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8778" w14:textId="77777777" w:rsidR="00E72BAB" w:rsidRDefault="00E72BAB" w:rsidP="00E72BAB">
      <w:pPr>
        <w:jc w:val="right"/>
      </w:pPr>
      <w:r w:rsidRPr="00E72BAB">
        <w:t xml:space="preserve">Приложение к постановлению </w:t>
      </w:r>
    </w:p>
    <w:p w14:paraId="617D60FC" w14:textId="77777777" w:rsidR="00E72BAB" w:rsidRDefault="00E72BAB" w:rsidP="00E72BAB">
      <w:pPr>
        <w:jc w:val="right"/>
      </w:pPr>
      <w:r w:rsidRPr="00E72BAB">
        <w:t>министерства цифрового развития</w:t>
      </w:r>
      <w:r>
        <w:t>,</w:t>
      </w:r>
      <w:r w:rsidRPr="00E72BAB">
        <w:t xml:space="preserve"> </w:t>
      </w:r>
    </w:p>
    <w:p w14:paraId="221AA367" w14:textId="77777777" w:rsidR="00E72BAB" w:rsidRDefault="00E72BAB" w:rsidP="00E72BAB">
      <w:pPr>
        <w:jc w:val="right"/>
      </w:pPr>
      <w:r>
        <w:t>информационных</w:t>
      </w:r>
      <w:r w:rsidRPr="00E72BAB">
        <w:t xml:space="preserve"> технологий и связи </w:t>
      </w:r>
    </w:p>
    <w:p w14:paraId="0A391F19" w14:textId="72FB78C3" w:rsidR="00E72BAB" w:rsidRDefault="00E72BAB" w:rsidP="00E72BAB">
      <w:pPr>
        <w:jc w:val="right"/>
      </w:pPr>
      <w:r w:rsidRPr="00E72BAB">
        <w:t xml:space="preserve">Рязанской области </w:t>
      </w:r>
    </w:p>
    <w:p w14:paraId="05F6D28A" w14:textId="01163FCA" w:rsidR="00E72BAB" w:rsidRPr="00E72BAB" w:rsidRDefault="00E72BAB" w:rsidP="00E72BAB">
      <w:pPr>
        <w:jc w:val="right"/>
      </w:pPr>
      <w:r w:rsidRPr="00E72BAB">
        <w:t>от «</w:t>
      </w:r>
      <w:r w:rsidR="004C6A29" w:rsidRPr="004C6A29">
        <w:rPr>
          <w:u w:val="single"/>
        </w:rPr>
        <w:t>14</w:t>
      </w:r>
      <w:r w:rsidRPr="00E72BAB">
        <w:t xml:space="preserve">» </w:t>
      </w:r>
      <w:r w:rsidR="004C6A29" w:rsidRPr="004C6A29">
        <w:rPr>
          <w:u w:val="single"/>
        </w:rPr>
        <w:t>июля</w:t>
      </w:r>
      <w:r w:rsidRPr="00E72BAB">
        <w:t xml:space="preserve"> 2023 г. № </w:t>
      </w:r>
      <w:r w:rsidR="004C6A29" w:rsidRPr="004C6A29">
        <w:rPr>
          <w:u w:val="single"/>
        </w:rPr>
        <w:t>6</w:t>
      </w:r>
    </w:p>
    <w:p w14:paraId="68F79A4C" w14:textId="77777777" w:rsidR="00E72BAB" w:rsidRDefault="00E72BAB">
      <w:pPr>
        <w:jc w:val="center"/>
        <w:rPr>
          <w:b/>
        </w:rPr>
      </w:pPr>
    </w:p>
    <w:p w14:paraId="0887E226" w14:textId="77777777" w:rsidR="00E72BAB" w:rsidRDefault="003027D7">
      <w:pPr>
        <w:jc w:val="center"/>
        <w:rPr>
          <w:b/>
        </w:rPr>
      </w:pPr>
      <w:r w:rsidRPr="00932400">
        <w:rPr>
          <w:b/>
        </w:rPr>
        <w:t xml:space="preserve">Порядок организации работы </w:t>
      </w:r>
    </w:p>
    <w:p w14:paraId="6DE80111" w14:textId="5FFB7F94" w:rsidR="00BC2543" w:rsidRPr="00932400" w:rsidRDefault="003027D7">
      <w:pPr>
        <w:jc w:val="center"/>
        <w:rPr>
          <w:b/>
        </w:rPr>
      </w:pPr>
      <w:r w:rsidRPr="00932400">
        <w:rPr>
          <w:b/>
        </w:rPr>
        <w:t>Единого регионального контактного центра</w:t>
      </w:r>
    </w:p>
    <w:p w14:paraId="787DEA80" w14:textId="77777777" w:rsidR="00BC2543" w:rsidRPr="00932400" w:rsidRDefault="00BC2543">
      <w:pPr>
        <w:jc w:val="center"/>
        <w:rPr>
          <w:b/>
        </w:rPr>
      </w:pPr>
    </w:p>
    <w:p w14:paraId="119A1E20" w14:textId="77777777" w:rsidR="00BC2543" w:rsidRPr="00932400" w:rsidRDefault="003027D7">
      <w:r w:rsidRPr="00932400">
        <w:t>1. Настоящий Порядок определяет правила организации работы и функционирования Единого регионального контактного центра (далее – ЕКЦ).</w:t>
      </w:r>
    </w:p>
    <w:p w14:paraId="60825B35" w14:textId="77777777" w:rsidR="00BC2543" w:rsidRPr="00932400" w:rsidRDefault="003027D7">
      <w:r w:rsidRPr="00932400">
        <w:t>2. В настоящем Порядке используются следующие понятия:</w:t>
      </w:r>
    </w:p>
    <w:p w14:paraId="03F1F931" w14:textId="77777777" w:rsidR="00BC2543" w:rsidRPr="00932400" w:rsidRDefault="00C93E57">
      <w:r w:rsidRPr="00932400">
        <w:t xml:space="preserve">- </w:t>
      </w:r>
      <w:r w:rsidR="003027D7" w:rsidRPr="00932400">
        <w:t>телефонный номер ЕКЦ (далее – Контактный номер) – единый номер «122» и иные номера для доступа граждан (пользователей услуг подвижной радиотелефонной и/или фиксированной телефонной связи) к ЕКЦ на территории Рязанской области;</w:t>
      </w:r>
    </w:p>
    <w:p w14:paraId="74F186B8" w14:textId="77777777" w:rsidR="00BC2543" w:rsidRPr="00932400" w:rsidRDefault="00C93E57">
      <w:r w:rsidRPr="00932400">
        <w:t xml:space="preserve">- </w:t>
      </w:r>
      <w:r w:rsidR="003027D7" w:rsidRPr="00932400">
        <w:t>виртуальная автоматическая телефонная станция (далее - ВАТС) - цифровой сервис, осуществляющий функции автоматической телефонной станции и предоставляющий набор функций вир</w:t>
      </w:r>
      <w:bookmarkStart w:id="0" w:name="_GoBack"/>
      <w:bookmarkEnd w:id="0"/>
      <w:r w:rsidR="003027D7" w:rsidRPr="00932400">
        <w:t>туальных контакт-центров;</w:t>
      </w:r>
    </w:p>
    <w:p w14:paraId="70CA2A57" w14:textId="77777777" w:rsidR="00BC2543" w:rsidRPr="00932400" w:rsidRDefault="00C93E57">
      <w:r w:rsidRPr="00932400">
        <w:t xml:space="preserve">- </w:t>
      </w:r>
      <w:r w:rsidR="003027D7" w:rsidRPr="00932400">
        <w:t>интерактивное голосовое меню - сервис, предназначенный для выбора позвонившим на Контактный номер гражданином сценария обслуживания с использованием тонального набора номера;</w:t>
      </w:r>
    </w:p>
    <w:p w14:paraId="16C74238" w14:textId="3454C295" w:rsidR="00BC2543" w:rsidRPr="00932400" w:rsidRDefault="00C93E57">
      <w:r w:rsidRPr="00932400">
        <w:t>- </w:t>
      </w:r>
      <w:r w:rsidR="003027D7" w:rsidRPr="00932400">
        <w:t>медицинская организация – медицинское учреждение, подведомственное министерству здравоохранения Рязанской области</w:t>
      </w:r>
      <w:r w:rsidR="00E72BAB">
        <w:t>;</w:t>
      </w:r>
    </w:p>
    <w:p w14:paraId="7544267F" w14:textId="04E86D68" w:rsidR="00BC2543" w:rsidRPr="00932400" w:rsidRDefault="00C93E57">
      <w:r w:rsidRPr="00932400">
        <w:t>- </w:t>
      </w:r>
      <w:r w:rsidR="003027D7" w:rsidRPr="00932400">
        <w:t>операторы ЕКЦ - сотрудники государственного казенного учреждения Рязанской области «Центр информационных технологий Рязанской области»</w:t>
      </w:r>
      <w:r w:rsidR="00BA4DAA">
        <w:t xml:space="preserve"> (далее – ГКУ Рязанской области «ЦИТ Рязанской области»)</w:t>
      </w:r>
      <w:r w:rsidR="003027D7" w:rsidRPr="00932400">
        <w:t>, а также привлекаемые работники медицинских и иных организаций, волонтеры, подключаемые к системе распределения и обработки вызовов.</w:t>
      </w:r>
    </w:p>
    <w:p w14:paraId="5285D344" w14:textId="072DC484" w:rsidR="00C93E57" w:rsidRPr="00932400" w:rsidRDefault="00C93E57">
      <w:r w:rsidRPr="00932400">
        <w:t xml:space="preserve">3. ЕКЦ функционирует на базе отдельного структурного подразделения </w:t>
      </w:r>
      <w:r w:rsidR="00BA4DAA">
        <w:t>ГКУ Рязанской области «ЦИТ Рязанской области»</w:t>
      </w:r>
      <w:r w:rsidRPr="00932400">
        <w:t>.</w:t>
      </w:r>
    </w:p>
    <w:p w14:paraId="7306BEBA" w14:textId="77777777" w:rsidR="00BC2543" w:rsidRPr="00932400" w:rsidRDefault="00C93E57">
      <w:r w:rsidRPr="00932400">
        <w:t>4</w:t>
      </w:r>
      <w:r w:rsidR="003027D7" w:rsidRPr="00932400">
        <w:t>. Задачами ЕКЦ являются:</w:t>
      </w:r>
    </w:p>
    <w:p w14:paraId="64CFDC68" w14:textId="0D29C97D" w:rsidR="00BC2543" w:rsidRPr="00932400" w:rsidRDefault="003027D7">
      <w:r w:rsidRPr="00932400">
        <w:t>обеспечение удобного и бесплатного канала для телефонных обращений граждан по принципу «одного окна» по вопросам организации оказания медицинскими организациями медицинской помощи, в том числе по вопросам записи на прием к врачу</w:t>
      </w:r>
      <w:r w:rsidR="00EE415E">
        <w:t>,</w:t>
      </w:r>
      <w:r w:rsidRPr="00932400">
        <w:t xml:space="preserve"> вызова врача на дом и прочим вопросам, не касающимся оказания медицинской помощи;</w:t>
      </w:r>
    </w:p>
    <w:p w14:paraId="6E112EBE" w14:textId="77777777" w:rsidR="00BC2543" w:rsidRPr="00932400" w:rsidRDefault="003027D7">
      <w:r w:rsidRPr="00932400">
        <w:lastRenderedPageBreak/>
        <w:t>повышение удовлетворенности граждан качеством предоставленных по телефону консультаций по вопросам получения медицинской помощи и сервисов, в том числе по вызову врача на дом, записи на прием к врачу и прочим вопросам, не касающимся оказания медицинской помощи.</w:t>
      </w:r>
    </w:p>
    <w:p w14:paraId="243B12E8" w14:textId="28310F8B" w:rsidR="00BC2543" w:rsidRPr="00932400" w:rsidRDefault="005751CF">
      <w:r>
        <w:t>5</w:t>
      </w:r>
      <w:r w:rsidR="003027D7" w:rsidRPr="00932400">
        <w:t xml:space="preserve">. ЕКЦ </w:t>
      </w:r>
      <w:r w:rsidR="00C93E57" w:rsidRPr="00932400">
        <w:t>оказывает информационную поддержку</w:t>
      </w:r>
      <w:r w:rsidR="00E72BAB">
        <w:t xml:space="preserve"> гражданам</w:t>
      </w:r>
      <w:r w:rsidR="00C93E57" w:rsidRPr="00932400">
        <w:t xml:space="preserve"> по следующим направлениям</w:t>
      </w:r>
      <w:r w:rsidR="003027D7" w:rsidRPr="00932400">
        <w:t>:</w:t>
      </w:r>
    </w:p>
    <w:p w14:paraId="095106B5" w14:textId="05A183E3" w:rsidR="00BC2543" w:rsidRPr="00932400" w:rsidRDefault="003027D7">
      <w:r w:rsidRPr="00932400">
        <w:t xml:space="preserve">информирование по вопросам организации </w:t>
      </w:r>
      <w:r w:rsidR="00E72BAB" w:rsidRPr="00932400">
        <w:t xml:space="preserve">медицинской помощи </w:t>
      </w:r>
      <w:r w:rsidRPr="00932400">
        <w:t>на территории Рязанской области;</w:t>
      </w:r>
    </w:p>
    <w:p w14:paraId="047AF89E" w14:textId="77777777" w:rsidR="00BC2543" w:rsidRPr="00932400" w:rsidRDefault="003027D7">
      <w:r w:rsidRPr="00932400">
        <w:t>организация записи на прием к врачу медицинской организации, по запросу позвонившего гражданина, в том числе в автоматическом режиме;</w:t>
      </w:r>
    </w:p>
    <w:p w14:paraId="7CA074F9" w14:textId="77777777" w:rsidR="00BC2543" w:rsidRPr="00932400" w:rsidRDefault="003027D7">
      <w:r w:rsidRPr="00932400">
        <w:t>информирование о правилах проведения вакцинации на территории Рязанской области;</w:t>
      </w:r>
    </w:p>
    <w:p w14:paraId="32B481C6" w14:textId="77777777" w:rsidR="00BC2543" w:rsidRPr="00932400" w:rsidRDefault="003027D7">
      <w:r w:rsidRPr="00932400">
        <w:t>организация вызова врача медицинской организации на дом, в том числе в автоматическом режиме;</w:t>
      </w:r>
    </w:p>
    <w:p w14:paraId="51E35295" w14:textId="7B1AEB14" w:rsidR="00BC2543" w:rsidRPr="00932400" w:rsidRDefault="0087062C">
      <w:r>
        <w:t>организация</w:t>
      </w:r>
      <w:r w:rsidR="003027D7" w:rsidRPr="00932400">
        <w:t xml:space="preserve"> сервиса обратной связи от получателей услуг медицинских организаций;</w:t>
      </w:r>
    </w:p>
    <w:p w14:paraId="18E40D2D" w14:textId="77777777" w:rsidR="00BC2543" w:rsidRPr="00932400" w:rsidRDefault="003027D7">
      <w:r w:rsidRPr="00932400">
        <w:t xml:space="preserve">информирование по прочим вопросам, не касающимся оказания медицинской помощи, в том числе вопросам, связанным с </w:t>
      </w:r>
      <w:r w:rsidR="00C93E57" w:rsidRPr="00932400">
        <w:t>прохождением военной службы</w:t>
      </w:r>
      <w:r w:rsidRPr="00932400">
        <w:t>.</w:t>
      </w:r>
    </w:p>
    <w:p w14:paraId="7FDA322A" w14:textId="77777777" w:rsidR="00BC2543" w:rsidRPr="00932400" w:rsidRDefault="00C93E57">
      <w:r w:rsidRPr="00932400">
        <w:t>6</w:t>
      </w:r>
      <w:r w:rsidR="003027D7" w:rsidRPr="00932400">
        <w:t>. При организации деятельности ЕКЦ применяется система распределения и обработки вызовов на базе технологий ВАТС.</w:t>
      </w:r>
    </w:p>
    <w:p w14:paraId="70C365A6" w14:textId="77777777" w:rsidR="00BC2543" w:rsidRPr="00932400" w:rsidRDefault="003027D7">
      <w:r w:rsidRPr="00932400">
        <w:t>Задачами ЕКЦ в части распределения и обработки вызовов являются:</w:t>
      </w:r>
    </w:p>
    <w:p w14:paraId="131F7CD4" w14:textId="77777777" w:rsidR="00BC2543" w:rsidRPr="00932400" w:rsidRDefault="003027D7">
      <w:r w:rsidRPr="00932400">
        <w:t>распределение нагрузки телефонных вызовов ЕКЦ;</w:t>
      </w:r>
    </w:p>
    <w:p w14:paraId="3A049DAB" w14:textId="77777777" w:rsidR="00BC2543" w:rsidRPr="00932400" w:rsidRDefault="003027D7">
      <w:r w:rsidRPr="00932400">
        <w:t>обеспечение гарантированного дозвона граждан до ЕКЦ;</w:t>
      </w:r>
    </w:p>
    <w:p w14:paraId="5E217BFE" w14:textId="77777777" w:rsidR="00BC2543" w:rsidRPr="00932400" w:rsidRDefault="003027D7">
      <w:r w:rsidRPr="00932400">
        <w:t>балансировка загрузки операторов ЕКЦ, отвечающих за прием и обработку вызовов граждан.</w:t>
      </w:r>
    </w:p>
    <w:p w14:paraId="459E9511" w14:textId="77777777" w:rsidR="00BC2543" w:rsidRPr="00932400" w:rsidRDefault="003027D7">
      <w:r w:rsidRPr="00932400">
        <w:t>При использовании системы распределения и обработки вызовов для операторов ЕКЦ доступны, в том числе следующие функциональные возможности:</w:t>
      </w:r>
    </w:p>
    <w:p w14:paraId="6FC98630" w14:textId="77777777" w:rsidR="00BC2543" w:rsidRPr="00932400" w:rsidRDefault="003027D7">
      <w:r w:rsidRPr="00932400">
        <w:t>прием входящих вызовов из сетей связи общего пользования на Контактный номер;</w:t>
      </w:r>
    </w:p>
    <w:p w14:paraId="212DD78D" w14:textId="77777777" w:rsidR="00BC2543" w:rsidRPr="00932400" w:rsidRDefault="003027D7">
      <w:r w:rsidRPr="00932400">
        <w:t>исходящие голосовые вызовы в сети связи общего пользования (подвижной радиотелефонной и/или фиксированной телефонной связи);</w:t>
      </w:r>
    </w:p>
    <w:p w14:paraId="76B2F64A" w14:textId="77777777" w:rsidR="00BC2543" w:rsidRPr="00932400" w:rsidRDefault="003027D7">
      <w:r w:rsidRPr="00932400">
        <w:t>переадресация входящих вызовов;</w:t>
      </w:r>
    </w:p>
    <w:p w14:paraId="4A9F6C51" w14:textId="66969C65" w:rsidR="00BC2543" w:rsidRPr="00932400" w:rsidRDefault="003027D7">
      <w:r w:rsidRPr="00932400">
        <w:t xml:space="preserve">формирование и получение статистики по совершенным вызовам (входящим/исходящим), включая статистику </w:t>
      </w:r>
      <w:r w:rsidR="0087062C">
        <w:t xml:space="preserve">по </w:t>
      </w:r>
      <w:proofErr w:type="spellStart"/>
      <w:r w:rsidRPr="00932400">
        <w:t>неотвеченным</w:t>
      </w:r>
      <w:proofErr w:type="spellEnd"/>
      <w:r w:rsidRPr="00932400">
        <w:t xml:space="preserve"> вызовам;</w:t>
      </w:r>
    </w:p>
    <w:p w14:paraId="610B4DF1" w14:textId="77777777" w:rsidR="00BC2543" w:rsidRPr="00932400" w:rsidRDefault="003027D7">
      <w:r w:rsidRPr="00932400">
        <w:t>управление очередью вызовов;</w:t>
      </w:r>
    </w:p>
    <w:p w14:paraId="09BA13AF" w14:textId="77777777" w:rsidR="00BC2543" w:rsidRPr="00932400" w:rsidRDefault="003027D7">
      <w:r w:rsidRPr="00932400">
        <w:t>распределение вызовов из очереди на операторов ЕКЦ по заданным алгоритмам;</w:t>
      </w:r>
    </w:p>
    <w:p w14:paraId="4291E116" w14:textId="77777777" w:rsidR="00BC2543" w:rsidRPr="00932400" w:rsidRDefault="003027D7">
      <w:r w:rsidRPr="00932400">
        <w:lastRenderedPageBreak/>
        <w:t>запись и хранение разговоров с возможностью прослушивания и сохранения файлов с записями.</w:t>
      </w:r>
    </w:p>
    <w:p w14:paraId="7174F1E4" w14:textId="77777777" w:rsidR="00BC2543" w:rsidRPr="00932400" w:rsidRDefault="00C93E57">
      <w:pPr>
        <w:rPr>
          <w:color w:val="000000"/>
        </w:rPr>
      </w:pPr>
      <w:r w:rsidRPr="00932400">
        <w:rPr>
          <w:color w:val="000000" w:themeColor="text1"/>
        </w:rPr>
        <w:t>7</w:t>
      </w:r>
      <w:r w:rsidR="003027D7" w:rsidRPr="00932400">
        <w:rPr>
          <w:color w:val="000000" w:themeColor="text1"/>
        </w:rPr>
        <w:t>. Гражданин вправе обратиться в ЕКЦ посредством телефонного звонка на Контактный номер с помощью подвижной радиотелефонной и/или фиксированной телефонной связи.</w:t>
      </w:r>
    </w:p>
    <w:p w14:paraId="2E709D0F" w14:textId="77777777" w:rsidR="00BC2543" w:rsidRPr="00932400" w:rsidRDefault="003027D7">
      <w:r w:rsidRPr="00932400">
        <w:t>Входящий звонок обрабатывается по следующим сценариям или их сочетаниям:</w:t>
      </w:r>
    </w:p>
    <w:p w14:paraId="31460B36" w14:textId="77777777" w:rsidR="00BC2543" w:rsidRPr="00932400" w:rsidRDefault="003027D7">
      <w:r w:rsidRPr="00932400">
        <w:t>интерактивным голосовым меню;</w:t>
      </w:r>
    </w:p>
    <w:p w14:paraId="6728EA63" w14:textId="77777777" w:rsidR="00BC2543" w:rsidRPr="00932400" w:rsidRDefault="003027D7">
      <w:r w:rsidRPr="00932400">
        <w:t>виртуальным онлайн-консультантом (голосовой чат-бот), в том числе с использованием искусственного интеллекта, для автоматизированной обработки речи;</w:t>
      </w:r>
    </w:p>
    <w:p w14:paraId="27B4B4A7" w14:textId="77777777" w:rsidR="00BC2543" w:rsidRPr="00932400" w:rsidRDefault="003027D7">
      <w:r w:rsidRPr="00932400">
        <w:t>операторами ЕКЦ.</w:t>
      </w:r>
    </w:p>
    <w:p w14:paraId="5A833898" w14:textId="77777777" w:rsidR="00BC2543" w:rsidRPr="00932400" w:rsidRDefault="00C93E57">
      <w:r w:rsidRPr="00932400">
        <w:t>8</w:t>
      </w:r>
      <w:r w:rsidR="003027D7" w:rsidRPr="00932400">
        <w:t>. Исполнительные органы Рязанской области:</w:t>
      </w:r>
    </w:p>
    <w:p w14:paraId="771EF575" w14:textId="7FA847A6" w:rsidR="00BC2543" w:rsidRPr="00932400" w:rsidRDefault="003027D7">
      <w:r w:rsidRPr="00932400">
        <w:t xml:space="preserve">обеспечивают методическую поддержку </w:t>
      </w:r>
      <w:r w:rsidR="00E72BAB">
        <w:t>работы ЕКЦ по вопросам, входящим</w:t>
      </w:r>
      <w:r w:rsidRPr="00932400">
        <w:t xml:space="preserve"> в курируемую сферу деятельности, в том числе в части разработки типовых вопросов/ответов (сценариев) для оказания консультаций и  сервисов на базе ЕКЦ.</w:t>
      </w:r>
    </w:p>
    <w:p w14:paraId="79BB8C53" w14:textId="6F36B2FF" w:rsidR="00BC2543" w:rsidRPr="00932400" w:rsidRDefault="00C93E57">
      <w:r w:rsidRPr="00932400">
        <w:t>9</w:t>
      </w:r>
      <w:r w:rsidR="003027D7" w:rsidRPr="00932400">
        <w:t xml:space="preserve">. </w:t>
      </w:r>
      <w:r w:rsidR="00BA4DAA">
        <w:t>ГКУ Рязанской области «ЦИТ Рязанской области»</w:t>
      </w:r>
      <w:r w:rsidR="003027D7" w:rsidRPr="00932400">
        <w:t>:</w:t>
      </w:r>
    </w:p>
    <w:p w14:paraId="396F86FA" w14:textId="77777777" w:rsidR="00BC2543" w:rsidRPr="00932400" w:rsidRDefault="003027D7">
      <w:r w:rsidRPr="00932400">
        <w:t>организует работу системы распределения и обработки вызовов, поступающих в ЕКЦ, на базе технологий ВАТС;</w:t>
      </w:r>
    </w:p>
    <w:p w14:paraId="0699FEE3" w14:textId="77777777" w:rsidR="00BC2543" w:rsidRPr="00932400" w:rsidRDefault="003027D7">
      <w:r w:rsidRPr="00932400">
        <w:t>осуществляет контроль за порядком проведения работ (оказания услуг) по развитию и технической поддержке инфраструктуры ЕКЦ;</w:t>
      </w:r>
    </w:p>
    <w:p w14:paraId="5CD40AAD" w14:textId="77777777" w:rsidR="00BC2543" w:rsidRPr="00932400" w:rsidRDefault="003027D7">
      <w:r w:rsidRPr="00932400">
        <w:t>обеспечивает комплектование ЕКЦ операторами;</w:t>
      </w:r>
    </w:p>
    <w:p w14:paraId="4DAA823D" w14:textId="77777777" w:rsidR="00BC2543" w:rsidRPr="00932400" w:rsidRDefault="003027D7">
      <w:r w:rsidRPr="00932400">
        <w:t>организует техническое сопровождение, администрирование, эксплуатацию рабочих мест операторов ЕКЦ;</w:t>
      </w:r>
    </w:p>
    <w:p w14:paraId="21532D83" w14:textId="77777777" w:rsidR="00BC2543" w:rsidRPr="00932400" w:rsidRDefault="003027D7">
      <w:r w:rsidRPr="00932400">
        <w:t>осуществляет рассмотрение и учет поступивших предложений по функционированию и развитию ЕКЦ;</w:t>
      </w:r>
    </w:p>
    <w:p w14:paraId="0F05BBC8" w14:textId="77777777" w:rsidR="00BC2543" w:rsidRPr="00932400" w:rsidRDefault="003027D7">
      <w:r w:rsidRPr="00932400">
        <w:t>обеспечивает соблюдение требований, установленных законодательством Российской Федерации о защите информации;</w:t>
      </w:r>
    </w:p>
    <w:p w14:paraId="6A019C2E" w14:textId="77777777" w:rsidR="00BC2543" w:rsidRPr="00932400" w:rsidRDefault="003027D7">
      <w:r w:rsidRPr="00932400">
        <w:t xml:space="preserve">осуществляет внесение предложений в министерство цифрового развития, информационных технология и связи Рязанской области по </w:t>
      </w:r>
      <w:r w:rsidR="00C93E57" w:rsidRPr="00932400">
        <w:t>функционированию и развитию ЕКЦ;</w:t>
      </w:r>
    </w:p>
    <w:p w14:paraId="5AD17736" w14:textId="68EC2421" w:rsidR="00C93E57" w:rsidRDefault="00C93E57">
      <w:r w:rsidRPr="00932400">
        <w:t xml:space="preserve">обеспечивает разработку и внедрение скриптов оказания консультаций и контроль качества </w:t>
      </w:r>
      <w:r w:rsidR="00E72BAB">
        <w:t>услуг</w:t>
      </w:r>
      <w:r w:rsidR="00BA4DAA">
        <w:t>,</w:t>
      </w:r>
      <w:r w:rsidR="00E72BAB">
        <w:t xml:space="preserve"> </w:t>
      </w:r>
      <w:r w:rsidRPr="00932400">
        <w:t>оказываемых сервисов.</w:t>
      </w:r>
    </w:p>
    <w:sectPr w:rsidR="00C9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9CCA0" w14:textId="77777777" w:rsidR="00CA10E1" w:rsidRDefault="00CA10E1">
      <w:pPr>
        <w:spacing w:line="240" w:lineRule="auto"/>
      </w:pPr>
      <w:r>
        <w:separator/>
      </w:r>
    </w:p>
  </w:endnote>
  <w:endnote w:type="continuationSeparator" w:id="0">
    <w:p w14:paraId="459C9CDA" w14:textId="77777777" w:rsidR="00CA10E1" w:rsidRDefault="00CA1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2CD61" w14:textId="77777777" w:rsidR="00CA10E1" w:rsidRDefault="00CA10E1">
      <w:pPr>
        <w:spacing w:line="240" w:lineRule="auto"/>
      </w:pPr>
      <w:r>
        <w:separator/>
      </w:r>
    </w:p>
  </w:footnote>
  <w:footnote w:type="continuationSeparator" w:id="0">
    <w:p w14:paraId="76330FDF" w14:textId="77777777" w:rsidR="00CA10E1" w:rsidRDefault="00CA10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43"/>
    <w:rsid w:val="000D4948"/>
    <w:rsid w:val="00156504"/>
    <w:rsid w:val="00182322"/>
    <w:rsid w:val="003027D7"/>
    <w:rsid w:val="00332D0A"/>
    <w:rsid w:val="00356F1D"/>
    <w:rsid w:val="003A2FF5"/>
    <w:rsid w:val="004B0CA9"/>
    <w:rsid w:val="004C6A29"/>
    <w:rsid w:val="005751CF"/>
    <w:rsid w:val="0087062C"/>
    <w:rsid w:val="008F34A6"/>
    <w:rsid w:val="008F403F"/>
    <w:rsid w:val="00932400"/>
    <w:rsid w:val="009D4639"/>
    <w:rsid w:val="00B9102B"/>
    <w:rsid w:val="00BA4DAA"/>
    <w:rsid w:val="00BC2543"/>
    <w:rsid w:val="00C93E57"/>
    <w:rsid w:val="00CA10E1"/>
    <w:rsid w:val="00E72BAB"/>
    <w:rsid w:val="00EE415E"/>
    <w:rsid w:val="00F40FF1"/>
    <w:rsid w:val="00F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A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</dc:creator>
  <cp:lastModifiedBy>User</cp:lastModifiedBy>
  <cp:revision>4</cp:revision>
  <cp:lastPrinted>2023-06-23T11:19:00Z</cp:lastPrinted>
  <dcterms:created xsi:type="dcterms:W3CDTF">2023-07-12T12:31:00Z</dcterms:created>
  <dcterms:modified xsi:type="dcterms:W3CDTF">2023-07-18T09:07:00Z</dcterms:modified>
</cp:coreProperties>
</file>