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F0" w:rsidRDefault="009659C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2F0" w:rsidRDefault="009659CC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322F0" w:rsidRDefault="009659CC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322F0" w:rsidRDefault="000322F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0322F0" w:rsidRDefault="000322F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0322F0" w:rsidRDefault="009659CC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322F0" w:rsidRDefault="000322F0">
      <w:pPr>
        <w:tabs>
          <w:tab w:val="left" w:pos="709"/>
        </w:tabs>
        <w:jc w:val="center"/>
        <w:rPr>
          <w:sz w:val="28"/>
        </w:rPr>
      </w:pPr>
    </w:p>
    <w:p w:rsidR="000322F0" w:rsidRDefault="000322F0">
      <w:pPr>
        <w:tabs>
          <w:tab w:val="left" w:pos="709"/>
        </w:tabs>
        <w:jc w:val="center"/>
        <w:rPr>
          <w:sz w:val="28"/>
        </w:rPr>
      </w:pPr>
    </w:p>
    <w:p w:rsidR="000322F0" w:rsidRDefault="00F117E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10 июля </w:t>
      </w:r>
      <w:r w:rsidR="009659CC">
        <w:rPr>
          <w:sz w:val="28"/>
        </w:rPr>
        <w:t>202</w:t>
      </w:r>
      <w:r w:rsidR="009659CC">
        <w:rPr>
          <w:sz w:val="28"/>
        </w:rPr>
        <w:t>3</w:t>
      </w:r>
      <w:r w:rsidR="009659CC">
        <w:rPr>
          <w:sz w:val="28"/>
        </w:rPr>
        <w:t xml:space="preserve"> г.                                                               </w:t>
      </w:r>
      <w:r>
        <w:rPr>
          <w:sz w:val="28"/>
        </w:rPr>
        <w:t xml:space="preserve">                             </w:t>
      </w:r>
      <w:bookmarkStart w:id="0" w:name="_GoBack"/>
      <w:bookmarkEnd w:id="0"/>
      <w:r w:rsidR="009659CC">
        <w:rPr>
          <w:sz w:val="28"/>
        </w:rPr>
        <w:t xml:space="preserve">        № </w:t>
      </w:r>
      <w:r>
        <w:rPr>
          <w:sz w:val="28"/>
        </w:rPr>
        <w:t>292-п</w:t>
      </w:r>
    </w:p>
    <w:p w:rsidR="000322F0" w:rsidRDefault="000322F0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322F0">
        <w:trPr>
          <w:trHeight w:val="1515"/>
        </w:trPr>
        <w:tc>
          <w:tcPr>
            <w:tcW w:w="9923" w:type="dxa"/>
          </w:tcPr>
          <w:p w:rsidR="000322F0" w:rsidRDefault="000322F0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0322F0" w:rsidRDefault="009659CC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предложений о внесении изменений в генеральный план                 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</w:rPr>
              <w:t>Спасского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0322F0">
        <w:trPr>
          <w:trHeight w:val="8460"/>
        </w:trPr>
        <w:tc>
          <w:tcPr>
            <w:tcW w:w="9923" w:type="dxa"/>
          </w:tcPr>
          <w:p w:rsidR="000322F0" w:rsidRDefault="009659CC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Серегиной Н.Ю.</w:t>
            </w:r>
            <w:r>
              <w:rPr>
                <w:sz w:val="28"/>
                <w:szCs w:val="28"/>
              </w:rPr>
              <w:t>, статьи 24 Градостроительног</w:t>
            </w:r>
            <w:r>
              <w:rPr>
                <w:sz w:val="28"/>
                <w:szCs w:val="28"/>
              </w:rPr>
              <w:t>о кодекса Российской Федерации, статьи 2 Закона Рязанской области от 28.12.2018 № 106-ОЗ «О перераспределении отдельных полномочий                       в области градостроительной деятельности между органами местного самоуправления муниципальных образован</w:t>
            </w:r>
            <w:r>
              <w:rPr>
                <w:sz w:val="28"/>
                <w:szCs w:val="28"/>
              </w:rPr>
              <w:t xml:space="preserve">ий Рязанской области и органами государственной власти Рязанской области», </w:t>
            </w:r>
            <w:r>
              <w:rPr>
                <w:sz w:val="28"/>
                <w:szCs w:val="28"/>
              </w:rPr>
              <w:t xml:space="preserve">с учетом решения комиссии                  по территориальному планированию, землепользованию и застройке Рязанской области от </w:t>
            </w:r>
            <w:r>
              <w:rPr>
                <w:sz w:val="28"/>
                <w:szCs w:val="28"/>
              </w:rPr>
              <w:t>02.06.</w:t>
            </w:r>
            <w:r>
              <w:rPr>
                <w:sz w:val="28"/>
                <w:szCs w:val="28"/>
              </w:rPr>
              <w:t>2023, руководствуясь пос</w:t>
            </w:r>
            <w:r>
              <w:rPr>
                <w:sz w:val="28"/>
                <w:szCs w:val="28"/>
              </w:rPr>
              <w:t>тановлением Правительств</w:t>
            </w:r>
            <w:r>
              <w:rPr>
                <w:sz w:val="28"/>
                <w:szCs w:val="28"/>
              </w:rPr>
              <w:t>а Рязанской</w:t>
            </w:r>
            <w:proofErr w:type="gramEnd"/>
            <w:r>
              <w:rPr>
                <w:sz w:val="28"/>
                <w:szCs w:val="28"/>
              </w:rPr>
              <w:t xml:space="preserve"> области от 06.08.2008 № 153 «Об утверждении Положения о главном управлении архитектуры и градостроительства Рязанской области»,</w:t>
            </w:r>
            <w:r>
              <w:rPr>
                <w:sz w:val="28"/>
                <w:szCs w:val="28"/>
              </w:rPr>
              <w:t xml:space="preserve"> главное управление архитектуры и градостроительства Рязанской области ПОСТАНОВЛЯЕТ:</w:t>
            </w:r>
          </w:p>
          <w:p w:rsidR="000322F0" w:rsidRDefault="009659C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градостроительного </w:t>
            </w:r>
            <w:r>
              <w:rPr>
                <w:sz w:val="28"/>
                <w:szCs w:val="28"/>
              </w:rPr>
              <w:t>регулирования:</w:t>
            </w:r>
          </w:p>
          <w:p w:rsidR="000322F0" w:rsidRDefault="009659CC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1) организовать подготовку проекта внесения изменений 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</w:rPr>
              <w:t xml:space="preserve">Спасского </w:t>
            </w:r>
            <w:r>
              <w:rPr>
                <w:sz w:val="28"/>
                <w:szCs w:val="28"/>
              </w:rPr>
              <w:t xml:space="preserve">муниципального района Рязанской области (далее – проект внесения изменений в Генеральный план), </w:t>
            </w:r>
            <w:r>
              <w:rPr>
                <w:sz w:val="28"/>
                <w:szCs w:val="28"/>
              </w:rPr>
              <w:t>утвер</w:t>
            </w:r>
            <w:r>
              <w:rPr>
                <w:sz w:val="28"/>
                <w:szCs w:val="28"/>
              </w:rPr>
              <w:t xml:space="preserve">жденный постановлением главного управления архитектуры и градостроительства Рязанской области от </w:t>
            </w:r>
            <w:r>
              <w:rPr>
                <w:sz w:val="28"/>
                <w:szCs w:val="28"/>
              </w:rPr>
              <w:t>25.11.2022 № 719</w:t>
            </w:r>
            <w:r>
              <w:rPr>
                <w:sz w:val="28"/>
                <w:szCs w:val="28"/>
              </w:rPr>
              <w:t xml:space="preserve">-п «Об утверждении генерального плана муниципального образования –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области»,               в части изменения функциональной зоны земельного участка с</w:t>
            </w:r>
            <w:proofErr w:type="gramEnd"/>
            <w:r>
              <w:rPr>
                <w:sz w:val="28"/>
                <w:szCs w:val="28"/>
              </w:rPr>
              <w:t xml:space="preserve"> кадастровым номером </w:t>
            </w:r>
            <w:r>
              <w:rPr>
                <w:sz w:val="28"/>
                <w:szCs w:val="28"/>
              </w:rPr>
              <w:t xml:space="preserve">62:20:0040103:156 </w:t>
            </w:r>
            <w:r>
              <w:rPr>
                <w:sz w:val="28"/>
                <w:szCs w:val="28"/>
              </w:rPr>
              <w:t>с зоны «</w:t>
            </w:r>
            <w:r>
              <w:rPr>
                <w:sz w:val="28"/>
                <w:szCs w:val="28"/>
              </w:rPr>
              <w:t>Зона сельскохозяйственного использования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зону «Зона отдыха»</w:t>
            </w:r>
            <w:r>
              <w:rPr>
                <w:sz w:val="28"/>
                <w:szCs w:val="28"/>
              </w:rPr>
              <w:t>;</w:t>
            </w:r>
          </w:p>
          <w:p w:rsidR="000322F0" w:rsidRDefault="009659CC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обеспечить проверку проект</w:t>
            </w:r>
            <w:r>
              <w:rPr>
                <w:sz w:val="28"/>
                <w:szCs w:val="28"/>
              </w:rPr>
              <w:t>а внесения изменений в Генеральный план и подготовить заключение о его соответствии нормам градостроительного законодательства.</w:t>
            </w:r>
          </w:p>
          <w:p w:rsidR="000322F0" w:rsidRDefault="009659C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Предложить заявителю </w:t>
            </w:r>
            <w:r>
              <w:rPr>
                <w:sz w:val="28"/>
                <w:szCs w:val="28"/>
              </w:rPr>
              <w:t>Серегиной Н.Ю.</w:t>
            </w:r>
            <w:r>
              <w:rPr>
                <w:sz w:val="28"/>
                <w:szCs w:val="28"/>
              </w:rPr>
              <w:t xml:space="preserve"> разработать проект внесения изменений в Генеральный план за счет собственных средств.</w:t>
            </w:r>
          </w:p>
          <w:p w:rsidR="000322F0" w:rsidRDefault="009659C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</w:t>
            </w:r>
            <w:r>
              <w:rPr>
                <w:sz w:val="28"/>
                <w:szCs w:val="28"/>
              </w:rPr>
              <w:t>ии по территориальному планированию, землепользованию 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0322F0" w:rsidRDefault="009659CC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364"/>
              </w:tabs>
              <w:spacing w:after="0" w:line="240" w:lineRule="auto"/>
              <w:ind w:left="0" w:firstLine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0322F0" w:rsidRDefault="009659CC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0322F0" w:rsidRDefault="009659CC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2) опубликование настоящего постановления в сетевом издании «Рязан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ские ведомости» (www.rv-ryazan.ru)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>www.pravo.gov.ru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).</w:t>
            </w:r>
            <w:proofErr w:type="gramEnd"/>
          </w:p>
          <w:p w:rsidR="000322F0" w:rsidRDefault="009659C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</w:pPr>
            <w:hyperlink r:id="rId10" w:tgtFrame="http://www.pravo.gov.ru/">
              <w:r>
                <w:rPr>
                  <w:sz w:val="28"/>
                  <w:szCs w:val="28"/>
                </w:rPr>
                <w:t xml:space="preserve">Отделу информационного обеспечения градостроительной деятельности </w:t>
              </w:r>
              <w:proofErr w:type="gramStart"/>
              <w:r>
                <w:rPr>
                  <w:sz w:val="28"/>
                  <w:szCs w:val="28"/>
                </w:rPr>
                <w:t>разместить</w:t>
              </w:r>
              <w:proofErr w:type="gramEnd"/>
              <w:r>
                <w:rPr>
                  <w:sz w:val="28"/>
                  <w:szCs w:val="28"/>
                </w:rPr>
                <w:t xml:space="preserve">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        </w:r>
            </w:hyperlink>
          </w:p>
          <w:p w:rsidR="000322F0" w:rsidRDefault="009659C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главе муниципаль</w:t>
            </w:r>
            <w:r>
              <w:rPr>
                <w:sz w:val="28"/>
                <w:szCs w:val="28"/>
              </w:rPr>
              <w:t xml:space="preserve">ного образования – </w:t>
            </w:r>
            <w:r>
              <w:rPr>
                <w:sz w:val="28"/>
                <w:szCs w:val="28"/>
              </w:rPr>
              <w:t>Спасский</w:t>
            </w:r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</w:t>
            </w:r>
            <w:r>
              <w:rPr>
                <w:sz w:val="28"/>
                <w:szCs w:val="28"/>
              </w:rPr>
              <w:t>льного образования в сети «Интернет», публикацию в средствах массовой информации.</w:t>
            </w:r>
          </w:p>
          <w:p w:rsidR="000322F0" w:rsidRDefault="009659CC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NSimSun" w:cs="Arial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NSimSun" w:cs="Arial"/>
                <w:sz w:val="28"/>
                <w:szCs w:val="28"/>
              </w:rPr>
              <w:t xml:space="preserve"> исполнением настоящего постановления возложить                        на отдел градостроительного контроля и правового обеспечения.</w:t>
            </w:r>
          </w:p>
          <w:p w:rsidR="000322F0" w:rsidRDefault="000322F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0322F0" w:rsidRDefault="000322F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322F0">
        <w:tc>
          <w:tcPr>
            <w:tcW w:w="9923" w:type="dxa"/>
          </w:tcPr>
          <w:p w:rsidR="000322F0" w:rsidRDefault="009659C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</w:tc>
      </w:tr>
    </w:tbl>
    <w:p w:rsidR="000322F0" w:rsidRDefault="000322F0">
      <w:pPr>
        <w:tabs>
          <w:tab w:val="left" w:pos="709"/>
        </w:tabs>
        <w:jc w:val="both"/>
      </w:pPr>
    </w:p>
    <w:sectPr w:rsidR="000322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CC" w:rsidRDefault="009659CC">
      <w:r>
        <w:separator/>
      </w:r>
    </w:p>
  </w:endnote>
  <w:endnote w:type="continuationSeparator" w:id="0">
    <w:p w:rsidR="009659CC" w:rsidRDefault="0096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0" w:rsidRDefault="000322F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0" w:rsidRDefault="000322F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CC" w:rsidRDefault="009659CC">
      <w:r>
        <w:separator/>
      </w:r>
    </w:p>
  </w:footnote>
  <w:footnote w:type="continuationSeparator" w:id="0">
    <w:p w:rsidR="009659CC" w:rsidRDefault="0096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0" w:rsidRDefault="009659CC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F117E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322F0" w:rsidRDefault="000322F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0" w:rsidRDefault="000322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E49"/>
    <w:multiLevelType w:val="multilevel"/>
    <w:tmpl w:val="1CDED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D22BDE"/>
    <w:multiLevelType w:val="multilevel"/>
    <w:tmpl w:val="55EC91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2F0"/>
    <w:rsid w:val="000322F0"/>
    <w:rsid w:val="009659CC"/>
    <w:rsid w:val="00F1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122</cp:revision>
  <cp:lastPrinted>2023-07-06T10:48:00Z</cp:lastPrinted>
  <dcterms:created xsi:type="dcterms:W3CDTF">2022-01-11T11:42:00Z</dcterms:created>
  <dcterms:modified xsi:type="dcterms:W3CDTF">2023-07-10T08:07:00Z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