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83" w:rsidRDefault="0014055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D5283" w:rsidRDefault="0014055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D5283" w:rsidRDefault="0014055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D5283" w:rsidRDefault="00AD52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D5283" w:rsidRDefault="00AD52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D5283" w:rsidRDefault="0014055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D5283" w:rsidRDefault="00AD5283">
      <w:pPr>
        <w:tabs>
          <w:tab w:val="left" w:pos="709"/>
        </w:tabs>
        <w:jc w:val="center"/>
        <w:rPr>
          <w:sz w:val="28"/>
        </w:rPr>
      </w:pPr>
    </w:p>
    <w:p w:rsidR="00AD5283" w:rsidRDefault="00AD5283">
      <w:pPr>
        <w:tabs>
          <w:tab w:val="left" w:pos="709"/>
        </w:tabs>
        <w:jc w:val="center"/>
        <w:rPr>
          <w:sz w:val="28"/>
        </w:rPr>
      </w:pPr>
    </w:p>
    <w:p w:rsidR="00AD5283" w:rsidRDefault="00E7270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140557">
        <w:rPr>
          <w:sz w:val="28"/>
        </w:rPr>
        <w:t xml:space="preserve">2023 г.                                            </w:t>
      </w:r>
      <w:bookmarkStart w:id="0" w:name="_GoBack"/>
      <w:bookmarkEnd w:id="0"/>
      <w:r w:rsidR="00140557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</w:t>
      </w:r>
      <w:r w:rsidR="00140557">
        <w:rPr>
          <w:sz w:val="28"/>
        </w:rPr>
        <w:t>№</w:t>
      </w:r>
      <w:r w:rsidR="00140557">
        <w:rPr>
          <w:sz w:val="28"/>
        </w:rPr>
        <w:t xml:space="preserve"> </w:t>
      </w:r>
      <w:r>
        <w:rPr>
          <w:sz w:val="28"/>
        </w:rPr>
        <w:t>308-п</w:t>
      </w:r>
    </w:p>
    <w:p w:rsidR="00AD5283" w:rsidRDefault="00AD528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D5283">
        <w:trPr>
          <w:trHeight w:val="1254"/>
        </w:trPr>
        <w:tc>
          <w:tcPr>
            <w:tcW w:w="9929" w:type="dxa"/>
          </w:tcPr>
          <w:p w:rsidR="00AD5283" w:rsidRDefault="00AD5283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D5283" w:rsidRDefault="0014055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генеральный план</w:t>
            </w:r>
            <w:r>
              <w:rPr>
                <w:rFonts w:ascii="Times New Roman" w:hAnsi="Times New Roman"/>
                <w:sz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Турлатовское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сельское поселение Рязанского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>муниципального района Рязанской области</w:t>
            </w:r>
          </w:p>
          <w:p w:rsidR="00AD5283" w:rsidRDefault="00AD528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5283">
        <w:tc>
          <w:tcPr>
            <w:tcW w:w="9929" w:type="dxa"/>
          </w:tcPr>
          <w:p w:rsidR="00AD5283" w:rsidRDefault="00140557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ей 23-25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</w:t>
            </w:r>
            <w:r>
              <w:rPr>
                <w:sz w:val="28"/>
                <w:highlight w:val="white"/>
              </w:rPr>
              <w:t>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</w:rPr>
              <w:t>лас</w:t>
            </w:r>
            <w:r>
              <w:rPr>
                <w:color w:val="auto"/>
                <w:sz w:val="28"/>
              </w:rPr>
              <w:t>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  <w:highlight w:val="white"/>
              </w:rPr>
              <w:t>с учетом заключения о результатах</w:t>
            </w:r>
            <w:r>
              <w:rPr>
                <w:color w:val="auto"/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auto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/>
              </w:rPr>
              <w:t>04.07.2023</w:t>
            </w:r>
            <w:r>
              <w:rPr>
                <w:sz w:val="28"/>
                <w:highlight w:val="white"/>
                <w:shd w:val="clear" w:color="FFFFFF" w:fill="FFFFFF"/>
              </w:rPr>
              <w:t xml:space="preserve"> п</w:t>
            </w:r>
            <w:r>
              <w:rPr>
                <w:color w:val="auto"/>
                <w:sz w:val="28"/>
                <w:highlight w:val="white"/>
              </w:rPr>
              <w:t>о пр</w:t>
            </w:r>
            <w:r>
              <w:rPr>
                <w:color w:val="auto"/>
                <w:sz w:val="28"/>
              </w:rPr>
              <w:t>о</w:t>
            </w:r>
            <w:r>
              <w:rPr>
                <w:color w:val="auto"/>
                <w:sz w:val="28"/>
                <w:highlight w:val="white"/>
              </w:rPr>
              <w:t>екту внесения изменений в генеральный план муниципального образов</w:t>
            </w:r>
            <w:r>
              <w:rPr>
                <w:color w:val="auto"/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Рязанского</w:t>
            </w:r>
            <w:proofErr w:type="gramEnd"/>
            <w:r>
              <w:rPr>
                <w:color w:val="auto"/>
                <w:sz w:val="28"/>
              </w:rPr>
              <w:t xml:space="preserve"> муниципального района </w:t>
            </w:r>
            <w:r>
              <w:rPr>
                <w:color w:val="auto"/>
                <w:sz w:val="28"/>
                <w:highlight w:val="white"/>
              </w:rPr>
              <w:t>Рязанско</w:t>
            </w:r>
            <w:r>
              <w:rPr>
                <w:color w:val="auto"/>
                <w:sz w:val="28"/>
                <w:highlight w:val="white"/>
              </w:rPr>
              <w:t>й области</w:t>
            </w:r>
            <w:r>
              <w:rPr>
                <w:color w:val="auto"/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highlight w:val="white"/>
              </w:rPr>
              <w:t>руководствуясь постановлением Правительства Рязанской област</w:t>
            </w:r>
            <w:r>
              <w:rPr>
                <w:sz w:val="28"/>
                <w:highlight w:val="white"/>
              </w:rPr>
              <w:t>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</w:t>
            </w:r>
            <w:r>
              <w:rPr>
                <w:sz w:val="28"/>
                <w:highlight w:val="white"/>
              </w:rPr>
              <w:t>бласти ПОСТАНОВЛЯЕТ:</w:t>
            </w:r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Утвердить изменения в генеральный план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сельское поселение Рязанского муниципального района Рязанской области, утвержденный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постановлением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главного управления архитектуры и градостроительства Рязанской области от 29.07.2020 № 403-п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сельское поселение Рязанского муниципального района Рязанской области» (в редакции по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становлений Главархитектуры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от 07.07.2022 № 366-п, от 28.12.2022 № 807-п, от 02.05.2023 № 192-п,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с изменениями, внесенными решением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Рязанского областного суда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от 03.03.2022 № 3а-28/2022) (далее — Постановление): </w:t>
            </w:r>
            <w:proofErr w:type="gramEnd"/>
          </w:p>
          <w:p w:rsidR="00AD5283" w:rsidRDefault="00140557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 приложении № 1 к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Постановлению изложить строки 11 и 17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в таблице 2 пункта 2 в редакции согласно приложению № 1 к настоящему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;</w:t>
            </w:r>
          </w:p>
          <w:p w:rsidR="00AD5283" w:rsidRDefault="00140557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2) в приложении № 2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согласно приложению № 2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к настоящему постановлению;</w:t>
            </w:r>
          </w:p>
          <w:p w:rsidR="00AD5283" w:rsidRDefault="00140557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3) в приложении № 3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приложению № 3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к настоящему постановлению;</w:t>
            </w:r>
          </w:p>
          <w:p w:rsidR="00AD5283" w:rsidRDefault="00140557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4) в приложении № 4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согласно приложению № 4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к настоящему постановлению.</w:t>
            </w:r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</w:t>
            </w:r>
            <w:r>
              <w:rPr>
                <w:rFonts w:ascii="Times New Roman" w:hAnsi="Times New Roman"/>
                <w:sz w:val="28"/>
              </w:rPr>
              <w:t>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градостроительного развития Рязанской области» обеспечить доступ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генеральный план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сийской Федерации.</w:t>
            </w:r>
            <w:proofErr w:type="gramEnd"/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обеспечить:</w:t>
            </w:r>
          </w:p>
          <w:p w:rsidR="00AD5283" w:rsidRDefault="00140557">
            <w:pPr>
              <w:pStyle w:val="ConsPlusNormal1"/>
              <w:tabs>
                <w:tab w:val="left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государственную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регистрацию настоящего постановления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AD5283" w:rsidRDefault="00140557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).</w:t>
            </w:r>
            <w:proofErr w:type="gramEnd"/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образования – Рязанский муниципальный район </w:t>
            </w:r>
            <w:r>
              <w:rPr>
                <w:rFonts w:ascii="Times New Roman" w:hAnsi="Times New Roman"/>
                <w:sz w:val="28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сельское поселение Рязанского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</w:t>
            </w:r>
            <w:r>
              <w:rPr>
                <w:rFonts w:ascii="Times New Roman" w:hAnsi="Times New Roman"/>
                <w:sz w:val="28"/>
              </w:rPr>
              <w:t>униципального образования в сети «Интернет», публикацию в средствах массовой информации.</w:t>
            </w:r>
          </w:p>
          <w:p w:rsidR="00AD5283" w:rsidRDefault="00140557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отдел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градостроительного контроля и правового обеспечения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AD5283" w:rsidRDefault="00AD5283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AD5283" w:rsidRDefault="00AD5283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AD5283">
        <w:tc>
          <w:tcPr>
            <w:tcW w:w="9929" w:type="dxa"/>
          </w:tcPr>
          <w:p w:rsidR="00AD5283" w:rsidRDefault="00140557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</w:t>
            </w:r>
            <w:r>
              <w:rPr>
                <w:sz w:val="28"/>
              </w:rPr>
              <w:t xml:space="preserve">                                                               Р.В. Шашкин</w:t>
            </w:r>
          </w:p>
        </w:tc>
      </w:tr>
    </w:tbl>
    <w:p w:rsidR="00AD5283" w:rsidRDefault="00AD5283">
      <w:pPr>
        <w:pStyle w:val="30"/>
      </w:pPr>
    </w:p>
    <w:sectPr w:rsidR="00AD5283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57" w:rsidRDefault="00140557">
      <w:pPr>
        <w:pStyle w:val="30"/>
      </w:pPr>
      <w:r>
        <w:separator/>
      </w:r>
    </w:p>
  </w:endnote>
  <w:endnote w:type="continuationSeparator" w:id="0">
    <w:p w:rsidR="00140557" w:rsidRDefault="0014055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57" w:rsidRDefault="00140557">
      <w:pPr>
        <w:pStyle w:val="30"/>
      </w:pPr>
      <w:r>
        <w:separator/>
      </w:r>
    </w:p>
  </w:footnote>
  <w:footnote w:type="continuationSeparator" w:id="0">
    <w:p w:rsidR="00140557" w:rsidRDefault="0014055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83" w:rsidRDefault="00140557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D5283" w:rsidRDefault="00AD5283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9D1"/>
    <w:multiLevelType w:val="multilevel"/>
    <w:tmpl w:val="BCD26622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1E0420E"/>
    <w:multiLevelType w:val="multilevel"/>
    <w:tmpl w:val="8A26740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284F0D94"/>
    <w:multiLevelType w:val="multilevel"/>
    <w:tmpl w:val="0060D9F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A8269A0"/>
    <w:multiLevelType w:val="multilevel"/>
    <w:tmpl w:val="6EF41D4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CCF32BD"/>
    <w:multiLevelType w:val="multilevel"/>
    <w:tmpl w:val="EFF8A0C0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0226FAA"/>
    <w:multiLevelType w:val="hybridMultilevel"/>
    <w:tmpl w:val="45043E10"/>
    <w:lvl w:ilvl="0" w:tplc="768C7076">
      <w:start w:val="1"/>
      <w:numFmt w:val="none"/>
      <w:suff w:val="nothing"/>
      <w:lvlText w:val=""/>
      <w:lvlJc w:val="left"/>
      <w:pPr>
        <w:ind w:left="0" w:firstLine="0"/>
      </w:pPr>
    </w:lvl>
    <w:lvl w:ilvl="1" w:tplc="FB8CDD48">
      <w:start w:val="1"/>
      <w:numFmt w:val="none"/>
      <w:suff w:val="nothing"/>
      <w:lvlText w:val=""/>
      <w:lvlJc w:val="left"/>
      <w:pPr>
        <w:ind w:left="0" w:firstLine="0"/>
      </w:pPr>
    </w:lvl>
    <w:lvl w:ilvl="2" w:tplc="D730E0DA">
      <w:start w:val="1"/>
      <w:numFmt w:val="none"/>
      <w:suff w:val="nothing"/>
      <w:lvlText w:val=""/>
      <w:lvlJc w:val="left"/>
      <w:pPr>
        <w:ind w:left="0" w:firstLine="0"/>
      </w:pPr>
    </w:lvl>
    <w:lvl w:ilvl="3" w:tplc="A7AC21EC">
      <w:start w:val="1"/>
      <w:numFmt w:val="none"/>
      <w:suff w:val="nothing"/>
      <w:lvlText w:val=""/>
      <w:lvlJc w:val="left"/>
      <w:pPr>
        <w:ind w:left="0" w:firstLine="0"/>
      </w:pPr>
    </w:lvl>
    <w:lvl w:ilvl="4" w:tplc="B0F06C4E">
      <w:start w:val="1"/>
      <w:numFmt w:val="none"/>
      <w:suff w:val="nothing"/>
      <w:lvlText w:val=""/>
      <w:lvlJc w:val="left"/>
      <w:pPr>
        <w:ind w:left="0" w:firstLine="0"/>
      </w:pPr>
    </w:lvl>
    <w:lvl w:ilvl="5" w:tplc="634E1224">
      <w:start w:val="1"/>
      <w:numFmt w:val="none"/>
      <w:suff w:val="nothing"/>
      <w:lvlText w:val=""/>
      <w:lvlJc w:val="left"/>
      <w:pPr>
        <w:ind w:left="0" w:firstLine="0"/>
      </w:pPr>
    </w:lvl>
    <w:lvl w:ilvl="6" w:tplc="410A7316">
      <w:start w:val="1"/>
      <w:numFmt w:val="none"/>
      <w:suff w:val="nothing"/>
      <w:lvlText w:val=""/>
      <w:lvlJc w:val="left"/>
      <w:pPr>
        <w:ind w:left="0" w:firstLine="0"/>
      </w:pPr>
    </w:lvl>
    <w:lvl w:ilvl="7" w:tplc="77F2FED4">
      <w:start w:val="1"/>
      <w:numFmt w:val="none"/>
      <w:suff w:val="nothing"/>
      <w:lvlText w:val=""/>
      <w:lvlJc w:val="left"/>
      <w:pPr>
        <w:ind w:left="0" w:firstLine="0"/>
      </w:pPr>
    </w:lvl>
    <w:lvl w:ilvl="8" w:tplc="B6C07A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1741F29"/>
    <w:multiLevelType w:val="multilevel"/>
    <w:tmpl w:val="8468F01E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56FE2118"/>
    <w:multiLevelType w:val="multilevel"/>
    <w:tmpl w:val="343417B4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5ED7232A"/>
    <w:multiLevelType w:val="multilevel"/>
    <w:tmpl w:val="B720C38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63B1433A"/>
    <w:multiLevelType w:val="multilevel"/>
    <w:tmpl w:val="44107EF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7027D05"/>
    <w:multiLevelType w:val="multilevel"/>
    <w:tmpl w:val="074EB58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76461F12"/>
    <w:multiLevelType w:val="multilevel"/>
    <w:tmpl w:val="6830673E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83"/>
    <w:rsid w:val="00140557"/>
    <w:rsid w:val="00AD5283"/>
    <w:rsid w:val="00E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165</cp:revision>
  <dcterms:created xsi:type="dcterms:W3CDTF">2023-07-14T06:06:00Z</dcterms:created>
  <dcterms:modified xsi:type="dcterms:W3CDTF">2023-07-14T06:20:00Z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