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2D2" w:rsidRDefault="009B3F3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2D2" w:rsidRDefault="009B3F36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F32D2" w:rsidRDefault="009B3F36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F32D2" w:rsidRDefault="008F32D2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8F32D2" w:rsidRDefault="008F32D2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8F32D2" w:rsidRDefault="009B3F3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F32D2" w:rsidRDefault="008F32D2">
      <w:pPr>
        <w:tabs>
          <w:tab w:val="left" w:pos="709"/>
        </w:tabs>
        <w:jc w:val="center"/>
        <w:rPr>
          <w:sz w:val="28"/>
        </w:rPr>
      </w:pPr>
    </w:p>
    <w:p w:rsidR="008F32D2" w:rsidRDefault="008F32D2">
      <w:pPr>
        <w:tabs>
          <w:tab w:val="left" w:pos="709"/>
        </w:tabs>
        <w:jc w:val="center"/>
        <w:rPr>
          <w:sz w:val="28"/>
        </w:rPr>
      </w:pPr>
    </w:p>
    <w:p w:rsidR="008F32D2" w:rsidRDefault="00C0279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14 июля </w:t>
      </w:r>
      <w:r w:rsidR="009B3F36">
        <w:rPr>
          <w:sz w:val="28"/>
        </w:rPr>
        <w:t xml:space="preserve">2023 г.                          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9B3F36">
        <w:rPr>
          <w:sz w:val="28"/>
        </w:rPr>
        <w:t xml:space="preserve">№ </w:t>
      </w:r>
      <w:r>
        <w:rPr>
          <w:sz w:val="28"/>
        </w:rPr>
        <w:t>311-п</w:t>
      </w:r>
    </w:p>
    <w:p w:rsidR="008F32D2" w:rsidRDefault="008F32D2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8F32D2">
        <w:trPr>
          <w:trHeight w:val="1515"/>
        </w:trPr>
        <w:tc>
          <w:tcPr>
            <w:tcW w:w="9929" w:type="dxa"/>
          </w:tcPr>
          <w:p w:rsidR="008F32D2" w:rsidRDefault="008F32D2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8F32D2" w:rsidRDefault="009B3F36">
            <w:pPr>
              <w:pStyle w:val="ConsPlusNormal1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 внесении</w:t>
            </w:r>
            <w:r>
              <w:rPr>
                <w:rFonts w:ascii="Times New Roman" w:hAnsi="Times New Roman"/>
                <w:sz w:val="28"/>
              </w:rPr>
              <w:t xml:space="preserve"> изменени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 xml:space="preserve"> в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</w:rPr>
              <w:t>Пителинское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городское</w:t>
            </w:r>
            <w:r>
              <w:rPr>
                <w:rFonts w:ascii="Times New Roman" w:hAnsi="Times New Roman"/>
                <w:sz w:val="28"/>
              </w:rPr>
              <w:t xml:space="preserve"> поселение</w:t>
            </w:r>
          </w:p>
          <w:p w:rsidR="008F32D2" w:rsidRDefault="009B3F36">
            <w:pPr>
              <w:pStyle w:val="ConsPlusNormal1"/>
              <w:widowControl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Пителинского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8F32D2">
        <w:tc>
          <w:tcPr>
            <w:tcW w:w="9929" w:type="dxa"/>
          </w:tcPr>
          <w:p w:rsidR="008F32D2" w:rsidRDefault="009B3F36">
            <w:pPr>
              <w:widowControl w:val="0"/>
              <w:tabs>
                <w:tab w:val="left" w:pos="709"/>
              </w:tabs>
              <w:ind w:firstLine="709"/>
              <w:jc w:val="both"/>
            </w:pPr>
            <w:proofErr w:type="gramStart"/>
            <w:r>
              <w:rPr>
                <w:sz w:val="28"/>
                <w:highlight w:val="white"/>
              </w:rPr>
              <w:t>На основании статьи 3</w:t>
            </w:r>
            <w:r>
              <w:rPr>
                <w:sz w:val="28"/>
                <w:highlight w:val="white"/>
              </w:rPr>
              <w:t>3</w:t>
            </w:r>
            <w:r>
              <w:rPr>
                <w:sz w:val="28"/>
                <w:highlight w:val="white"/>
              </w:rPr>
              <w:t xml:space="preserve">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</w:t>
            </w:r>
            <w:r>
              <w:rPr>
                <w:sz w:val="28"/>
                <w:highlight w:val="white"/>
              </w:rPr>
              <w:t>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</w:t>
            </w:r>
            <w:r>
              <w:rPr>
                <w:color w:val="000000" w:themeColor="text1"/>
                <w:sz w:val="28"/>
                <w:highlight w:val="white"/>
              </w:rPr>
              <w:t xml:space="preserve">т 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04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.07.2023 п</w:t>
            </w:r>
            <w:r>
              <w:rPr>
                <w:color w:val="000000" w:themeColor="text1"/>
                <w:sz w:val="28"/>
                <w:highlight w:val="white"/>
              </w:rPr>
              <w:t>о прое</w:t>
            </w:r>
            <w:r>
              <w:rPr>
                <w:sz w:val="28"/>
                <w:highlight w:val="white"/>
              </w:rPr>
              <w:t>кту внесения изменени</w:t>
            </w:r>
            <w:r>
              <w:rPr>
                <w:sz w:val="28"/>
                <w:highlight w:val="white"/>
              </w:rPr>
              <w:t>я</w:t>
            </w:r>
            <w:r>
              <w:rPr>
                <w:sz w:val="28"/>
                <w:highlight w:val="white"/>
              </w:rPr>
              <w:t xml:space="preserve"> в правила землепользования</w:t>
            </w:r>
            <w:r>
              <w:rPr>
                <w:sz w:val="28"/>
                <w:highlight w:val="white"/>
              </w:rPr>
              <w:br/>
              <w:t xml:space="preserve">и </w:t>
            </w:r>
            <w:r>
              <w:rPr>
                <w:sz w:val="28"/>
                <w:highlight w:val="white"/>
              </w:rPr>
              <w:t>застройки муниципального образов</w:t>
            </w:r>
            <w:r>
              <w:rPr>
                <w:sz w:val="28"/>
              </w:rPr>
              <w:t xml:space="preserve">ания – </w:t>
            </w:r>
            <w:proofErr w:type="spellStart"/>
            <w:r>
              <w:rPr>
                <w:sz w:val="28"/>
              </w:rPr>
              <w:t>Пителинское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городское</w:t>
            </w:r>
            <w:proofErr w:type="gramEnd"/>
            <w:r>
              <w:rPr>
                <w:sz w:val="28"/>
              </w:rPr>
              <w:t xml:space="preserve"> поселение</w:t>
            </w:r>
            <w:r>
              <w:rPr>
                <w:sz w:val="28"/>
              </w:rPr>
              <w:br/>
            </w:r>
            <w:proofErr w:type="spellStart"/>
            <w:r>
              <w:rPr>
                <w:color w:val="auto"/>
                <w:sz w:val="28"/>
                <w:szCs w:val="28"/>
                <w:highlight w:val="white"/>
              </w:rPr>
              <w:t>Пителинского</w:t>
            </w:r>
            <w:proofErr w:type="spellEnd"/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</w:t>
            </w:r>
            <w:r>
              <w:rPr>
                <w:sz w:val="28"/>
                <w:highlight w:val="white"/>
              </w:rPr>
              <w:t>, руководствуясь постановлением Правительства Рязанской области от 06.08.2008 № 153</w:t>
            </w:r>
            <w:r>
              <w:rPr>
                <w:sz w:val="28"/>
                <w:highlight w:val="white"/>
              </w:rPr>
              <w:br/>
              <w:t>«Об утверждении Положения о главном управлении ар</w:t>
            </w:r>
            <w:r>
              <w:rPr>
                <w:sz w:val="28"/>
                <w:highlight w:val="white"/>
              </w:rPr>
              <w:t>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8F32D2" w:rsidRDefault="009B3F36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1. </w:t>
            </w:r>
            <w:proofErr w:type="gramStart"/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Внести изменение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в пункт 1 части 2 с</w:t>
            </w:r>
            <w:r>
              <w:rPr>
                <w:rFonts w:ascii="Times New Roman" w:hAnsi="Times New Roman"/>
                <w:sz w:val="28"/>
                <w:szCs w:val="27"/>
              </w:rPr>
              <w:t>тать</w:t>
            </w:r>
            <w:r>
              <w:rPr>
                <w:rFonts w:ascii="Times New Roman" w:hAnsi="Times New Roman"/>
                <w:sz w:val="28"/>
                <w:szCs w:val="27"/>
              </w:rPr>
              <w:t>и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</w:rPr>
              <w:t>11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правил земле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пользования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br/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Пителинское</w:t>
            </w:r>
            <w:proofErr w:type="spellEnd"/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городское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поселение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Пителинского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утвержденных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 xml:space="preserve">постановлением Главархитектуры Рязанской области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24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.12.2021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634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-п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br/>
              <w:t>«Об утверждении правил землепользования и зас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тройки муниципального образования 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>—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Пителинское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городское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 поселение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Пителинского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»,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>дополнив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перечень видов разрешенного использования территориальной зоны «</w:t>
            </w:r>
            <w:r>
              <w:rPr>
                <w:rStyle w:val="1c"/>
                <w:rFonts w:eastAsia="PT Astra Serif"/>
                <w:kern w:val="2"/>
                <w:sz w:val="28"/>
                <w:szCs w:val="28"/>
                <w:lang w:eastAsia="ar-SA"/>
              </w:rPr>
              <w:t>Многофункциональная общественно-деловая зона (2.1)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 xml:space="preserve">» </w:t>
            </w:r>
            <w:r>
              <w:rPr>
                <w:rStyle w:val="50"/>
                <w:rFonts w:eastAsia="Tahoma" w:cs="Noto Sans Devanagari"/>
                <w:color w:val="auto"/>
                <w:spacing w:val="0"/>
                <w:sz w:val="28"/>
                <w:szCs w:val="28"/>
                <w:highlight w:val="white"/>
                <w:u w:val="none"/>
              </w:rPr>
              <w:t xml:space="preserve">условно </w:t>
            </w:r>
            <w:r>
              <w:rPr>
                <w:rStyle w:val="50"/>
                <w:rFonts w:eastAsia="Tahoma" w:cs="Noto Sans Devanagari"/>
                <w:color w:val="auto"/>
                <w:spacing w:val="0"/>
                <w:sz w:val="28"/>
                <w:szCs w:val="28"/>
                <w:highlight w:val="white"/>
                <w:u w:val="none"/>
              </w:rPr>
              <w:t>разрешенн</w:t>
            </w:r>
            <w:r>
              <w:rPr>
                <w:rStyle w:val="50"/>
                <w:color w:val="auto"/>
                <w:spacing w:val="0"/>
                <w:sz w:val="28"/>
                <w:szCs w:val="28"/>
                <w:highlight w:val="white"/>
                <w:u w:val="none"/>
                <w:lang w:eastAsia="ru-RU" w:bidi="ar-SA"/>
              </w:rPr>
              <w:t>ым</w:t>
            </w:r>
            <w:proofErr w:type="gramEnd"/>
            <w:r>
              <w:rPr>
                <w:rStyle w:val="50"/>
                <w:rFonts w:eastAsia="Tahoma" w:cs="Noto Sans Devanagari"/>
                <w:color w:val="auto"/>
                <w:spacing w:val="0"/>
                <w:sz w:val="28"/>
                <w:szCs w:val="28"/>
                <w:highlight w:val="white"/>
                <w:u w:val="none"/>
              </w:rPr>
              <w:t xml:space="preserve"> видом использования «</w:t>
            </w:r>
            <w:r>
              <w:rPr>
                <w:rStyle w:val="50"/>
                <w:rFonts w:eastAsia="PT Astra Serif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Для индивидуального жилищного строительства (2.1)</w:t>
            </w:r>
            <w:r>
              <w:rPr>
                <w:rStyle w:val="50"/>
                <w:rFonts w:eastAsia="Tahoma" w:cs="Noto Sans Devanagari"/>
                <w:color w:val="auto"/>
                <w:spacing w:val="0"/>
                <w:sz w:val="28"/>
                <w:szCs w:val="28"/>
                <w:highlight w:val="white"/>
                <w:u w:val="none"/>
              </w:rPr>
              <w:t>»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.</w:t>
            </w:r>
          </w:p>
          <w:p w:rsidR="008F32D2" w:rsidRDefault="009B3F36">
            <w:pPr>
              <w:pStyle w:val="ConsPlusNormal1"/>
              <w:tabs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2. Настоящее постановление вступает в силу со дня его официального опубликования.</w:t>
            </w:r>
          </w:p>
          <w:p w:rsidR="008F32D2" w:rsidRDefault="009B3F36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3. 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  <w:t xml:space="preserve">«Центр градостроительного </w:t>
            </w:r>
            <w:r>
              <w:rPr>
                <w:rFonts w:ascii="Times New Roman" w:hAnsi="Times New Roman"/>
                <w:sz w:val="28"/>
              </w:rPr>
              <w:t>развития Рязанской области»:</w:t>
            </w:r>
          </w:p>
          <w:p w:rsidR="008F32D2" w:rsidRDefault="009B3F36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1) обеспечить доступ к изменени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</w:t>
            </w:r>
            <w:r>
              <w:rPr>
                <w:rFonts w:ascii="Times New Roman" w:hAnsi="Times New Roman"/>
                <w:sz w:val="28"/>
                <w:szCs w:val="27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7"/>
              </w:rPr>
              <w:t>Пителинское</w:t>
            </w:r>
            <w:proofErr w:type="spellEnd"/>
            <w:r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городское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поселение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Пителинского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в федеральной государственной информацион</w:t>
            </w:r>
            <w:r>
              <w:rPr>
                <w:rFonts w:ascii="Times New Roman" w:hAnsi="Times New Roman"/>
                <w:sz w:val="28"/>
              </w:rPr>
              <w:t>ной системе территориального планирования</w:t>
            </w:r>
            <w:r>
              <w:rPr>
                <w:rFonts w:ascii="Times New Roman" w:hAnsi="Times New Roman"/>
                <w:sz w:val="28"/>
              </w:rPr>
              <w:br/>
      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      </w:r>
          </w:p>
          <w:p w:rsidR="008F32D2" w:rsidRDefault="009B3F36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2)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территориальный орган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о градостр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оительных регламентах для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внесения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в </w:t>
            </w:r>
            <w:r>
              <w:rPr>
                <w:rFonts w:ascii="Times New Roman" w:hAnsi="Times New Roman"/>
                <w:color w:val="auto"/>
                <w:sz w:val="28"/>
              </w:rPr>
              <w:t>Единый государственный реестр недвижимости в соответствии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>с Федеральным законом от 13.07.2015 № 218-ФЗ «О государственной регистрации недвижимости».</w:t>
            </w:r>
          </w:p>
          <w:p w:rsidR="008F32D2" w:rsidRDefault="009B3F36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4. 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Отделу кадровой работы и делопроизводства обеспечить:</w:t>
            </w:r>
          </w:p>
          <w:p w:rsidR="008F32D2" w:rsidRDefault="009B3F36">
            <w:pPr>
              <w:pStyle w:val="ConsPlusNormal1"/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8F32D2" w:rsidRDefault="009B3F36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опубликование настоящего постановления в сетевом издании «Рязанские ведомости» (www.rv-ryazan.ru) и на официальном интер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нет-портале правовой информации (www.pravo.gov.ru).</w:t>
            </w:r>
            <w:proofErr w:type="gramEnd"/>
          </w:p>
          <w:p w:rsidR="008F32D2" w:rsidRDefault="009B3F36">
            <w:pPr>
              <w:pStyle w:val="ConsPlusNormal1"/>
              <w:tabs>
                <w:tab w:val="left" w:pos="1276"/>
                <w:tab w:val="left" w:pos="1418"/>
              </w:tabs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5. 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</w:t>
            </w:r>
            <w:r>
              <w:rPr>
                <w:rFonts w:ascii="Times New Roman" w:hAnsi="Times New Roman"/>
                <w:sz w:val="28"/>
              </w:rPr>
              <w:t xml:space="preserve">         в сети «Интернет».</w:t>
            </w:r>
          </w:p>
          <w:p w:rsidR="008F32D2" w:rsidRDefault="009B3F36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6. 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Пителинское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highlight w:val="white"/>
              </w:rPr>
              <w:t>городское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поселение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Пителинского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обеспечить</w:t>
            </w:r>
            <w:r>
              <w:rPr>
                <w:rFonts w:ascii="Times New Roman" w:hAnsi="Times New Roman"/>
                <w:sz w:val="28"/>
              </w:rPr>
              <w:t xml:space="preserve"> размещение настоящего постановления</w:t>
            </w:r>
            <w:r>
              <w:rPr>
                <w:rFonts w:ascii="Times New Roman" w:hAnsi="Times New Roman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8F32D2" w:rsidRDefault="009B3F36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7. 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 исполнением настоящего постановления возложить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на отдел градостроительного контроля и правов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ого обеспечения.</w:t>
            </w:r>
          </w:p>
          <w:p w:rsidR="008F32D2" w:rsidRDefault="008F32D2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8F32D2" w:rsidRDefault="008F32D2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8F32D2">
        <w:tc>
          <w:tcPr>
            <w:tcW w:w="9929" w:type="dxa"/>
          </w:tcPr>
          <w:p w:rsidR="008F32D2" w:rsidRDefault="009B3F36">
            <w:pPr>
              <w:widowControl w:val="0"/>
              <w:tabs>
                <w:tab w:val="left" w:pos="709"/>
              </w:tabs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8F32D2" w:rsidRDefault="008F32D2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8F32D2" w:rsidRDefault="009B3F36">
      <w:pPr>
        <w:spacing w:line="216" w:lineRule="auto"/>
        <w:contextualSpacing/>
        <w:jc w:val="both"/>
        <w:rPr>
          <w:sz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sectPr w:rsidR="008F32D2">
      <w:headerReference w:type="default" r:id="rId8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F36" w:rsidRDefault="009B3F36">
      <w:r>
        <w:separator/>
      </w:r>
    </w:p>
  </w:endnote>
  <w:endnote w:type="continuationSeparator" w:id="0">
    <w:p w:rsidR="009B3F36" w:rsidRDefault="009B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PT Sans">
    <w:charset w:val="01"/>
    <w:family w:val="swiss"/>
    <w:pitch w:val="default"/>
  </w:font>
  <w:font w:name="PT Astra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F36" w:rsidRDefault="009B3F36">
      <w:r>
        <w:separator/>
      </w:r>
    </w:p>
  </w:footnote>
  <w:footnote w:type="continuationSeparator" w:id="0">
    <w:p w:rsidR="009B3F36" w:rsidRDefault="009B3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2D2" w:rsidRDefault="009B3F36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C02799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8F32D2" w:rsidRDefault="008F32D2">
    <w:pPr>
      <w:pStyle w:val="af5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D2"/>
    <w:rsid w:val="008F32D2"/>
    <w:rsid w:val="009B3F36"/>
    <w:rsid w:val="00C0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character" w:customStyle="1" w:styleId="a6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6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uiPriority w:val="1"/>
    <w:qFormat/>
    <w:rPr>
      <w:sz w:val="26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1884</TotalTime>
  <Pages>1</Pages>
  <Words>667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151</cp:revision>
  <cp:lastPrinted>2023-07-17T09:33:00Z</cp:lastPrinted>
  <dcterms:created xsi:type="dcterms:W3CDTF">2022-08-23T14:35:00Z</dcterms:created>
  <dcterms:modified xsi:type="dcterms:W3CDTF">2023-07-17T08:49:00Z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