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98" w:rsidRDefault="001E0C0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F98" w:rsidRDefault="001E0C0B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63F98" w:rsidRDefault="001E0C0B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63F98" w:rsidRDefault="00463F98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463F98" w:rsidRDefault="00463F98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463F98" w:rsidRDefault="001E0C0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63F98" w:rsidRDefault="00463F98">
      <w:pPr>
        <w:tabs>
          <w:tab w:val="left" w:pos="709"/>
        </w:tabs>
        <w:jc w:val="center"/>
        <w:rPr>
          <w:sz w:val="28"/>
        </w:rPr>
      </w:pPr>
    </w:p>
    <w:p w:rsidR="00463F98" w:rsidRDefault="00463F98">
      <w:pPr>
        <w:tabs>
          <w:tab w:val="left" w:pos="709"/>
        </w:tabs>
        <w:jc w:val="center"/>
        <w:rPr>
          <w:sz w:val="28"/>
        </w:rPr>
      </w:pPr>
    </w:p>
    <w:p w:rsidR="00463F98" w:rsidRDefault="00FB0793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17 июля </w:t>
      </w:r>
      <w:r w:rsidR="001E0C0B">
        <w:rPr>
          <w:sz w:val="28"/>
        </w:rPr>
        <w:t xml:space="preserve">2023 г.       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1E0C0B">
        <w:rPr>
          <w:sz w:val="28"/>
        </w:rPr>
        <w:t xml:space="preserve">         № </w:t>
      </w:r>
      <w:r>
        <w:rPr>
          <w:sz w:val="28"/>
        </w:rPr>
        <w:t>313-п</w:t>
      </w:r>
    </w:p>
    <w:p w:rsidR="00463F98" w:rsidRDefault="00463F98">
      <w:pPr>
        <w:tabs>
          <w:tab w:val="left" w:pos="709"/>
        </w:tabs>
        <w:jc w:val="both"/>
        <w:rPr>
          <w:sz w:val="28"/>
        </w:rPr>
      </w:pPr>
    </w:p>
    <w:p w:rsidR="00463F98" w:rsidRDefault="00463F98">
      <w:pPr>
        <w:tabs>
          <w:tab w:val="left" w:pos="709"/>
        </w:tabs>
        <w:jc w:val="both"/>
        <w:rPr>
          <w:sz w:val="28"/>
        </w:rPr>
      </w:pPr>
    </w:p>
    <w:p w:rsidR="00463F98" w:rsidRDefault="001E0C0B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Об утверждении </w:t>
      </w:r>
      <w:r>
        <w:rPr>
          <w:sz w:val="28"/>
        </w:rPr>
        <w:t xml:space="preserve">правил </w:t>
      </w:r>
      <w:r>
        <w:rPr>
          <w:sz w:val="28"/>
        </w:rPr>
        <w:t>землепользования и застройки</w:t>
      </w:r>
      <w:r>
        <w:rPr>
          <w:sz w:val="28"/>
        </w:rPr>
        <w:br/>
        <w:t>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Сапожковское</w:t>
      </w:r>
      <w:proofErr w:type="spellEnd"/>
      <w:r>
        <w:rPr>
          <w:sz w:val="28"/>
        </w:rPr>
        <w:t xml:space="preserve"> городское</w:t>
      </w:r>
      <w:r>
        <w:rPr>
          <w:sz w:val="28"/>
        </w:rPr>
        <w:t xml:space="preserve"> поселение </w:t>
      </w:r>
      <w:proofErr w:type="spellStart"/>
      <w:r>
        <w:rPr>
          <w:sz w:val="28"/>
        </w:rPr>
        <w:t>Сапожковского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r>
        <w:rPr>
          <w:sz w:val="28"/>
        </w:rPr>
        <w:t>Рязанской области</w:t>
      </w:r>
    </w:p>
    <w:p w:rsidR="00463F98" w:rsidRDefault="00463F98">
      <w:pPr>
        <w:tabs>
          <w:tab w:val="left" w:pos="709"/>
        </w:tabs>
        <w:jc w:val="center"/>
        <w:rPr>
          <w:sz w:val="28"/>
        </w:rPr>
      </w:pPr>
    </w:p>
    <w:p w:rsidR="00463F98" w:rsidRDefault="001E0C0B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</w:t>
      </w:r>
      <w:r>
        <w:rPr>
          <w:sz w:val="28"/>
          <w:highlight w:val="white"/>
        </w:rPr>
        <w:t xml:space="preserve">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proofErr w:type="gramStart"/>
      <w:r>
        <w:rPr>
          <w:sz w:val="28"/>
          <w:highlight w:val="white"/>
        </w:rPr>
        <w:t>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  <w:highlight w:val="white"/>
        </w:rPr>
        <w:t>т 04</w:t>
      </w:r>
      <w:r>
        <w:rPr>
          <w:color w:val="000000" w:themeColor="text1"/>
          <w:sz w:val="28"/>
          <w:highlight w:val="white"/>
          <w:shd w:val="clear" w:color="auto" w:fill="FFFFFF"/>
        </w:rPr>
        <w:t>.07.2023 п</w:t>
      </w:r>
      <w:r>
        <w:rPr>
          <w:color w:val="000000" w:themeColor="text1"/>
          <w:sz w:val="28"/>
          <w:highlight w:val="white"/>
        </w:rPr>
        <w:t>о пр</w:t>
      </w:r>
      <w:r>
        <w:rPr>
          <w:sz w:val="28"/>
          <w:highlight w:val="white"/>
        </w:rPr>
        <w:t>оекту правил землепользования и застройки муниципального образов</w:t>
      </w:r>
      <w:r>
        <w:rPr>
          <w:sz w:val="28"/>
        </w:rPr>
        <w:t xml:space="preserve">ания – </w:t>
      </w:r>
      <w:proofErr w:type="spellStart"/>
      <w:r>
        <w:rPr>
          <w:sz w:val="28"/>
        </w:rPr>
        <w:t>Сапожковское</w:t>
      </w:r>
      <w:proofErr w:type="spellEnd"/>
      <w:r>
        <w:rPr>
          <w:sz w:val="28"/>
        </w:rPr>
        <w:t xml:space="preserve"> городское</w:t>
      </w:r>
      <w:r>
        <w:rPr>
          <w:sz w:val="28"/>
        </w:rPr>
        <w:t xml:space="preserve"> поселение </w:t>
      </w:r>
      <w:proofErr w:type="spellStart"/>
      <w:r>
        <w:rPr>
          <w:sz w:val="28"/>
        </w:rPr>
        <w:t>Сапожковского</w:t>
      </w:r>
      <w:proofErr w:type="spellEnd"/>
      <w:r>
        <w:rPr>
          <w:sz w:val="28"/>
          <w:szCs w:val="28"/>
          <w:highlight w:val="white"/>
        </w:rPr>
        <w:t xml:space="preserve"> мун</w:t>
      </w:r>
      <w:r>
        <w:rPr>
          <w:sz w:val="28"/>
          <w:szCs w:val="28"/>
          <w:highlight w:val="white"/>
        </w:rPr>
        <w:t>иципального района</w:t>
      </w:r>
      <w:r>
        <w:rPr>
          <w:sz w:val="28"/>
          <w:highlight w:val="white"/>
        </w:rPr>
        <w:t xml:space="preserve"> Ряза</w:t>
      </w:r>
      <w:r>
        <w:rPr>
          <w:sz w:val="28"/>
          <w:highlight w:val="white"/>
        </w:rPr>
        <w:t>нской области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градостроительства Рязанск</w:t>
      </w:r>
      <w:r>
        <w:rPr>
          <w:sz w:val="28"/>
          <w:highlight w:val="white"/>
        </w:rPr>
        <w:t>ой области ПОСТАНОВЛЯЕТ:</w:t>
      </w:r>
      <w:proofErr w:type="gramEnd"/>
    </w:p>
    <w:p w:rsidR="00463F98" w:rsidRDefault="001E0C0B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 xml:space="preserve">Утвердить прилагаемые </w:t>
      </w:r>
      <w:r>
        <w:rPr>
          <w:rFonts w:ascii="Times New Roman" w:hAnsi="Times New Roman"/>
          <w:sz w:val="28"/>
          <w:szCs w:val="27"/>
        </w:rPr>
        <w:t>правила землепользования и застройки</w:t>
      </w:r>
      <w:r>
        <w:rPr>
          <w:rFonts w:ascii="Times New Roman" w:hAnsi="Times New Roman"/>
          <w:sz w:val="28"/>
          <w:szCs w:val="27"/>
        </w:rPr>
        <w:t xml:space="preserve"> муниципального образования –</w:t>
      </w:r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Сапожковское</w:t>
      </w:r>
      <w:proofErr w:type="spellEnd"/>
      <w:r>
        <w:rPr>
          <w:rFonts w:ascii="Times New Roman" w:hAnsi="Times New Roman"/>
          <w:sz w:val="28"/>
        </w:rPr>
        <w:t xml:space="preserve"> городское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Сапожковского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7"/>
        </w:rPr>
        <w:t xml:space="preserve"> Рязанской области.</w:t>
      </w:r>
    </w:p>
    <w:p w:rsidR="00463F98" w:rsidRDefault="001E0C0B">
      <w:pPr>
        <w:pStyle w:val="ConsPlusNormal1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sz w:val="28"/>
          <w:szCs w:val="27"/>
        </w:rPr>
        <w:t>официального опубликования.</w:t>
      </w:r>
    </w:p>
    <w:p w:rsidR="00463F98" w:rsidRDefault="001E0C0B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463F98" w:rsidRDefault="001E0C0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обеспечить доступ к правилам землепользования и застройки муниципального образования –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Сапожковское</w:t>
      </w:r>
      <w:proofErr w:type="spellEnd"/>
      <w:r>
        <w:rPr>
          <w:rFonts w:ascii="Times New Roman" w:hAnsi="Times New Roman"/>
          <w:sz w:val="28"/>
        </w:rPr>
        <w:t xml:space="preserve"> городское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Сапожковского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sz w:val="28"/>
        </w:rPr>
        <w:br/>
        <w:t xml:space="preserve">и размещение в государственных информационных системах обеспечения </w:t>
      </w:r>
      <w:r>
        <w:rPr>
          <w:rFonts w:ascii="Times New Roman" w:hAnsi="Times New Roman"/>
          <w:sz w:val="28"/>
        </w:rPr>
        <w:lastRenderedPageBreak/>
        <w:t>градостроительной деятельности в соответ</w:t>
      </w:r>
      <w:r>
        <w:rPr>
          <w:rFonts w:ascii="Times New Roman" w:hAnsi="Times New Roman"/>
          <w:sz w:val="28"/>
        </w:rPr>
        <w:t>ствии с требованиями Градостроительного кодекса Российской Федерации;</w:t>
      </w:r>
    </w:p>
    <w:p w:rsidR="00463F98" w:rsidRDefault="001E0C0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</w:t>
      </w:r>
      <w:r>
        <w:rPr>
          <w:rFonts w:ascii="Times New Roman" w:hAnsi="Times New Roman"/>
          <w:color w:val="000000" w:themeColor="text1"/>
          <w:sz w:val="28"/>
          <w:szCs w:val="28"/>
        </w:rPr>
        <w:t>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</w:t>
      </w:r>
      <w:r>
        <w:rPr>
          <w:rFonts w:ascii="Times New Roman" w:hAnsi="Times New Roman"/>
          <w:color w:val="000000" w:themeColor="text1"/>
          <w:sz w:val="28"/>
        </w:rPr>
        <w:t>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463F98" w:rsidRDefault="001E0C0B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463F98" w:rsidRDefault="001E0C0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государственную регистрацию настоящего постановления в правовом департаменте аппарата </w:t>
      </w:r>
      <w:r>
        <w:rPr>
          <w:rFonts w:ascii="Times New Roman" w:hAnsi="Times New Roman"/>
          <w:color w:val="auto"/>
          <w:sz w:val="28"/>
          <w:szCs w:val="28"/>
        </w:rPr>
        <w:t>Губернатора и Правительства Рязанской области;</w:t>
      </w:r>
    </w:p>
    <w:p w:rsidR="00463F98" w:rsidRDefault="001E0C0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gtFrame="http://www.pravo.gov.ru/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  <w:proofErr w:type="gramEnd"/>
    </w:p>
    <w:p w:rsidR="00463F98" w:rsidRDefault="001E0C0B">
      <w:pPr>
        <w:pStyle w:val="ConsPlusNormal1"/>
        <w:numPr>
          <w:ilvl w:val="0"/>
          <w:numId w:val="1"/>
        </w:numPr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463F98" w:rsidRDefault="001E0C0B">
      <w:pPr>
        <w:pStyle w:val="ConsPlusNormal1"/>
        <w:numPr>
          <w:ilvl w:val="0"/>
          <w:numId w:val="1"/>
        </w:numPr>
        <w:tabs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Пред</w:t>
      </w:r>
      <w:r>
        <w:rPr>
          <w:rFonts w:ascii="Times New Roman" w:hAnsi="Times New Roman"/>
          <w:sz w:val="28"/>
        </w:rPr>
        <w:t xml:space="preserve">ложить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Сапожковский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</w:t>
      </w:r>
      <w:r>
        <w:rPr>
          <w:rFonts w:ascii="Times New Roman" w:hAnsi="Times New Roman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</w:rPr>
        <w:t>Сапожковское</w:t>
      </w:r>
      <w:proofErr w:type="spellEnd"/>
      <w:r>
        <w:rPr>
          <w:rFonts w:ascii="Times New Roman" w:hAnsi="Times New Roman"/>
          <w:sz w:val="28"/>
        </w:rPr>
        <w:t xml:space="preserve"> городское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Сапожковского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/>
          <w:sz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463F98" w:rsidRDefault="001E0C0B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Признать не подлежащим применению решение Совета депутатов муниципального образ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ования – </w:t>
      </w:r>
      <w:proofErr w:type="spellStart"/>
      <w:r>
        <w:rPr>
          <w:rFonts w:ascii="Times New Roman" w:hAnsi="Times New Roman"/>
          <w:sz w:val="28"/>
        </w:rPr>
        <w:t>Сапожковское</w:t>
      </w:r>
      <w:proofErr w:type="spellEnd"/>
      <w:r>
        <w:rPr>
          <w:rFonts w:ascii="Times New Roman" w:hAnsi="Times New Roman"/>
          <w:sz w:val="28"/>
        </w:rPr>
        <w:t xml:space="preserve"> городское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Сапожковского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highlight w:val="white"/>
        </w:rPr>
        <w:t>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от 27.03.2014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№ 39 «О принятии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Сапожковское</w:t>
      </w:r>
      <w:proofErr w:type="spellEnd"/>
      <w:r>
        <w:rPr>
          <w:rFonts w:ascii="Times New Roman" w:hAnsi="Times New Roman"/>
          <w:sz w:val="28"/>
        </w:rPr>
        <w:t xml:space="preserve"> городское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Сапожковского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</w:t>
      </w:r>
      <w:r>
        <w:rPr>
          <w:rFonts w:ascii="Times New Roman" w:hAnsi="Times New Roman"/>
          <w:sz w:val="28"/>
          <w:szCs w:val="28"/>
          <w:highlight w:val="white"/>
        </w:rPr>
        <w:t>айона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»</w:t>
      </w:r>
      <w:r>
        <w:rPr>
          <w:rFonts w:ascii="Times New Roman" w:hAnsi="Times New Roman"/>
          <w:color w:val="000000" w:themeColor="text1"/>
          <w:sz w:val="28"/>
          <w:highlight w:val="white"/>
        </w:rPr>
        <w:t>.</w:t>
      </w:r>
    </w:p>
    <w:p w:rsidR="00463F98" w:rsidRDefault="001E0C0B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D0D0D" w:themeColor="text1" w:themeTint="F2"/>
          <w:sz w:val="28"/>
          <w:highlight w:val="white"/>
        </w:rPr>
        <w:t>Контроль за</w:t>
      </w:r>
      <w:proofErr w:type="gramEnd"/>
      <w:r>
        <w:rPr>
          <w:rFonts w:ascii="Times New Roman" w:hAnsi="Times New Roman"/>
          <w:color w:val="0D0D0D" w:themeColor="text1" w:themeTint="F2"/>
          <w:sz w:val="28"/>
          <w:highlight w:val="white"/>
        </w:rPr>
        <w:t xml:space="preserve"> исполнением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отдел градостроительного контроля и правового обеспечения</w:t>
      </w:r>
      <w:r>
        <w:rPr>
          <w:rFonts w:ascii="Times New Roman" w:hAnsi="Times New Roman"/>
          <w:sz w:val="28"/>
        </w:rPr>
        <w:t>.</w:t>
      </w:r>
    </w:p>
    <w:p w:rsidR="00463F98" w:rsidRDefault="00463F98">
      <w:pPr>
        <w:tabs>
          <w:tab w:val="left" w:pos="709"/>
        </w:tabs>
        <w:jc w:val="center"/>
        <w:rPr>
          <w:sz w:val="28"/>
        </w:rPr>
      </w:pPr>
    </w:p>
    <w:p w:rsidR="00463F98" w:rsidRDefault="00463F98">
      <w:pPr>
        <w:tabs>
          <w:tab w:val="left" w:pos="709"/>
        </w:tabs>
        <w:jc w:val="center"/>
        <w:rPr>
          <w:sz w:val="28"/>
        </w:rPr>
      </w:pPr>
    </w:p>
    <w:p w:rsidR="00463F98" w:rsidRDefault="001E0C0B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   Р.В. Шашкин</w:t>
      </w:r>
    </w:p>
    <w:p w:rsidR="00463F98" w:rsidRDefault="00463F98">
      <w:pPr>
        <w:tabs>
          <w:tab w:val="left" w:pos="709"/>
        </w:tabs>
        <w:jc w:val="both"/>
        <w:rPr>
          <w:sz w:val="28"/>
        </w:rPr>
      </w:pPr>
    </w:p>
    <w:p w:rsidR="00463F98" w:rsidRDefault="00463F98">
      <w:pPr>
        <w:pStyle w:val="30"/>
      </w:pPr>
    </w:p>
    <w:sectPr w:rsidR="00463F98">
      <w:headerReference w:type="default" r:id="rId10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C0B" w:rsidRDefault="001E0C0B">
      <w:r>
        <w:separator/>
      </w:r>
    </w:p>
  </w:endnote>
  <w:endnote w:type="continuationSeparator" w:id="0">
    <w:p w:rsidR="001E0C0B" w:rsidRDefault="001E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C0B" w:rsidRDefault="001E0C0B">
      <w:r>
        <w:separator/>
      </w:r>
    </w:p>
  </w:footnote>
  <w:footnote w:type="continuationSeparator" w:id="0">
    <w:p w:rsidR="001E0C0B" w:rsidRDefault="001E0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F98" w:rsidRDefault="001E0C0B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FB0793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463F98" w:rsidRDefault="00463F98">
    <w:pPr>
      <w:pStyle w:val="af4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68F1"/>
    <w:multiLevelType w:val="multilevel"/>
    <w:tmpl w:val="7DE8C4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1B448CE"/>
    <w:multiLevelType w:val="multilevel"/>
    <w:tmpl w:val="7400BDBA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98"/>
    <w:rsid w:val="001E0C0B"/>
    <w:rsid w:val="00463F98"/>
    <w:rsid w:val="00FB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7">
    <w:name w:val="Заголовок"/>
    <w:next w:val="a8"/>
    <w:qFormat/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166</cp:revision>
  <dcterms:created xsi:type="dcterms:W3CDTF">2023-07-17T08:34:00Z</dcterms:created>
  <dcterms:modified xsi:type="dcterms:W3CDTF">2023-07-17T08:34:00Z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