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5422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от 2</w:t>
      </w: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августа 2023 г. № </w:t>
      </w:r>
      <w:r w:rsidR="002317B5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6DE3329" wp14:editId="555D74F3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0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413-рг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5422F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842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 w:rsidTr="00FF2FE3">
        <w:tc>
          <w:tcPr>
            <w:tcW w:w="5000" w:type="pct"/>
            <w:tcMar>
              <w:top w:w="0" w:type="dxa"/>
              <w:bottom w:w="0" w:type="dxa"/>
            </w:tcMar>
          </w:tcPr>
          <w:p w:rsidR="0048406D" w:rsidRDefault="0048406D" w:rsidP="0048406D">
            <w:pPr>
              <w:ind w:right="5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</w:t>
            </w:r>
            <w:r w:rsidR="00FF2FE3">
              <w:rPr>
                <w:rFonts w:ascii="Times New Roman" w:hAnsi="Times New Roman"/>
                <w:sz w:val="28"/>
                <w:szCs w:val="28"/>
              </w:rPr>
              <w:t xml:space="preserve">в приложение к распоряжению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Губернатора </w:t>
            </w:r>
            <w:r w:rsidR="00FF2FE3">
              <w:rPr>
                <w:rFonts w:ascii="Times New Roman" w:hAnsi="Times New Roman"/>
                <w:sz w:val="28"/>
                <w:szCs w:val="28"/>
              </w:rPr>
              <w:t>Рязанской области от 06.08.2021</w:t>
            </w:r>
            <w:r w:rsidR="00DB2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 215-рг (в редакции распоряжени</w:t>
            </w:r>
            <w:r w:rsidR="005A3011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от 16.02.2022 № 50-рг</w:t>
            </w:r>
            <w:r w:rsidR="005A3011">
              <w:rPr>
                <w:rFonts w:ascii="Times New Roman" w:hAnsi="Times New Roman"/>
                <w:sz w:val="28"/>
                <w:szCs w:val="28"/>
              </w:rPr>
              <w:t>, от 22.03.2022 № 103-рг</w:t>
            </w:r>
            <w:r w:rsidR="00507A72">
              <w:rPr>
                <w:rFonts w:ascii="Times New Roman" w:hAnsi="Times New Roman"/>
                <w:sz w:val="28"/>
                <w:szCs w:val="28"/>
              </w:rPr>
              <w:t>,</w:t>
            </w:r>
            <w:r w:rsidR="00CB0C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17C9">
              <w:rPr>
                <w:rFonts w:ascii="Times New Roman" w:hAnsi="Times New Roman"/>
                <w:sz w:val="28"/>
                <w:szCs w:val="28"/>
              </w:rPr>
              <w:t xml:space="preserve">от 23.05.2022 </w:t>
            </w:r>
            <w:r w:rsidR="00FF2FE3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6617C9">
              <w:rPr>
                <w:rFonts w:ascii="Times New Roman" w:hAnsi="Times New Roman"/>
                <w:sz w:val="28"/>
                <w:szCs w:val="28"/>
              </w:rPr>
              <w:t>№ 195-рг</w:t>
            </w:r>
            <w:r w:rsidR="00507A72">
              <w:rPr>
                <w:rFonts w:ascii="Times New Roman" w:hAnsi="Times New Roman"/>
                <w:sz w:val="28"/>
                <w:szCs w:val="28"/>
              </w:rPr>
              <w:t>,</w:t>
            </w:r>
            <w:r w:rsidR="00FF2FE3">
              <w:rPr>
                <w:rFonts w:ascii="Times New Roman" w:hAnsi="Times New Roman"/>
                <w:sz w:val="28"/>
                <w:szCs w:val="28"/>
              </w:rPr>
              <w:t xml:space="preserve"> от 18.11.2022 № 558-рг</w:t>
            </w:r>
            <w:r w:rsidR="00507A72">
              <w:rPr>
                <w:rFonts w:ascii="Times New Roman" w:hAnsi="Times New Roman"/>
                <w:sz w:val="28"/>
                <w:szCs w:val="28"/>
              </w:rPr>
              <w:t>,</w:t>
            </w:r>
            <w:r w:rsidR="00270232">
              <w:rPr>
                <w:rFonts w:ascii="Times New Roman" w:hAnsi="Times New Roman"/>
                <w:sz w:val="28"/>
                <w:szCs w:val="28"/>
              </w:rPr>
              <w:t xml:space="preserve"> № 47-рг от 07.02.2023</w:t>
            </w:r>
            <w:r>
              <w:rPr>
                <w:rFonts w:ascii="Times New Roman" w:hAnsi="Times New Roman"/>
                <w:sz w:val="28"/>
                <w:szCs w:val="28"/>
              </w:rPr>
              <w:t>) следующ</w:t>
            </w:r>
            <w:r w:rsidR="000823A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е изменени</w:t>
            </w:r>
            <w:r w:rsidR="000823A7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007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48406D" w:rsidRPr="00980343" w:rsidRDefault="00B31C67" w:rsidP="00B31C6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F2FE3">
              <w:rPr>
                <w:rFonts w:ascii="Times New Roman" w:hAnsi="Times New Roman"/>
                <w:sz w:val="28"/>
                <w:szCs w:val="28"/>
              </w:rPr>
              <w:t xml:space="preserve">включить в состав регионального штаба (рабочей группы) </w:t>
            </w:r>
            <w:r w:rsidR="00384C79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FF2FE3">
              <w:rPr>
                <w:rFonts w:ascii="Times New Roman" w:hAnsi="Times New Roman"/>
                <w:sz w:val="28"/>
                <w:szCs w:val="28"/>
              </w:rPr>
              <w:t>по газификации Рязанской области следующих лиц:</w:t>
            </w:r>
          </w:p>
        </w:tc>
      </w:tr>
    </w:tbl>
    <w:p w:rsidR="00460FEA" w:rsidRPr="00581449" w:rsidRDefault="00460FEA" w:rsidP="00791C9F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10"/>
        <w:gridCol w:w="6778"/>
      </w:tblGrid>
      <w:tr w:rsidR="00FF2FE3" w:rsidRPr="00755162" w:rsidTr="00B31C67">
        <w:tc>
          <w:tcPr>
            <w:tcW w:w="2518" w:type="dxa"/>
          </w:tcPr>
          <w:p w:rsidR="00FF2FE3" w:rsidRPr="0011733E" w:rsidRDefault="0011733E" w:rsidP="00B31C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733E">
              <w:rPr>
                <w:rFonts w:ascii="Times New Roman" w:hAnsi="Times New Roman"/>
                <w:sz w:val="28"/>
                <w:szCs w:val="28"/>
              </w:rPr>
              <w:t>Сидоровск</w:t>
            </w:r>
            <w:r w:rsidR="00B31C67"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spellEnd"/>
            <w:r w:rsidR="00B31C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733E">
              <w:rPr>
                <w:rFonts w:ascii="Times New Roman" w:hAnsi="Times New Roman"/>
                <w:sz w:val="28"/>
                <w:szCs w:val="28"/>
              </w:rPr>
              <w:t>С.Н.</w:t>
            </w:r>
          </w:p>
        </w:tc>
        <w:tc>
          <w:tcPr>
            <w:tcW w:w="310" w:type="dxa"/>
          </w:tcPr>
          <w:p w:rsidR="00FF2FE3" w:rsidRPr="0011733E" w:rsidRDefault="00FF2FE3" w:rsidP="00117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3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78" w:type="dxa"/>
          </w:tcPr>
          <w:p w:rsidR="00B31C67" w:rsidRDefault="009B0466" w:rsidP="00FF2F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11733E" w:rsidRPr="0011733E">
              <w:rPr>
                <w:rFonts w:ascii="Times New Roman" w:hAnsi="Times New Roman"/>
                <w:sz w:val="28"/>
                <w:szCs w:val="28"/>
              </w:rPr>
              <w:t>аместител</w:t>
            </w:r>
            <w:r w:rsidR="00B31C67">
              <w:rPr>
                <w:rFonts w:ascii="Times New Roman" w:hAnsi="Times New Roman"/>
                <w:sz w:val="28"/>
                <w:szCs w:val="28"/>
              </w:rPr>
              <w:t>я</w:t>
            </w:r>
            <w:r w:rsidR="0011733E" w:rsidRPr="001173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0232" w:rsidRPr="0011733E">
              <w:rPr>
                <w:rFonts w:ascii="Times New Roman" w:hAnsi="Times New Roman"/>
                <w:sz w:val="28"/>
                <w:szCs w:val="28"/>
              </w:rPr>
              <w:t>генеральн</w:t>
            </w:r>
            <w:r w:rsidR="0011733E" w:rsidRPr="0011733E">
              <w:rPr>
                <w:rFonts w:ascii="Times New Roman" w:hAnsi="Times New Roman"/>
                <w:sz w:val="28"/>
                <w:szCs w:val="28"/>
              </w:rPr>
              <w:t>ого</w:t>
            </w:r>
            <w:r w:rsidR="00270232" w:rsidRPr="0011733E"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  <w:r w:rsidR="0011733E" w:rsidRPr="0011733E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gramStart"/>
            <w:r w:rsidR="0011733E" w:rsidRPr="0011733E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FF2FE3" w:rsidRPr="0011733E" w:rsidRDefault="0011733E" w:rsidP="00FF2FE3">
            <w:pPr>
              <w:rPr>
                <w:rFonts w:ascii="Times New Roman" w:hAnsi="Times New Roman"/>
                <w:sz w:val="28"/>
                <w:szCs w:val="28"/>
              </w:rPr>
            </w:pPr>
            <w:r w:rsidRPr="0011733E">
              <w:rPr>
                <w:rFonts w:ascii="Times New Roman" w:hAnsi="Times New Roman"/>
                <w:sz w:val="28"/>
                <w:szCs w:val="28"/>
              </w:rPr>
              <w:t>реализации газ</w:t>
            </w:r>
            <w:proofErr w:type="gramStart"/>
            <w:r w:rsidRPr="0011733E">
              <w:rPr>
                <w:rFonts w:ascii="Times New Roman" w:hAnsi="Times New Roman"/>
                <w:sz w:val="28"/>
                <w:szCs w:val="28"/>
              </w:rPr>
              <w:t>а</w:t>
            </w:r>
            <w:r w:rsidR="00270232" w:rsidRPr="0011733E">
              <w:rPr>
                <w:rFonts w:ascii="Times New Roman" w:hAnsi="Times New Roman"/>
                <w:sz w:val="28"/>
                <w:szCs w:val="28"/>
              </w:rPr>
              <w:t xml:space="preserve"> ООО</w:t>
            </w:r>
            <w:proofErr w:type="gramEnd"/>
            <w:r w:rsidR="00270232" w:rsidRPr="0011733E">
              <w:rPr>
                <w:rFonts w:ascii="Times New Roman" w:hAnsi="Times New Roman"/>
                <w:sz w:val="28"/>
                <w:szCs w:val="28"/>
              </w:rPr>
              <w:t xml:space="preserve"> «Газпром </w:t>
            </w:r>
            <w:proofErr w:type="spellStart"/>
            <w:r w:rsidR="00270232" w:rsidRPr="0011733E">
              <w:rPr>
                <w:rFonts w:ascii="Times New Roman" w:hAnsi="Times New Roman"/>
                <w:sz w:val="28"/>
                <w:szCs w:val="28"/>
              </w:rPr>
              <w:t>межрегионгаз</w:t>
            </w:r>
            <w:proofErr w:type="spellEnd"/>
            <w:r w:rsidR="00270232" w:rsidRPr="0011733E">
              <w:rPr>
                <w:rFonts w:ascii="Times New Roman" w:hAnsi="Times New Roman"/>
                <w:sz w:val="28"/>
                <w:szCs w:val="28"/>
              </w:rPr>
              <w:t xml:space="preserve"> Рязань»</w:t>
            </w:r>
            <w:r w:rsidR="00FF2FE3" w:rsidRPr="0011733E">
              <w:rPr>
                <w:rFonts w:ascii="Times New Roman" w:hAnsi="Times New Roman"/>
                <w:sz w:val="28"/>
                <w:szCs w:val="28"/>
              </w:rPr>
              <w:t xml:space="preserve"> (по </w:t>
            </w:r>
            <w:r w:rsidR="00270232" w:rsidRPr="0011733E">
              <w:rPr>
                <w:rFonts w:ascii="Times New Roman" w:hAnsi="Times New Roman"/>
                <w:sz w:val="28"/>
                <w:szCs w:val="28"/>
              </w:rPr>
              <w:t>с</w:t>
            </w:r>
            <w:r w:rsidR="00FF2FE3" w:rsidRPr="0011733E">
              <w:rPr>
                <w:rFonts w:ascii="Times New Roman" w:hAnsi="Times New Roman"/>
                <w:sz w:val="28"/>
                <w:szCs w:val="28"/>
              </w:rPr>
              <w:t>огласованию)</w:t>
            </w:r>
          </w:p>
          <w:p w:rsidR="00FF2FE3" w:rsidRPr="00B31C67" w:rsidRDefault="00FF2FE3" w:rsidP="0011733E">
            <w:pPr>
              <w:rPr>
                <w:rFonts w:ascii="Times New Roman" w:hAnsi="Times New Roman"/>
              </w:rPr>
            </w:pPr>
          </w:p>
        </w:tc>
      </w:tr>
      <w:tr w:rsidR="00FF2FE3" w:rsidRPr="00AC3EC4" w:rsidTr="00B31C67">
        <w:tc>
          <w:tcPr>
            <w:tcW w:w="2518" w:type="dxa"/>
          </w:tcPr>
          <w:p w:rsidR="00FF2FE3" w:rsidRDefault="0011733E" w:rsidP="00FF2F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Данилкин</w:t>
            </w:r>
            <w:r w:rsidR="00B31C67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10" w:type="dxa"/>
          </w:tcPr>
          <w:p w:rsidR="00FF2FE3" w:rsidRPr="00AC3EC4" w:rsidRDefault="00FF2FE3" w:rsidP="00117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78" w:type="dxa"/>
          </w:tcPr>
          <w:p w:rsidR="009B0466" w:rsidRDefault="0011733E" w:rsidP="002702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</w:t>
            </w:r>
            <w:r w:rsidR="00B31C67">
              <w:rPr>
                <w:rFonts w:ascii="Times New Roman" w:hAnsi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инженер</w:t>
            </w:r>
            <w:r w:rsidR="00B31C6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перв</w:t>
            </w:r>
            <w:r w:rsidR="00B31C67">
              <w:rPr>
                <w:rFonts w:ascii="Times New Roman" w:hAnsi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 w:rsidR="00B31C67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генерального директора </w:t>
            </w:r>
            <w:r w:rsidR="00270232">
              <w:rPr>
                <w:rFonts w:ascii="Times New Roman" w:hAnsi="Times New Roman"/>
                <w:sz w:val="28"/>
                <w:szCs w:val="28"/>
              </w:rPr>
              <w:t>АО «Газпром газораспределение Рязанская область»</w:t>
            </w:r>
            <w:r w:rsidR="00384C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F2FE3" w:rsidRDefault="00384C79" w:rsidP="00270232">
            <w:pPr>
              <w:rPr>
                <w:rFonts w:ascii="Times New Roman" w:hAnsi="Times New Roman"/>
                <w:sz w:val="28"/>
                <w:szCs w:val="28"/>
              </w:rPr>
            </w:pPr>
            <w:r w:rsidRPr="0075516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70232" w:rsidRPr="00B31C67" w:rsidRDefault="00270232" w:rsidP="00270232">
            <w:pPr>
              <w:rPr>
                <w:rFonts w:ascii="Times New Roman" w:hAnsi="Times New Roman"/>
              </w:rPr>
            </w:pPr>
          </w:p>
        </w:tc>
      </w:tr>
      <w:tr w:rsidR="00270232" w:rsidRPr="00AC3EC4" w:rsidTr="00B31C67">
        <w:tc>
          <w:tcPr>
            <w:tcW w:w="2518" w:type="dxa"/>
          </w:tcPr>
          <w:p w:rsidR="00270232" w:rsidRPr="00270232" w:rsidRDefault="00270232" w:rsidP="00FF2FE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270232">
              <w:rPr>
                <w:rFonts w:ascii="Times New Roman" w:hAnsi="Times New Roman"/>
                <w:sz w:val="28"/>
                <w:szCs w:val="28"/>
              </w:rPr>
              <w:t>Пузаткин</w:t>
            </w:r>
            <w:r w:rsidR="00B31C67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270232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310" w:type="dxa"/>
          </w:tcPr>
          <w:p w:rsidR="00270232" w:rsidRDefault="00270232" w:rsidP="00117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78" w:type="dxa"/>
          </w:tcPr>
          <w:p w:rsidR="00270232" w:rsidRDefault="00270232" w:rsidP="002702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заместителя главы администрации по строительству и жилищно-коммунальным вопросам муниципального образования – городской округ город Скопин Рязанской области (по согласованию)</w:t>
            </w:r>
          </w:p>
          <w:p w:rsidR="00270232" w:rsidRPr="00B31C67" w:rsidRDefault="00270232" w:rsidP="00270232">
            <w:pPr>
              <w:rPr>
                <w:rFonts w:ascii="Times New Roman" w:hAnsi="Times New Roman"/>
              </w:rPr>
            </w:pPr>
          </w:p>
        </w:tc>
      </w:tr>
      <w:tr w:rsidR="00270232" w:rsidRPr="00AC3EC4" w:rsidTr="00B31C67">
        <w:tc>
          <w:tcPr>
            <w:tcW w:w="2518" w:type="dxa"/>
          </w:tcPr>
          <w:p w:rsidR="00270232" w:rsidRPr="00270232" w:rsidRDefault="00270232" w:rsidP="00FF2F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</w:t>
            </w:r>
            <w:r w:rsidR="00B31C6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И.Л.</w:t>
            </w:r>
          </w:p>
        </w:tc>
        <w:tc>
          <w:tcPr>
            <w:tcW w:w="310" w:type="dxa"/>
          </w:tcPr>
          <w:p w:rsidR="00270232" w:rsidRDefault="00270232" w:rsidP="00117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78" w:type="dxa"/>
          </w:tcPr>
          <w:p w:rsidR="009B0466" w:rsidRDefault="00270232" w:rsidP="002702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</w:t>
            </w:r>
            <w:r w:rsidR="00B31C67">
              <w:rPr>
                <w:rFonts w:ascii="Times New Roman" w:hAnsi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 w:rsidR="00B31C67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главы администрации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Ермишинский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</w:t>
            </w:r>
          </w:p>
          <w:p w:rsidR="00270232" w:rsidRDefault="00270232" w:rsidP="002702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70232" w:rsidRPr="00B31C67" w:rsidRDefault="00270232" w:rsidP="00270232">
            <w:pPr>
              <w:rPr>
                <w:rFonts w:ascii="Times New Roman" w:hAnsi="Times New Roman"/>
              </w:rPr>
            </w:pPr>
          </w:p>
        </w:tc>
      </w:tr>
      <w:tr w:rsidR="00C010D6" w:rsidRPr="00AC3EC4" w:rsidTr="00B31C67">
        <w:tc>
          <w:tcPr>
            <w:tcW w:w="2518" w:type="dxa"/>
          </w:tcPr>
          <w:p w:rsidR="00C010D6" w:rsidRDefault="00C010D6" w:rsidP="00B31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Кудряшов</w:t>
            </w:r>
            <w:r w:rsidR="00B31C6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310" w:type="dxa"/>
          </w:tcPr>
          <w:p w:rsidR="00C010D6" w:rsidRDefault="00C010D6" w:rsidP="00117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78" w:type="dxa"/>
          </w:tcPr>
          <w:p w:rsidR="009B0466" w:rsidRDefault="00C010D6" w:rsidP="00C01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</w:t>
            </w:r>
            <w:r w:rsidR="00B31C67">
              <w:rPr>
                <w:rFonts w:ascii="Times New Roman" w:hAnsi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 w:rsidR="00B31C67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главы администрации муниципального образования </w:t>
            </w:r>
            <w:r w:rsidR="00B31C67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Клепиковский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</w:t>
            </w:r>
          </w:p>
          <w:p w:rsidR="00C010D6" w:rsidRDefault="00C010D6" w:rsidP="00C01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010D6" w:rsidRPr="00B31C67" w:rsidRDefault="00C010D6" w:rsidP="00C010D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010D6" w:rsidRPr="00AC3EC4" w:rsidTr="00B31C67">
        <w:tc>
          <w:tcPr>
            <w:tcW w:w="2518" w:type="dxa"/>
          </w:tcPr>
          <w:p w:rsidR="00C010D6" w:rsidRDefault="00C010D6" w:rsidP="00FF2F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Рябков</w:t>
            </w:r>
            <w:r w:rsidR="00B31C67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310" w:type="dxa"/>
          </w:tcPr>
          <w:p w:rsidR="00C010D6" w:rsidRDefault="00C010D6" w:rsidP="00117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78" w:type="dxa"/>
          </w:tcPr>
          <w:p w:rsidR="0017516B" w:rsidRPr="002615D2" w:rsidRDefault="00B31C67" w:rsidP="00B31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главу</w:t>
            </w:r>
            <w:r w:rsidR="00C010D6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– </w:t>
            </w:r>
            <w:proofErr w:type="spellStart"/>
            <w:r w:rsidR="00C010D6">
              <w:rPr>
                <w:rFonts w:ascii="Times New Roman" w:hAnsi="Times New Roman"/>
                <w:sz w:val="28"/>
                <w:szCs w:val="28"/>
              </w:rPr>
              <w:t>Путятинский</w:t>
            </w:r>
            <w:proofErr w:type="spellEnd"/>
            <w:r w:rsidR="00C010D6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(по согласованию)</w:t>
            </w:r>
          </w:p>
        </w:tc>
      </w:tr>
      <w:tr w:rsidR="00C010D6" w:rsidRPr="00AC3EC4" w:rsidTr="00B31C67">
        <w:tc>
          <w:tcPr>
            <w:tcW w:w="2518" w:type="dxa"/>
          </w:tcPr>
          <w:p w:rsidR="00C010D6" w:rsidRDefault="00C010D6" w:rsidP="00B31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Сергеев</w:t>
            </w:r>
            <w:r w:rsidR="00B31C6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310" w:type="dxa"/>
          </w:tcPr>
          <w:p w:rsidR="00C010D6" w:rsidRDefault="00C010D6" w:rsidP="00117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78" w:type="dxa"/>
          </w:tcPr>
          <w:p w:rsidR="00C010D6" w:rsidRDefault="00C010D6" w:rsidP="00C01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="00B31C67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главы администрации муниципального образования </w:t>
            </w:r>
            <w:r w:rsidR="00B31C67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Спасский муниципальный район Рязанской области по правовым вопросам, строительству и ЖКХ (по согласованию)</w:t>
            </w:r>
          </w:p>
          <w:p w:rsidR="00C010D6" w:rsidRPr="002615D2" w:rsidRDefault="00C010D6" w:rsidP="00270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0D6" w:rsidRPr="00AC3EC4" w:rsidTr="00B31C67">
        <w:tc>
          <w:tcPr>
            <w:tcW w:w="2518" w:type="dxa"/>
          </w:tcPr>
          <w:p w:rsidR="00C010D6" w:rsidRDefault="00C010D6" w:rsidP="00FF2F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Гаврилов</w:t>
            </w:r>
            <w:r w:rsidR="00B31C6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310" w:type="dxa"/>
          </w:tcPr>
          <w:p w:rsidR="00C010D6" w:rsidRDefault="00C010D6" w:rsidP="00117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78" w:type="dxa"/>
          </w:tcPr>
          <w:p w:rsidR="00C010D6" w:rsidRDefault="00C010D6" w:rsidP="00C010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B31C6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Пителинский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(по согласованию)</w:t>
            </w:r>
          </w:p>
          <w:p w:rsidR="00C010D6" w:rsidRPr="002615D2" w:rsidRDefault="00C010D6" w:rsidP="00C010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0D6" w:rsidRPr="00AC3EC4" w:rsidTr="00B31C67">
        <w:tc>
          <w:tcPr>
            <w:tcW w:w="2518" w:type="dxa"/>
          </w:tcPr>
          <w:p w:rsidR="00C010D6" w:rsidRDefault="00A139AA" w:rsidP="00FF2F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Копейкин</w:t>
            </w:r>
            <w:r w:rsidR="00B31C6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310" w:type="dxa"/>
          </w:tcPr>
          <w:p w:rsidR="00C010D6" w:rsidRDefault="00C010D6" w:rsidP="00117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78" w:type="dxa"/>
          </w:tcPr>
          <w:p w:rsidR="009B0466" w:rsidRDefault="00A139AA" w:rsidP="00A139A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39AA">
              <w:rPr>
                <w:rFonts w:ascii="Times New Roman" w:hAnsi="Times New Roman"/>
                <w:bCs/>
                <w:sz w:val="28"/>
                <w:szCs w:val="28"/>
              </w:rPr>
              <w:t>заместител</w:t>
            </w:r>
            <w:r w:rsidR="00B31C67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A139AA">
              <w:rPr>
                <w:rFonts w:ascii="Times New Roman" w:hAnsi="Times New Roman"/>
                <w:bCs/>
                <w:sz w:val="28"/>
                <w:szCs w:val="28"/>
              </w:rPr>
              <w:t xml:space="preserve"> главы администрации по развитию инфраструктуры, </w:t>
            </w:r>
            <w:r w:rsidR="002615D2" w:rsidRPr="00A139AA">
              <w:rPr>
                <w:rFonts w:ascii="Times New Roman" w:hAnsi="Times New Roman"/>
                <w:bCs/>
                <w:sz w:val="28"/>
                <w:szCs w:val="28"/>
              </w:rPr>
              <w:t>строительству</w:t>
            </w:r>
            <w:r w:rsidR="002615D2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2615D2" w:rsidRPr="00A139A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615D2">
              <w:rPr>
                <w:rFonts w:ascii="Times New Roman" w:hAnsi="Times New Roman"/>
                <w:bCs/>
                <w:sz w:val="28"/>
                <w:szCs w:val="28"/>
              </w:rPr>
              <w:t>ТЭК и ЖКХ</w:t>
            </w:r>
            <w:r w:rsidRPr="00A139AA">
              <w:rPr>
                <w:rFonts w:ascii="Times New Roman" w:hAnsi="Times New Roman"/>
                <w:bCs/>
                <w:sz w:val="28"/>
                <w:szCs w:val="28"/>
              </w:rPr>
              <w:t xml:space="preserve"> и городскому хозяйству </w:t>
            </w:r>
            <w:proofErr w:type="spellStart"/>
            <w:r w:rsidRPr="00A139AA">
              <w:rPr>
                <w:rFonts w:ascii="Times New Roman" w:hAnsi="Times New Roman"/>
                <w:bCs/>
                <w:sz w:val="28"/>
                <w:szCs w:val="28"/>
              </w:rPr>
              <w:t>Чучковского</w:t>
            </w:r>
            <w:proofErr w:type="spellEnd"/>
            <w:r w:rsidRPr="00A139AA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района Рязанской области </w:t>
            </w:r>
          </w:p>
          <w:p w:rsidR="00A139AA" w:rsidRPr="00A139AA" w:rsidRDefault="00A139AA" w:rsidP="00A139A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39AA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C010D6" w:rsidRPr="002615D2" w:rsidRDefault="00C010D6" w:rsidP="00270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0D6" w:rsidRPr="00AC3EC4" w:rsidTr="00B31C67">
        <w:tc>
          <w:tcPr>
            <w:tcW w:w="2518" w:type="dxa"/>
          </w:tcPr>
          <w:p w:rsidR="00C010D6" w:rsidRDefault="00493C7D" w:rsidP="00B31C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Финякин</w:t>
            </w:r>
            <w:r w:rsidR="00B31C67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310" w:type="dxa"/>
          </w:tcPr>
          <w:p w:rsidR="00C010D6" w:rsidRDefault="00C010D6" w:rsidP="00117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78" w:type="dxa"/>
          </w:tcPr>
          <w:p w:rsidR="00C010D6" w:rsidRDefault="00DC433C" w:rsidP="00493C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493C7D">
              <w:rPr>
                <w:rFonts w:ascii="Times New Roman" w:hAnsi="Times New Roman"/>
                <w:sz w:val="28"/>
                <w:szCs w:val="28"/>
              </w:rPr>
              <w:t xml:space="preserve">.о. главы администрации </w:t>
            </w:r>
            <w:proofErr w:type="spellStart"/>
            <w:r w:rsidR="00493C7D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="00493C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 (по согласованию)</w:t>
            </w:r>
          </w:p>
          <w:p w:rsidR="00493C7D" w:rsidRPr="002615D2" w:rsidRDefault="00493C7D" w:rsidP="00493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0D6" w:rsidRPr="00AC3EC4" w:rsidTr="00B31C67">
        <w:tc>
          <w:tcPr>
            <w:tcW w:w="2518" w:type="dxa"/>
          </w:tcPr>
          <w:p w:rsidR="00C010D6" w:rsidRDefault="00B31C67" w:rsidP="00B31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Аксенову</w:t>
            </w:r>
            <w:r w:rsidR="00C010D6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10" w:type="dxa"/>
          </w:tcPr>
          <w:p w:rsidR="00C010D6" w:rsidRDefault="00C010D6" w:rsidP="00117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78" w:type="dxa"/>
          </w:tcPr>
          <w:p w:rsidR="00C010D6" w:rsidRDefault="00C010D6" w:rsidP="00C01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="00B31C67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главы администрации муниципального образования </w:t>
            </w:r>
            <w:r w:rsidR="009631AE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Шиловский муниципальный район Рязанской области (по согласованию)</w:t>
            </w:r>
          </w:p>
          <w:p w:rsidR="00C010D6" w:rsidRPr="002615D2" w:rsidRDefault="00C010D6" w:rsidP="00270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0D6" w:rsidRPr="00AC3EC4" w:rsidTr="00B31C67">
        <w:tc>
          <w:tcPr>
            <w:tcW w:w="2518" w:type="dxa"/>
          </w:tcPr>
          <w:p w:rsidR="00C010D6" w:rsidRDefault="00B31C67" w:rsidP="00FF2F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Жунёву</w:t>
            </w:r>
            <w:proofErr w:type="spellEnd"/>
            <w:r w:rsidR="00C010D6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10" w:type="dxa"/>
          </w:tcPr>
          <w:p w:rsidR="00C010D6" w:rsidRDefault="00C010D6" w:rsidP="00117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78" w:type="dxa"/>
          </w:tcPr>
          <w:p w:rsidR="00C010D6" w:rsidRDefault="00C010D6" w:rsidP="00C010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B31C6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– Рязанский муниципальный район Рязанской области (по согласованию)</w:t>
            </w:r>
          </w:p>
          <w:p w:rsidR="00C010D6" w:rsidRPr="002615D2" w:rsidRDefault="00C010D6" w:rsidP="00270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0D6" w:rsidRPr="00AC3EC4" w:rsidTr="00B31C67">
        <w:tc>
          <w:tcPr>
            <w:tcW w:w="2518" w:type="dxa"/>
          </w:tcPr>
          <w:p w:rsidR="00C010D6" w:rsidRDefault="00C010D6" w:rsidP="00175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Бакл</w:t>
            </w:r>
            <w:r w:rsidR="0017516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но</w:t>
            </w:r>
            <w:r w:rsidR="0017516B">
              <w:rPr>
                <w:rFonts w:ascii="Times New Roman" w:hAnsi="Times New Roman"/>
                <w:sz w:val="28"/>
                <w:szCs w:val="28"/>
              </w:rPr>
              <w:t>в</w:t>
            </w:r>
            <w:r w:rsidR="00B31C6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10" w:type="dxa"/>
          </w:tcPr>
          <w:p w:rsidR="00C010D6" w:rsidRDefault="00C010D6" w:rsidP="00117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78" w:type="dxa"/>
          </w:tcPr>
          <w:p w:rsidR="009B0466" w:rsidRDefault="00C010D6" w:rsidP="00C01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="00B31C67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главы администрации муниципального образования </w:t>
            </w:r>
            <w:r w:rsidR="009631AE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Сапожковский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по инфраструктуре, благоустройству жилищному хозяйству</w:t>
            </w:r>
          </w:p>
          <w:p w:rsidR="00C010D6" w:rsidRDefault="00C010D6" w:rsidP="00C01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010D6" w:rsidRPr="002615D2" w:rsidRDefault="00C010D6" w:rsidP="00270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0D6" w:rsidRPr="00AC3EC4" w:rsidTr="00B31C67">
        <w:tc>
          <w:tcPr>
            <w:tcW w:w="2518" w:type="dxa"/>
          </w:tcPr>
          <w:p w:rsidR="00C010D6" w:rsidRDefault="00C010D6" w:rsidP="00FF2F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Остапенко В.Е.</w:t>
            </w:r>
          </w:p>
        </w:tc>
        <w:tc>
          <w:tcPr>
            <w:tcW w:w="310" w:type="dxa"/>
          </w:tcPr>
          <w:p w:rsidR="00C010D6" w:rsidRDefault="00C010D6" w:rsidP="00117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78" w:type="dxa"/>
          </w:tcPr>
          <w:p w:rsidR="00C010D6" w:rsidRDefault="00C010D6" w:rsidP="00C01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="00B31C67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5D2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лавы Администрации по градостроительству и архитектуре муниципального образования </w:t>
            </w:r>
            <w:r w:rsidR="009631AE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(по согласованию)</w:t>
            </w:r>
          </w:p>
          <w:p w:rsidR="00C010D6" w:rsidRPr="002615D2" w:rsidRDefault="00C010D6" w:rsidP="00270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0D6" w:rsidRPr="00AC3EC4" w:rsidTr="00B31C67">
        <w:tc>
          <w:tcPr>
            <w:tcW w:w="2518" w:type="dxa"/>
          </w:tcPr>
          <w:p w:rsidR="00C010D6" w:rsidRDefault="00B31C67" w:rsidP="00B31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Ясинского</w:t>
            </w:r>
            <w:r w:rsidR="00C010D6">
              <w:rPr>
                <w:rFonts w:ascii="Times New Roman" w:hAnsi="Times New Roman"/>
                <w:sz w:val="28"/>
                <w:szCs w:val="28"/>
              </w:rPr>
              <w:t xml:space="preserve"> Б.В.</w:t>
            </w:r>
          </w:p>
        </w:tc>
        <w:tc>
          <w:tcPr>
            <w:tcW w:w="310" w:type="dxa"/>
          </w:tcPr>
          <w:p w:rsidR="00C010D6" w:rsidRDefault="00C010D6" w:rsidP="00117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78" w:type="dxa"/>
          </w:tcPr>
          <w:p w:rsidR="00C010D6" w:rsidRDefault="00C010D6" w:rsidP="00C01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</w:t>
            </w:r>
            <w:r w:rsidR="00B31C67">
              <w:rPr>
                <w:rFonts w:ascii="Times New Roman" w:hAnsi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 w:rsidR="00B31C67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главы администрации муниципального образования </w:t>
            </w:r>
            <w:r w:rsidR="009631AE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 город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="00B31C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010D6" w:rsidRPr="002615D2" w:rsidRDefault="00C010D6" w:rsidP="00C01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0D6" w:rsidRPr="00AC3EC4" w:rsidTr="00B31C67">
        <w:tc>
          <w:tcPr>
            <w:tcW w:w="2518" w:type="dxa"/>
          </w:tcPr>
          <w:p w:rsidR="00C010D6" w:rsidRDefault="00C010D6" w:rsidP="00FF2F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Новкин</w:t>
            </w:r>
            <w:r w:rsidR="00B31C67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10" w:type="dxa"/>
          </w:tcPr>
          <w:p w:rsidR="00C010D6" w:rsidRDefault="00C010D6" w:rsidP="00117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78" w:type="dxa"/>
          </w:tcPr>
          <w:p w:rsidR="00C010D6" w:rsidRDefault="00C010D6" w:rsidP="00C01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B31C6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управления городом муниципального образования </w:t>
            </w:r>
            <w:r w:rsidR="00B31C67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Ряжский муниципальный район Рязанской области (по согласованию)</w:t>
            </w:r>
          </w:p>
          <w:p w:rsidR="00B31C67" w:rsidRPr="00B31C67" w:rsidRDefault="00B31C67" w:rsidP="00C010D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010D6" w:rsidRPr="00AC3EC4" w:rsidTr="00B31C67">
        <w:tc>
          <w:tcPr>
            <w:tcW w:w="2518" w:type="dxa"/>
          </w:tcPr>
          <w:p w:rsidR="00C010D6" w:rsidRDefault="00C010D6" w:rsidP="00B31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Овечкин</w:t>
            </w:r>
            <w:r w:rsidR="00B31C6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310" w:type="dxa"/>
          </w:tcPr>
          <w:p w:rsidR="00C010D6" w:rsidRDefault="00C010D6" w:rsidP="00117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78" w:type="dxa"/>
          </w:tcPr>
          <w:p w:rsidR="00C010D6" w:rsidRPr="002615D2" w:rsidRDefault="00C010D6" w:rsidP="00B31C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="00B31C67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главы администрации муниципального образования </w:t>
            </w:r>
            <w:r w:rsidR="009631AE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Александро-Невский муниципальный район Рязанской области (по согласованию)</w:t>
            </w:r>
          </w:p>
        </w:tc>
      </w:tr>
      <w:tr w:rsidR="00C010D6" w:rsidRPr="00AC3EC4" w:rsidTr="00B31C67">
        <w:tc>
          <w:tcPr>
            <w:tcW w:w="2518" w:type="dxa"/>
          </w:tcPr>
          <w:p w:rsidR="00C010D6" w:rsidRDefault="00493C7D" w:rsidP="00FF2F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Лебедев</w:t>
            </w:r>
            <w:r w:rsidR="00B31C6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310" w:type="dxa"/>
          </w:tcPr>
          <w:p w:rsidR="00C010D6" w:rsidRDefault="00C010D6" w:rsidP="00117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8" w:type="dxa"/>
          </w:tcPr>
          <w:p w:rsidR="009B0466" w:rsidRDefault="00493C7D" w:rsidP="00C01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</w:t>
            </w:r>
            <w:r w:rsidR="00B31C67">
              <w:rPr>
                <w:rFonts w:ascii="Times New Roman" w:hAnsi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 w:rsidR="00B31C67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главы администрации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</w:t>
            </w:r>
          </w:p>
          <w:p w:rsidR="00C010D6" w:rsidRDefault="00493C7D" w:rsidP="00C01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93C7D" w:rsidRPr="002615D2" w:rsidRDefault="00493C7D" w:rsidP="00C01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0D6" w:rsidRPr="00AC3EC4" w:rsidTr="00B31C67">
        <w:tc>
          <w:tcPr>
            <w:tcW w:w="2518" w:type="dxa"/>
          </w:tcPr>
          <w:p w:rsidR="00C010D6" w:rsidRDefault="00C010D6" w:rsidP="00FF2F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Шавырин</w:t>
            </w:r>
            <w:r w:rsidR="00B31C67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310" w:type="dxa"/>
          </w:tcPr>
          <w:p w:rsidR="00C010D6" w:rsidRDefault="00C010D6" w:rsidP="00117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78" w:type="dxa"/>
          </w:tcPr>
          <w:p w:rsidR="00C010D6" w:rsidRDefault="00B31C67" w:rsidP="00C01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первого</w:t>
            </w:r>
            <w:r w:rsidR="00C010D6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C010D6">
              <w:rPr>
                <w:rFonts w:ascii="Times New Roman" w:hAnsi="Times New Roman"/>
                <w:sz w:val="28"/>
                <w:szCs w:val="28"/>
              </w:rPr>
              <w:t xml:space="preserve"> главы администрации муниципального образования </w:t>
            </w:r>
            <w:r w:rsidR="00581449">
              <w:rPr>
                <w:rFonts w:ascii="Times New Roman" w:hAnsi="Times New Roman"/>
                <w:sz w:val="28"/>
                <w:szCs w:val="28"/>
              </w:rPr>
              <w:t>–</w:t>
            </w:r>
            <w:r w:rsidR="00C010D6">
              <w:rPr>
                <w:rFonts w:ascii="Times New Roman" w:hAnsi="Times New Roman"/>
                <w:sz w:val="28"/>
                <w:szCs w:val="28"/>
              </w:rPr>
              <w:t xml:space="preserve"> Михайловский муниципальный район Рязанской области по строительству, развитию инфраструктуры, архитектуре, ГО и ЧС (по согласованию)</w:t>
            </w:r>
          </w:p>
          <w:p w:rsidR="00C010D6" w:rsidRPr="002615D2" w:rsidRDefault="00C010D6" w:rsidP="00C01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840" w:rsidRPr="00AC3EC4" w:rsidTr="00B31C67">
        <w:tc>
          <w:tcPr>
            <w:tcW w:w="2518" w:type="dxa"/>
          </w:tcPr>
          <w:p w:rsidR="00911840" w:rsidRDefault="00911840" w:rsidP="00B31C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Абдюшев</w:t>
            </w:r>
            <w:r w:rsidR="00B31C67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581449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И.С.</w:t>
            </w:r>
          </w:p>
        </w:tc>
        <w:tc>
          <w:tcPr>
            <w:tcW w:w="310" w:type="dxa"/>
          </w:tcPr>
          <w:p w:rsidR="00911840" w:rsidRDefault="00911840" w:rsidP="00117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78" w:type="dxa"/>
          </w:tcPr>
          <w:p w:rsidR="00911840" w:rsidRPr="002615D2" w:rsidRDefault="00911840" w:rsidP="00B31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B31C6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(по согласованию)</w:t>
            </w:r>
            <w:r w:rsidR="00B31C6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605758" w:rsidRDefault="00FF2FE3" w:rsidP="0066069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F55F08">
        <w:rPr>
          <w:rFonts w:ascii="Times New Roman" w:hAnsi="Times New Roman"/>
          <w:sz w:val="28"/>
          <w:szCs w:val="28"/>
        </w:rPr>
        <w:t>сключив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270232">
        <w:rPr>
          <w:rFonts w:ascii="Times New Roman" w:hAnsi="Times New Roman"/>
          <w:sz w:val="28"/>
          <w:szCs w:val="28"/>
        </w:rPr>
        <w:t>Полтавского Г</w:t>
      </w:r>
      <w:r w:rsidR="0011733E">
        <w:rPr>
          <w:rFonts w:ascii="Times New Roman" w:hAnsi="Times New Roman"/>
          <w:sz w:val="28"/>
          <w:szCs w:val="28"/>
        </w:rPr>
        <w:t xml:space="preserve">.М., </w:t>
      </w:r>
      <w:proofErr w:type="spellStart"/>
      <w:r w:rsidR="0011733E">
        <w:rPr>
          <w:rFonts w:ascii="Times New Roman" w:hAnsi="Times New Roman"/>
          <w:sz w:val="28"/>
          <w:szCs w:val="28"/>
        </w:rPr>
        <w:t>Кретова</w:t>
      </w:r>
      <w:proofErr w:type="spellEnd"/>
      <w:r w:rsidR="0011733E">
        <w:rPr>
          <w:rFonts w:ascii="Times New Roman" w:hAnsi="Times New Roman"/>
          <w:sz w:val="28"/>
          <w:szCs w:val="28"/>
        </w:rPr>
        <w:t xml:space="preserve"> Л.М.,</w:t>
      </w:r>
      <w:r w:rsidR="00270232">
        <w:rPr>
          <w:rFonts w:ascii="Times New Roman" w:hAnsi="Times New Roman"/>
          <w:sz w:val="28"/>
          <w:szCs w:val="28"/>
        </w:rPr>
        <w:t xml:space="preserve"> Докукина А.А., Боброва Д.А.</w:t>
      </w:r>
      <w:r w:rsidR="00C010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010D6">
        <w:rPr>
          <w:rFonts w:ascii="Times New Roman" w:hAnsi="Times New Roman"/>
          <w:sz w:val="28"/>
          <w:szCs w:val="28"/>
        </w:rPr>
        <w:t>Бикмаева</w:t>
      </w:r>
      <w:proofErr w:type="spellEnd"/>
      <w:r w:rsidR="00C010D6">
        <w:rPr>
          <w:rFonts w:ascii="Times New Roman" w:hAnsi="Times New Roman"/>
          <w:sz w:val="28"/>
          <w:szCs w:val="28"/>
        </w:rPr>
        <w:t xml:space="preserve"> Р.В., Миронову Л.Г., Казакову Л.Е., Сучкова А.А., Ерошину Я.А., </w:t>
      </w:r>
      <w:proofErr w:type="spellStart"/>
      <w:r w:rsidR="00C010D6">
        <w:rPr>
          <w:rFonts w:ascii="Times New Roman" w:hAnsi="Times New Roman"/>
          <w:sz w:val="28"/>
          <w:szCs w:val="28"/>
        </w:rPr>
        <w:t>Турханова</w:t>
      </w:r>
      <w:proofErr w:type="spellEnd"/>
      <w:r w:rsidR="00C010D6">
        <w:rPr>
          <w:rFonts w:ascii="Times New Roman" w:hAnsi="Times New Roman"/>
          <w:sz w:val="28"/>
          <w:szCs w:val="28"/>
        </w:rPr>
        <w:t xml:space="preserve"> Д.А., Ка</w:t>
      </w:r>
      <w:r w:rsidR="0011733E">
        <w:rPr>
          <w:rFonts w:ascii="Times New Roman" w:hAnsi="Times New Roman"/>
          <w:sz w:val="28"/>
          <w:szCs w:val="28"/>
        </w:rPr>
        <w:t xml:space="preserve">сперович Н.П., Остапенко Е.В., </w:t>
      </w:r>
      <w:proofErr w:type="spellStart"/>
      <w:r w:rsidR="00C010D6">
        <w:rPr>
          <w:rFonts w:ascii="Times New Roman" w:hAnsi="Times New Roman"/>
          <w:sz w:val="28"/>
          <w:szCs w:val="28"/>
        </w:rPr>
        <w:t>Шматова</w:t>
      </w:r>
      <w:proofErr w:type="spellEnd"/>
      <w:r w:rsidR="00C010D6">
        <w:rPr>
          <w:rFonts w:ascii="Times New Roman" w:hAnsi="Times New Roman"/>
          <w:sz w:val="28"/>
          <w:szCs w:val="28"/>
        </w:rPr>
        <w:t xml:space="preserve"> И.Б., </w:t>
      </w:r>
      <w:r w:rsidR="0011733E">
        <w:rPr>
          <w:rFonts w:ascii="Times New Roman" w:hAnsi="Times New Roman"/>
          <w:sz w:val="28"/>
          <w:szCs w:val="28"/>
        </w:rPr>
        <w:t xml:space="preserve">                 </w:t>
      </w:r>
      <w:r w:rsidR="00C010D6">
        <w:rPr>
          <w:rFonts w:ascii="Times New Roman" w:hAnsi="Times New Roman"/>
          <w:sz w:val="28"/>
          <w:szCs w:val="28"/>
        </w:rPr>
        <w:t>Кузнецову Л.В., Ба</w:t>
      </w:r>
      <w:r w:rsidR="0066069E">
        <w:rPr>
          <w:rFonts w:ascii="Times New Roman" w:hAnsi="Times New Roman"/>
          <w:sz w:val="28"/>
          <w:szCs w:val="28"/>
        </w:rPr>
        <w:t>баева Р.А.</w:t>
      </w:r>
      <w:r w:rsidR="00A139AA">
        <w:rPr>
          <w:rFonts w:ascii="Times New Roman" w:hAnsi="Times New Roman"/>
          <w:sz w:val="28"/>
          <w:szCs w:val="28"/>
        </w:rPr>
        <w:t>, Кириллова А.Е.</w:t>
      </w:r>
      <w:r w:rsidR="00493C7D">
        <w:rPr>
          <w:rFonts w:ascii="Times New Roman" w:hAnsi="Times New Roman"/>
          <w:sz w:val="28"/>
          <w:szCs w:val="28"/>
        </w:rPr>
        <w:t>, К</w:t>
      </w:r>
      <w:r w:rsidR="002615D2">
        <w:rPr>
          <w:rFonts w:ascii="Times New Roman" w:hAnsi="Times New Roman"/>
          <w:sz w:val="28"/>
          <w:szCs w:val="28"/>
        </w:rPr>
        <w:t>о</w:t>
      </w:r>
      <w:r w:rsidR="00493C7D">
        <w:rPr>
          <w:rFonts w:ascii="Times New Roman" w:hAnsi="Times New Roman"/>
          <w:sz w:val="28"/>
          <w:szCs w:val="28"/>
        </w:rPr>
        <w:t>накову Т.В.</w:t>
      </w:r>
      <w:r w:rsidR="0017516B">
        <w:rPr>
          <w:rFonts w:ascii="Times New Roman" w:hAnsi="Times New Roman"/>
          <w:sz w:val="28"/>
          <w:szCs w:val="28"/>
        </w:rPr>
        <w:t xml:space="preserve">, Ильичева А.А., </w:t>
      </w:r>
      <w:proofErr w:type="spellStart"/>
      <w:r w:rsidR="0017516B">
        <w:rPr>
          <w:rFonts w:ascii="Times New Roman" w:hAnsi="Times New Roman"/>
          <w:sz w:val="28"/>
          <w:szCs w:val="28"/>
        </w:rPr>
        <w:t>Штефан</w:t>
      </w:r>
      <w:proofErr w:type="spellEnd"/>
      <w:r w:rsidR="0017516B">
        <w:rPr>
          <w:rFonts w:ascii="Times New Roman" w:hAnsi="Times New Roman"/>
          <w:sz w:val="28"/>
          <w:szCs w:val="28"/>
        </w:rPr>
        <w:t xml:space="preserve"> О.Б.</w:t>
      </w:r>
      <w:r w:rsidR="009118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11840">
        <w:rPr>
          <w:rFonts w:ascii="Times New Roman" w:hAnsi="Times New Roman"/>
          <w:sz w:val="28"/>
          <w:szCs w:val="28"/>
        </w:rPr>
        <w:t>Вельша</w:t>
      </w:r>
      <w:proofErr w:type="spellEnd"/>
      <w:r w:rsidR="00911840">
        <w:rPr>
          <w:rFonts w:ascii="Times New Roman" w:hAnsi="Times New Roman"/>
          <w:sz w:val="28"/>
          <w:szCs w:val="28"/>
        </w:rPr>
        <w:t xml:space="preserve"> А.А.</w:t>
      </w:r>
      <w:proofErr w:type="gramEnd"/>
      <w:r w:rsidR="0066069E">
        <w:rPr>
          <w:rFonts w:ascii="Times New Roman" w:hAnsi="Times New Roman"/>
          <w:sz w:val="28"/>
          <w:szCs w:val="28"/>
        </w:rPr>
        <w:t>;</w:t>
      </w:r>
    </w:p>
    <w:p w:rsidR="0066069E" w:rsidRDefault="00B31C67" w:rsidP="00B31C67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hyperlink r:id="rId13" w:history="1">
        <w:r w:rsidR="0066069E" w:rsidRPr="0066069E">
          <w:rPr>
            <w:rFonts w:ascii="Times New Roman" w:hAnsi="Times New Roman"/>
            <w:sz w:val="28"/>
            <w:szCs w:val="28"/>
          </w:rPr>
          <w:t>наименование должности</w:t>
        </w:r>
      </w:hyperlink>
      <w:r w:rsidR="0066069E" w:rsidRPr="006606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069E">
        <w:rPr>
          <w:rFonts w:ascii="Times New Roman" w:hAnsi="Times New Roman"/>
          <w:sz w:val="28"/>
          <w:szCs w:val="28"/>
        </w:rPr>
        <w:t>Баркова</w:t>
      </w:r>
      <w:proofErr w:type="spellEnd"/>
      <w:r w:rsidR="0066069E">
        <w:rPr>
          <w:rFonts w:ascii="Times New Roman" w:hAnsi="Times New Roman"/>
          <w:sz w:val="28"/>
          <w:szCs w:val="28"/>
        </w:rPr>
        <w:t xml:space="preserve"> Р.К.</w:t>
      </w:r>
      <w:r w:rsidR="0066069E" w:rsidRPr="0066069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 w:rsidR="0066069E">
        <w:rPr>
          <w:rFonts w:ascii="Times New Roman" w:hAnsi="Times New Roman"/>
          <w:sz w:val="28"/>
          <w:szCs w:val="28"/>
        </w:rPr>
        <w:t xml:space="preserve"> «</w:t>
      </w:r>
      <w:r w:rsidR="0066069E" w:rsidRPr="0066069E">
        <w:rPr>
          <w:rFonts w:ascii="Times New Roman" w:hAnsi="Times New Roman"/>
          <w:sz w:val="28"/>
          <w:szCs w:val="28"/>
        </w:rPr>
        <w:t xml:space="preserve">временно исполняющий обязанности главы администрации муниципального образования – </w:t>
      </w:r>
      <w:r w:rsidR="0066069E">
        <w:rPr>
          <w:rFonts w:ascii="Times New Roman" w:hAnsi="Times New Roman"/>
          <w:sz w:val="28"/>
          <w:szCs w:val="28"/>
        </w:rPr>
        <w:t>Милославский</w:t>
      </w:r>
      <w:r w:rsidR="0066069E" w:rsidRPr="0066069E">
        <w:rPr>
          <w:rFonts w:ascii="Times New Roman" w:hAnsi="Times New Roman"/>
          <w:sz w:val="28"/>
          <w:szCs w:val="28"/>
        </w:rPr>
        <w:t xml:space="preserve"> муниципальный район Рязанской области (по согласованию)</w:t>
      </w:r>
      <w:r w:rsidR="0066069E">
        <w:rPr>
          <w:rFonts w:ascii="Times New Roman" w:hAnsi="Times New Roman"/>
          <w:sz w:val="28"/>
          <w:szCs w:val="28"/>
        </w:rPr>
        <w:t>»</w:t>
      </w:r>
      <w:r w:rsidR="0011733E">
        <w:rPr>
          <w:rFonts w:ascii="Times New Roman" w:hAnsi="Times New Roman"/>
          <w:sz w:val="28"/>
          <w:szCs w:val="28"/>
        </w:rPr>
        <w:t>;</w:t>
      </w:r>
    </w:p>
    <w:p w:rsidR="0011733E" w:rsidRDefault="00B31C67" w:rsidP="0011733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1C67">
        <w:rPr>
          <w:rFonts w:ascii="Times New Roman" w:hAnsi="Times New Roman"/>
          <w:sz w:val="28"/>
          <w:szCs w:val="28"/>
        </w:rPr>
        <w:t>- </w:t>
      </w:r>
      <w:hyperlink r:id="rId14" w:history="1">
        <w:r w:rsidR="0011733E" w:rsidRPr="0066069E">
          <w:rPr>
            <w:rFonts w:ascii="Times New Roman" w:hAnsi="Times New Roman"/>
            <w:sz w:val="28"/>
            <w:szCs w:val="28"/>
          </w:rPr>
          <w:t>наименование должности</w:t>
        </w:r>
      </w:hyperlink>
      <w:r w:rsidR="0011733E" w:rsidRPr="0066069E">
        <w:rPr>
          <w:rFonts w:ascii="Times New Roman" w:hAnsi="Times New Roman"/>
          <w:sz w:val="28"/>
          <w:szCs w:val="28"/>
        </w:rPr>
        <w:t xml:space="preserve"> </w:t>
      </w:r>
      <w:r w:rsidR="0011733E">
        <w:rPr>
          <w:rFonts w:ascii="Times New Roman" w:hAnsi="Times New Roman"/>
          <w:sz w:val="28"/>
          <w:szCs w:val="28"/>
        </w:rPr>
        <w:t>Савичева А.В.</w:t>
      </w:r>
      <w:r w:rsidR="0011733E" w:rsidRPr="0066069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 w:rsidR="00EC4BBA">
        <w:rPr>
          <w:rFonts w:ascii="Times New Roman" w:hAnsi="Times New Roman"/>
          <w:sz w:val="28"/>
          <w:szCs w:val="28"/>
        </w:rPr>
        <w:t xml:space="preserve"> «генеральный директор АО</w:t>
      </w:r>
      <w:r w:rsidR="0011733E">
        <w:rPr>
          <w:rFonts w:ascii="Times New Roman" w:hAnsi="Times New Roman"/>
          <w:sz w:val="28"/>
          <w:szCs w:val="28"/>
        </w:rPr>
        <w:t xml:space="preserve"> «Газпром газораспределение Рязан</w:t>
      </w:r>
      <w:r w:rsidR="002615D2">
        <w:rPr>
          <w:rFonts w:ascii="Times New Roman" w:hAnsi="Times New Roman"/>
          <w:sz w:val="28"/>
          <w:szCs w:val="28"/>
        </w:rPr>
        <w:t>ская область» (по согласованию)</w:t>
      </w:r>
      <w:r>
        <w:rPr>
          <w:rFonts w:ascii="Times New Roman" w:hAnsi="Times New Roman"/>
          <w:sz w:val="28"/>
          <w:szCs w:val="28"/>
        </w:rPr>
        <w:t>»</w:t>
      </w:r>
      <w:r w:rsidR="002615D2">
        <w:rPr>
          <w:rFonts w:ascii="Times New Roman" w:hAnsi="Times New Roman"/>
          <w:sz w:val="28"/>
          <w:szCs w:val="28"/>
        </w:rPr>
        <w:t>;</w:t>
      </w:r>
    </w:p>
    <w:p w:rsidR="002615D2" w:rsidRDefault="00B31C67" w:rsidP="002615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1C67">
        <w:rPr>
          <w:rFonts w:ascii="Times New Roman" w:hAnsi="Times New Roman"/>
          <w:sz w:val="28"/>
          <w:szCs w:val="28"/>
        </w:rPr>
        <w:t>- </w:t>
      </w:r>
      <w:hyperlink r:id="rId15" w:history="1">
        <w:r w:rsidR="002615D2" w:rsidRPr="0066069E">
          <w:rPr>
            <w:rFonts w:ascii="Times New Roman" w:hAnsi="Times New Roman"/>
            <w:sz w:val="28"/>
            <w:szCs w:val="28"/>
          </w:rPr>
          <w:t>наименование должности</w:t>
        </w:r>
      </w:hyperlink>
      <w:r w:rsidR="002615D2" w:rsidRPr="0066069E">
        <w:rPr>
          <w:rFonts w:ascii="Times New Roman" w:hAnsi="Times New Roman"/>
          <w:sz w:val="28"/>
          <w:szCs w:val="28"/>
        </w:rPr>
        <w:t xml:space="preserve"> </w:t>
      </w:r>
      <w:r w:rsidR="002615D2">
        <w:rPr>
          <w:rFonts w:ascii="Times New Roman" w:hAnsi="Times New Roman"/>
          <w:sz w:val="28"/>
          <w:szCs w:val="28"/>
        </w:rPr>
        <w:t>Сокурова Н.Н.</w:t>
      </w:r>
      <w:r w:rsidR="002615D2" w:rsidRPr="0066069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 w:rsidR="002615D2">
        <w:rPr>
          <w:rFonts w:ascii="Times New Roman" w:hAnsi="Times New Roman"/>
          <w:sz w:val="28"/>
          <w:szCs w:val="28"/>
        </w:rPr>
        <w:t xml:space="preserve"> «начальник управления по вопросам организации местного самоуправления министерства территориальной политики Рязанской области»;</w:t>
      </w:r>
    </w:p>
    <w:p w:rsidR="0066069E" w:rsidRPr="0066069E" w:rsidRDefault="00B31C67" w:rsidP="00B31C6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hyperlink r:id="rId16" w:history="1">
        <w:r w:rsidR="002615D2" w:rsidRPr="0066069E">
          <w:rPr>
            <w:rFonts w:ascii="Times New Roman" w:hAnsi="Times New Roman"/>
            <w:sz w:val="28"/>
            <w:szCs w:val="28"/>
          </w:rPr>
          <w:t>наименование должности</w:t>
        </w:r>
      </w:hyperlink>
      <w:r w:rsidR="002615D2" w:rsidRPr="0066069E">
        <w:rPr>
          <w:rFonts w:ascii="Times New Roman" w:hAnsi="Times New Roman"/>
          <w:sz w:val="28"/>
          <w:szCs w:val="28"/>
        </w:rPr>
        <w:t xml:space="preserve"> </w:t>
      </w:r>
      <w:r w:rsidR="002615D2">
        <w:rPr>
          <w:rFonts w:ascii="Times New Roman" w:hAnsi="Times New Roman"/>
          <w:sz w:val="28"/>
          <w:szCs w:val="28"/>
        </w:rPr>
        <w:t>Оськина Ю.Н.</w:t>
      </w:r>
      <w:r w:rsidR="002615D2" w:rsidRPr="0066069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 w:rsidR="002615D2">
        <w:rPr>
          <w:rFonts w:ascii="Times New Roman" w:hAnsi="Times New Roman"/>
          <w:sz w:val="28"/>
          <w:szCs w:val="28"/>
        </w:rPr>
        <w:t xml:space="preserve"> «и.о. начальника главного управления «Региональная энергетическая комиссия» Рязанской области».</w:t>
      </w:r>
    </w:p>
    <w:p w:rsidR="00FF2FE3" w:rsidRDefault="00FF2FE3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FF2FE3" w:rsidRPr="0048406D" w:rsidRDefault="00FF2FE3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48406D" w:rsidRPr="00E171BF" w:rsidTr="005A3011">
        <w:trPr>
          <w:trHeight w:val="309"/>
        </w:trPr>
        <w:tc>
          <w:tcPr>
            <w:tcW w:w="2796" w:type="pct"/>
            <w:tcMar>
              <w:top w:w="0" w:type="dxa"/>
              <w:bottom w:w="0" w:type="dxa"/>
            </w:tcMar>
          </w:tcPr>
          <w:p w:rsidR="00980343" w:rsidRDefault="00980343" w:rsidP="001173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406D" w:rsidRPr="00280A6D" w:rsidRDefault="0048406D" w:rsidP="009803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48406D" w:rsidRDefault="0048406D" w:rsidP="001173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48406D" w:rsidRDefault="0048406D" w:rsidP="0011733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8406D" w:rsidRPr="00E171BF" w:rsidRDefault="005A3011" w:rsidP="0011733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DB2204" w:rsidRPr="0048406D" w:rsidRDefault="00DB2204" w:rsidP="00F65FD4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DB2204" w:rsidRPr="0048406D" w:rsidSect="002615D2">
      <w:headerReference w:type="default" r:id="rId17"/>
      <w:type w:val="continuous"/>
      <w:pgSz w:w="11907" w:h="16834" w:code="9"/>
      <w:pgMar w:top="951" w:right="567" w:bottom="709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444" w:rsidRDefault="000D4444">
      <w:r>
        <w:separator/>
      </w:r>
    </w:p>
  </w:endnote>
  <w:endnote w:type="continuationSeparator" w:id="0">
    <w:p w:rsidR="000D4444" w:rsidRDefault="000D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66"/>
      <w:gridCol w:w="2184"/>
      <w:gridCol w:w="993"/>
      <w:gridCol w:w="2653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444" w:rsidRDefault="000D4444">
      <w:r>
        <w:separator/>
      </w:r>
    </w:p>
  </w:footnote>
  <w:footnote w:type="continuationSeparator" w:id="0">
    <w:p w:rsidR="000D4444" w:rsidRDefault="000D4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D43A5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D43A5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04BB2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0804021"/>
    <w:multiLevelType w:val="hybridMultilevel"/>
    <w:tmpl w:val="66728710"/>
    <w:lvl w:ilvl="0" w:tplc="A9C0D7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36F6209"/>
    <w:multiLevelType w:val="hybridMultilevel"/>
    <w:tmpl w:val="DC7C3A18"/>
    <w:lvl w:ilvl="0" w:tplc="D8944E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1rQzQVV5kFOcfzh1tmgcB45H6s=" w:salt="Xo1bXVSNUBrhIH68CjwUS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D8D"/>
    <w:rsid w:val="0001166B"/>
    <w:rsid w:val="0001360F"/>
    <w:rsid w:val="000331B3"/>
    <w:rsid w:val="00033413"/>
    <w:rsid w:val="00037C0C"/>
    <w:rsid w:val="000502A3"/>
    <w:rsid w:val="00056953"/>
    <w:rsid w:val="00056DEB"/>
    <w:rsid w:val="00073A7A"/>
    <w:rsid w:val="00076D5E"/>
    <w:rsid w:val="000823A7"/>
    <w:rsid w:val="00084DD3"/>
    <w:rsid w:val="000855F7"/>
    <w:rsid w:val="000917C0"/>
    <w:rsid w:val="000B0736"/>
    <w:rsid w:val="000D4444"/>
    <w:rsid w:val="0011733E"/>
    <w:rsid w:val="00122CFD"/>
    <w:rsid w:val="0014748A"/>
    <w:rsid w:val="00151370"/>
    <w:rsid w:val="001550C7"/>
    <w:rsid w:val="00162E72"/>
    <w:rsid w:val="00165851"/>
    <w:rsid w:val="0017516B"/>
    <w:rsid w:val="00175BE5"/>
    <w:rsid w:val="0018279D"/>
    <w:rsid w:val="001850F4"/>
    <w:rsid w:val="001947BE"/>
    <w:rsid w:val="001A1254"/>
    <w:rsid w:val="001A560F"/>
    <w:rsid w:val="001B0982"/>
    <w:rsid w:val="001B32BA"/>
    <w:rsid w:val="001B56DE"/>
    <w:rsid w:val="001D1E14"/>
    <w:rsid w:val="001E0317"/>
    <w:rsid w:val="001E20F1"/>
    <w:rsid w:val="001E6B1F"/>
    <w:rsid w:val="001F0442"/>
    <w:rsid w:val="001F12E8"/>
    <w:rsid w:val="001F228C"/>
    <w:rsid w:val="001F64B8"/>
    <w:rsid w:val="001F7C83"/>
    <w:rsid w:val="00203046"/>
    <w:rsid w:val="002042DC"/>
    <w:rsid w:val="00205783"/>
    <w:rsid w:val="00205AB5"/>
    <w:rsid w:val="00224DBA"/>
    <w:rsid w:val="002317B5"/>
    <w:rsid w:val="00231F1C"/>
    <w:rsid w:val="002340FF"/>
    <w:rsid w:val="00242DDB"/>
    <w:rsid w:val="002479A2"/>
    <w:rsid w:val="0026087E"/>
    <w:rsid w:val="002615D2"/>
    <w:rsid w:val="00265420"/>
    <w:rsid w:val="00270232"/>
    <w:rsid w:val="00274E14"/>
    <w:rsid w:val="00280A6D"/>
    <w:rsid w:val="002953B6"/>
    <w:rsid w:val="002B7A59"/>
    <w:rsid w:val="002C6B4B"/>
    <w:rsid w:val="002E51A7"/>
    <w:rsid w:val="002F06F8"/>
    <w:rsid w:val="002F1E81"/>
    <w:rsid w:val="00310D92"/>
    <w:rsid w:val="003160CB"/>
    <w:rsid w:val="003222A3"/>
    <w:rsid w:val="00360A40"/>
    <w:rsid w:val="00382527"/>
    <w:rsid w:val="0038486E"/>
    <w:rsid w:val="00384C79"/>
    <w:rsid w:val="003870C2"/>
    <w:rsid w:val="0038794F"/>
    <w:rsid w:val="00390230"/>
    <w:rsid w:val="003909ED"/>
    <w:rsid w:val="003A1805"/>
    <w:rsid w:val="003D3B8A"/>
    <w:rsid w:val="003D54F8"/>
    <w:rsid w:val="003F4F5E"/>
    <w:rsid w:val="00400906"/>
    <w:rsid w:val="004011A6"/>
    <w:rsid w:val="00401389"/>
    <w:rsid w:val="00406471"/>
    <w:rsid w:val="0042590E"/>
    <w:rsid w:val="00437F65"/>
    <w:rsid w:val="00460FEA"/>
    <w:rsid w:val="004734B7"/>
    <w:rsid w:val="00481B88"/>
    <w:rsid w:val="0048406D"/>
    <w:rsid w:val="00485B4F"/>
    <w:rsid w:val="004862D1"/>
    <w:rsid w:val="00493C7D"/>
    <w:rsid w:val="004B2D5A"/>
    <w:rsid w:val="004D293D"/>
    <w:rsid w:val="004D4EC0"/>
    <w:rsid w:val="004F44FE"/>
    <w:rsid w:val="00507A72"/>
    <w:rsid w:val="0051155F"/>
    <w:rsid w:val="00512A47"/>
    <w:rsid w:val="005277E1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1449"/>
    <w:rsid w:val="00582538"/>
    <w:rsid w:val="005838EA"/>
    <w:rsid w:val="00585EE1"/>
    <w:rsid w:val="00590C0E"/>
    <w:rsid w:val="005939E6"/>
    <w:rsid w:val="005A3011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05758"/>
    <w:rsid w:val="00616AED"/>
    <w:rsid w:val="00617A6D"/>
    <w:rsid w:val="00632A4F"/>
    <w:rsid w:val="00632B56"/>
    <w:rsid w:val="006351E3"/>
    <w:rsid w:val="00644236"/>
    <w:rsid w:val="006471E5"/>
    <w:rsid w:val="0065131B"/>
    <w:rsid w:val="0066069E"/>
    <w:rsid w:val="006617C9"/>
    <w:rsid w:val="00671D3B"/>
    <w:rsid w:val="00672CB9"/>
    <w:rsid w:val="00684A5B"/>
    <w:rsid w:val="006A1F71"/>
    <w:rsid w:val="006A38D6"/>
    <w:rsid w:val="006F328B"/>
    <w:rsid w:val="006F5886"/>
    <w:rsid w:val="00707734"/>
    <w:rsid w:val="00707E19"/>
    <w:rsid w:val="00712F7C"/>
    <w:rsid w:val="0072328A"/>
    <w:rsid w:val="00730914"/>
    <w:rsid w:val="007377B5"/>
    <w:rsid w:val="00746CC2"/>
    <w:rsid w:val="0075422F"/>
    <w:rsid w:val="00755162"/>
    <w:rsid w:val="00760323"/>
    <w:rsid w:val="00760409"/>
    <w:rsid w:val="00765600"/>
    <w:rsid w:val="00791C9F"/>
    <w:rsid w:val="00792AAB"/>
    <w:rsid w:val="00793B47"/>
    <w:rsid w:val="007A1D0C"/>
    <w:rsid w:val="007A2A7B"/>
    <w:rsid w:val="007C66E8"/>
    <w:rsid w:val="007D4925"/>
    <w:rsid w:val="007D50FB"/>
    <w:rsid w:val="007F0C8A"/>
    <w:rsid w:val="007F11AB"/>
    <w:rsid w:val="007F1249"/>
    <w:rsid w:val="008143CB"/>
    <w:rsid w:val="00814BC1"/>
    <w:rsid w:val="00817530"/>
    <w:rsid w:val="008221CC"/>
    <w:rsid w:val="00823CA1"/>
    <w:rsid w:val="00833C92"/>
    <w:rsid w:val="008513B9"/>
    <w:rsid w:val="008702D3"/>
    <w:rsid w:val="00876034"/>
    <w:rsid w:val="008827E7"/>
    <w:rsid w:val="008A1696"/>
    <w:rsid w:val="008B3BC7"/>
    <w:rsid w:val="008B4D7A"/>
    <w:rsid w:val="008C58FE"/>
    <w:rsid w:val="008E6C41"/>
    <w:rsid w:val="008F0816"/>
    <w:rsid w:val="008F6BB7"/>
    <w:rsid w:val="00900F42"/>
    <w:rsid w:val="00911840"/>
    <w:rsid w:val="00932E3C"/>
    <w:rsid w:val="0094105E"/>
    <w:rsid w:val="009573D3"/>
    <w:rsid w:val="00962B7D"/>
    <w:rsid w:val="009631AE"/>
    <w:rsid w:val="00980343"/>
    <w:rsid w:val="00992657"/>
    <w:rsid w:val="009977FF"/>
    <w:rsid w:val="009A085B"/>
    <w:rsid w:val="009B0466"/>
    <w:rsid w:val="009B5D01"/>
    <w:rsid w:val="009C1DE6"/>
    <w:rsid w:val="009C1F0E"/>
    <w:rsid w:val="009D3E8C"/>
    <w:rsid w:val="009E3A0E"/>
    <w:rsid w:val="00A05FCA"/>
    <w:rsid w:val="00A1314B"/>
    <w:rsid w:val="00A13160"/>
    <w:rsid w:val="00A137D3"/>
    <w:rsid w:val="00A139AA"/>
    <w:rsid w:val="00A15F65"/>
    <w:rsid w:val="00A44A8F"/>
    <w:rsid w:val="00A51D96"/>
    <w:rsid w:val="00A66FC8"/>
    <w:rsid w:val="00A96F84"/>
    <w:rsid w:val="00AC3953"/>
    <w:rsid w:val="00AC3EC4"/>
    <w:rsid w:val="00AC7150"/>
    <w:rsid w:val="00AD2926"/>
    <w:rsid w:val="00AF5F7C"/>
    <w:rsid w:val="00AF7169"/>
    <w:rsid w:val="00B02207"/>
    <w:rsid w:val="00B03403"/>
    <w:rsid w:val="00B10324"/>
    <w:rsid w:val="00B30AAA"/>
    <w:rsid w:val="00B31C67"/>
    <w:rsid w:val="00B376B1"/>
    <w:rsid w:val="00B620D9"/>
    <w:rsid w:val="00B633DB"/>
    <w:rsid w:val="00B639ED"/>
    <w:rsid w:val="00B66A8C"/>
    <w:rsid w:val="00B70D01"/>
    <w:rsid w:val="00B8061C"/>
    <w:rsid w:val="00B83BA2"/>
    <w:rsid w:val="00B853AA"/>
    <w:rsid w:val="00B875BF"/>
    <w:rsid w:val="00B91F62"/>
    <w:rsid w:val="00BB2C98"/>
    <w:rsid w:val="00BD0B82"/>
    <w:rsid w:val="00BE040B"/>
    <w:rsid w:val="00BF4F5F"/>
    <w:rsid w:val="00C010D6"/>
    <w:rsid w:val="00C04EEB"/>
    <w:rsid w:val="00C075A4"/>
    <w:rsid w:val="00C10F12"/>
    <w:rsid w:val="00C11826"/>
    <w:rsid w:val="00C46D42"/>
    <w:rsid w:val="00C50C32"/>
    <w:rsid w:val="00C5353E"/>
    <w:rsid w:val="00C60178"/>
    <w:rsid w:val="00C61760"/>
    <w:rsid w:val="00C63CD6"/>
    <w:rsid w:val="00C70325"/>
    <w:rsid w:val="00C87D95"/>
    <w:rsid w:val="00C9077A"/>
    <w:rsid w:val="00C95CD2"/>
    <w:rsid w:val="00CA051B"/>
    <w:rsid w:val="00CB0CA3"/>
    <w:rsid w:val="00CB3CBE"/>
    <w:rsid w:val="00CC593C"/>
    <w:rsid w:val="00CD3EA2"/>
    <w:rsid w:val="00CD79F9"/>
    <w:rsid w:val="00CE623D"/>
    <w:rsid w:val="00CE7363"/>
    <w:rsid w:val="00CF03D8"/>
    <w:rsid w:val="00D015D5"/>
    <w:rsid w:val="00D03D68"/>
    <w:rsid w:val="00D15A16"/>
    <w:rsid w:val="00D266DD"/>
    <w:rsid w:val="00D26859"/>
    <w:rsid w:val="00D32B04"/>
    <w:rsid w:val="00D374E7"/>
    <w:rsid w:val="00D43A5C"/>
    <w:rsid w:val="00D63949"/>
    <w:rsid w:val="00D652E7"/>
    <w:rsid w:val="00D767E3"/>
    <w:rsid w:val="00D77BCF"/>
    <w:rsid w:val="00D84394"/>
    <w:rsid w:val="00D95E55"/>
    <w:rsid w:val="00D97042"/>
    <w:rsid w:val="00DB2204"/>
    <w:rsid w:val="00DB3664"/>
    <w:rsid w:val="00DB7879"/>
    <w:rsid w:val="00DC16FB"/>
    <w:rsid w:val="00DC433C"/>
    <w:rsid w:val="00DC4A65"/>
    <w:rsid w:val="00DC4F66"/>
    <w:rsid w:val="00DC603C"/>
    <w:rsid w:val="00DD14B8"/>
    <w:rsid w:val="00DD2F7D"/>
    <w:rsid w:val="00DD60DA"/>
    <w:rsid w:val="00DE7053"/>
    <w:rsid w:val="00E04BB2"/>
    <w:rsid w:val="00E10B44"/>
    <w:rsid w:val="00E11F02"/>
    <w:rsid w:val="00E171BF"/>
    <w:rsid w:val="00E2726B"/>
    <w:rsid w:val="00E3724B"/>
    <w:rsid w:val="00E37801"/>
    <w:rsid w:val="00E42490"/>
    <w:rsid w:val="00E46657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071D"/>
    <w:rsid w:val="00EA2FD3"/>
    <w:rsid w:val="00EB0059"/>
    <w:rsid w:val="00EB7CE9"/>
    <w:rsid w:val="00EC433F"/>
    <w:rsid w:val="00EC4BBA"/>
    <w:rsid w:val="00ED1FDE"/>
    <w:rsid w:val="00EF1D8D"/>
    <w:rsid w:val="00F04956"/>
    <w:rsid w:val="00F06EFB"/>
    <w:rsid w:val="00F1529E"/>
    <w:rsid w:val="00F16F07"/>
    <w:rsid w:val="00F337BF"/>
    <w:rsid w:val="00F37D08"/>
    <w:rsid w:val="00F41D2F"/>
    <w:rsid w:val="00F41F16"/>
    <w:rsid w:val="00F45B7C"/>
    <w:rsid w:val="00F45FCE"/>
    <w:rsid w:val="00F65FD4"/>
    <w:rsid w:val="00F7693B"/>
    <w:rsid w:val="00F9334F"/>
    <w:rsid w:val="00F97D7F"/>
    <w:rsid w:val="00FA122C"/>
    <w:rsid w:val="00FA3542"/>
    <w:rsid w:val="00FA3B95"/>
    <w:rsid w:val="00FC1278"/>
    <w:rsid w:val="00FD1FBF"/>
    <w:rsid w:val="00FE7735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D8D"/>
    <w:rPr>
      <w:rFonts w:ascii="TimesET" w:hAnsi="TimesET"/>
    </w:rPr>
  </w:style>
  <w:style w:type="paragraph" w:styleId="1">
    <w:name w:val="heading 1"/>
    <w:basedOn w:val="a"/>
    <w:next w:val="a"/>
    <w:qFormat/>
    <w:rsid w:val="00EF1D8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F1D8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F1D8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F1D8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F1D8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F1D8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F1D8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F1D8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C3EC4"/>
    <w:pPr>
      <w:ind w:left="720"/>
      <w:contextualSpacing/>
    </w:pPr>
  </w:style>
  <w:style w:type="character" w:customStyle="1" w:styleId="2Exact">
    <w:name w:val="Основной текст (2) Exact"/>
    <w:basedOn w:val="a0"/>
    <w:rsid w:val="009803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2FC80A4B54A99E224DDA9E74374040248D1AA85506A0169C917F6DA00CCF934AF91C9A1E0421FB5332034E12B6B7BC41DF4C31EA08F68F3B7EDA9C05jB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2FC80A4B54A99E224DDA9E74374040248D1AA85506A0169C917F6DA00CCF934AF91C9A1E0421FB5332034E12B6B7BC41DF4C31EA08F68F3B7EDA9C05jB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B2FC80A4B54A99E224DDA9E74374040248D1AA85506A0169C917F6DA00CCF934AF91C9A1E0421FB5332034E12B6B7BC41DF4C31EA08F68F3B7EDA9C05jBO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FB2FC80A4B54A99E224DDA9E74374040248D1AA85506A0169C917F6DA00CCF934AF91C9A1E0421FB5332034E12B6B7BC41DF4C31EA08F68F3B7EDA9C05jB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3796A-D509-4B06-B795-381E44EC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subject/>
  <dc:creator>Polejaev</dc:creator>
  <cp:keywords/>
  <dc:description/>
  <cp:lastModifiedBy>Дягилева М.А.</cp:lastModifiedBy>
  <cp:revision>18</cp:revision>
  <cp:lastPrinted>2023-08-21T07:30:00Z</cp:lastPrinted>
  <dcterms:created xsi:type="dcterms:W3CDTF">2022-02-14T07:43:00Z</dcterms:created>
  <dcterms:modified xsi:type="dcterms:W3CDTF">2023-08-22T14:15:00Z</dcterms:modified>
</cp:coreProperties>
</file>