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3B8A" w:rsidRPr="00B620D9" w:rsidRDefault="00B73FA0" w:rsidP="001F64B8">
      <w:pPr>
        <w:tabs>
          <w:tab w:val="left" w:pos="4400"/>
          <w:tab w:val="left" w:pos="4600"/>
        </w:tabs>
        <w:spacing w:before="480" w:after="520"/>
        <w:jc w:val="center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от 23 августа 2023 г. № 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42</w:t>
      </w:r>
      <w:r>
        <w:rPr>
          <w:rFonts w:ascii="Times New Roman" w:hAnsi="Times New Roman"/>
          <w:color w:val="000000"/>
          <w:sz w:val="28"/>
          <w:szCs w:val="28"/>
        </w:rPr>
        <w:t>4</w:t>
      </w:r>
      <w:bookmarkStart w:id="0" w:name="_GoBack"/>
      <w:bookmarkEnd w:id="0"/>
      <w:r>
        <w:rPr>
          <w:rFonts w:ascii="Times New Roman" w:hAnsi="Times New Roman"/>
          <w:color w:val="000000"/>
          <w:sz w:val="28"/>
          <w:szCs w:val="28"/>
        </w:rPr>
        <w:t>-рг</w:t>
      </w:r>
      <w:r w:rsidR="007E48EB">
        <w:rPr>
          <w:rFonts w:ascii="Times New Roman" w:hAnsi="Times New Roman"/>
          <w:bCs/>
          <w:noProof/>
          <w:sz w:val="28"/>
          <w:szCs w:val="28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-1256665</wp:posOffset>
            </wp:positionH>
            <wp:positionV relativeFrom="paragraph">
              <wp:posOffset>-358775</wp:posOffset>
            </wp:positionV>
            <wp:extent cx="7555865" cy="2275205"/>
            <wp:effectExtent l="0" t="0" r="6985" b="0"/>
            <wp:wrapTopAndBottom/>
            <wp:docPr id="25" name="Рисунок 0" descr="d_5_бланк_рспржн_губ_ряз_обл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0" descr="d_5_бланк_рспржн_губ_ряз_обл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55865" cy="22752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D3B8A" w:rsidRPr="003D3B8A" w:rsidRDefault="003D3B8A" w:rsidP="00437F65">
      <w:pPr>
        <w:ind w:right="55"/>
        <w:jc w:val="center"/>
        <w:rPr>
          <w:rFonts w:ascii="Times New Roman" w:hAnsi="Times New Roman"/>
          <w:b/>
          <w:bCs/>
          <w:sz w:val="28"/>
          <w:szCs w:val="28"/>
        </w:rPr>
        <w:sectPr w:rsidR="003D3B8A" w:rsidRPr="003D3B8A" w:rsidSect="00B73FA0">
          <w:headerReference w:type="even" r:id="rId10"/>
          <w:footerReference w:type="first" r:id="rId11"/>
          <w:type w:val="continuous"/>
          <w:pgSz w:w="11907" w:h="16834" w:code="9"/>
          <w:pgMar w:top="567" w:right="1275" w:bottom="1134" w:left="1985" w:header="272" w:footer="567" w:gutter="0"/>
          <w:cols w:space="720"/>
          <w:docGrid w:linePitch="272"/>
        </w:sectPr>
      </w:pPr>
    </w:p>
    <w:tbl>
      <w:tblPr>
        <w:tblW w:w="5000" w:type="pct"/>
        <w:tblLook w:val="01E0" w:firstRow="1" w:lastRow="1" w:firstColumn="1" w:lastColumn="1" w:noHBand="0" w:noVBand="0"/>
      </w:tblPr>
      <w:tblGrid>
        <w:gridCol w:w="9571"/>
      </w:tblGrid>
      <w:tr w:rsidR="002E51A7" w:rsidRPr="00E87E25">
        <w:tc>
          <w:tcPr>
            <w:tcW w:w="5000" w:type="pct"/>
            <w:tcMar>
              <w:top w:w="0" w:type="dxa"/>
              <w:bottom w:w="0" w:type="dxa"/>
            </w:tcMar>
          </w:tcPr>
          <w:p w:rsidR="006D37DF" w:rsidRDefault="00C42BE1" w:rsidP="006D37DF">
            <w:pPr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Внести в приложение к распоряжению Губернатора Рязанской области от 16.06.2023 № 286-рг следующие изменения</w:t>
            </w:r>
            <w:r w:rsidR="006D37DF">
              <w:rPr>
                <w:rFonts w:ascii="Times New Roman" w:hAnsi="Times New Roman"/>
                <w:sz w:val="28"/>
                <w:szCs w:val="28"/>
              </w:rPr>
              <w:t>:</w:t>
            </w:r>
          </w:p>
          <w:p w:rsidR="00C42BE1" w:rsidRDefault="00C42BE1" w:rsidP="00C42BE1">
            <w:pPr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включить в состав </w:t>
            </w:r>
            <w:r w:rsidRPr="00C42BE1">
              <w:rPr>
                <w:rFonts w:ascii="Times New Roman" w:hAnsi="Times New Roman" w:hint="eastAsia"/>
                <w:sz w:val="28"/>
                <w:szCs w:val="28"/>
              </w:rPr>
              <w:t>рабочей</w:t>
            </w:r>
            <w:r w:rsidRPr="00C42BE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C42BE1">
              <w:rPr>
                <w:rFonts w:ascii="Times New Roman" w:hAnsi="Times New Roman" w:hint="eastAsia"/>
                <w:sz w:val="28"/>
                <w:szCs w:val="28"/>
              </w:rPr>
              <w:t>группы</w:t>
            </w:r>
            <w:r w:rsidRPr="00C42BE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C42BE1">
              <w:rPr>
                <w:rFonts w:ascii="Times New Roman" w:hAnsi="Times New Roman" w:hint="eastAsia"/>
                <w:sz w:val="28"/>
                <w:szCs w:val="28"/>
              </w:rPr>
              <w:t>по</w:t>
            </w:r>
            <w:r w:rsidRPr="00C42BE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C42BE1">
              <w:rPr>
                <w:rFonts w:ascii="Times New Roman" w:hAnsi="Times New Roman" w:hint="eastAsia"/>
                <w:sz w:val="28"/>
                <w:szCs w:val="28"/>
              </w:rPr>
              <w:t>подготовке</w:t>
            </w:r>
            <w:r w:rsidRPr="00C42BE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C42BE1">
              <w:rPr>
                <w:rFonts w:ascii="Times New Roman" w:hAnsi="Times New Roman" w:hint="eastAsia"/>
                <w:sz w:val="28"/>
                <w:szCs w:val="28"/>
              </w:rPr>
              <w:t>и</w:t>
            </w:r>
            <w:r w:rsidRPr="00C42BE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C42BE1">
              <w:rPr>
                <w:rFonts w:ascii="Times New Roman" w:hAnsi="Times New Roman" w:hint="eastAsia"/>
                <w:sz w:val="28"/>
                <w:szCs w:val="28"/>
              </w:rPr>
              <w:t>проведению</w:t>
            </w:r>
            <w:r w:rsidRPr="00C42BE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br/>
            </w:r>
            <w:r w:rsidRPr="00C42BE1">
              <w:rPr>
                <w:rFonts w:ascii="Times New Roman" w:hAnsi="Times New Roman" w:hint="eastAsia"/>
                <w:sz w:val="28"/>
                <w:szCs w:val="28"/>
              </w:rPr>
              <w:t>Дней</w:t>
            </w:r>
            <w:r w:rsidRPr="00C42BE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C42BE1">
              <w:rPr>
                <w:rFonts w:ascii="Times New Roman" w:hAnsi="Times New Roman" w:hint="eastAsia"/>
                <w:sz w:val="28"/>
                <w:szCs w:val="28"/>
              </w:rPr>
              <w:t>Рязанской</w:t>
            </w:r>
            <w:r w:rsidRPr="00C42BE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C42BE1">
              <w:rPr>
                <w:rFonts w:ascii="Times New Roman" w:hAnsi="Times New Roman" w:hint="eastAsia"/>
                <w:sz w:val="28"/>
                <w:szCs w:val="28"/>
              </w:rPr>
              <w:t>области</w:t>
            </w:r>
            <w:r w:rsidRPr="00C42BE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C42BE1">
              <w:rPr>
                <w:rFonts w:ascii="Times New Roman" w:hAnsi="Times New Roman" w:hint="eastAsia"/>
                <w:sz w:val="28"/>
                <w:szCs w:val="28"/>
              </w:rPr>
              <w:t>в</w:t>
            </w:r>
            <w:r w:rsidRPr="00C42BE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C42BE1">
              <w:rPr>
                <w:rFonts w:ascii="Times New Roman" w:hAnsi="Times New Roman" w:hint="eastAsia"/>
                <w:sz w:val="28"/>
                <w:szCs w:val="28"/>
              </w:rPr>
              <w:t>Совете</w:t>
            </w:r>
            <w:r w:rsidRPr="00C42BE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C42BE1">
              <w:rPr>
                <w:rFonts w:ascii="Times New Roman" w:hAnsi="Times New Roman" w:hint="eastAsia"/>
                <w:sz w:val="28"/>
                <w:szCs w:val="28"/>
              </w:rPr>
              <w:t>Федерации</w:t>
            </w:r>
            <w:r w:rsidRPr="00C42BE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C42BE1">
              <w:rPr>
                <w:rFonts w:ascii="Times New Roman" w:hAnsi="Times New Roman" w:hint="eastAsia"/>
                <w:sz w:val="28"/>
                <w:szCs w:val="28"/>
              </w:rPr>
              <w:t>Федерального</w:t>
            </w:r>
            <w:r w:rsidRPr="00C42BE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C42BE1">
              <w:rPr>
                <w:rFonts w:ascii="Times New Roman" w:hAnsi="Times New Roman" w:hint="eastAsia"/>
                <w:sz w:val="28"/>
                <w:szCs w:val="28"/>
              </w:rPr>
              <w:t>Собрания</w:t>
            </w:r>
            <w:r w:rsidRPr="00C42BE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br/>
            </w:r>
            <w:r w:rsidRPr="00C42BE1">
              <w:rPr>
                <w:rFonts w:ascii="Times New Roman" w:hAnsi="Times New Roman" w:hint="eastAsia"/>
                <w:sz w:val="28"/>
                <w:szCs w:val="28"/>
              </w:rPr>
              <w:t>Российской</w:t>
            </w:r>
            <w:r w:rsidRPr="00C42BE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C42BE1">
              <w:rPr>
                <w:rFonts w:ascii="Times New Roman" w:hAnsi="Times New Roman" w:hint="eastAsia"/>
                <w:sz w:val="28"/>
                <w:szCs w:val="28"/>
              </w:rPr>
              <w:t>Федерации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C42BE1">
              <w:rPr>
                <w:rFonts w:ascii="Times New Roman" w:hAnsi="Times New Roman" w:hint="eastAsia"/>
                <w:sz w:val="28"/>
                <w:szCs w:val="28"/>
              </w:rPr>
              <w:t>в</w:t>
            </w:r>
            <w:r w:rsidRPr="00C42BE1">
              <w:rPr>
                <w:rFonts w:ascii="Times New Roman" w:hAnsi="Times New Roman"/>
                <w:sz w:val="28"/>
                <w:szCs w:val="28"/>
              </w:rPr>
              <w:t xml:space="preserve"> 2023 </w:t>
            </w:r>
            <w:r w:rsidRPr="00C42BE1">
              <w:rPr>
                <w:rFonts w:ascii="Times New Roman" w:hAnsi="Times New Roman" w:hint="eastAsia"/>
                <w:sz w:val="28"/>
                <w:szCs w:val="28"/>
              </w:rPr>
              <w:t>году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следующих лиц:</w:t>
            </w:r>
          </w:p>
          <w:tbl>
            <w:tblPr>
              <w:tblStyle w:val="a9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113"/>
              <w:gridCol w:w="426"/>
              <w:gridCol w:w="5801"/>
            </w:tblGrid>
            <w:tr w:rsidR="008C6358" w:rsidTr="008C6358">
              <w:tc>
                <w:tcPr>
                  <w:tcW w:w="3113" w:type="dxa"/>
                </w:tcPr>
                <w:p w:rsidR="008C6358" w:rsidRDefault="008C6358" w:rsidP="008C6358">
                  <w:pPr>
                    <w:jc w:val="both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>Иорданова</w:t>
                  </w:r>
                </w:p>
                <w:p w:rsidR="008C6358" w:rsidRDefault="008C6358" w:rsidP="008C6358">
                  <w:pPr>
                    <w:jc w:val="both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>Юрия Ивановича</w:t>
                  </w:r>
                </w:p>
              </w:tc>
              <w:tc>
                <w:tcPr>
                  <w:tcW w:w="426" w:type="dxa"/>
                </w:tcPr>
                <w:p w:rsidR="008C6358" w:rsidRDefault="008C6358" w:rsidP="008C6358">
                  <w:pPr>
                    <w:jc w:val="both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>-</w:t>
                  </w:r>
                </w:p>
              </w:tc>
              <w:tc>
                <w:tcPr>
                  <w:tcW w:w="5801" w:type="dxa"/>
                </w:tcPr>
                <w:p w:rsidR="008C6358" w:rsidRDefault="008C6358" w:rsidP="008C6358">
                  <w:pPr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>руководителя представительства Правительства Рязанской области</w:t>
                  </w:r>
                </w:p>
                <w:p w:rsidR="008C6358" w:rsidRDefault="008C6358" w:rsidP="008C6358">
                  <w:pPr>
                    <w:rPr>
                      <w:rFonts w:ascii="Times New Roman" w:hAnsi="Times New Roman"/>
                      <w:sz w:val="28"/>
                      <w:szCs w:val="28"/>
                    </w:rPr>
                  </w:pPr>
                </w:p>
              </w:tc>
            </w:tr>
            <w:tr w:rsidR="008C6358" w:rsidTr="008C6358">
              <w:tc>
                <w:tcPr>
                  <w:tcW w:w="3113" w:type="dxa"/>
                </w:tcPr>
                <w:p w:rsidR="008C6358" w:rsidRDefault="008C6358" w:rsidP="008C6358">
                  <w:pPr>
                    <w:jc w:val="both"/>
                    <w:rPr>
                      <w:rFonts w:ascii="Times New Roman" w:hAnsi="Times New Roman"/>
                      <w:sz w:val="28"/>
                      <w:szCs w:val="28"/>
                    </w:rPr>
                  </w:pPr>
                  <w:proofErr w:type="spellStart"/>
                  <w:r>
                    <w:rPr>
                      <w:rFonts w:ascii="Times New Roman" w:hAnsi="Times New Roman"/>
                      <w:sz w:val="28"/>
                      <w:szCs w:val="28"/>
                    </w:rPr>
                    <w:t>Шаститко</w:t>
                  </w:r>
                  <w:proofErr w:type="spellEnd"/>
                  <w:r>
                    <w:rPr>
                      <w:rFonts w:ascii="Times New Roman" w:hAnsi="Times New Roman"/>
                      <w:sz w:val="28"/>
                      <w:szCs w:val="28"/>
                    </w:rPr>
                    <w:t xml:space="preserve"> </w:t>
                  </w:r>
                </w:p>
                <w:p w:rsidR="008C6358" w:rsidRDefault="008C6358" w:rsidP="008C6358">
                  <w:pPr>
                    <w:jc w:val="both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>Александра Петровича</w:t>
                  </w:r>
                </w:p>
              </w:tc>
              <w:tc>
                <w:tcPr>
                  <w:tcW w:w="426" w:type="dxa"/>
                </w:tcPr>
                <w:p w:rsidR="008C6358" w:rsidRDefault="008C6358" w:rsidP="008C6358">
                  <w:pPr>
                    <w:jc w:val="both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>-</w:t>
                  </w:r>
                </w:p>
              </w:tc>
              <w:tc>
                <w:tcPr>
                  <w:tcW w:w="5801" w:type="dxa"/>
                </w:tcPr>
                <w:p w:rsidR="008C6358" w:rsidRDefault="008C6358" w:rsidP="008C6358">
                  <w:pPr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C42BE1">
                    <w:rPr>
                      <w:rFonts w:ascii="Times New Roman" w:hAnsi="Times New Roman" w:hint="eastAsia"/>
                      <w:sz w:val="28"/>
                      <w:szCs w:val="28"/>
                    </w:rPr>
                    <w:t>заместител</w:t>
                  </w:r>
                  <w:r>
                    <w:rPr>
                      <w:rFonts w:ascii="Times New Roman" w:hAnsi="Times New Roman"/>
                      <w:sz w:val="28"/>
                      <w:szCs w:val="28"/>
                    </w:rPr>
                    <w:t>я</w:t>
                  </w:r>
                  <w:r w:rsidRPr="00C42BE1">
                    <w:rPr>
                      <w:rFonts w:ascii="Times New Roman" w:hAnsi="Times New Roman"/>
                      <w:sz w:val="28"/>
                      <w:szCs w:val="28"/>
                    </w:rPr>
                    <w:t xml:space="preserve"> </w:t>
                  </w:r>
                  <w:r w:rsidRPr="00C42BE1">
                    <w:rPr>
                      <w:rFonts w:ascii="Times New Roman" w:hAnsi="Times New Roman" w:hint="eastAsia"/>
                      <w:sz w:val="28"/>
                      <w:szCs w:val="28"/>
                    </w:rPr>
                    <w:t>Председателя</w:t>
                  </w:r>
                  <w:r w:rsidRPr="00C42BE1">
                    <w:rPr>
                      <w:rFonts w:ascii="Times New Roman" w:hAnsi="Times New Roman"/>
                      <w:sz w:val="28"/>
                      <w:szCs w:val="28"/>
                    </w:rPr>
                    <w:t xml:space="preserve"> </w:t>
                  </w:r>
                  <w:r w:rsidRPr="00C42BE1">
                    <w:rPr>
                      <w:rFonts w:ascii="Times New Roman" w:hAnsi="Times New Roman" w:hint="eastAsia"/>
                      <w:sz w:val="28"/>
                      <w:szCs w:val="28"/>
                    </w:rPr>
                    <w:t>Правительства</w:t>
                  </w:r>
                  <w:r w:rsidRPr="00C42BE1">
                    <w:rPr>
                      <w:rFonts w:ascii="Times New Roman" w:hAnsi="Times New Roman"/>
                      <w:sz w:val="28"/>
                      <w:szCs w:val="28"/>
                    </w:rPr>
                    <w:t xml:space="preserve"> </w:t>
                  </w:r>
                  <w:r w:rsidRPr="00C42BE1">
                    <w:rPr>
                      <w:rFonts w:ascii="Times New Roman" w:hAnsi="Times New Roman" w:hint="eastAsia"/>
                      <w:sz w:val="28"/>
                      <w:szCs w:val="28"/>
                    </w:rPr>
                    <w:t>Рязанской</w:t>
                  </w:r>
                  <w:r w:rsidRPr="00C42BE1">
                    <w:rPr>
                      <w:rFonts w:ascii="Times New Roman" w:hAnsi="Times New Roman"/>
                      <w:sz w:val="28"/>
                      <w:szCs w:val="28"/>
                    </w:rPr>
                    <w:t xml:space="preserve"> </w:t>
                  </w:r>
                  <w:r w:rsidRPr="00C42BE1">
                    <w:rPr>
                      <w:rFonts w:ascii="Times New Roman" w:hAnsi="Times New Roman" w:hint="eastAsia"/>
                      <w:sz w:val="28"/>
                      <w:szCs w:val="28"/>
                    </w:rPr>
                    <w:t>области</w:t>
                  </w:r>
                </w:p>
                <w:p w:rsidR="008C6358" w:rsidRDefault="008C6358" w:rsidP="008C6358">
                  <w:pPr>
                    <w:rPr>
                      <w:rFonts w:ascii="Times New Roman" w:hAnsi="Times New Roman"/>
                      <w:sz w:val="28"/>
                      <w:szCs w:val="28"/>
                    </w:rPr>
                  </w:pPr>
                </w:p>
              </w:tc>
            </w:tr>
            <w:tr w:rsidR="008C6358" w:rsidTr="008C6358">
              <w:tc>
                <w:tcPr>
                  <w:tcW w:w="3113" w:type="dxa"/>
                </w:tcPr>
                <w:p w:rsidR="008C6358" w:rsidRDefault="008C6358" w:rsidP="008C6358">
                  <w:pPr>
                    <w:jc w:val="both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>Зиновьева</w:t>
                  </w:r>
                </w:p>
                <w:p w:rsidR="008C6358" w:rsidRDefault="008C6358" w:rsidP="008C6358">
                  <w:pPr>
                    <w:jc w:val="both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>Юрия Михайловича</w:t>
                  </w:r>
                </w:p>
              </w:tc>
              <w:tc>
                <w:tcPr>
                  <w:tcW w:w="426" w:type="dxa"/>
                </w:tcPr>
                <w:p w:rsidR="008C6358" w:rsidRDefault="008C6358" w:rsidP="008C6358">
                  <w:pPr>
                    <w:jc w:val="both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>-</w:t>
                  </w:r>
                </w:p>
              </w:tc>
              <w:tc>
                <w:tcPr>
                  <w:tcW w:w="5801" w:type="dxa"/>
                </w:tcPr>
                <w:p w:rsidR="008C6358" w:rsidRDefault="008C6358" w:rsidP="008C6358">
                  <w:pPr>
                    <w:rPr>
                      <w:rFonts w:ascii="Times New Roman" w:hAnsi="Times New Roman"/>
                      <w:sz w:val="28"/>
                      <w:szCs w:val="28"/>
                    </w:rPr>
                  </w:pPr>
                  <w:proofErr w:type="spellStart"/>
                  <w:r>
                    <w:rPr>
                      <w:rFonts w:ascii="Times New Roman" w:hAnsi="Times New Roman"/>
                      <w:sz w:val="28"/>
                      <w:szCs w:val="28"/>
                    </w:rPr>
                    <w:t>и.о</w:t>
                  </w:r>
                  <w:proofErr w:type="spellEnd"/>
                  <w:r>
                    <w:rPr>
                      <w:rFonts w:ascii="Times New Roman" w:hAnsi="Times New Roman"/>
                      <w:sz w:val="28"/>
                      <w:szCs w:val="28"/>
                    </w:rPr>
                    <w:t xml:space="preserve">. министра </w:t>
                  </w:r>
                  <w:r w:rsidRPr="008B2611">
                    <w:rPr>
                      <w:rFonts w:ascii="Times New Roman" w:hAnsi="Times New Roman"/>
                      <w:sz w:val="28"/>
                      <w:szCs w:val="28"/>
                    </w:rPr>
                    <w:t xml:space="preserve">топливно-энергетического комплекса и жилищно-коммунального хозяйства </w:t>
                  </w:r>
                  <w:r>
                    <w:rPr>
                      <w:rFonts w:ascii="Times New Roman" w:hAnsi="Times New Roman"/>
                      <w:sz w:val="28"/>
                      <w:szCs w:val="28"/>
                    </w:rPr>
                    <w:t xml:space="preserve"> </w:t>
                  </w:r>
                  <w:r w:rsidRPr="008B2611">
                    <w:rPr>
                      <w:rFonts w:ascii="Times New Roman" w:hAnsi="Times New Roman"/>
                      <w:sz w:val="28"/>
                      <w:szCs w:val="28"/>
                    </w:rPr>
                    <w:t>Рязанской области</w:t>
                  </w:r>
                  <w:r>
                    <w:rPr>
                      <w:rFonts w:ascii="Times New Roman" w:hAnsi="Times New Roman"/>
                      <w:sz w:val="28"/>
                      <w:szCs w:val="28"/>
                    </w:rPr>
                    <w:t>,</w:t>
                  </w:r>
                </w:p>
              </w:tc>
            </w:tr>
          </w:tbl>
          <w:p w:rsidR="00CF5C00" w:rsidRPr="00E87E25" w:rsidRDefault="008B2611" w:rsidP="00A938A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исключив Устинова Д.В</w:t>
            </w:r>
            <w:r w:rsidR="00C42BE1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</w:tr>
    </w:tbl>
    <w:p w:rsidR="004E0E2C" w:rsidRDefault="004E0E2C" w:rsidP="004E0E2C">
      <w:pPr>
        <w:rPr>
          <w:sz w:val="28"/>
          <w:szCs w:val="28"/>
        </w:rPr>
      </w:pPr>
    </w:p>
    <w:p w:rsidR="008C6358" w:rsidRDefault="008C6358" w:rsidP="004E0E2C">
      <w:pPr>
        <w:rPr>
          <w:sz w:val="28"/>
          <w:szCs w:val="28"/>
        </w:rPr>
      </w:pPr>
    </w:p>
    <w:p w:rsidR="008C6358" w:rsidRDefault="008C6358" w:rsidP="004E0E2C">
      <w:pPr>
        <w:rPr>
          <w:sz w:val="28"/>
          <w:szCs w:val="28"/>
        </w:rPr>
      </w:pPr>
    </w:p>
    <w:tbl>
      <w:tblPr>
        <w:tblW w:w="5000" w:type="pct"/>
        <w:tblLook w:val="01E0" w:firstRow="1" w:lastRow="1" w:firstColumn="1" w:lastColumn="1" w:noHBand="0" w:noVBand="0"/>
      </w:tblPr>
      <w:tblGrid>
        <w:gridCol w:w="5295"/>
        <w:gridCol w:w="511"/>
        <w:gridCol w:w="3765"/>
      </w:tblGrid>
      <w:tr w:rsidR="008C6358" w:rsidRPr="008C6358" w:rsidTr="008C6358">
        <w:trPr>
          <w:trHeight w:val="309"/>
        </w:trPr>
        <w:tc>
          <w:tcPr>
            <w:tcW w:w="2766" w:type="pct"/>
          </w:tcPr>
          <w:p w:rsidR="008C6358" w:rsidRPr="008C6358" w:rsidRDefault="008C6358" w:rsidP="008C6358">
            <w:pPr>
              <w:rPr>
                <w:rFonts w:ascii="Times New Roman" w:hAnsi="Times New Roman"/>
                <w:spacing w:val="-4"/>
                <w:sz w:val="28"/>
                <w:szCs w:val="28"/>
              </w:rPr>
            </w:pPr>
            <w:r w:rsidRPr="008C6358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Первый заместитель Председателя </w:t>
            </w:r>
          </w:p>
          <w:p w:rsidR="008C6358" w:rsidRPr="008C6358" w:rsidRDefault="008C6358" w:rsidP="008C6358">
            <w:pPr>
              <w:rPr>
                <w:rFonts w:ascii="Times New Roman" w:hAnsi="Times New Roman"/>
                <w:spacing w:val="-4"/>
                <w:sz w:val="28"/>
                <w:szCs w:val="28"/>
              </w:rPr>
            </w:pPr>
            <w:r w:rsidRPr="008C6358">
              <w:rPr>
                <w:rFonts w:ascii="Times New Roman" w:hAnsi="Times New Roman"/>
                <w:spacing w:val="-4"/>
                <w:sz w:val="28"/>
                <w:szCs w:val="28"/>
              </w:rPr>
              <w:t>Правительства Рязанской области</w:t>
            </w:r>
          </w:p>
        </w:tc>
        <w:tc>
          <w:tcPr>
            <w:tcW w:w="267" w:type="pct"/>
          </w:tcPr>
          <w:p w:rsidR="008C6358" w:rsidRPr="008C6358" w:rsidRDefault="008C6358" w:rsidP="008C6358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67" w:type="pct"/>
          </w:tcPr>
          <w:p w:rsidR="008C6358" w:rsidRPr="008C6358" w:rsidRDefault="008C6358" w:rsidP="008C6358">
            <w:pPr>
              <w:ind w:right="-6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  <w:p w:rsidR="008C6358" w:rsidRPr="008C6358" w:rsidRDefault="008C6358" w:rsidP="008C6358">
            <w:pPr>
              <w:ind w:right="-6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8C6358">
              <w:rPr>
                <w:rFonts w:ascii="Times New Roman" w:hAnsi="Times New Roman"/>
                <w:sz w:val="28"/>
                <w:szCs w:val="28"/>
              </w:rPr>
              <w:t xml:space="preserve">А.Н. </w:t>
            </w:r>
            <w:proofErr w:type="spellStart"/>
            <w:r w:rsidRPr="008C6358">
              <w:rPr>
                <w:rFonts w:ascii="Times New Roman" w:hAnsi="Times New Roman"/>
                <w:sz w:val="28"/>
                <w:szCs w:val="28"/>
              </w:rPr>
              <w:t>Рослякова</w:t>
            </w:r>
            <w:proofErr w:type="spellEnd"/>
          </w:p>
        </w:tc>
      </w:tr>
    </w:tbl>
    <w:p w:rsidR="008C6358" w:rsidRDefault="008C6358" w:rsidP="004E0E2C">
      <w:pPr>
        <w:rPr>
          <w:sz w:val="28"/>
          <w:szCs w:val="28"/>
        </w:rPr>
      </w:pPr>
    </w:p>
    <w:p w:rsidR="00460FEA" w:rsidRPr="004E0E2C" w:rsidRDefault="00460FEA" w:rsidP="0029748B">
      <w:pPr>
        <w:ind w:firstLine="708"/>
        <w:rPr>
          <w:sz w:val="28"/>
          <w:szCs w:val="28"/>
        </w:rPr>
      </w:pPr>
    </w:p>
    <w:sectPr w:rsidR="00460FEA" w:rsidRPr="004E0E2C" w:rsidSect="00102F75">
      <w:headerReference w:type="default" r:id="rId12"/>
      <w:type w:val="continuous"/>
      <w:pgSz w:w="11907" w:h="16834" w:code="9"/>
      <w:pgMar w:top="951" w:right="567" w:bottom="1134" w:left="1985" w:header="272" w:footer="398" w:gutter="0"/>
      <w:cols w:space="720"/>
      <w:formProt w:val="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44BC1" w:rsidRDefault="00644BC1">
      <w:r>
        <w:separator/>
      </w:r>
    </w:p>
  </w:endnote>
  <w:endnote w:type="continuationSeparator" w:id="0">
    <w:p w:rsidR="00644BC1" w:rsidRDefault="00644B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ET">
    <w:altName w:val="Times New Roman"/>
    <w:charset w:val="00"/>
    <w:family w:val="auto"/>
    <w:pitch w:val="variable"/>
    <w:sig w:usb0="00000207" w:usb1="00000000" w:usb2="00000000" w:usb3="00000000" w:csb0="00000017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Look w:val="01E0" w:firstRow="1" w:lastRow="1" w:firstColumn="1" w:lastColumn="1" w:noHBand="0" w:noVBand="0"/>
    </w:tblPr>
    <w:tblGrid>
      <w:gridCol w:w="2538"/>
      <w:gridCol w:w="2246"/>
      <w:gridCol w:w="1018"/>
      <w:gridCol w:w="2730"/>
    </w:tblGrid>
    <w:tr w:rsidR="00876034" w:rsidRPr="00DD60DA" w:rsidTr="00DD60DA">
      <w:tc>
        <w:tcPr>
          <w:tcW w:w="2538" w:type="dxa"/>
          <w:shd w:val="clear" w:color="auto" w:fill="auto"/>
        </w:tcPr>
        <w:p w:rsidR="00876034" w:rsidRPr="00DD60DA" w:rsidRDefault="00876034" w:rsidP="00AC7150">
          <w:pPr>
            <w:pStyle w:val="a6"/>
            <w:rPr>
              <w:rFonts w:ascii="Times New Roman" w:hAnsi="Times New Roman"/>
              <w:sz w:val="28"/>
              <w:szCs w:val="28"/>
            </w:rPr>
          </w:pPr>
        </w:p>
      </w:tc>
      <w:tc>
        <w:tcPr>
          <w:tcW w:w="2246" w:type="dxa"/>
          <w:shd w:val="clear" w:color="auto" w:fill="auto"/>
        </w:tcPr>
        <w:p w:rsidR="00876034" w:rsidRPr="00DD60DA" w:rsidRDefault="00876034" w:rsidP="00DD60DA">
          <w:pPr>
            <w:pStyle w:val="a6"/>
            <w:jc w:val="both"/>
            <w:rPr>
              <w:rFonts w:ascii="Times New Roman" w:hAnsi="Times New Roman"/>
              <w:sz w:val="28"/>
              <w:szCs w:val="28"/>
            </w:rPr>
          </w:pPr>
        </w:p>
      </w:tc>
      <w:tc>
        <w:tcPr>
          <w:tcW w:w="1018" w:type="dxa"/>
          <w:shd w:val="clear" w:color="auto" w:fill="auto"/>
        </w:tcPr>
        <w:p w:rsidR="00876034" w:rsidRPr="00DD60DA" w:rsidRDefault="00876034" w:rsidP="00DD60DA">
          <w:pPr>
            <w:pStyle w:val="a6"/>
            <w:ind w:right="-113"/>
            <w:jc w:val="right"/>
            <w:rPr>
              <w:b/>
              <w:sz w:val="14"/>
              <w:szCs w:val="14"/>
            </w:rPr>
          </w:pPr>
        </w:p>
      </w:tc>
      <w:tc>
        <w:tcPr>
          <w:tcW w:w="2730" w:type="dxa"/>
          <w:shd w:val="clear" w:color="auto" w:fill="auto"/>
        </w:tcPr>
        <w:p w:rsidR="00876034" w:rsidRPr="00DD60DA" w:rsidRDefault="00876034" w:rsidP="00DD60DA">
          <w:pPr>
            <w:pStyle w:val="a6"/>
            <w:ind w:left="-113"/>
            <w:rPr>
              <w:rFonts w:ascii="Times New Roman" w:hAnsi="Times New Roman"/>
              <w:b/>
              <w:sz w:val="24"/>
              <w:szCs w:val="24"/>
            </w:rPr>
          </w:pPr>
        </w:p>
      </w:tc>
    </w:tr>
  </w:tbl>
  <w:p w:rsidR="00876034" w:rsidRDefault="00876034" w:rsidP="00E56EFB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44BC1" w:rsidRDefault="00644BC1">
      <w:r>
        <w:separator/>
      </w:r>
    </w:p>
  </w:footnote>
  <w:footnote w:type="continuationSeparator" w:id="0">
    <w:p w:rsidR="00644BC1" w:rsidRDefault="00644BC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6034" w:rsidRDefault="00876034" w:rsidP="002F1E81">
    <w:pPr>
      <w:pStyle w:val="a5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>
      <w:rPr>
        <w:rStyle w:val="a8"/>
        <w:noProof/>
      </w:rPr>
      <w:t>1</w:t>
    </w:r>
    <w:r>
      <w:rPr>
        <w:rStyle w:val="a8"/>
      </w:rPr>
      <w:fldChar w:fldCharType="end"/>
    </w:r>
  </w:p>
  <w:p w:rsidR="00876034" w:rsidRDefault="00876034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6034" w:rsidRPr="00481B88" w:rsidRDefault="00876034" w:rsidP="00E37801">
    <w:pPr>
      <w:pStyle w:val="a5"/>
      <w:framePr w:w="326" w:wrap="around" w:vAnchor="text" w:hAnchor="page" w:x="6486" w:y="321"/>
      <w:rPr>
        <w:rStyle w:val="a8"/>
        <w:rFonts w:ascii="Times New Roman" w:hAnsi="Times New Roman"/>
        <w:sz w:val="28"/>
        <w:szCs w:val="28"/>
      </w:rPr>
    </w:pPr>
  </w:p>
  <w:p w:rsidR="00876034" w:rsidRPr="00481B88" w:rsidRDefault="00876034" w:rsidP="00E37801">
    <w:pPr>
      <w:pStyle w:val="a5"/>
      <w:framePr w:w="326" w:wrap="around" w:vAnchor="text" w:hAnchor="page" w:x="6486" w:y="1"/>
      <w:rPr>
        <w:rStyle w:val="a8"/>
        <w:rFonts w:ascii="Times New Roman" w:hAnsi="Times New Roman"/>
        <w:sz w:val="28"/>
        <w:szCs w:val="28"/>
      </w:rPr>
    </w:pPr>
    <w:r w:rsidRPr="00481B88">
      <w:rPr>
        <w:rStyle w:val="a8"/>
        <w:rFonts w:ascii="Times New Roman" w:hAnsi="Times New Roman"/>
        <w:sz w:val="28"/>
        <w:szCs w:val="28"/>
      </w:rPr>
      <w:fldChar w:fldCharType="begin"/>
    </w:r>
    <w:r w:rsidRPr="00481B88">
      <w:rPr>
        <w:rStyle w:val="a8"/>
        <w:rFonts w:ascii="Times New Roman" w:hAnsi="Times New Roman"/>
        <w:sz w:val="28"/>
        <w:szCs w:val="28"/>
      </w:rPr>
      <w:instrText xml:space="preserve">PAGE  </w:instrText>
    </w:r>
    <w:r w:rsidRPr="00481B88">
      <w:rPr>
        <w:rStyle w:val="a8"/>
        <w:rFonts w:ascii="Times New Roman" w:hAnsi="Times New Roman"/>
        <w:sz w:val="28"/>
        <w:szCs w:val="28"/>
      </w:rPr>
      <w:fldChar w:fldCharType="separate"/>
    </w:r>
    <w:r w:rsidR="006D37DF">
      <w:rPr>
        <w:rStyle w:val="a8"/>
        <w:rFonts w:ascii="Times New Roman" w:hAnsi="Times New Roman"/>
        <w:noProof/>
        <w:sz w:val="28"/>
        <w:szCs w:val="28"/>
      </w:rPr>
      <w:t>3</w:t>
    </w:r>
    <w:r w:rsidRPr="00481B88">
      <w:rPr>
        <w:rStyle w:val="a8"/>
        <w:rFonts w:ascii="Times New Roman" w:hAnsi="Times New Roman"/>
        <w:sz w:val="28"/>
        <w:szCs w:val="28"/>
      </w:rPr>
      <w:fldChar w:fldCharType="end"/>
    </w:r>
  </w:p>
  <w:p w:rsidR="00876034" w:rsidRPr="00E37801" w:rsidRDefault="00876034">
    <w:pPr>
      <w:pStyle w:val="a5"/>
      <w:rPr>
        <w:lang w:val="en-US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22.5pt;height:10.5pt" o:bullet="t">
        <v:imagedata r:id="rId1" o:title="Номер версии 555" gain="79922f" blacklevel="-1966f"/>
      </v:shape>
    </w:pict>
  </w:numPicBullet>
  <w:abstractNum w:abstractNumId="0">
    <w:nsid w:val="1CA52016"/>
    <w:multiLevelType w:val="hybridMultilevel"/>
    <w:tmpl w:val="2A10F5C0"/>
    <w:lvl w:ilvl="0" w:tplc="560687F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E0C538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DF094A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43940FE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1E0B99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CA5827D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CE4E21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A084E5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CC7C310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>
    <w:nsid w:val="295024D1"/>
    <w:multiLevelType w:val="hybridMultilevel"/>
    <w:tmpl w:val="2BEA3C52"/>
    <w:lvl w:ilvl="0" w:tplc="A2342C8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ECE2FA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5384AC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198A14D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9D6004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7AC4184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55CA9E8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366D61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E5C5A9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>
    <w:nsid w:val="360D5463"/>
    <w:multiLevelType w:val="multilevel"/>
    <w:tmpl w:val="2BEA3C52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">
    <w:nsid w:val="38C0561D"/>
    <w:multiLevelType w:val="hybridMultilevel"/>
    <w:tmpl w:val="AED25DEE"/>
    <w:lvl w:ilvl="0" w:tplc="FEAE1C22">
      <w:start w:val="1"/>
      <w:numFmt w:val="decimal"/>
      <w:lvlText w:val="%1)"/>
      <w:lvlJc w:val="left"/>
      <w:pPr>
        <w:ind w:left="1879" w:hanging="117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41F107BA"/>
    <w:multiLevelType w:val="multilevel"/>
    <w:tmpl w:val="2A10F5C0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5">
    <w:nsid w:val="70140D7E"/>
    <w:multiLevelType w:val="hybridMultilevel"/>
    <w:tmpl w:val="7662316A"/>
    <w:lvl w:ilvl="0" w:tplc="3C167F3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7A021D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96A80FF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27A42DE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31C95B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D80F27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16EA2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26C71C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E8A127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6">
    <w:nsid w:val="7CE0728B"/>
    <w:multiLevelType w:val="hybridMultilevel"/>
    <w:tmpl w:val="36D6228A"/>
    <w:lvl w:ilvl="0" w:tplc="7ABE270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7F2B48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05ABAD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6E54175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C4C60C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E60ABF1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6A6C66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C88E85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F54455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6"/>
  </w:num>
  <w:num w:numId="2">
    <w:abstractNumId w:val="0"/>
  </w:num>
  <w:num w:numId="3">
    <w:abstractNumId w:val="4"/>
  </w:num>
  <w:num w:numId="4">
    <w:abstractNumId w:val="1"/>
  </w:num>
  <w:num w:numId="5">
    <w:abstractNumId w:val="2"/>
  </w:num>
  <w:num w:numId="6">
    <w:abstractNumId w:val="5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08"/>
  <w:hyphenationZone w:val="425"/>
  <w:doNotHyphenateCaps/>
  <w:drawingGridHorizontalSpacing w:val="100"/>
  <w:drawingGridVerticalSpacing w:val="136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48EB"/>
    <w:rsid w:val="0000665D"/>
    <w:rsid w:val="0001360F"/>
    <w:rsid w:val="000163AB"/>
    <w:rsid w:val="000331B3"/>
    <w:rsid w:val="00033413"/>
    <w:rsid w:val="00037C0C"/>
    <w:rsid w:val="00047627"/>
    <w:rsid w:val="000502A3"/>
    <w:rsid w:val="00056DEB"/>
    <w:rsid w:val="00073A7A"/>
    <w:rsid w:val="00076D5E"/>
    <w:rsid w:val="00084DD3"/>
    <w:rsid w:val="000917C0"/>
    <w:rsid w:val="000B0736"/>
    <w:rsid w:val="000B15B2"/>
    <w:rsid w:val="000B7336"/>
    <w:rsid w:val="000D2D49"/>
    <w:rsid w:val="000E35AF"/>
    <w:rsid w:val="001015DD"/>
    <w:rsid w:val="00102F75"/>
    <w:rsid w:val="00122CFD"/>
    <w:rsid w:val="0014748A"/>
    <w:rsid w:val="00151370"/>
    <w:rsid w:val="00162E72"/>
    <w:rsid w:val="00175BE5"/>
    <w:rsid w:val="001850F4"/>
    <w:rsid w:val="001947BE"/>
    <w:rsid w:val="001A3690"/>
    <w:rsid w:val="001A560F"/>
    <w:rsid w:val="001B0982"/>
    <w:rsid w:val="001B32BA"/>
    <w:rsid w:val="001C4F92"/>
    <w:rsid w:val="001E0317"/>
    <w:rsid w:val="001E20F1"/>
    <w:rsid w:val="001E3C22"/>
    <w:rsid w:val="001F0442"/>
    <w:rsid w:val="001F12E8"/>
    <w:rsid w:val="001F228C"/>
    <w:rsid w:val="001F64B8"/>
    <w:rsid w:val="001F7C83"/>
    <w:rsid w:val="00203046"/>
    <w:rsid w:val="00205AB5"/>
    <w:rsid w:val="00224612"/>
    <w:rsid w:val="00224DBA"/>
    <w:rsid w:val="00231F1C"/>
    <w:rsid w:val="00242DDB"/>
    <w:rsid w:val="002479A2"/>
    <w:rsid w:val="00255137"/>
    <w:rsid w:val="0026087E"/>
    <w:rsid w:val="00260892"/>
    <w:rsid w:val="00265420"/>
    <w:rsid w:val="00274E14"/>
    <w:rsid w:val="00280A6D"/>
    <w:rsid w:val="00286BCC"/>
    <w:rsid w:val="002953B6"/>
    <w:rsid w:val="0029748B"/>
    <w:rsid w:val="002B7A59"/>
    <w:rsid w:val="002C56A3"/>
    <w:rsid w:val="002C6B4B"/>
    <w:rsid w:val="002E1D24"/>
    <w:rsid w:val="002E447F"/>
    <w:rsid w:val="002E51A7"/>
    <w:rsid w:val="002F0B54"/>
    <w:rsid w:val="002F1E81"/>
    <w:rsid w:val="002F635F"/>
    <w:rsid w:val="0030667E"/>
    <w:rsid w:val="00310D92"/>
    <w:rsid w:val="003160CB"/>
    <w:rsid w:val="003222A3"/>
    <w:rsid w:val="00333D26"/>
    <w:rsid w:val="00360A40"/>
    <w:rsid w:val="003870C2"/>
    <w:rsid w:val="00390230"/>
    <w:rsid w:val="003B1762"/>
    <w:rsid w:val="003C3838"/>
    <w:rsid w:val="003C6485"/>
    <w:rsid w:val="003D3B8A"/>
    <w:rsid w:val="003D4EAB"/>
    <w:rsid w:val="003D54F8"/>
    <w:rsid w:val="003F4F5E"/>
    <w:rsid w:val="00400906"/>
    <w:rsid w:val="0042590E"/>
    <w:rsid w:val="00437F65"/>
    <w:rsid w:val="00460FEA"/>
    <w:rsid w:val="004734B7"/>
    <w:rsid w:val="00481B88"/>
    <w:rsid w:val="00485B4F"/>
    <w:rsid w:val="004862D1"/>
    <w:rsid w:val="004B1F00"/>
    <w:rsid w:val="004B2D5A"/>
    <w:rsid w:val="004D293D"/>
    <w:rsid w:val="004E0E2C"/>
    <w:rsid w:val="004F44FE"/>
    <w:rsid w:val="00504B39"/>
    <w:rsid w:val="00512A47"/>
    <w:rsid w:val="00531C68"/>
    <w:rsid w:val="00532119"/>
    <w:rsid w:val="005335F3"/>
    <w:rsid w:val="00542AA6"/>
    <w:rsid w:val="00543C38"/>
    <w:rsid w:val="00543D2D"/>
    <w:rsid w:val="00545A3D"/>
    <w:rsid w:val="00546DBB"/>
    <w:rsid w:val="00561A5B"/>
    <w:rsid w:val="00561AB2"/>
    <w:rsid w:val="0057074C"/>
    <w:rsid w:val="00573FBF"/>
    <w:rsid w:val="00574FF3"/>
    <w:rsid w:val="00582538"/>
    <w:rsid w:val="005838EA"/>
    <w:rsid w:val="00585EE1"/>
    <w:rsid w:val="00590C0E"/>
    <w:rsid w:val="005939E6"/>
    <w:rsid w:val="005A4227"/>
    <w:rsid w:val="005B229B"/>
    <w:rsid w:val="005B3518"/>
    <w:rsid w:val="005C56AE"/>
    <w:rsid w:val="005C7449"/>
    <w:rsid w:val="005E6D99"/>
    <w:rsid w:val="005F2ADD"/>
    <w:rsid w:val="005F2C49"/>
    <w:rsid w:val="006013EB"/>
    <w:rsid w:val="0060479E"/>
    <w:rsid w:val="00604BE7"/>
    <w:rsid w:val="006078D7"/>
    <w:rsid w:val="00616AED"/>
    <w:rsid w:val="00632A4F"/>
    <w:rsid w:val="00632B56"/>
    <w:rsid w:val="006351E3"/>
    <w:rsid w:val="00644236"/>
    <w:rsid w:val="00644BC1"/>
    <w:rsid w:val="006471E5"/>
    <w:rsid w:val="006637DA"/>
    <w:rsid w:val="00671D3B"/>
    <w:rsid w:val="006812B8"/>
    <w:rsid w:val="00684A5B"/>
    <w:rsid w:val="00692988"/>
    <w:rsid w:val="006A1F71"/>
    <w:rsid w:val="006A240C"/>
    <w:rsid w:val="006D37DF"/>
    <w:rsid w:val="006F328B"/>
    <w:rsid w:val="006F5886"/>
    <w:rsid w:val="00707734"/>
    <w:rsid w:val="00707E19"/>
    <w:rsid w:val="00712F7C"/>
    <w:rsid w:val="0072328A"/>
    <w:rsid w:val="0073093F"/>
    <w:rsid w:val="007377B5"/>
    <w:rsid w:val="00746CC2"/>
    <w:rsid w:val="00760323"/>
    <w:rsid w:val="00765600"/>
    <w:rsid w:val="00770543"/>
    <w:rsid w:val="007752ED"/>
    <w:rsid w:val="00791C9F"/>
    <w:rsid w:val="00792AAB"/>
    <w:rsid w:val="00793B47"/>
    <w:rsid w:val="007A1D0C"/>
    <w:rsid w:val="007A2A7B"/>
    <w:rsid w:val="007D4925"/>
    <w:rsid w:val="007E48EB"/>
    <w:rsid w:val="007F0C8A"/>
    <w:rsid w:val="007F11AB"/>
    <w:rsid w:val="0080477D"/>
    <w:rsid w:val="008143CB"/>
    <w:rsid w:val="00823CA1"/>
    <w:rsid w:val="008513B9"/>
    <w:rsid w:val="00864983"/>
    <w:rsid w:val="008702D3"/>
    <w:rsid w:val="00876034"/>
    <w:rsid w:val="008827E7"/>
    <w:rsid w:val="00896518"/>
    <w:rsid w:val="008A1696"/>
    <w:rsid w:val="008B2611"/>
    <w:rsid w:val="008C58FE"/>
    <w:rsid w:val="008C6358"/>
    <w:rsid w:val="008E6C41"/>
    <w:rsid w:val="008F0816"/>
    <w:rsid w:val="008F6BB7"/>
    <w:rsid w:val="00900F42"/>
    <w:rsid w:val="00932B61"/>
    <w:rsid w:val="00932E3C"/>
    <w:rsid w:val="009573D3"/>
    <w:rsid w:val="00967FE1"/>
    <w:rsid w:val="00984F4C"/>
    <w:rsid w:val="009977FF"/>
    <w:rsid w:val="009A085B"/>
    <w:rsid w:val="009C1DE6"/>
    <w:rsid w:val="009C1F0E"/>
    <w:rsid w:val="009D3E8C"/>
    <w:rsid w:val="009E3A0E"/>
    <w:rsid w:val="009E6FD6"/>
    <w:rsid w:val="009F7C09"/>
    <w:rsid w:val="00A05FCA"/>
    <w:rsid w:val="00A1314B"/>
    <w:rsid w:val="00A13160"/>
    <w:rsid w:val="00A137D3"/>
    <w:rsid w:val="00A44A8F"/>
    <w:rsid w:val="00A51D96"/>
    <w:rsid w:val="00A609ED"/>
    <w:rsid w:val="00A938AE"/>
    <w:rsid w:val="00A96F84"/>
    <w:rsid w:val="00AB48E8"/>
    <w:rsid w:val="00AC3953"/>
    <w:rsid w:val="00AC7150"/>
    <w:rsid w:val="00AE18F5"/>
    <w:rsid w:val="00AF5F7C"/>
    <w:rsid w:val="00B02207"/>
    <w:rsid w:val="00B03403"/>
    <w:rsid w:val="00B10324"/>
    <w:rsid w:val="00B14618"/>
    <w:rsid w:val="00B154F2"/>
    <w:rsid w:val="00B240EC"/>
    <w:rsid w:val="00B376B1"/>
    <w:rsid w:val="00B620D9"/>
    <w:rsid w:val="00B633DB"/>
    <w:rsid w:val="00B639ED"/>
    <w:rsid w:val="00B66A8C"/>
    <w:rsid w:val="00B73FA0"/>
    <w:rsid w:val="00B8061C"/>
    <w:rsid w:val="00B83BA2"/>
    <w:rsid w:val="00B853AA"/>
    <w:rsid w:val="00B875BF"/>
    <w:rsid w:val="00B91F62"/>
    <w:rsid w:val="00BB2C98"/>
    <w:rsid w:val="00BD0B82"/>
    <w:rsid w:val="00BF4F5F"/>
    <w:rsid w:val="00C04EEB"/>
    <w:rsid w:val="00C075A4"/>
    <w:rsid w:val="00C10F12"/>
    <w:rsid w:val="00C11826"/>
    <w:rsid w:val="00C42BE1"/>
    <w:rsid w:val="00C46D42"/>
    <w:rsid w:val="00C50C32"/>
    <w:rsid w:val="00C51FC0"/>
    <w:rsid w:val="00C60178"/>
    <w:rsid w:val="00C61760"/>
    <w:rsid w:val="00C63CD6"/>
    <w:rsid w:val="00C87D95"/>
    <w:rsid w:val="00C9077A"/>
    <w:rsid w:val="00C95CD2"/>
    <w:rsid w:val="00CA051B"/>
    <w:rsid w:val="00CA69AE"/>
    <w:rsid w:val="00CB3CBE"/>
    <w:rsid w:val="00CF03D8"/>
    <w:rsid w:val="00CF5C00"/>
    <w:rsid w:val="00D015D5"/>
    <w:rsid w:val="00D03D68"/>
    <w:rsid w:val="00D15A16"/>
    <w:rsid w:val="00D25CA6"/>
    <w:rsid w:val="00D266DD"/>
    <w:rsid w:val="00D32B04"/>
    <w:rsid w:val="00D374E7"/>
    <w:rsid w:val="00D55458"/>
    <w:rsid w:val="00D63949"/>
    <w:rsid w:val="00D652E7"/>
    <w:rsid w:val="00D767E3"/>
    <w:rsid w:val="00D77BCF"/>
    <w:rsid w:val="00D8012F"/>
    <w:rsid w:val="00D84394"/>
    <w:rsid w:val="00D95E55"/>
    <w:rsid w:val="00DA786E"/>
    <w:rsid w:val="00DB3664"/>
    <w:rsid w:val="00DC16FB"/>
    <w:rsid w:val="00DC4A65"/>
    <w:rsid w:val="00DC4F66"/>
    <w:rsid w:val="00DC56E2"/>
    <w:rsid w:val="00DD60DA"/>
    <w:rsid w:val="00DE7053"/>
    <w:rsid w:val="00E10B44"/>
    <w:rsid w:val="00E11F02"/>
    <w:rsid w:val="00E171BF"/>
    <w:rsid w:val="00E2726B"/>
    <w:rsid w:val="00E37801"/>
    <w:rsid w:val="00E46192"/>
    <w:rsid w:val="00E46EAA"/>
    <w:rsid w:val="00E5038C"/>
    <w:rsid w:val="00E50B69"/>
    <w:rsid w:val="00E5298B"/>
    <w:rsid w:val="00E56EFB"/>
    <w:rsid w:val="00E617F6"/>
    <w:rsid w:val="00E6458F"/>
    <w:rsid w:val="00E7242D"/>
    <w:rsid w:val="00E86D24"/>
    <w:rsid w:val="00E87E25"/>
    <w:rsid w:val="00EA04F1"/>
    <w:rsid w:val="00EA1850"/>
    <w:rsid w:val="00EA2FD3"/>
    <w:rsid w:val="00EB7CE9"/>
    <w:rsid w:val="00EC433F"/>
    <w:rsid w:val="00EC64F5"/>
    <w:rsid w:val="00ED1FDE"/>
    <w:rsid w:val="00F06EFB"/>
    <w:rsid w:val="00F1529E"/>
    <w:rsid w:val="00F16F07"/>
    <w:rsid w:val="00F43935"/>
    <w:rsid w:val="00F45B7C"/>
    <w:rsid w:val="00F45FCE"/>
    <w:rsid w:val="00F7693B"/>
    <w:rsid w:val="00F9334F"/>
    <w:rsid w:val="00F97D7F"/>
    <w:rsid w:val="00FA122C"/>
    <w:rsid w:val="00FA3B95"/>
    <w:rsid w:val="00FC1278"/>
    <w:rsid w:val="00FE77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7E5498C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ET" w:hAnsi="TimesET"/>
    </w:rPr>
  </w:style>
  <w:style w:type="paragraph" w:styleId="1">
    <w:name w:val="heading 1"/>
    <w:basedOn w:val="a"/>
    <w:next w:val="a"/>
    <w:qFormat/>
    <w:pPr>
      <w:keepNext/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pPr>
      <w:keepNext/>
      <w:ind w:left="1416" w:firstLine="708"/>
      <w:outlineLvl w:val="1"/>
    </w:pPr>
    <w:rPr>
      <w:b/>
      <w:bCs/>
      <w:spacing w:val="12"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4">
    <w:name w:val="Title"/>
    <w:basedOn w:val="a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5">
    <w:name w:val="header"/>
    <w:basedOn w:val="a"/>
    <w:pPr>
      <w:tabs>
        <w:tab w:val="center" w:pos="4677"/>
        <w:tab w:val="right" w:pos="9355"/>
      </w:tabs>
    </w:pPr>
  </w:style>
  <w:style w:type="paragraph" w:styleId="a6">
    <w:name w:val="footer"/>
    <w:basedOn w:val="a"/>
    <w:pPr>
      <w:tabs>
        <w:tab w:val="center" w:pos="4677"/>
        <w:tab w:val="right" w:pos="9355"/>
      </w:tabs>
    </w:pPr>
  </w:style>
  <w:style w:type="paragraph" w:styleId="a7">
    <w:name w:val="Balloon Text"/>
    <w:basedOn w:val="a"/>
    <w:semiHidden/>
    <w:rPr>
      <w:rFonts w:ascii="Tahoma" w:hAnsi="Tahoma" w:cs="Tahoma"/>
      <w:sz w:val="16"/>
      <w:szCs w:val="16"/>
    </w:rPr>
  </w:style>
  <w:style w:type="character" w:styleId="a8">
    <w:name w:val="page number"/>
    <w:basedOn w:val="a0"/>
  </w:style>
  <w:style w:type="table" w:styleId="a9">
    <w:name w:val="Table Grid"/>
    <w:basedOn w:val="a1"/>
    <w:rsid w:val="00E56E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line number"/>
    <w:basedOn w:val="a0"/>
    <w:rsid w:val="00073A7A"/>
  </w:style>
  <w:style w:type="paragraph" w:styleId="ab">
    <w:name w:val="Document Map"/>
    <w:basedOn w:val="a"/>
    <w:semiHidden/>
    <w:rsid w:val="00E37801"/>
    <w:pPr>
      <w:shd w:val="clear" w:color="auto" w:fill="000080"/>
    </w:pPr>
    <w:rPr>
      <w:rFonts w:ascii="Tahoma" w:hAnsi="Tahoma" w:cs="Tahoma"/>
    </w:rPr>
  </w:style>
  <w:style w:type="paragraph" w:styleId="ac">
    <w:name w:val="List Paragraph"/>
    <w:basedOn w:val="a"/>
    <w:uiPriority w:val="34"/>
    <w:qFormat/>
    <w:rsid w:val="007752E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ET" w:hAnsi="TimesET"/>
    </w:rPr>
  </w:style>
  <w:style w:type="paragraph" w:styleId="1">
    <w:name w:val="heading 1"/>
    <w:basedOn w:val="a"/>
    <w:next w:val="a"/>
    <w:qFormat/>
    <w:pPr>
      <w:keepNext/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pPr>
      <w:keepNext/>
      <w:ind w:left="1416" w:firstLine="708"/>
      <w:outlineLvl w:val="1"/>
    </w:pPr>
    <w:rPr>
      <w:b/>
      <w:bCs/>
      <w:spacing w:val="12"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4">
    <w:name w:val="Title"/>
    <w:basedOn w:val="a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5">
    <w:name w:val="header"/>
    <w:basedOn w:val="a"/>
    <w:pPr>
      <w:tabs>
        <w:tab w:val="center" w:pos="4677"/>
        <w:tab w:val="right" w:pos="9355"/>
      </w:tabs>
    </w:pPr>
  </w:style>
  <w:style w:type="paragraph" w:styleId="a6">
    <w:name w:val="footer"/>
    <w:basedOn w:val="a"/>
    <w:pPr>
      <w:tabs>
        <w:tab w:val="center" w:pos="4677"/>
        <w:tab w:val="right" w:pos="9355"/>
      </w:tabs>
    </w:pPr>
  </w:style>
  <w:style w:type="paragraph" w:styleId="a7">
    <w:name w:val="Balloon Text"/>
    <w:basedOn w:val="a"/>
    <w:semiHidden/>
    <w:rPr>
      <w:rFonts w:ascii="Tahoma" w:hAnsi="Tahoma" w:cs="Tahoma"/>
      <w:sz w:val="16"/>
      <w:szCs w:val="16"/>
    </w:rPr>
  </w:style>
  <w:style w:type="character" w:styleId="a8">
    <w:name w:val="page number"/>
    <w:basedOn w:val="a0"/>
  </w:style>
  <w:style w:type="table" w:styleId="a9">
    <w:name w:val="Table Grid"/>
    <w:basedOn w:val="a1"/>
    <w:rsid w:val="00E56E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line number"/>
    <w:basedOn w:val="a0"/>
    <w:rsid w:val="00073A7A"/>
  </w:style>
  <w:style w:type="paragraph" w:styleId="ab">
    <w:name w:val="Document Map"/>
    <w:basedOn w:val="a"/>
    <w:semiHidden/>
    <w:rsid w:val="00E37801"/>
    <w:pPr>
      <w:shd w:val="clear" w:color="auto" w:fill="000080"/>
    </w:pPr>
    <w:rPr>
      <w:rFonts w:ascii="Tahoma" w:hAnsi="Tahoma" w:cs="Tahoma"/>
    </w:rPr>
  </w:style>
  <w:style w:type="paragraph" w:styleId="ac">
    <w:name w:val="List Paragraph"/>
    <w:basedOn w:val="a"/>
    <w:uiPriority w:val="34"/>
    <w:qFormat/>
    <w:rsid w:val="007752E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009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54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2.jpeg"/><Relationship Id="rId14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39B2702-1D17-4494-B96D-2A109696FC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391</TotalTime>
  <Pages>1</Pages>
  <Words>111</Words>
  <Characters>634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РГ</vt:lpstr>
    </vt:vector>
  </TitlesOfParts>
  <Company/>
  <LinksUpToDate>false</LinksUpToDate>
  <CharactersWithSpaces>744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РГ</dc:title>
  <dc:creator>yankina</dc:creator>
  <cp:lastModifiedBy>Дягилева М.А.</cp:lastModifiedBy>
  <cp:revision>21</cp:revision>
  <cp:lastPrinted>2023-08-23T07:57:00Z</cp:lastPrinted>
  <dcterms:created xsi:type="dcterms:W3CDTF">2022-11-18T12:02:00Z</dcterms:created>
  <dcterms:modified xsi:type="dcterms:W3CDTF">2023-08-23T14:15:00Z</dcterms:modified>
</cp:coreProperties>
</file>