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CA" w:rsidRDefault="00784AC5" w:rsidP="008E1B12">
      <w:pPr>
        <w:framePr w:w="8915" w:h="1810" w:hRule="exact" w:hSpace="141" w:wrap="auto" w:vAnchor="text" w:hAnchor="page" w:x="1985" w:y="-564"/>
        <w:jc w:val="center"/>
      </w:pPr>
      <w:r w:rsidRPr="00D13521">
        <w:rPr>
          <w:noProof/>
        </w:rPr>
        <w:drawing>
          <wp:inline distT="0" distB="0" distL="0" distR="0">
            <wp:extent cx="1257300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5327CA" w:rsidTr="001C5A05">
        <w:tc>
          <w:tcPr>
            <w:tcW w:w="9781" w:type="dxa"/>
            <w:tcBorders>
              <w:bottom w:val="single" w:sz="18" w:space="0" w:color="auto"/>
            </w:tcBorders>
          </w:tcPr>
          <w:p w:rsidR="005327CA" w:rsidRDefault="005327CA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5327CA" w:rsidRPr="001C5A05" w:rsidRDefault="005327CA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5327CA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5327CA" w:rsidRDefault="005327CA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5327CA" w:rsidRDefault="005327CA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5327CA" w:rsidRDefault="005327CA" w:rsidP="008E1B12"/>
        </w:tc>
      </w:tr>
      <w:tr w:rsidR="005327CA" w:rsidRPr="002D5CB7" w:rsidTr="004F2C3A">
        <w:tc>
          <w:tcPr>
            <w:tcW w:w="4936" w:type="dxa"/>
          </w:tcPr>
          <w:p w:rsidR="005327CA" w:rsidRPr="002D5CB7" w:rsidRDefault="005327CA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327CA" w:rsidRPr="002D5CB7" w:rsidRDefault="005327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5327CA" w:rsidRPr="002D5CB7" w:rsidRDefault="005327CA">
            <w:pPr>
              <w:rPr>
                <w:sz w:val="24"/>
                <w:szCs w:val="24"/>
              </w:rPr>
            </w:pPr>
          </w:p>
        </w:tc>
      </w:tr>
    </w:tbl>
    <w:p w:rsidR="005327CA" w:rsidRDefault="005327CA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5327CA" w:rsidRPr="00191102" w:rsidRDefault="005327CA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E04292" w:rsidRDefault="00E04292" w:rsidP="002D5CB7">
      <w:pPr>
        <w:jc w:val="center"/>
        <w:rPr>
          <w:sz w:val="24"/>
          <w:szCs w:val="24"/>
        </w:rPr>
      </w:pPr>
    </w:p>
    <w:tbl>
      <w:tblPr>
        <w:tblW w:w="0" w:type="auto"/>
        <w:tblInd w:w="235" w:type="dxa"/>
        <w:tblLook w:val="00A0"/>
      </w:tblPr>
      <w:tblGrid>
        <w:gridCol w:w="4823"/>
        <w:gridCol w:w="4716"/>
      </w:tblGrid>
      <w:tr w:rsidR="005327CA" w:rsidTr="00E5011A">
        <w:trPr>
          <w:trHeight w:val="285"/>
        </w:trPr>
        <w:tc>
          <w:tcPr>
            <w:tcW w:w="4823" w:type="dxa"/>
          </w:tcPr>
          <w:p w:rsidR="005327CA" w:rsidRPr="00E5011A" w:rsidRDefault="00B72845" w:rsidP="0087206B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>31 июля</w:t>
            </w:r>
            <w:r w:rsidR="005327CA" w:rsidRPr="00E5011A">
              <w:rPr>
                <w:sz w:val="24"/>
                <w:szCs w:val="24"/>
              </w:rPr>
              <w:t xml:space="preserve"> 202</w:t>
            </w:r>
            <w:r w:rsidR="0087206B">
              <w:rPr>
                <w:sz w:val="24"/>
                <w:szCs w:val="24"/>
              </w:rPr>
              <w:t>3</w:t>
            </w:r>
            <w:r w:rsidR="005327CA" w:rsidRPr="00E5011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5327CA" w:rsidRPr="00E5011A" w:rsidRDefault="005327CA" w:rsidP="00B72845">
            <w:pPr>
              <w:ind w:left="-813"/>
              <w:jc w:val="right"/>
              <w:rPr>
                <w:sz w:val="24"/>
                <w:szCs w:val="24"/>
              </w:rPr>
            </w:pPr>
            <w:r w:rsidRPr="00E5011A"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B72845">
              <w:rPr>
                <w:sz w:val="24"/>
                <w:szCs w:val="24"/>
              </w:rPr>
              <w:t>10146</w:t>
            </w:r>
            <w:r w:rsidRPr="00E5011A">
              <w:rPr>
                <w:sz w:val="24"/>
                <w:szCs w:val="24"/>
              </w:rPr>
              <w:t xml:space="preserve"> </w:t>
            </w:r>
          </w:p>
        </w:tc>
      </w:tr>
    </w:tbl>
    <w:p w:rsidR="005327CA" w:rsidRPr="00352BCA" w:rsidRDefault="005327CA" w:rsidP="00E04292">
      <w:pPr>
        <w:spacing w:line="360" w:lineRule="auto"/>
        <w:jc w:val="center"/>
        <w:rPr>
          <w:sz w:val="24"/>
          <w:szCs w:val="24"/>
        </w:rPr>
      </w:pPr>
    </w:p>
    <w:p w:rsidR="005327CA" w:rsidRPr="008E1B12" w:rsidRDefault="00784AC5" w:rsidP="00784AC5">
      <w:pPr>
        <w:pStyle w:val="af7"/>
        <w:jc w:val="center"/>
      </w:pPr>
      <w:r w:rsidRPr="00784AC5">
        <w:rPr>
          <w:sz w:val="24"/>
          <w:szCs w:val="24"/>
          <w:shd w:val="clear" w:color="auto" w:fill="FFFFFF"/>
        </w:rPr>
        <w:t>О вне</w:t>
      </w:r>
      <w:r w:rsidR="0087206B">
        <w:rPr>
          <w:sz w:val="24"/>
          <w:szCs w:val="24"/>
          <w:shd w:val="clear" w:color="auto" w:fill="FFFFFF"/>
        </w:rPr>
        <w:t>сении изменения</w:t>
      </w:r>
      <w:r>
        <w:rPr>
          <w:sz w:val="24"/>
          <w:szCs w:val="24"/>
          <w:shd w:val="clear" w:color="auto" w:fill="FFFFFF"/>
        </w:rPr>
        <w:t xml:space="preserve"> в приложение к п</w:t>
      </w:r>
      <w:r w:rsidRPr="00784AC5">
        <w:rPr>
          <w:sz w:val="24"/>
          <w:szCs w:val="24"/>
          <w:shd w:val="clear" w:color="auto" w:fill="FFFFFF"/>
        </w:rPr>
        <w:t>остановлению администрации города Рязани</w:t>
      </w:r>
      <w:r w:rsidR="00F033E2">
        <w:rPr>
          <w:sz w:val="24"/>
          <w:szCs w:val="24"/>
          <w:shd w:val="clear" w:color="auto" w:fill="FFFFFF"/>
        </w:rPr>
        <w:br/>
      </w:r>
      <w:hyperlink r:id="rId9" w:history="1">
        <w:r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от </w:t>
        </w:r>
        <w:r w:rsidR="0011571B"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>20</w:t>
        </w:r>
        <w:r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>.</w:t>
        </w:r>
        <w:r w:rsidR="0011571B"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>11</w:t>
        </w:r>
        <w:r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>.</w:t>
        </w:r>
        <w:r w:rsidR="0011571B"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>2019</w:t>
        </w:r>
        <w:r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№</w:t>
        </w:r>
        <w:r w:rsidR="0011571B"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>4828</w:t>
        </w:r>
        <w:r w:rsidR="00F033E2"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«</w:t>
        </w:r>
        <w:r w:rsidRPr="00784AC5"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О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</w:t>
        </w:r>
        <w:r w:rsidR="00F033E2"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br/>
        </w:r>
        <w:r w:rsidRPr="00784AC5"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не приняли решение о проведении капитального ремонта общего имущества </w:t>
        </w:r>
        <w:r w:rsidR="00F033E2"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br/>
        </w:r>
        <w:r w:rsidRPr="00784AC5">
          <w:rPr>
            <w:rStyle w:val="af6"/>
            <w:color w:val="auto"/>
            <w:spacing w:val="2"/>
            <w:sz w:val="24"/>
            <w:szCs w:val="24"/>
            <w:u w:val="none"/>
            <w:shd w:val="clear" w:color="auto" w:fill="FFFFFF"/>
          </w:rPr>
          <w:t>в этом многоквартирном доме в установленный срок</w:t>
        </w:r>
      </w:hyperlink>
      <w:r w:rsidR="005327CA">
        <w:rPr>
          <w:sz w:val="24"/>
          <w:szCs w:val="24"/>
        </w:rPr>
        <w:t>»</w:t>
      </w:r>
    </w:p>
    <w:p w:rsidR="005327CA" w:rsidRDefault="005327CA" w:rsidP="008E1B12">
      <w:pPr>
        <w:rPr>
          <w:sz w:val="24"/>
          <w:szCs w:val="24"/>
        </w:rPr>
      </w:pPr>
    </w:p>
    <w:p w:rsidR="005327CA" w:rsidRPr="008E1B12" w:rsidRDefault="005327CA" w:rsidP="008E1B12">
      <w:pPr>
        <w:rPr>
          <w:sz w:val="24"/>
          <w:szCs w:val="24"/>
        </w:rPr>
      </w:pPr>
    </w:p>
    <w:p w:rsidR="005327CA" w:rsidRDefault="0087206B" w:rsidP="003765A8">
      <w:pPr>
        <w:pStyle w:val="1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>В соответствии с частью 6 статьи 189 Жилищного кодекса Российской</w:t>
      </w:r>
      <w:r w:rsidR="00B72845"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 xml:space="preserve">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</w:t>
      </w:r>
      <w:r w:rsidR="00B72845"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 </w:t>
      </w:r>
      <w:r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30.05.</w:t>
      </w:r>
      <w:r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23</w:t>
      </w:r>
      <w:r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7438</w:t>
      </w:r>
      <w:r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>
        <w:rPr>
          <w:rFonts w:ascii="Times New Roman" w:hAnsi="Times New Roman" w:cs="Times New Roman"/>
          <w:sz w:val="24"/>
          <w:szCs w:val="24"/>
        </w:rPr>
        <w:t>заместителю главы администрации Ромодину М.Д.</w:t>
      </w:r>
      <w:r w:rsidR="00B92E92" w:rsidRPr="00844E2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327CA">
        <w:rPr>
          <w:rFonts w:ascii="Times New Roman" w:hAnsi="Times New Roman" w:cs="Times New Roman"/>
          <w:sz w:val="24"/>
          <w:szCs w:val="24"/>
        </w:rPr>
        <w:t xml:space="preserve">, </w:t>
      </w:r>
      <w:r w:rsidR="005327CA"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r w:rsidR="005327CA" w:rsidRPr="00AE358B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5327CA" w:rsidRPr="00AE358B">
        <w:rPr>
          <w:rFonts w:ascii="Times New Roman" w:hAnsi="Times New Roman" w:cs="Times New Roman"/>
          <w:sz w:val="24"/>
          <w:szCs w:val="24"/>
        </w:rPr>
        <w:t>:</w:t>
      </w:r>
    </w:p>
    <w:p w:rsidR="00432803" w:rsidRPr="00432803" w:rsidRDefault="005327CA" w:rsidP="00432803">
      <w:pPr>
        <w:pStyle w:val="13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D3574B">
        <w:rPr>
          <w:rFonts w:ascii="Times New Roman" w:hAnsi="Times New Roman" w:cs="Times New Roman"/>
          <w:sz w:val="24"/>
          <w:szCs w:val="24"/>
        </w:rPr>
        <w:t>Внести в приложение «</w:t>
      </w:r>
      <w:r w:rsidRPr="00D3574B">
        <w:rPr>
          <w:rFonts w:ascii="Times New Roman" w:hAnsi="Times New Roman" w:cs="Times New Roman"/>
          <w:sz w:val="24"/>
        </w:rPr>
        <w:t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</w:t>
      </w:r>
      <w:r w:rsidRPr="00D3574B">
        <w:rPr>
          <w:rFonts w:ascii="Times New Roman" w:hAnsi="Times New Roman" w:cs="Times New Roman"/>
          <w:sz w:val="24"/>
          <w:szCs w:val="24"/>
        </w:rPr>
        <w:t xml:space="preserve">» к постановлению администрации города Рязани от </w:t>
      </w:r>
      <w:r w:rsidR="0011571B">
        <w:rPr>
          <w:rFonts w:ascii="Times New Roman" w:hAnsi="Times New Roman" w:cs="Times New Roman"/>
          <w:sz w:val="24"/>
          <w:szCs w:val="24"/>
        </w:rPr>
        <w:t>20</w:t>
      </w:r>
      <w:r w:rsidRPr="00D3574B">
        <w:rPr>
          <w:rFonts w:ascii="Times New Roman" w:hAnsi="Times New Roman" w:cs="Times New Roman"/>
          <w:sz w:val="24"/>
          <w:szCs w:val="24"/>
        </w:rPr>
        <w:t>.</w:t>
      </w:r>
      <w:r w:rsidR="0011571B">
        <w:rPr>
          <w:rFonts w:ascii="Times New Roman" w:hAnsi="Times New Roman" w:cs="Times New Roman"/>
          <w:sz w:val="24"/>
          <w:szCs w:val="24"/>
        </w:rPr>
        <w:t>11</w:t>
      </w:r>
      <w:r w:rsidRPr="00D3574B">
        <w:rPr>
          <w:rFonts w:ascii="Times New Roman" w:hAnsi="Times New Roman" w:cs="Times New Roman"/>
          <w:sz w:val="24"/>
          <w:szCs w:val="24"/>
        </w:rPr>
        <w:t>.201</w:t>
      </w:r>
      <w:r w:rsidR="0011571B">
        <w:rPr>
          <w:rFonts w:ascii="Times New Roman" w:hAnsi="Times New Roman" w:cs="Times New Roman"/>
          <w:sz w:val="24"/>
          <w:szCs w:val="24"/>
        </w:rPr>
        <w:t>9</w:t>
      </w:r>
      <w:r w:rsidRPr="00D3574B">
        <w:rPr>
          <w:rFonts w:ascii="Times New Roman" w:hAnsi="Times New Roman" w:cs="Times New Roman"/>
          <w:sz w:val="24"/>
          <w:szCs w:val="24"/>
        </w:rPr>
        <w:t xml:space="preserve"> № </w:t>
      </w:r>
      <w:r w:rsidR="0011571B">
        <w:rPr>
          <w:rFonts w:ascii="Times New Roman" w:hAnsi="Times New Roman" w:cs="Times New Roman"/>
          <w:sz w:val="24"/>
          <w:szCs w:val="24"/>
        </w:rPr>
        <w:t>4828</w:t>
      </w:r>
      <w:r w:rsidRPr="00D3574B">
        <w:rPr>
          <w:rFonts w:ascii="Times New Roman" w:hAnsi="Times New Roman" w:cs="Times New Roman"/>
          <w:sz w:val="24"/>
          <w:szCs w:val="24"/>
        </w:rPr>
        <w:t xml:space="preserve"> «О проведении капитального ремонта общего имущества многоквартирных домов в соответствии с региональной программой капитального ремонта в</w:t>
      </w:r>
      <w:r w:rsidR="00B72845">
        <w:rPr>
          <w:rFonts w:ascii="Times New Roman" w:hAnsi="Times New Roman" w:cs="Times New Roman"/>
          <w:sz w:val="24"/>
          <w:szCs w:val="24"/>
        </w:rPr>
        <w:t xml:space="preserve"> </w:t>
      </w:r>
      <w:r w:rsidRPr="00D3574B">
        <w:rPr>
          <w:rFonts w:ascii="Times New Roman" w:hAnsi="Times New Roman" w:cs="Times New Roman"/>
          <w:sz w:val="24"/>
          <w:szCs w:val="24"/>
        </w:rPr>
        <w:t xml:space="preserve">отношении многоквартирных домов, где собственники помещений </w:t>
      </w:r>
      <w:r w:rsidRPr="00D3574B">
        <w:rPr>
          <w:rFonts w:ascii="Times New Roman" w:hAnsi="Times New Roman" w:cs="Times New Roman"/>
          <w:sz w:val="24"/>
          <w:szCs w:val="24"/>
        </w:rPr>
        <w:br/>
        <w:t>в многокв</w:t>
      </w:r>
      <w:r w:rsidR="00E078C6">
        <w:rPr>
          <w:rFonts w:ascii="Times New Roman" w:hAnsi="Times New Roman" w:cs="Times New Roman"/>
          <w:sz w:val="24"/>
          <w:szCs w:val="24"/>
        </w:rPr>
        <w:t>артирном доме</w:t>
      </w:r>
      <w:r w:rsidRPr="00D3574B">
        <w:rPr>
          <w:rFonts w:ascii="Times New Roman" w:hAnsi="Times New Roman" w:cs="Times New Roman"/>
          <w:sz w:val="24"/>
          <w:szCs w:val="24"/>
        </w:rPr>
        <w:t xml:space="preserve">, формирующие фонд капитального ремонта на счете регионального оператора, не приняли решение о проведении капитального </w:t>
      </w:r>
      <w:r w:rsidR="00E078C6">
        <w:rPr>
          <w:rFonts w:ascii="Times New Roman" w:hAnsi="Times New Roman" w:cs="Times New Roman"/>
          <w:sz w:val="24"/>
          <w:szCs w:val="24"/>
        </w:rPr>
        <w:t xml:space="preserve">ремонта общего имущества </w:t>
      </w:r>
      <w:r w:rsidR="00E078C6">
        <w:rPr>
          <w:rFonts w:ascii="Times New Roman" w:hAnsi="Times New Roman" w:cs="Times New Roman"/>
          <w:sz w:val="24"/>
          <w:szCs w:val="24"/>
        </w:rPr>
        <w:br/>
        <w:t>в этом многоквартирном доме</w:t>
      </w:r>
      <w:r w:rsidRPr="00D3574B">
        <w:rPr>
          <w:rFonts w:ascii="Times New Roman" w:hAnsi="Times New Roman" w:cs="Times New Roman"/>
          <w:sz w:val="24"/>
          <w:szCs w:val="24"/>
        </w:rPr>
        <w:t xml:space="preserve"> в установленный срок»</w:t>
      </w:r>
      <w:r w:rsidR="00B72845">
        <w:rPr>
          <w:rFonts w:ascii="Times New Roman" w:hAnsi="Times New Roman" w:cs="Times New Roman"/>
          <w:sz w:val="24"/>
          <w:szCs w:val="24"/>
        </w:rPr>
        <w:t xml:space="preserve"> </w:t>
      </w:r>
      <w:r w:rsidR="0087206B" w:rsidRPr="00A501EF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C02DD3">
        <w:rPr>
          <w:rFonts w:ascii="Times New Roman" w:hAnsi="Times New Roman" w:cs="Times New Roman"/>
          <w:sz w:val="24"/>
          <w:szCs w:val="24"/>
        </w:rPr>
        <w:t>й</w:t>
      </w:r>
      <w:bookmarkStart w:id="2" w:name="_GoBack"/>
      <w:bookmarkEnd w:id="2"/>
      <w:r w:rsidR="0087206B" w:rsidRPr="00A501EF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E04292">
        <w:rPr>
          <w:rFonts w:ascii="Times New Roman" w:hAnsi="Times New Roman" w:cs="Times New Roman"/>
          <w:sz w:val="24"/>
          <w:szCs w:val="24"/>
        </w:rPr>
        <w:t>29.09.2020</w:t>
      </w:r>
      <w:r w:rsidR="0087206B" w:rsidRPr="00A501EF">
        <w:rPr>
          <w:rFonts w:ascii="Times New Roman" w:hAnsi="Times New Roman" w:cs="Times New Roman"/>
          <w:sz w:val="24"/>
          <w:szCs w:val="24"/>
        </w:rPr>
        <w:t xml:space="preserve"> № </w:t>
      </w:r>
      <w:r w:rsidR="00E04292">
        <w:rPr>
          <w:rFonts w:ascii="Times New Roman" w:hAnsi="Times New Roman" w:cs="Times New Roman"/>
          <w:sz w:val="24"/>
          <w:szCs w:val="24"/>
        </w:rPr>
        <w:t>3575, от 30.08.2021 № 3619</w:t>
      </w:r>
      <w:r w:rsidR="0087206B" w:rsidRPr="00A501EF">
        <w:rPr>
          <w:rFonts w:ascii="Times New Roman" w:hAnsi="Times New Roman" w:cs="Times New Roman"/>
          <w:sz w:val="24"/>
          <w:szCs w:val="24"/>
        </w:rPr>
        <w:t>)</w:t>
      </w:r>
      <w:r w:rsidR="00B72845">
        <w:rPr>
          <w:rFonts w:ascii="Times New Roman" w:hAnsi="Times New Roman" w:cs="Times New Roman"/>
          <w:sz w:val="24"/>
          <w:szCs w:val="24"/>
        </w:rPr>
        <w:t xml:space="preserve"> </w:t>
      </w:r>
      <w:r w:rsidR="00E04292">
        <w:rPr>
          <w:rFonts w:ascii="Times New Roman" w:hAnsi="Times New Roman" w:cs="Times New Roman"/>
          <w:sz w:val="24"/>
          <w:szCs w:val="24"/>
        </w:rPr>
        <w:t>изменение</w:t>
      </w:r>
      <w:r w:rsidR="00F033E2">
        <w:rPr>
          <w:rFonts w:ascii="Times New Roman" w:hAnsi="Times New Roman" w:cs="Times New Roman"/>
          <w:sz w:val="24"/>
          <w:szCs w:val="24"/>
        </w:rPr>
        <w:t>, изложив пункт</w:t>
      </w:r>
      <w:r w:rsidR="00B72845">
        <w:rPr>
          <w:rFonts w:ascii="Times New Roman" w:hAnsi="Times New Roman" w:cs="Times New Roman"/>
          <w:sz w:val="24"/>
          <w:szCs w:val="24"/>
        </w:rPr>
        <w:t xml:space="preserve"> </w:t>
      </w:r>
      <w:r w:rsidR="00E078C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в редакции </w:t>
      </w:r>
      <w:r w:rsidRPr="009C6E68">
        <w:rPr>
          <w:rFonts w:ascii="Times New Roman" w:hAnsi="Times New Roman" w:cs="Times New Roman"/>
          <w:sz w:val="24"/>
          <w:szCs w:val="24"/>
        </w:rPr>
        <w:t>согласно приложению к настоящему постановлению.</w:t>
      </w:r>
    </w:p>
    <w:p w:rsidR="00E04292" w:rsidRPr="00E04292" w:rsidRDefault="005327CA" w:rsidP="00E04292">
      <w:pPr>
        <w:pStyle w:val="13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432803">
        <w:rPr>
          <w:rFonts w:ascii="Times New Roman" w:hAnsi="Times New Roman" w:cs="Times New Roman"/>
          <w:color w:val="000000"/>
          <w:sz w:val="24"/>
          <w:szCs w:val="24"/>
        </w:rPr>
        <w:t>Управлению энергетики и жилищно-коммунального хозяйства администрации города Рязани (</w:t>
      </w:r>
      <w:r w:rsidR="00E04292">
        <w:rPr>
          <w:rFonts w:ascii="Times New Roman" w:hAnsi="Times New Roman" w:cs="Times New Roman"/>
          <w:color w:val="000000"/>
          <w:sz w:val="24"/>
          <w:szCs w:val="24"/>
        </w:rPr>
        <w:t>Ковшов</w:t>
      </w:r>
      <w:r w:rsidR="00B728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292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432803">
        <w:rPr>
          <w:rFonts w:ascii="Times New Roman" w:hAnsi="Times New Roman" w:cs="Times New Roman"/>
          <w:color w:val="000000"/>
          <w:sz w:val="24"/>
          <w:szCs w:val="24"/>
        </w:rPr>
        <w:t>А.) проинформировать о решении, указанном</w:t>
      </w:r>
      <w:r w:rsidR="00E0429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32803" w:rsidRPr="00432803" w:rsidRDefault="00432803" w:rsidP="00AA10E2">
      <w:pPr>
        <w:pStyle w:val="13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spacing w:val="-20"/>
          <w:sz w:val="24"/>
          <w:szCs w:val="24"/>
        </w:rPr>
      </w:pPr>
      <w:r w:rsidRPr="00432803">
        <w:rPr>
          <w:sz w:val="24"/>
          <w:szCs w:val="24"/>
        </w:rPr>
        <w:lastRenderedPageBreak/>
        <w:t>2</w:t>
      </w:r>
    </w:p>
    <w:p w:rsidR="005327CA" w:rsidRPr="00C34F3B" w:rsidRDefault="005327CA" w:rsidP="00432803">
      <w:pPr>
        <w:pStyle w:val="25"/>
        <w:shd w:val="clear" w:color="auto" w:fill="auto"/>
        <w:tabs>
          <w:tab w:val="left" w:pos="1134"/>
        </w:tabs>
        <w:spacing w:before="0" w:after="0" w:line="360" w:lineRule="auto"/>
        <w:jc w:val="both"/>
        <w:rPr>
          <w:spacing w:val="-20"/>
          <w:sz w:val="24"/>
          <w:szCs w:val="24"/>
        </w:rPr>
      </w:pPr>
      <w:r w:rsidRPr="00C34F3B">
        <w:rPr>
          <w:color w:val="000000"/>
          <w:sz w:val="24"/>
          <w:szCs w:val="24"/>
        </w:rPr>
        <w:t>в пункте 1 настоящего постановления, Фонд капитального ремонта многоквартирных домов Рязанской области в течение пяти дней со дня издания настоящего постановления.</w:t>
      </w:r>
    </w:p>
    <w:p w:rsidR="005327CA" w:rsidRPr="00031065" w:rsidRDefault="005327CA" w:rsidP="00CF73D7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031065">
        <w:rPr>
          <w:sz w:val="24"/>
          <w:szCs w:val="24"/>
        </w:rPr>
        <w:t xml:space="preserve">Отделу по связям со средствами массовой информации </w:t>
      </w:r>
      <w:r w:rsidR="00E04292">
        <w:rPr>
          <w:sz w:val="24"/>
          <w:szCs w:val="24"/>
        </w:rPr>
        <w:t>ад</w:t>
      </w:r>
      <w:r w:rsidRPr="00031065">
        <w:rPr>
          <w:sz w:val="24"/>
          <w:szCs w:val="24"/>
        </w:rPr>
        <w:t>министрации города Рязани (</w:t>
      </w:r>
      <w:r w:rsidR="00E04292">
        <w:rPr>
          <w:sz w:val="24"/>
          <w:szCs w:val="24"/>
        </w:rPr>
        <w:t>Жалыбина Т.В.</w:t>
      </w:r>
      <w:r w:rsidRPr="00031065">
        <w:rPr>
          <w:sz w:val="24"/>
          <w:szCs w:val="24"/>
        </w:rPr>
        <w:t xml:space="preserve">) </w:t>
      </w:r>
      <w:r w:rsidR="00E04292">
        <w:rPr>
          <w:sz w:val="24"/>
          <w:szCs w:val="24"/>
        </w:rPr>
        <w:t xml:space="preserve">проинформировать собственников помещений в многоквартирном доме, указанном в пункте 1 настоящего постановления, путем опубликования настоящего постановления в сетевом издании «Рязанские ведомости» </w:t>
      </w:r>
      <w:r w:rsidR="00E04292">
        <w:rPr>
          <w:sz w:val="24"/>
          <w:szCs w:val="24"/>
          <w:lang w:val="en-US"/>
        </w:rPr>
        <w:t>www</w:t>
      </w:r>
      <w:r w:rsidR="00E04292">
        <w:rPr>
          <w:sz w:val="24"/>
          <w:szCs w:val="24"/>
        </w:rPr>
        <w:t>.</w:t>
      </w:r>
      <w:r w:rsidR="00E04292">
        <w:rPr>
          <w:sz w:val="24"/>
          <w:szCs w:val="24"/>
          <w:lang w:val="en-US"/>
        </w:rPr>
        <w:t>rv</w:t>
      </w:r>
      <w:r w:rsidR="00E04292">
        <w:rPr>
          <w:sz w:val="24"/>
          <w:szCs w:val="24"/>
        </w:rPr>
        <w:t>-</w:t>
      </w:r>
      <w:r w:rsidR="00E04292">
        <w:rPr>
          <w:sz w:val="24"/>
          <w:szCs w:val="24"/>
          <w:lang w:val="en-US"/>
        </w:rPr>
        <w:t>ryazan</w:t>
      </w:r>
      <w:r w:rsidR="00E04292">
        <w:rPr>
          <w:sz w:val="24"/>
          <w:szCs w:val="24"/>
        </w:rPr>
        <w:t>.</w:t>
      </w:r>
      <w:r w:rsidR="00E04292">
        <w:rPr>
          <w:sz w:val="24"/>
          <w:szCs w:val="24"/>
          <w:lang w:val="en-US"/>
        </w:rPr>
        <w:t>ru</w:t>
      </w:r>
      <w:r w:rsidR="00E04292">
        <w:rPr>
          <w:sz w:val="24"/>
          <w:szCs w:val="24"/>
        </w:rPr>
        <w:t xml:space="preserve"> и размещения на официальном сайте администрации города Рязани в сети Интернет </w:t>
      </w:r>
      <w:r w:rsidR="00E04292">
        <w:rPr>
          <w:sz w:val="24"/>
          <w:szCs w:val="24"/>
          <w:lang w:val="en-US"/>
        </w:rPr>
        <w:t>www</w:t>
      </w:r>
      <w:r w:rsidR="00E04292">
        <w:rPr>
          <w:sz w:val="24"/>
          <w:szCs w:val="24"/>
        </w:rPr>
        <w:t>.</w:t>
      </w:r>
      <w:r w:rsidR="00E04292">
        <w:rPr>
          <w:sz w:val="24"/>
          <w:szCs w:val="24"/>
          <w:lang w:val="en-US"/>
        </w:rPr>
        <w:t>admrzn</w:t>
      </w:r>
      <w:r w:rsidR="00E04292">
        <w:rPr>
          <w:sz w:val="24"/>
          <w:szCs w:val="24"/>
        </w:rPr>
        <w:t>.</w:t>
      </w:r>
      <w:r w:rsidR="00E04292">
        <w:rPr>
          <w:sz w:val="24"/>
          <w:szCs w:val="24"/>
          <w:lang w:val="en-US"/>
        </w:rPr>
        <w:t>ru</w:t>
      </w:r>
      <w:r w:rsidR="00E04292">
        <w:rPr>
          <w:sz w:val="24"/>
          <w:szCs w:val="24"/>
        </w:rPr>
        <w:t>, в течение пяти дней со дня издания настоящего постановления</w:t>
      </w:r>
      <w:r w:rsidRPr="00031065">
        <w:rPr>
          <w:sz w:val="24"/>
          <w:szCs w:val="24"/>
        </w:rPr>
        <w:t>.</w:t>
      </w:r>
    </w:p>
    <w:p w:rsidR="005327CA" w:rsidRPr="00031065" w:rsidRDefault="005327CA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031065">
        <w:rPr>
          <w:sz w:val="24"/>
          <w:szCs w:val="24"/>
        </w:rPr>
        <w:t xml:space="preserve">Контроль за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5327CA" w:rsidRDefault="005327C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27CA" w:rsidRPr="00352BCA" w:rsidRDefault="005327C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27CA" w:rsidRPr="00352BCA" w:rsidRDefault="005327C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04292" w:rsidRPr="004C4295" w:rsidRDefault="00E04292" w:rsidP="00E04292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                 М.Д. Ромодин</w:t>
      </w:r>
    </w:p>
    <w:p w:rsidR="00FA60EB" w:rsidRDefault="00FA60EB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E04292" w:rsidRDefault="00E04292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AA10E2" w:rsidRDefault="00AA10E2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5327CA" w:rsidRDefault="005327CA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5327CA" w:rsidRDefault="005327CA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5327CA" w:rsidRDefault="005327CA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72845">
        <w:rPr>
          <w:sz w:val="24"/>
          <w:szCs w:val="24"/>
        </w:rPr>
        <w:t xml:space="preserve">31 июля </w:t>
      </w:r>
      <w:r>
        <w:rPr>
          <w:sz w:val="24"/>
          <w:szCs w:val="24"/>
        </w:rPr>
        <w:t>202</w:t>
      </w:r>
      <w:r w:rsidR="00E04292">
        <w:rPr>
          <w:sz w:val="24"/>
          <w:szCs w:val="24"/>
        </w:rPr>
        <w:t>3</w:t>
      </w:r>
      <w:r>
        <w:rPr>
          <w:sz w:val="24"/>
          <w:szCs w:val="24"/>
        </w:rPr>
        <w:t xml:space="preserve"> г. № </w:t>
      </w:r>
      <w:r w:rsidR="00B72845">
        <w:rPr>
          <w:sz w:val="24"/>
          <w:szCs w:val="24"/>
        </w:rPr>
        <w:t>10146</w:t>
      </w:r>
    </w:p>
    <w:p w:rsidR="005327CA" w:rsidRDefault="005327CA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04292" w:rsidRDefault="00E04292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B45EB" w:rsidRDefault="00BB45EB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Overlap w:val="never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846"/>
        <w:gridCol w:w="3407"/>
        <w:gridCol w:w="3113"/>
        <w:gridCol w:w="1990"/>
      </w:tblGrid>
      <w:tr w:rsidR="0011571B" w:rsidRPr="009B5C1E" w:rsidTr="00AA10E2">
        <w:trPr>
          <w:trHeight w:hRule="exact" w:val="1179"/>
          <w:jc w:val="center"/>
        </w:trPr>
        <w:tc>
          <w:tcPr>
            <w:tcW w:w="846" w:type="dxa"/>
            <w:shd w:val="clear" w:color="auto" w:fill="FFFFFF"/>
          </w:tcPr>
          <w:p w:rsidR="00C34F3B" w:rsidRDefault="00C34F3B" w:rsidP="0011571B">
            <w:pPr>
              <w:jc w:val="center"/>
              <w:rPr>
                <w:sz w:val="24"/>
                <w:szCs w:val="24"/>
              </w:rPr>
            </w:pPr>
          </w:p>
          <w:p w:rsidR="0011571B" w:rsidRPr="00006032" w:rsidRDefault="00324F57" w:rsidP="00324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1571B"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</w:tcPr>
          <w:p w:rsidR="00C34F3B" w:rsidRDefault="00C34F3B" w:rsidP="0011571B">
            <w:pPr>
              <w:rPr>
                <w:sz w:val="24"/>
                <w:szCs w:val="24"/>
              </w:rPr>
            </w:pPr>
          </w:p>
          <w:p w:rsidR="00324F57" w:rsidRPr="00324F57" w:rsidRDefault="0011571B" w:rsidP="00324F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6032">
              <w:rPr>
                <w:sz w:val="24"/>
                <w:szCs w:val="24"/>
              </w:rPr>
              <w:t>г. Рязань,</w:t>
            </w:r>
            <w:r w:rsidR="00324F57" w:rsidRPr="00324F57">
              <w:rPr>
                <w:sz w:val="24"/>
                <w:szCs w:val="24"/>
              </w:rPr>
              <w:t>Московское</w:t>
            </w:r>
          </w:p>
          <w:p w:rsidR="0011571B" w:rsidRPr="00006032" w:rsidRDefault="00324F57" w:rsidP="00324F57">
            <w:pPr>
              <w:ind w:left="139"/>
              <w:rPr>
                <w:sz w:val="24"/>
                <w:szCs w:val="24"/>
              </w:rPr>
            </w:pPr>
            <w:r w:rsidRPr="00324F57">
              <w:rPr>
                <w:sz w:val="24"/>
                <w:szCs w:val="24"/>
              </w:rPr>
              <w:t>шоссе, д. 59</w:t>
            </w:r>
          </w:p>
        </w:tc>
        <w:tc>
          <w:tcPr>
            <w:tcW w:w="3113" w:type="dxa"/>
            <w:shd w:val="clear" w:color="auto" w:fill="FFFFFF"/>
          </w:tcPr>
          <w:p w:rsidR="0011571B" w:rsidRPr="00C91920" w:rsidRDefault="0011571B" w:rsidP="002D0B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990" w:type="dxa"/>
            <w:shd w:val="clear" w:color="auto" w:fill="FFFFFF"/>
          </w:tcPr>
          <w:p w:rsidR="00C34F3B" w:rsidRDefault="00C34F3B" w:rsidP="005C2A00">
            <w:pPr>
              <w:tabs>
                <w:tab w:val="center" w:pos="769"/>
              </w:tabs>
              <w:spacing w:line="20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11571B" w:rsidRPr="002A31EE" w:rsidRDefault="00E04292" w:rsidP="00E04292">
            <w:pPr>
              <w:tabs>
                <w:tab w:val="center" w:pos="769"/>
              </w:tabs>
              <w:spacing w:line="2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3229338</w:t>
            </w:r>
            <w:r w:rsidR="00324F5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71</w:t>
            </w:r>
          </w:p>
        </w:tc>
      </w:tr>
    </w:tbl>
    <w:p w:rsidR="005327CA" w:rsidRDefault="005327CA" w:rsidP="00543FD5">
      <w:pPr>
        <w:pStyle w:val="ConsNormal"/>
        <w:widowControl/>
        <w:tabs>
          <w:tab w:val="left" w:pos="2235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FA60EB" w:rsidRDefault="00FA60EB" w:rsidP="00543FD5">
      <w:pPr>
        <w:pStyle w:val="ConsNormal"/>
        <w:widowControl/>
        <w:tabs>
          <w:tab w:val="left" w:pos="2235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sectPr w:rsidR="00FA60EB" w:rsidSect="00E04292">
      <w:headerReference w:type="default" r:id="rId10"/>
      <w:pgSz w:w="11907" w:h="16840"/>
      <w:pgMar w:top="851" w:right="567" w:bottom="993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1F3" w:rsidRDefault="001811F3">
      <w:r>
        <w:separator/>
      </w:r>
    </w:p>
  </w:endnote>
  <w:endnote w:type="continuationSeparator" w:id="1">
    <w:p w:rsidR="001811F3" w:rsidRDefault="00181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1F3" w:rsidRDefault="001811F3">
      <w:r>
        <w:separator/>
      </w:r>
    </w:p>
  </w:footnote>
  <w:footnote w:type="continuationSeparator" w:id="1">
    <w:p w:rsidR="001811F3" w:rsidRDefault="00181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EB" w:rsidRDefault="00BB45EB" w:rsidP="00BB45EB">
    <w:pPr>
      <w:pStyle w:val="a3"/>
      <w:jc w:val="center"/>
    </w:pPr>
  </w:p>
  <w:p w:rsidR="00BB45EB" w:rsidRDefault="00BB45EB" w:rsidP="00BB45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0569A"/>
    <w:rsid w:val="00006032"/>
    <w:rsid w:val="000138D4"/>
    <w:rsid w:val="00022AEF"/>
    <w:rsid w:val="00031065"/>
    <w:rsid w:val="00037E51"/>
    <w:rsid w:val="00041BD6"/>
    <w:rsid w:val="00047824"/>
    <w:rsid w:val="00051FEC"/>
    <w:rsid w:val="00052157"/>
    <w:rsid w:val="000523BD"/>
    <w:rsid w:val="00064414"/>
    <w:rsid w:val="000732EF"/>
    <w:rsid w:val="0007564D"/>
    <w:rsid w:val="00075FE0"/>
    <w:rsid w:val="00080B81"/>
    <w:rsid w:val="00084FC2"/>
    <w:rsid w:val="00091B90"/>
    <w:rsid w:val="00094A51"/>
    <w:rsid w:val="00095BC4"/>
    <w:rsid w:val="000A2448"/>
    <w:rsid w:val="000A3B46"/>
    <w:rsid w:val="000A4A36"/>
    <w:rsid w:val="000B0B46"/>
    <w:rsid w:val="000B2486"/>
    <w:rsid w:val="000C006C"/>
    <w:rsid w:val="000C5B2C"/>
    <w:rsid w:val="000D5CE3"/>
    <w:rsid w:val="000D6C29"/>
    <w:rsid w:val="000E435A"/>
    <w:rsid w:val="000E4CBF"/>
    <w:rsid w:val="000E71C4"/>
    <w:rsid w:val="000F077F"/>
    <w:rsid w:val="000F1E75"/>
    <w:rsid w:val="000F378A"/>
    <w:rsid w:val="000F498A"/>
    <w:rsid w:val="000F62C3"/>
    <w:rsid w:val="000F71FA"/>
    <w:rsid w:val="001003BF"/>
    <w:rsid w:val="001031A6"/>
    <w:rsid w:val="0011571B"/>
    <w:rsid w:val="00121B23"/>
    <w:rsid w:val="00123769"/>
    <w:rsid w:val="00123FD5"/>
    <w:rsid w:val="0013613B"/>
    <w:rsid w:val="00141F8D"/>
    <w:rsid w:val="00147091"/>
    <w:rsid w:val="0015590B"/>
    <w:rsid w:val="001600A8"/>
    <w:rsid w:val="001601BA"/>
    <w:rsid w:val="001660B6"/>
    <w:rsid w:val="00167552"/>
    <w:rsid w:val="00170FB1"/>
    <w:rsid w:val="00171708"/>
    <w:rsid w:val="001749BE"/>
    <w:rsid w:val="001811F3"/>
    <w:rsid w:val="00191102"/>
    <w:rsid w:val="0019316B"/>
    <w:rsid w:val="001A362C"/>
    <w:rsid w:val="001A7500"/>
    <w:rsid w:val="001B0180"/>
    <w:rsid w:val="001B04A0"/>
    <w:rsid w:val="001B1E53"/>
    <w:rsid w:val="001B5305"/>
    <w:rsid w:val="001C5A05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5000"/>
    <w:rsid w:val="00215426"/>
    <w:rsid w:val="0022636D"/>
    <w:rsid w:val="0023080F"/>
    <w:rsid w:val="00235EE2"/>
    <w:rsid w:val="00245673"/>
    <w:rsid w:val="0026273F"/>
    <w:rsid w:val="0026378D"/>
    <w:rsid w:val="002703EC"/>
    <w:rsid w:val="00271087"/>
    <w:rsid w:val="00271FCD"/>
    <w:rsid w:val="002722A6"/>
    <w:rsid w:val="00277827"/>
    <w:rsid w:val="00287716"/>
    <w:rsid w:val="00293AD5"/>
    <w:rsid w:val="002974C3"/>
    <w:rsid w:val="00297CA7"/>
    <w:rsid w:val="002A31EE"/>
    <w:rsid w:val="002B5C04"/>
    <w:rsid w:val="002C1207"/>
    <w:rsid w:val="002D2F11"/>
    <w:rsid w:val="002D4B1A"/>
    <w:rsid w:val="002D4DE3"/>
    <w:rsid w:val="002D5857"/>
    <w:rsid w:val="002D5CB7"/>
    <w:rsid w:val="003027EB"/>
    <w:rsid w:val="003056D1"/>
    <w:rsid w:val="00311E65"/>
    <w:rsid w:val="00312F52"/>
    <w:rsid w:val="003176BA"/>
    <w:rsid w:val="00317882"/>
    <w:rsid w:val="00324F57"/>
    <w:rsid w:val="00326A0F"/>
    <w:rsid w:val="003278E6"/>
    <w:rsid w:val="00336740"/>
    <w:rsid w:val="00340997"/>
    <w:rsid w:val="00340FC8"/>
    <w:rsid w:val="00346411"/>
    <w:rsid w:val="00346720"/>
    <w:rsid w:val="00346EAE"/>
    <w:rsid w:val="00347C2F"/>
    <w:rsid w:val="00352BCA"/>
    <w:rsid w:val="00356D01"/>
    <w:rsid w:val="00366948"/>
    <w:rsid w:val="0037075D"/>
    <w:rsid w:val="00373322"/>
    <w:rsid w:val="003765A8"/>
    <w:rsid w:val="00376A95"/>
    <w:rsid w:val="00377162"/>
    <w:rsid w:val="003915C3"/>
    <w:rsid w:val="0039345B"/>
    <w:rsid w:val="003A2AF1"/>
    <w:rsid w:val="003A6D6C"/>
    <w:rsid w:val="003A76B3"/>
    <w:rsid w:val="003B0B7B"/>
    <w:rsid w:val="003C4E57"/>
    <w:rsid w:val="003D4376"/>
    <w:rsid w:val="003E53EC"/>
    <w:rsid w:val="003E6CA1"/>
    <w:rsid w:val="003F175D"/>
    <w:rsid w:val="003F230F"/>
    <w:rsid w:val="003F4AEF"/>
    <w:rsid w:val="003F5386"/>
    <w:rsid w:val="00403AC5"/>
    <w:rsid w:val="00404B91"/>
    <w:rsid w:val="00405696"/>
    <w:rsid w:val="00405E80"/>
    <w:rsid w:val="00406428"/>
    <w:rsid w:val="004073FA"/>
    <w:rsid w:val="00413B7C"/>
    <w:rsid w:val="00413CF9"/>
    <w:rsid w:val="00422319"/>
    <w:rsid w:val="0042400E"/>
    <w:rsid w:val="00430157"/>
    <w:rsid w:val="00432803"/>
    <w:rsid w:val="00433378"/>
    <w:rsid w:val="0044362D"/>
    <w:rsid w:val="0045578B"/>
    <w:rsid w:val="00465B28"/>
    <w:rsid w:val="00471545"/>
    <w:rsid w:val="00480857"/>
    <w:rsid w:val="00481986"/>
    <w:rsid w:val="00493754"/>
    <w:rsid w:val="004B5D96"/>
    <w:rsid w:val="004B5DA9"/>
    <w:rsid w:val="004B755E"/>
    <w:rsid w:val="004B7980"/>
    <w:rsid w:val="004B7AC3"/>
    <w:rsid w:val="004C0C65"/>
    <w:rsid w:val="004C3D66"/>
    <w:rsid w:val="004C4295"/>
    <w:rsid w:val="004D61FC"/>
    <w:rsid w:val="004E73EF"/>
    <w:rsid w:val="004E7C60"/>
    <w:rsid w:val="004F000B"/>
    <w:rsid w:val="004F069A"/>
    <w:rsid w:val="004F2C3A"/>
    <w:rsid w:val="004F44B6"/>
    <w:rsid w:val="004F7083"/>
    <w:rsid w:val="005069D6"/>
    <w:rsid w:val="00512167"/>
    <w:rsid w:val="00512DF8"/>
    <w:rsid w:val="00515224"/>
    <w:rsid w:val="00524FD7"/>
    <w:rsid w:val="00526DE6"/>
    <w:rsid w:val="005327CA"/>
    <w:rsid w:val="00543FD5"/>
    <w:rsid w:val="005466CB"/>
    <w:rsid w:val="005469E7"/>
    <w:rsid w:val="00562605"/>
    <w:rsid w:val="0056333C"/>
    <w:rsid w:val="005647F5"/>
    <w:rsid w:val="00566553"/>
    <w:rsid w:val="0057135D"/>
    <w:rsid w:val="00573F06"/>
    <w:rsid w:val="00580BCE"/>
    <w:rsid w:val="005A0869"/>
    <w:rsid w:val="005A2DC7"/>
    <w:rsid w:val="005B2F9C"/>
    <w:rsid w:val="005C21B5"/>
    <w:rsid w:val="005C2A00"/>
    <w:rsid w:val="005C3A7C"/>
    <w:rsid w:val="005C3C0C"/>
    <w:rsid w:val="005D48C8"/>
    <w:rsid w:val="005D63FE"/>
    <w:rsid w:val="005D7C4A"/>
    <w:rsid w:val="005E1114"/>
    <w:rsid w:val="005E2840"/>
    <w:rsid w:val="005E4633"/>
    <w:rsid w:val="006024E5"/>
    <w:rsid w:val="00605BD7"/>
    <w:rsid w:val="00613292"/>
    <w:rsid w:val="00616060"/>
    <w:rsid w:val="00616906"/>
    <w:rsid w:val="00623FF9"/>
    <w:rsid w:val="00633C56"/>
    <w:rsid w:val="00640360"/>
    <w:rsid w:val="00642DF8"/>
    <w:rsid w:val="00644EFF"/>
    <w:rsid w:val="006535E8"/>
    <w:rsid w:val="006558D8"/>
    <w:rsid w:val="00657C13"/>
    <w:rsid w:val="00661180"/>
    <w:rsid w:val="00664B55"/>
    <w:rsid w:val="00665949"/>
    <w:rsid w:val="006660AA"/>
    <w:rsid w:val="00670245"/>
    <w:rsid w:val="00675009"/>
    <w:rsid w:val="006903C5"/>
    <w:rsid w:val="00692AAD"/>
    <w:rsid w:val="006A01E6"/>
    <w:rsid w:val="006A6892"/>
    <w:rsid w:val="006A6C10"/>
    <w:rsid w:val="006B0CAD"/>
    <w:rsid w:val="006B77BE"/>
    <w:rsid w:val="006C0FB6"/>
    <w:rsid w:val="006C13AD"/>
    <w:rsid w:val="006C394A"/>
    <w:rsid w:val="006C3EAA"/>
    <w:rsid w:val="006C5DEA"/>
    <w:rsid w:val="006C7290"/>
    <w:rsid w:val="006D0A6B"/>
    <w:rsid w:val="006E1816"/>
    <w:rsid w:val="006F0E72"/>
    <w:rsid w:val="006F1E01"/>
    <w:rsid w:val="006F655F"/>
    <w:rsid w:val="006F7C6A"/>
    <w:rsid w:val="0070448C"/>
    <w:rsid w:val="007068CA"/>
    <w:rsid w:val="0071325D"/>
    <w:rsid w:val="0072099C"/>
    <w:rsid w:val="007211A9"/>
    <w:rsid w:val="007225FF"/>
    <w:rsid w:val="00735FF0"/>
    <w:rsid w:val="007548A9"/>
    <w:rsid w:val="00766164"/>
    <w:rsid w:val="0077165A"/>
    <w:rsid w:val="00771BB6"/>
    <w:rsid w:val="0077266E"/>
    <w:rsid w:val="00774DB9"/>
    <w:rsid w:val="00777332"/>
    <w:rsid w:val="007802A9"/>
    <w:rsid w:val="00784AC5"/>
    <w:rsid w:val="00787817"/>
    <w:rsid w:val="00793E5A"/>
    <w:rsid w:val="007A18B3"/>
    <w:rsid w:val="007A1F3D"/>
    <w:rsid w:val="007A2CA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E0142"/>
    <w:rsid w:val="007E0719"/>
    <w:rsid w:val="007E1367"/>
    <w:rsid w:val="007F2BFA"/>
    <w:rsid w:val="00800D5D"/>
    <w:rsid w:val="00814642"/>
    <w:rsid w:val="008157E2"/>
    <w:rsid w:val="00824DF8"/>
    <w:rsid w:val="0083153B"/>
    <w:rsid w:val="00837A56"/>
    <w:rsid w:val="008433F2"/>
    <w:rsid w:val="00844E22"/>
    <w:rsid w:val="008457BB"/>
    <w:rsid w:val="00865EFE"/>
    <w:rsid w:val="00871072"/>
    <w:rsid w:val="0087136F"/>
    <w:rsid w:val="0087206B"/>
    <w:rsid w:val="00873B15"/>
    <w:rsid w:val="00887DDE"/>
    <w:rsid w:val="008A12A3"/>
    <w:rsid w:val="008A3E4E"/>
    <w:rsid w:val="008B2730"/>
    <w:rsid w:val="008C30A0"/>
    <w:rsid w:val="008C5415"/>
    <w:rsid w:val="008D53BE"/>
    <w:rsid w:val="008E0992"/>
    <w:rsid w:val="008E1B12"/>
    <w:rsid w:val="008E49F3"/>
    <w:rsid w:val="008F0580"/>
    <w:rsid w:val="008F065C"/>
    <w:rsid w:val="008F223C"/>
    <w:rsid w:val="008F7E0E"/>
    <w:rsid w:val="00905526"/>
    <w:rsid w:val="00912AB0"/>
    <w:rsid w:val="009251C3"/>
    <w:rsid w:val="00950489"/>
    <w:rsid w:val="00952F57"/>
    <w:rsid w:val="009629AC"/>
    <w:rsid w:val="00964634"/>
    <w:rsid w:val="00965F49"/>
    <w:rsid w:val="00970303"/>
    <w:rsid w:val="00970421"/>
    <w:rsid w:val="00975E2F"/>
    <w:rsid w:val="009839BD"/>
    <w:rsid w:val="009860CA"/>
    <w:rsid w:val="00986745"/>
    <w:rsid w:val="009904BB"/>
    <w:rsid w:val="00994CD8"/>
    <w:rsid w:val="009A6EC9"/>
    <w:rsid w:val="009B2080"/>
    <w:rsid w:val="009B5C1E"/>
    <w:rsid w:val="009C1821"/>
    <w:rsid w:val="009C21EF"/>
    <w:rsid w:val="009C2C58"/>
    <w:rsid w:val="009C6E68"/>
    <w:rsid w:val="009D5D43"/>
    <w:rsid w:val="009E49B3"/>
    <w:rsid w:val="009F019D"/>
    <w:rsid w:val="009F2B4B"/>
    <w:rsid w:val="009F4F10"/>
    <w:rsid w:val="009F59BE"/>
    <w:rsid w:val="00A00604"/>
    <w:rsid w:val="00A0512C"/>
    <w:rsid w:val="00A115F0"/>
    <w:rsid w:val="00A264CD"/>
    <w:rsid w:val="00A4396C"/>
    <w:rsid w:val="00A45EBF"/>
    <w:rsid w:val="00A461E9"/>
    <w:rsid w:val="00A96F75"/>
    <w:rsid w:val="00AA10E2"/>
    <w:rsid w:val="00AA3064"/>
    <w:rsid w:val="00AA4B4E"/>
    <w:rsid w:val="00AA5FEE"/>
    <w:rsid w:val="00AB2605"/>
    <w:rsid w:val="00AB3AF9"/>
    <w:rsid w:val="00AB474A"/>
    <w:rsid w:val="00AB51D9"/>
    <w:rsid w:val="00AD78DD"/>
    <w:rsid w:val="00AE3340"/>
    <w:rsid w:val="00AE358B"/>
    <w:rsid w:val="00AE5344"/>
    <w:rsid w:val="00AF0EC7"/>
    <w:rsid w:val="00B14E3E"/>
    <w:rsid w:val="00B163CB"/>
    <w:rsid w:val="00B17A9C"/>
    <w:rsid w:val="00B2106F"/>
    <w:rsid w:val="00B22361"/>
    <w:rsid w:val="00B250FA"/>
    <w:rsid w:val="00B26049"/>
    <w:rsid w:val="00B2625F"/>
    <w:rsid w:val="00B26CE9"/>
    <w:rsid w:val="00B42432"/>
    <w:rsid w:val="00B44AE2"/>
    <w:rsid w:val="00B47867"/>
    <w:rsid w:val="00B523E3"/>
    <w:rsid w:val="00B54745"/>
    <w:rsid w:val="00B600B8"/>
    <w:rsid w:val="00B65E34"/>
    <w:rsid w:val="00B72845"/>
    <w:rsid w:val="00B766CA"/>
    <w:rsid w:val="00B81DD8"/>
    <w:rsid w:val="00B83151"/>
    <w:rsid w:val="00B87004"/>
    <w:rsid w:val="00B87565"/>
    <w:rsid w:val="00B92E92"/>
    <w:rsid w:val="00B93C5D"/>
    <w:rsid w:val="00B966B1"/>
    <w:rsid w:val="00B97644"/>
    <w:rsid w:val="00BB45EB"/>
    <w:rsid w:val="00BC583E"/>
    <w:rsid w:val="00BD260D"/>
    <w:rsid w:val="00BD2AE0"/>
    <w:rsid w:val="00BD62BF"/>
    <w:rsid w:val="00BE4C32"/>
    <w:rsid w:val="00BE5DD6"/>
    <w:rsid w:val="00BF5ED1"/>
    <w:rsid w:val="00BF6D82"/>
    <w:rsid w:val="00C00531"/>
    <w:rsid w:val="00C02DD3"/>
    <w:rsid w:val="00C106F4"/>
    <w:rsid w:val="00C10F7C"/>
    <w:rsid w:val="00C14569"/>
    <w:rsid w:val="00C21B79"/>
    <w:rsid w:val="00C31E11"/>
    <w:rsid w:val="00C34F3B"/>
    <w:rsid w:val="00C35F76"/>
    <w:rsid w:val="00C36411"/>
    <w:rsid w:val="00C41D09"/>
    <w:rsid w:val="00C46AC8"/>
    <w:rsid w:val="00C50A36"/>
    <w:rsid w:val="00C554FD"/>
    <w:rsid w:val="00C6187E"/>
    <w:rsid w:val="00C61A19"/>
    <w:rsid w:val="00C63AD7"/>
    <w:rsid w:val="00C65C77"/>
    <w:rsid w:val="00C73E92"/>
    <w:rsid w:val="00C810FD"/>
    <w:rsid w:val="00C83684"/>
    <w:rsid w:val="00C91920"/>
    <w:rsid w:val="00C94B8D"/>
    <w:rsid w:val="00CA1541"/>
    <w:rsid w:val="00CA66B4"/>
    <w:rsid w:val="00CA6FA2"/>
    <w:rsid w:val="00CB38FF"/>
    <w:rsid w:val="00CC5151"/>
    <w:rsid w:val="00CD077B"/>
    <w:rsid w:val="00CD40C8"/>
    <w:rsid w:val="00CF7131"/>
    <w:rsid w:val="00CF73D7"/>
    <w:rsid w:val="00D006FA"/>
    <w:rsid w:val="00D01883"/>
    <w:rsid w:val="00D02013"/>
    <w:rsid w:val="00D024F9"/>
    <w:rsid w:val="00D05324"/>
    <w:rsid w:val="00D05A1F"/>
    <w:rsid w:val="00D13521"/>
    <w:rsid w:val="00D15FDF"/>
    <w:rsid w:val="00D22AF3"/>
    <w:rsid w:val="00D22BA2"/>
    <w:rsid w:val="00D31561"/>
    <w:rsid w:val="00D3574B"/>
    <w:rsid w:val="00D35F14"/>
    <w:rsid w:val="00D42BA5"/>
    <w:rsid w:val="00D51829"/>
    <w:rsid w:val="00D53320"/>
    <w:rsid w:val="00D57EB1"/>
    <w:rsid w:val="00D61150"/>
    <w:rsid w:val="00D645B4"/>
    <w:rsid w:val="00D724D3"/>
    <w:rsid w:val="00D7458C"/>
    <w:rsid w:val="00D849E4"/>
    <w:rsid w:val="00D861E9"/>
    <w:rsid w:val="00D87F71"/>
    <w:rsid w:val="00D90945"/>
    <w:rsid w:val="00DA3507"/>
    <w:rsid w:val="00DB0327"/>
    <w:rsid w:val="00DB2F5E"/>
    <w:rsid w:val="00DB3CE3"/>
    <w:rsid w:val="00DD2C53"/>
    <w:rsid w:val="00DE160B"/>
    <w:rsid w:val="00DE27AE"/>
    <w:rsid w:val="00DE3F5D"/>
    <w:rsid w:val="00DE63CB"/>
    <w:rsid w:val="00DF072A"/>
    <w:rsid w:val="00DF72DF"/>
    <w:rsid w:val="00E04292"/>
    <w:rsid w:val="00E07538"/>
    <w:rsid w:val="00E078C6"/>
    <w:rsid w:val="00E21FB5"/>
    <w:rsid w:val="00E24B59"/>
    <w:rsid w:val="00E461C4"/>
    <w:rsid w:val="00E5011A"/>
    <w:rsid w:val="00E5279B"/>
    <w:rsid w:val="00E71614"/>
    <w:rsid w:val="00E72123"/>
    <w:rsid w:val="00E73F0D"/>
    <w:rsid w:val="00E77DF2"/>
    <w:rsid w:val="00E82194"/>
    <w:rsid w:val="00E915AE"/>
    <w:rsid w:val="00E92333"/>
    <w:rsid w:val="00EA062A"/>
    <w:rsid w:val="00EA17BF"/>
    <w:rsid w:val="00EB0BD6"/>
    <w:rsid w:val="00EB37B0"/>
    <w:rsid w:val="00EB5DE3"/>
    <w:rsid w:val="00EB6811"/>
    <w:rsid w:val="00EC5808"/>
    <w:rsid w:val="00EE1FB2"/>
    <w:rsid w:val="00EE6FCF"/>
    <w:rsid w:val="00EE7B1E"/>
    <w:rsid w:val="00EF27B3"/>
    <w:rsid w:val="00F033E2"/>
    <w:rsid w:val="00F047AA"/>
    <w:rsid w:val="00F1353A"/>
    <w:rsid w:val="00F14B91"/>
    <w:rsid w:val="00F1629E"/>
    <w:rsid w:val="00F21080"/>
    <w:rsid w:val="00F2443A"/>
    <w:rsid w:val="00F253D3"/>
    <w:rsid w:val="00F25D14"/>
    <w:rsid w:val="00F37B46"/>
    <w:rsid w:val="00F427CA"/>
    <w:rsid w:val="00F5283D"/>
    <w:rsid w:val="00F559AA"/>
    <w:rsid w:val="00F561E8"/>
    <w:rsid w:val="00F6085F"/>
    <w:rsid w:val="00FA60EB"/>
    <w:rsid w:val="00FA6919"/>
    <w:rsid w:val="00FB3E11"/>
    <w:rsid w:val="00FB50E0"/>
    <w:rsid w:val="00FB5EB5"/>
    <w:rsid w:val="00FC19AC"/>
    <w:rsid w:val="00FC4005"/>
    <w:rsid w:val="00FD1589"/>
    <w:rsid w:val="00FD6600"/>
    <w:rsid w:val="00FE1BBA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4A0"/>
  </w:style>
  <w:style w:type="paragraph" w:styleId="1">
    <w:name w:val="heading 1"/>
    <w:basedOn w:val="a"/>
    <w:next w:val="a"/>
    <w:link w:val="10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50A36"/>
    <w:rPr>
      <w:rFonts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76616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76616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766164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semiHidden/>
    <w:locked/>
    <w:rsid w:val="00766164"/>
    <w:rPr>
      <w:rFonts w:cs="Times New Roman"/>
      <w:sz w:val="20"/>
      <w:szCs w:val="20"/>
    </w:rPr>
  </w:style>
  <w:style w:type="paragraph" w:styleId="6">
    <w:name w:val="index 6"/>
    <w:basedOn w:val="a"/>
    <w:next w:val="a"/>
    <w:autoRedefine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rsid w:val="001B04A0"/>
    <w:pPr>
      <w:spacing w:line="240" w:lineRule="atLeast"/>
    </w:pPr>
  </w:style>
  <w:style w:type="paragraph" w:styleId="a5">
    <w:name w:val="footer"/>
    <w:basedOn w:val="a"/>
    <w:link w:val="a6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semiHidden/>
    <w:locked/>
    <w:rsid w:val="00766164"/>
    <w:rPr>
      <w:rFonts w:cs="Times New Roman"/>
      <w:sz w:val="20"/>
      <w:szCs w:val="20"/>
    </w:rPr>
  </w:style>
  <w:style w:type="paragraph" w:styleId="22">
    <w:name w:val="Body Text Indent 2"/>
    <w:basedOn w:val="a"/>
    <w:link w:val="23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link w:val="22"/>
    <w:semiHidden/>
    <w:locked/>
    <w:rsid w:val="0076616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link w:val="31"/>
    <w:semiHidden/>
    <w:locked/>
    <w:rsid w:val="00766164"/>
    <w:rPr>
      <w:rFonts w:cs="Times New Roman"/>
      <w:sz w:val="16"/>
      <w:szCs w:val="16"/>
    </w:rPr>
  </w:style>
  <w:style w:type="paragraph" w:styleId="a7">
    <w:name w:val="Body Text"/>
    <w:basedOn w:val="a"/>
    <w:link w:val="a8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link w:val="a7"/>
    <w:semiHidden/>
    <w:locked/>
    <w:rsid w:val="00766164"/>
    <w:rPr>
      <w:rFonts w:cs="Times New Roman"/>
      <w:sz w:val="20"/>
      <w:szCs w:val="20"/>
    </w:rPr>
  </w:style>
  <w:style w:type="paragraph" w:customStyle="1" w:styleId="ConsPlusNormal">
    <w:name w:val="ConsPlusNormal"/>
    <w:rsid w:val="00F2443A"/>
    <w:pPr>
      <w:widowControl w:val="0"/>
      <w:suppressAutoHyphens/>
      <w:ind w:firstLine="720"/>
    </w:pPr>
    <w:rPr>
      <w:rFonts w:ascii="Arial" w:hAnsi="Arial" w:cs="Arial"/>
    </w:rPr>
  </w:style>
  <w:style w:type="character" w:styleId="a9">
    <w:name w:val="page number"/>
    <w:rsid w:val="00404B91"/>
    <w:rPr>
      <w:rFonts w:cs="Times New Roman"/>
    </w:rPr>
  </w:style>
  <w:style w:type="paragraph" w:styleId="aa">
    <w:name w:val="Balloon Text"/>
    <w:basedOn w:val="a"/>
    <w:link w:val="ab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766164"/>
    <w:rPr>
      <w:rFonts w:cs="Times New Roman"/>
      <w:sz w:val="2"/>
    </w:rPr>
  </w:style>
  <w:style w:type="paragraph" w:customStyle="1" w:styleId="210">
    <w:name w:val="Основной текст 21"/>
    <w:basedOn w:val="a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annotation reference"/>
    <w:semiHidden/>
    <w:rsid w:val="00F21080"/>
    <w:rPr>
      <w:rFonts w:cs="Times New Roman"/>
      <w:sz w:val="16"/>
      <w:szCs w:val="16"/>
    </w:rPr>
  </w:style>
  <w:style w:type="paragraph" w:styleId="ae">
    <w:name w:val="annotation text"/>
    <w:basedOn w:val="a"/>
    <w:link w:val="af"/>
    <w:semiHidden/>
    <w:rsid w:val="00F21080"/>
  </w:style>
  <w:style w:type="character" w:customStyle="1" w:styleId="af">
    <w:name w:val="Текст примечания Знак"/>
    <w:link w:val="ae"/>
    <w:locked/>
    <w:rsid w:val="00F21080"/>
    <w:rPr>
      <w:rFonts w:cs="Times New Roman"/>
    </w:rPr>
  </w:style>
  <w:style w:type="paragraph" w:styleId="af0">
    <w:name w:val="annotation subject"/>
    <w:basedOn w:val="ae"/>
    <w:next w:val="ae"/>
    <w:link w:val="af1"/>
    <w:semiHidden/>
    <w:rsid w:val="00F21080"/>
    <w:rPr>
      <w:b/>
      <w:bCs/>
    </w:rPr>
  </w:style>
  <w:style w:type="character" w:customStyle="1" w:styleId="af1">
    <w:name w:val="Тема примечания Знак"/>
    <w:link w:val="af0"/>
    <w:locked/>
    <w:rsid w:val="00F21080"/>
    <w:rPr>
      <w:rFonts w:cs="Times New Roman"/>
      <w:b/>
      <w:bCs/>
    </w:rPr>
  </w:style>
  <w:style w:type="paragraph" w:styleId="af2">
    <w:name w:val="endnote text"/>
    <w:basedOn w:val="a"/>
    <w:link w:val="af3"/>
    <w:semiHidden/>
    <w:rsid w:val="00DE160B"/>
  </w:style>
  <w:style w:type="character" w:customStyle="1" w:styleId="af3">
    <w:name w:val="Текст концевой сноски Знак"/>
    <w:link w:val="af2"/>
    <w:locked/>
    <w:rsid w:val="00DE160B"/>
    <w:rPr>
      <w:rFonts w:cs="Times New Roman"/>
    </w:rPr>
  </w:style>
  <w:style w:type="character" w:styleId="af4">
    <w:name w:val="endnote reference"/>
    <w:semiHidden/>
    <w:rsid w:val="00DE160B"/>
    <w:rPr>
      <w:rFonts w:cs="Times New Roman"/>
      <w:vertAlign w:val="superscript"/>
    </w:rPr>
  </w:style>
  <w:style w:type="character" w:customStyle="1" w:styleId="12">
    <w:name w:val="Замещающий текст1"/>
    <w:semiHidden/>
    <w:rsid w:val="00DE160B"/>
    <w:rPr>
      <w:rFonts w:cs="Times New Roman"/>
      <w:color w:val="808080"/>
    </w:rPr>
  </w:style>
  <w:style w:type="paragraph" w:customStyle="1" w:styleId="ConsPlusCell">
    <w:name w:val="ConsPlusCell"/>
    <w:rsid w:val="007225FF"/>
    <w:pPr>
      <w:autoSpaceDE w:val="0"/>
      <w:autoSpaceDN w:val="0"/>
      <w:adjustRightInd w:val="0"/>
    </w:pPr>
    <w:rPr>
      <w:rFonts w:ascii="Arial" w:hAnsi="Arial" w:cs="Arial"/>
    </w:rPr>
  </w:style>
  <w:style w:type="table" w:styleId="af5">
    <w:name w:val="Table Grid"/>
    <w:basedOn w:val="a1"/>
    <w:rsid w:val="00F528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F5283D"/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Без интервала1"/>
    <w:rsid w:val="003915C3"/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(2)_"/>
    <w:link w:val="25"/>
    <w:locked/>
    <w:rsid w:val="00AA4B4E"/>
    <w:rPr>
      <w:rFonts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hAnsi="Times New Roman"/>
      <w:color w:val="000000"/>
      <w:spacing w:val="50"/>
      <w:w w:val="100"/>
      <w:position w:val="0"/>
      <w:sz w:val="24"/>
      <w:u w:val="none"/>
      <w:lang w:val="ru-RU" w:eastAsia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6">
    <w:name w:val="Hyperlink"/>
    <w:semiHidden/>
    <w:rsid w:val="007802A9"/>
    <w:rPr>
      <w:rFonts w:cs="Times New Roman"/>
      <w:color w:val="0000FF"/>
      <w:u w:val="single"/>
    </w:rPr>
  </w:style>
  <w:style w:type="character" w:customStyle="1" w:styleId="4Exact">
    <w:name w:val="Основной текст (4) Exact"/>
    <w:link w:val="41"/>
    <w:locked/>
    <w:rsid w:val="005466CB"/>
    <w:rPr>
      <w:rFonts w:ascii="Calibri" w:eastAsia="Times New Roman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link w:val="51"/>
    <w:locked/>
    <w:rsid w:val="005466CB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rsid w:val="005466CB"/>
    <w:rPr>
      <w:rFonts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Calibri">
    <w:name w:val="Основной текст (2) + Calibri"/>
    <w:aliases w:val="12 pt"/>
    <w:rsid w:val="005466CB"/>
    <w:rPr>
      <w:rFonts w:ascii="Calibri" w:eastAsia="Times New Roman" w:hAnsi="Calibri" w:cs="Calibri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240" w:lineRule="atLeast"/>
      <w:jc w:val="both"/>
    </w:pPr>
    <w:rPr>
      <w:rFonts w:ascii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24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rsid w:val="00F1629E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table" w:customStyle="1" w:styleId="TableGrid">
    <w:name w:val="TableGrid"/>
    <w:rsid w:val="00771BB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"/>
    <w:aliases w:val="Не полужирный"/>
    <w:rsid w:val="0048198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28pt">
    <w:name w:val="Основной текст (2) + 8 pt"/>
    <w:rsid w:val="00481986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210pt1">
    <w:name w:val="Основной текст (2) + 10 pt1"/>
    <w:aliases w:val="Не полужирный1,Курсив"/>
    <w:rsid w:val="0048198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28pt1">
    <w:name w:val="Основной текст (2) + 8 pt1"/>
    <w:aliases w:val="Интервал 1 pt"/>
    <w:rsid w:val="00481986"/>
    <w:rPr>
      <w:rFonts w:ascii="Times New Roman" w:hAnsi="Times New Roman" w:cs="Times New Roman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2">
    <w:name w:val="Основной текст (4)_"/>
    <w:rsid w:val="00873B15"/>
    <w:rPr>
      <w:rFonts w:ascii="Times New Roman" w:hAnsi="Times New Roman" w:cs="Times New Roman"/>
      <w:sz w:val="26"/>
      <w:szCs w:val="26"/>
      <w:u w:val="none"/>
    </w:rPr>
  </w:style>
  <w:style w:type="character" w:customStyle="1" w:styleId="2Exact">
    <w:name w:val="Основной текст (2) Exact"/>
    <w:rsid w:val="00287716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f7">
    <w:name w:val="No Spacing"/>
    <w:uiPriority w:val="1"/>
    <w:qFormat/>
    <w:rsid w:val="00784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4A0"/>
  </w:style>
  <w:style w:type="paragraph" w:styleId="1">
    <w:name w:val="heading 1"/>
    <w:basedOn w:val="a"/>
    <w:next w:val="a"/>
    <w:link w:val="10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50A36"/>
    <w:rPr>
      <w:rFonts w:cs="Times New Roman"/>
      <w:b/>
      <w:bCs/>
      <w:sz w:val="28"/>
      <w:szCs w:val="28"/>
      <w:lang w:val="en-US" w:eastAsia="x-none"/>
    </w:rPr>
  </w:style>
  <w:style w:type="character" w:customStyle="1" w:styleId="20">
    <w:name w:val="Заголовок 2 Знак"/>
    <w:link w:val="2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semiHidden/>
    <w:locked/>
    <w:rPr>
      <w:rFonts w:cs="Times New Roman"/>
      <w:sz w:val="20"/>
      <w:szCs w:val="20"/>
    </w:rPr>
  </w:style>
  <w:style w:type="paragraph" w:styleId="6">
    <w:name w:val="index 6"/>
    <w:basedOn w:val="a"/>
    <w:next w:val="a"/>
    <w:autoRedefine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rsid w:val="001B04A0"/>
    <w:pPr>
      <w:spacing w:line="240" w:lineRule="atLeast"/>
    </w:pPr>
  </w:style>
  <w:style w:type="paragraph" w:styleId="a5">
    <w:name w:val="footer"/>
    <w:basedOn w:val="a"/>
    <w:link w:val="a6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semiHidden/>
    <w:locked/>
    <w:rPr>
      <w:rFonts w:cs="Times New Roman"/>
      <w:sz w:val="20"/>
      <w:szCs w:val="20"/>
    </w:rPr>
  </w:style>
  <w:style w:type="paragraph" w:styleId="22">
    <w:name w:val="Body Text Indent 2"/>
    <w:basedOn w:val="a"/>
    <w:link w:val="23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link w:val="22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link w:val="31"/>
    <w:semiHidden/>
    <w:locked/>
    <w:rPr>
      <w:rFonts w:cs="Times New Roman"/>
      <w:sz w:val="16"/>
      <w:szCs w:val="16"/>
    </w:rPr>
  </w:style>
  <w:style w:type="paragraph" w:styleId="a7">
    <w:name w:val="Body Text"/>
    <w:basedOn w:val="a"/>
    <w:link w:val="a8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link w:val="a7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F2443A"/>
    <w:pPr>
      <w:widowControl w:val="0"/>
      <w:suppressAutoHyphens/>
      <w:ind w:firstLine="720"/>
    </w:pPr>
    <w:rPr>
      <w:rFonts w:ascii="Arial" w:hAnsi="Arial" w:cs="Arial"/>
    </w:rPr>
  </w:style>
  <w:style w:type="character" w:styleId="a9">
    <w:name w:val="page number"/>
    <w:rsid w:val="00404B91"/>
    <w:rPr>
      <w:rFonts w:cs="Times New Roman"/>
    </w:rPr>
  </w:style>
  <w:style w:type="paragraph" w:styleId="aa">
    <w:name w:val="Balloon Text"/>
    <w:basedOn w:val="a"/>
    <w:link w:val="ab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Pr>
      <w:rFonts w:cs="Times New Roman"/>
      <w:sz w:val="2"/>
    </w:rPr>
  </w:style>
  <w:style w:type="paragraph" w:customStyle="1" w:styleId="210">
    <w:name w:val="Основной текст 21"/>
    <w:basedOn w:val="a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annotation reference"/>
    <w:semiHidden/>
    <w:rsid w:val="00F21080"/>
    <w:rPr>
      <w:rFonts w:cs="Times New Roman"/>
      <w:sz w:val="16"/>
      <w:szCs w:val="16"/>
    </w:rPr>
  </w:style>
  <w:style w:type="paragraph" w:styleId="ae">
    <w:name w:val="annotation text"/>
    <w:basedOn w:val="a"/>
    <w:link w:val="af"/>
    <w:semiHidden/>
    <w:rsid w:val="00F21080"/>
  </w:style>
  <w:style w:type="character" w:customStyle="1" w:styleId="af">
    <w:name w:val="Текст примечания Знак"/>
    <w:link w:val="ae"/>
    <w:locked/>
    <w:rsid w:val="00F21080"/>
    <w:rPr>
      <w:rFonts w:cs="Times New Roman"/>
    </w:rPr>
  </w:style>
  <w:style w:type="paragraph" w:styleId="af0">
    <w:name w:val="annotation subject"/>
    <w:basedOn w:val="ae"/>
    <w:next w:val="ae"/>
    <w:link w:val="af1"/>
    <w:semiHidden/>
    <w:rsid w:val="00F21080"/>
    <w:rPr>
      <w:b/>
      <w:bCs/>
    </w:rPr>
  </w:style>
  <w:style w:type="character" w:customStyle="1" w:styleId="af1">
    <w:name w:val="Тема примечания Знак"/>
    <w:link w:val="af0"/>
    <w:locked/>
    <w:rsid w:val="00F21080"/>
    <w:rPr>
      <w:rFonts w:cs="Times New Roman"/>
      <w:b/>
      <w:bCs/>
    </w:rPr>
  </w:style>
  <w:style w:type="paragraph" w:styleId="af2">
    <w:name w:val="endnote text"/>
    <w:basedOn w:val="a"/>
    <w:link w:val="af3"/>
    <w:semiHidden/>
    <w:rsid w:val="00DE160B"/>
  </w:style>
  <w:style w:type="character" w:customStyle="1" w:styleId="af3">
    <w:name w:val="Текст концевой сноски Знак"/>
    <w:link w:val="af2"/>
    <w:locked/>
    <w:rsid w:val="00DE160B"/>
    <w:rPr>
      <w:rFonts w:cs="Times New Roman"/>
    </w:rPr>
  </w:style>
  <w:style w:type="character" w:styleId="af4">
    <w:name w:val="endnote reference"/>
    <w:semiHidden/>
    <w:rsid w:val="00DE160B"/>
    <w:rPr>
      <w:rFonts w:cs="Times New Roman"/>
      <w:vertAlign w:val="superscript"/>
    </w:rPr>
  </w:style>
  <w:style w:type="character" w:customStyle="1" w:styleId="12">
    <w:name w:val="Замещающий текст1"/>
    <w:semiHidden/>
    <w:rsid w:val="00DE160B"/>
    <w:rPr>
      <w:rFonts w:cs="Times New Roman"/>
      <w:color w:val="808080"/>
    </w:rPr>
  </w:style>
  <w:style w:type="paragraph" w:customStyle="1" w:styleId="ConsPlusCell">
    <w:name w:val="ConsPlusCell"/>
    <w:rsid w:val="007225FF"/>
    <w:pPr>
      <w:autoSpaceDE w:val="0"/>
      <w:autoSpaceDN w:val="0"/>
      <w:adjustRightInd w:val="0"/>
    </w:pPr>
    <w:rPr>
      <w:rFonts w:ascii="Arial" w:hAnsi="Arial" w:cs="Arial"/>
    </w:rPr>
  </w:style>
  <w:style w:type="table" w:styleId="af5">
    <w:name w:val="Table Grid"/>
    <w:basedOn w:val="a1"/>
    <w:rsid w:val="00F528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F5283D"/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Без интервала1"/>
    <w:rsid w:val="003915C3"/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(2)_"/>
    <w:link w:val="25"/>
    <w:locked/>
    <w:rsid w:val="00AA4B4E"/>
    <w:rPr>
      <w:rFonts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hAnsi="Times New Roman"/>
      <w:color w:val="000000"/>
      <w:spacing w:val="50"/>
      <w:w w:val="100"/>
      <w:position w:val="0"/>
      <w:sz w:val="24"/>
      <w:u w:val="none"/>
      <w:lang w:val="ru-RU" w:eastAsia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6">
    <w:name w:val="Hyperlink"/>
    <w:semiHidden/>
    <w:rsid w:val="007802A9"/>
    <w:rPr>
      <w:rFonts w:cs="Times New Roman"/>
      <w:color w:val="0000FF"/>
      <w:u w:val="single"/>
    </w:rPr>
  </w:style>
  <w:style w:type="character" w:customStyle="1" w:styleId="4Exact">
    <w:name w:val="Основной текст (4) Exact"/>
    <w:link w:val="41"/>
    <w:locked/>
    <w:rsid w:val="005466CB"/>
    <w:rPr>
      <w:rFonts w:ascii="Calibri" w:eastAsia="Times New Roman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link w:val="51"/>
    <w:locked/>
    <w:rsid w:val="005466CB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rsid w:val="005466CB"/>
    <w:rPr>
      <w:rFonts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Calibri">
    <w:name w:val="Основной текст (2) + Calibri"/>
    <w:aliases w:val="12 pt"/>
    <w:rsid w:val="005466CB"/>
    <w:rPr>
      <w:rFonts w:ascii="Calibri" w:eastAsia="Times New Roman" w:hAnsi="Calibri" w:cs="Calibri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240" w:lineRule="atLeast"/>
      <w:jc w:val="both"/>
    </w:pPr>
    <w:rPr>
      <w:rFonts w:ascii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24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rsid w:val="00F1629E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table" w:customStyle="1" w:styleId="TableGrid">
    <w:name w:val="TableGrid"/>
    <w:rsid w:val="00771BB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"/>
    <w:aliases w:val="Не полужирный"/>
    <w:rsid w:val="0048198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28pt">
    <w:name w:val="Основной текст (2) + 8 pt"/>
    <w:rsid w:val="00481986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210pt1">
    <w:name w:val="Основной текст (2) + 10 pt1"/>
    <w:aliases w:val="Не полужирный1,Курсив"/>
    <w:rsid w:val="0048198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28pt1">
    <w:name w:val="Основной текст (2) + 8 pt1"/>
    <w:aliases w:val="Интервал 1 pt"/>
    <w:rsid w:val="00481986"/>
    <w:rPr>
      <w:rFonts w:ascii="Times New Roman" w:hAnsi="Times New Roman" w:cs="Times New Roman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2">
    <w:name w:val="Основной текст (4)_"/>
    <w:rsid w:val="00873B15"/>
    <w:rPr>
      <w:rFonts w:ascii="Times New Roman" w:hAnsi="Times New Roman" w:cs="Times New Roman"/>
      <w:sz w:val="26"/>
      <w:szCs w:val="26"/>
      <w:u w:val="none"/>
    </w:rPr>
  </w:style>
  <w:style w:type="character" w:customStyle="1" w:styleId="2Exact">
    <w:name w:val="Основной текст (2) Exact"/>
    <w:rsid w:val="00287716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f7">
    <w:name w:val="No Spacing"/>
    <w:uiPriority w:val="1"/>
    <w:qFormat/>
    <w:rsid w:val="00784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466566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50DB-D731-4731-A4A4-7EA889CD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Администрация города Рязани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2</cp:revision>
  <cp:lastPrinted>2020-09-23T12:15:00Z</cp:lastPrinted>
  <dcterms:created xsi:type="dcterms:W3CDTF">2023-08-01T06:50:00Z</dcterms:created>
  <dcterms:modified xsi:type="dcterms:W3CDTF">2023-08-01T06:50:00Z</dcterms:modified>
</cp:coreProperties>
</file>