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8E" w:rsidRDefault="001C3248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68E" w:rsidRDefault="001C324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6168E" w:rsidRDefault="001C324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6168E" w:rsidRDefault="00F6168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6168E" w:rsidRDefault="00F6168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6168E" w:rsidRDefault="001C324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6168E" w:rsidRDefault="00F6168E">
      <w:pPr>
        <w:tabs>
          <w:tab w:val="left" w:pos="709"/>
        </w:tabs>
        <w:jc w:val="center"/>
        <w:rPr>
          <w:sz w:val="28"/>
        </w:rPr>
      </w:pPr>
    </w:p>
    <w:p w:rsidR="00F6168E" w:rsidRDefault="00F6168E">
      <w:pPr>
        <w:tabs>
          <w:tab w:val="left" w:pos="709"/>
        </w:tabs>
        <w:jc w:val="center"/>
        <w:rPr>
          <w:sz w:val="28"/>
        </w:rPr>
      </w:pPr>
    </w:p>
    <w:p w:rsidR="00F6168E" w:rsidRDefault="00B93FD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августа </w:t>
      </w:r>
      <w:r w:rsidR="001C3248">
        <w:rPr>
          <w:sz w:val="28"/>
        </w:rPr>
        <w:t xml:space="preserve">2023 г.   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1C3248">
        <w:rPr>
          <w:sz w:val="28"/>
        </w:rPr>
        <w:t xml:space="preserve">                          № </w:t>
      </w:r>
      <w:r>
        <w:rPr>
          <w:sz w:val="28"/>
        </w:rPr>
        <w:t>347-п</w:t>
      </w:r>
    </w:p>
    <w:p w:rsidR="00F6168E" w:rsidRDefault="00F6168E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F6168E">
        <w:trPr>
          <w:trHeight w:val="1515"/>
        </w:trPr>
        <w:tc>
          <w:tcPr>
            <w:tcW w:w="9920" w:type="dxa"/>
          </w:tcPr>
          <w:p w:rsidR="00F6168E" w:rsidRDefault="00F6168E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6168E" w:rsidRDefault="001C3248">
            <w:pPr>
              <w:widowControl w:val="0"/>
              <w:tabs>
                <w:tab w:val="left" w:pos="709"/>
              </w:tabs>
              <w:jc w:val="center"/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 муниципального района Рязанской области</w:t>
            </w:r>
          </w:p>
        </w:tc>
      </w:tr>
      <w:tr w:rsidR="00F6168E">
        <w:tc>
          <w:tcPr>
            <w:tcW w:w="9920" w:type="dxa"/>
          </w:tcPr>
          <w:p w:rsidR="00F6168E" w:rsidRDefault="001C3248">
            <w:pPr>
              <w:widowControl w:val="0"/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РязаньСкан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</w:rPr>
              <w:t xml:space="preserve"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 от </w:t>
            </w:r>
            <w:r>
              <w:rPr>
                <w:sz w:val="28"/>
                <w:szCs w:val="28"/>
              </w:rPr>
              <w:t>14.07.2023</w:t>
            </w:r>
            <w:r>
              <w:rPr>
                <w:sz w:val="28"/>
              </w:rPr>
              <w:t>, руководствуясь постановлением Правительства Рязанской области</w:t>
            </w:r>
            <w:proofErr w:type="gramEnd"/>
            <w:r>
              <w:rPr>
                <w:sz w:val="28"/>
              </w:rPr>
              <w:t xml:space="preserve">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F6168E" w:rsidRDefault="001C324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>
              <w:rPr>
                <w:sz w:val="28"/>
                <w:szCs w:val="28"/>
                <w:highlight w:val="white"/>
              </w:rPr>
              <w:t xml:space="preserve">29.07.2020 № 404-п                               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Рязанского муниципального района Рязанской области» (в</w:t>
            </w:r>
            <w:r>
              <w:rPr>
                <w:sz w:val="28"/>
                <w:szCs w:val="28"/>
              </w:rPr>
              <w:t xml:space="preserve"> ред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Постановлений Главархитектуры Рязанской области от 07.07.2022 № 367-п, от 23.11.2022 № 711-п, от 28.12.2022 № 808-п,  от 14.07.2023 № 309-п, с изм., внесенными Решением Рязанского областного суда от 03.03.2022 № 3а-28/2022, Постановлением Главархитектуры Рязанской области от 02.05.2023 № 193-п)</w:t>
            </w:r>
            <w:r>
              <w:rPr>
                <w:sz w:val="28"/>
                <w:szCs w:val="28"/>
                <w:highlight w:val="white"/>
              </w:rPr>
              <w:t xml:space="preserve">, в части изменения территориальной зоны </w:t>
            </w:r>
            <w:r>
              <w:rPr>
                <w:sz w:val="28"/>
                <w:szCs w:val="28"/>
                <w:highlight w:val="white"/>
              </w:rPr>
              <w:lastRenderedPageBreak/>
              <w:t>земельных участков с кадастровыми номерами 62:15:0040438:81, 62:15:0040438:29 с зоны «Зона застройки индивидуальными жилыми домами» на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зону «Производственная зона».</w:t>
            </w:r>
          </w:p>
          <w:p w:rsidR="00F6168E" w:rsidRDefault="001C324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РязаньСкан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</w:rPr>
              <w:t xml:space="preserve"> разработать проект внесения изменений в правила землепользования и застройки за счет собственных средств</w:t>
            </w:r>
            <w:r w:rsidRPr="00C64861">
              <w:rPr>
                <w:sz w:val="28"/>
                <w:szCs w:val="28"/>
              </w:rPr>
              <w:t>.</w:t>
            </w:r>
          </w:p>
          <w:p w:rsidR="00F6168E" w:rsidRDefault="001C324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F6168E" w:rsidRDefault="001C3248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64"/>
              </w:tabs>
              <w:spacing w:after="0" w:line="240" w:lineRule="auto"/>
              <w:ind w:left="0" w:firstLine="850"/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F6168E" w:rsidRDefault="001C3248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F6168E" w:rsidRDefault="001C3248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F6168E" w:rsidRDefault="001C324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разместить </w:t>
            </w:r>
            <w:proofErr w:type="gramStart"/>
            <w:r>
              <w:rPr>
                <w:sz w:val="28"/>
              </w:rPr>
              <w:t>настоящ</w:t>
            </w:r>
            <w:hyperlink r:id="rId9">
              <w:r>
                <w:rPr>
                  <w:sz w:val="28"/>
                </w:rPr>
                <w:t>ее</w:t>
              </w:r>
              <w:proofErr w:type="gramEnd"/>
              <w:r>
                <w:rPr>
                  <w:sz w:val="28"/>
                </w:rPr>
                <w:t xml:space="preserve"> постановление на официальном сайте главного управления архитектуры и градостроительства Рязанской области         в сети «Интернет».</w:t>
              </w:r>
            </w:hyperlink>
          </w:p>
          <w:p w:rsidR="00F6168E" w:rsidRDefault="001C324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Турлатовско</w:t>
            </w:r>
            <w:r w:rsidR="00C64861"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</w:t>
            </w:r>
            <w:r w:rsidR="00C64861">
              <w:rPr>
                <w:sz w:val="28"/>
              </w:rPr>
              <w:t xml:space="preserve">щение настоящего постановления </w:t>
            </w:r>
            <w:r>
              <w:rPr>
                <w:sz w:val="28"/>
              </w:rPr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F6168E" w:rsidRDefault="001C3248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spacing w:after="0" w:line="240" w:lineRule="auto"/>
              <w:ind w:left="0" w:firstLine="850"/>
              <w:jc w:val="both"/>
            </w:pP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F6168E" w:rsidRDefault="00F6168E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6168E" w:rsidRDefault="00F6168E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F6168E">
        <w:tc>
          <w:tcPr>
            <w:tcW w:w="9920" w:type="dxa"/>
          </w:tcPr>
          <w:p w:rsidR="00F6168E" w:rsidRDefault="001C324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6168E" w:rsidRDefault="00F6168E">
            <w:pPr>
              <w:pStyle w:val="25"/>
              <w:widowControl w:val="0"/>
              <w:tabs>
                <w:tab w:val="left" w:pos="709"/>
              </w:tabs>
              <w:jc w:val="left"/>
            </w:pPr>
          </w:p>
          <w:p w:rsidR="00F6168E" w:rsidRDefault="00F6168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6168E" w:rsidRDefault="00F6168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6168E" w:rsidRDefault="00F6168E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6168E" w:rsidRDefault="00F6168E">
      <w:pPr>
        <w:spacing w:line="216" w:lineRule="auto"/>
        <w:ind w:firstLine="709"/>
        <w:contextualSpacing/>
        <w:jc w:val="both"/>
      </w:pPr>
    </w:p>
    <w:sectPr w:rsidR="00F616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484" w:rsidRDefault="00C07484">
      <w:r>
        <w:separator/>
      </w:r>
    </w:p>
  </w:endnote>
  <w:endnote w:type="continuationSeparator" w:id="0">
    <w:p w:rsidR="00C07484" w:rsidRDefault="00C0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8E" w:rsidRDefault="00F6168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8E" w:rsidRDefault="00F6168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484" w:rsidRDefault="00C07484">
      <w:r>
        <w:separator/>
      </w:r>
    </w:p>
  </w:footnote>
  <w:footnote w:type="continuationSeparator" w:id="0">
    <w:p w:rsidR="00C07484" w:rsidRDefault="00C07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8E" w:rsidRDefault="001C3248">
    <w:pPr>
      <w:pStyle w:val="af4"/>
      <w:jc w:val="center"/>
      <w:rPr>
        <w:sz w:val="28"/>
      </w:rPr>
    </w:pPr>
    <w:r>
      <w:rPr>
        <w:sz w:val="28"/>
      </w:rPr>
      <w:t>2</w:t>
    </w:r>
  </w:p>
  <w:p w:rsidR="00F6168E" w:rsidRDefault="00F6168E">
    <w:pPr>
      <w:pStyle w:val="af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8E" w:rsidRDefault="00F6168E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CFD"/>
    <w:multiLevelType w:val="multilevel"/>
    <w:tmpl w:val="A11644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E4804FC"/>
    <w:multiLevelType w:val="multilevel"/>
    <w:tmpl w:val="B66E4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68E"/>
    <w:rsid w:val="001C3248"/>
    <w:rsid w:val="00B93FD2"/>
    <w:rsid w:val="00C07484"/>
    <w:rsid w:val="00C64861"/>
    <w:rsid w:val="00F6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8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paragraph" w:customStyle="1" w:styleId="1f9">
    <w:name w:val="Обычная таблица1"/>
    <w:qFormat/>
    <w:pPr>
      <w:spacing w:after="160" w:line="252" w:lineRule="auto"/>
    </w:pPr>
    <w:rPr>
      <w:rFonts w:eastAsia="Times New Roman" w:cs="Times New Roman"/>
      <w:sz w:val="22"/>
      <w:szCs w:val="22"/>
      <w:lang w:eastAsia="en-US" w:bidi="ar-SA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517694F26339CC0B8EBDC0732E660BF0B6B2D9D7140855CE8528B769A662A09B17726C79854C62D48A62C63C84C30BBC90085DA8063ABCC42A7736a7E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66</cp:revision>
  <cp:lastPrinted>2023-07-28T14:31:00Z</cp:lastPrinted>
  <dcterms:created xsi:type="dcterms:W3CDTF">2023-08-01T14:22:00Z</dcterms:created>
  <dcterms:modified xsi:type="dcterms:W3CDTF">2023-08-01T14:32:00Z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