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14" w:rsidRDefault="00C6480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314" w:rsidRDefault="00C6480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67314" w:rsidRDefault="00C6480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67314" w:rsidRDefault="0096731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67314" w:rsidRDefault="0096731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67314" w:rsidRDefault="00C6480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67314" w:rsidRDefault="00967314">
      <w:pPr>
        <w:tabs>
          <w:tab w:val="left" w:pos="709"/>
        </w:tabs>
        <w:jc w:val="center"/>
        <w:rPr>
          <w:sz w:val="28"/>
        </w:rPr>
      </w:pPr>
    </w:p>
    <w:p w:rsidR="00967314" w:rsidRDefault="00967314">
      <w:pPr>
        <w:tabs>
          <w:tab w:val="left" w:pos="709"/>
        </w:tabs>
        <w:jc w:val="center"/>
        <w:rPr>
          <w:sz w:val="28"/>
        </w:rPr>
      </w:pPr>
    </w:p>
    <w:p w:rsidR="00967314" w:rsidRDefault="001D429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августа </w:t>
      </w:r>
      <w:r w:rsidR="00C64807">
        <w:rPr>
          <w:sz w:val="28"/>
        </w:rPr>
        <w:t>202</w:t>
      </w:r>
      <w:r w:rsidR="003D3C72">
        <w:rPr>
          <w:sz w:val="28"/>
        </w:rPr>
        <w:t>3</w:t>
      </w:r>
      <w:r w:rsidR="00C64807">
        <w:rPr>
          <w:sz w:val="28"/>
        </w:rPr>
        <w:t xml:space="preserve"> г.  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C64807">
        <w:rPr>
          <w:sz w:val="28"/>
        </w:rPr>
        <w:t xml:space="preserve">№ </w:t>
      </w:r>
      <w:r>
        <w:rPr>
          <w:sz w:val="28"/>
        </w:rPr>
        <w:t>373-п</w:t>
      </w:r>
    </w:p>
    <w:p w:rsidR="00967314" w:rsidRDefault="00967314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967314">
        <w:trPr>
          <w:trHeight w:val="1515"/>
        </w:trPr>
        <w:tc>
          <w:tcPr>
            <w:tcW w:w="9923" w:type="dxa"/>
          </w:tcPr>
          <w:p w:rsidR="00967314" w:rsidRDefault="0096731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967314" w:rsidRDefault="004D4FF9" w:rsidP="000B026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изменений в правила землепользования и застройки муниципального образования </w:t>
            </w:r>
            <w:r w:rsidR="00C64807">
              <w:rPr>
                <w:sz w:val="28"/>
                <w:szCs w:val="28"/>
              </w:rPr>
              <w:t xml:space="preserve">– </w:t>
            </w:r>
            <w:r w:rsidR="000F66C6">
              <w:rPr>
                <w:sz w:val="28"/>
                <w:szCs w:val="28"/>
              </w:rPr>
              <w:t>Октябрьское</w:t>
            </w:r>
            <w:r w:rsidR="000F66C6" w:rsidRPr="008E03B6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="000F66C6">
              <w:rPr>
                <w:sz w:val="28"/>
                <w:szCs w:val="28"/>
              </w:rPr>
              <w:t>Пронского</w:t>
            </w:r>
            <w:proofErr w:type="spellEnd"/>
            <w:r w:rsidR="006B105F">
              <w:rPr>
                <w:sz w:val="28"/>
                <w:szCs w:val="28"/>
              </w:rPr>
              <w:t xml:space="preserve"> </w:t>
            </w:r>
            <w:r w:rsidRPr="0005706E">
              <w:rPr>
                <w:sz w:val="28"/>
                <w:szCs w:val="28"/>
              </w:rPr>
              <w:t>муниципального района Рязанской области</w:t>
            </w:r>
          </w:p>
        </w:tc>
      </w:tr>
      <w:tr w:rsidR="00A3584E">
        <w:tc>
          <w:tcPr>
            <w:tcW w:w="9923" w:type="dxa"/>
          </w:tcPr>
          <w:p w:rsidR="00A3584E" w:rsidRPr="00B53EF8" w:rsidRDefault="00A3584E" w:rsidP="00D6114B">
            <w:pPr>
              <w:widowControl w:val="0"/>
              <w:tabs>
                <w:tab w:val="left" w:pos="709"/>
              </w:tabs>
              <w:spacing w:line="276" w:lineRule="auto"/>
              <w:ind w:firstLine="907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стат</w:t>
            </w:r>
            <w:r>
              <w:rPr>
                <w:sz w:val="28"/>
              </w:rPr>
              <w:t>ьи 3</w:t>
            </w:r>
            <w:r w:rsidR="00016DC6">
              <w:rPr>
                <w:sz w:val="28"/>
              </w:rPr>
              <w:t>3</w:t>
            </w:r>
            <w:r>
              <w:rPr>
                <w:sz w:val="28"/>
                <w:szCs w:val="28"/>
              </w:rPr>
              <w:t xml:space="preserve"> Градостроительного кодекса Российской Федерации,</w:t>
            </w:r>
            <w:r w:rsidR="00B262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статьи 2 Закона Рязанской области от 28.12.2018 № 106-ОЗ</w:t>
            </w:r>
            <w:r w:rsidR="009B29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 w:rsidR="00D2060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      </w:r>
            <w:r w:rsidRPr="00022CE3">
              <w:rPr>
                <w:color w:val="auto"/>
                <w:sz w:val="28"/>
                <w:szCs w:val="28"/>
              </w:rPr>
              <w:t>и органами государстве</w:t>
            </w:r>
            <w:r w:rsidR="008D732D" w:rsidRPr="00022CE3">
              <w:rPr>
                <w:color w:val="auto"/>
                <w:sz w:val="28"/>
                <w:szCs w:val="28"/>
              </w:rPr>
              <w:t>нной власти Рязанской области»,</w:t>
            </w:r>
            <w:r w:rsidR="00196656" w:rsidRPr="00022CE3">
              <w:rPr>
                <w:color w:val="auto"/>
                <w:sz w:val="28"/>
                <w:szCs w:val="28"/>
              </w:rPr>
              <w:t xml:space="preserve"> </w:t>
            </w:r>
            <w:r w:rsidR="00196656" w:rsidRPr="00022CE3">
              <w:rPr>
                <w:color w:val="auto"/>
                <w:sz w:val="28"/>
              </w:rPr>
              <w:t xml:space="preserve">с учетом заключения о результатах общественных обсуждений                          от </w:t>
            </w:r>
            <w:r w:rsidR="00650BF9">
              <w:rPr>
                <w:color w:val="auto"/>
                <w:sz w:val="28"/>
              </w:rPr>
              <w:t>11</w:t>
            </w:r>
            <w:r w:rsidR="00196656" w:rsidRPr="00022CE3">
              <w:rPr>
                <w:color w:val="auto"/>
                <w:sz w:val="28"/>
              </w:rPr>
              <w:t>.0</w:t>
            </w:r>
            <w:r w:rsidR="00650BF9">
              <w:rPr>
                <w:color w:val="auto"/>
                <w:sz w:val="28"/>
              </w:rPr>
              <w:t>8</w:t>
            </w:r>
            <w:r w:rsidR="00196656" w:rsidRPr="00022CE3">
              <w:rPr>
                <w:color w:val="auto"/>
                <w:sz w:val="28"/>
              </w:rPr>
              <w:t>.202</w:t>
            </w:r>
            <w:r w:rsidR="00345CC7" w:rsidRPr="00022CE3">
              <w:rPr>
                <w:color w:val="auto"/>
                <w:sz w:val="28"/>
              </w:rPr>
              <w:t>3</w:t>
            </w:r>
            <w:r w:rsidR="00196656" w:rsidRPr="00022CE3">
              <w:rPr>
                <w:color w:val="auto"/>
                <w:sz w:val="28"/>
              </w:rPr>
              <w:t xml:space="preserve"> по проекту</w:t>
            </w:r>
            <w:r w:rsidR="00CE73A2" w:rsidRPr="00022CE3">
              <w:rPr>
                <w:color w:val="auto"/>
                <w:sz w:val="28"/>
              </w:rPr>
              <w:t xml:space="preserve"> внесения изменений </w:t>
            </w:r>
            <w:r w:rsidR="00CE73A2">
              <w:rPr>
                <w:sz w:val="28"/>
              </w:rPr>
              <w:t>в</w:t>
            </w:r>
            <w:r w:rsidR="00196656">
              <w:rPr>
                <w:sz w:val="28"/>
              </w:rPr>
              <w:t xml:space="preserve"> правил</w:t>
            </w:r>
            <w:r w:rsidR="00CE73A2">
              <w:rPr>
                <w:sz w:val="28"/>
              </w:rPr>
              <w:t>а</w:t>
            </w:r>
            <w:r w:rsidR="00196656">
              <w:rPr>
                <w:sz w:val="28"/>
              </w:rPr>
              <w:t xml:space="preserve"> землепользования и</w:t>
            </w:r>
            <w:r w:rsidR="001C1C45">
              <w:rPr>
                <w:sz w:val="28"/>
              </w:rPr>
              <w:t> </w:t>
            </w:r>
            <w:r w:rsidR="00196656">
              <w:rPr>
                <w:sz w:val="28"/>
              </w:rPr>
              <w:t xml:space="preserve">застройки муниципального образования – </w:t>
            </w:r>
            <w:r w:rsidR="001676B3">
              <w:rPr>
                <w:sz w:val="28"/>
                <w:szCs w:val="28"/>
              </w:rPr>
              <w:t>Октябрьское</w:t>
            </w:r>
            <w:r w:rsidR="001676B3" w:rsidRPr="008E03B6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="001676B3">
              <w:rPr>
                <w:sz w:val="28"/>
                <w:szCs w:val="28"/>
              </w:rPr>
              <w:t>Пронского</w:t>
            </w:r>
            <w:proofErr w:type="spellEnd"/>
            <w:r w:rsidR="00196656">
              <w:rPr>
                <w:sz w:val="28"/>
                <w:szCs w:val="28"/>
              </w:rPr>
              <w:t xml:space="preserve"> муниципального района </w:t>
            </w:r>
            <w:r w:rsidR="00196656">
              <w:rPr>
                <w:sz w:val="28"/>
              </w:rPr>
              <w:t xml:space="preserve">Рязанской области, </w:t>
            </w:r>
            <w:r w:rsidR="008D73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руководствуясь </w:t>
            </w:r>
            <w:r w:rsidRPr="00B53EF8">
              <w:rPr>
                <w:color w:val="auto"/>
                <w:sz w:val="28"/>
                <w:szCs w:val="28"/>
              </w:rPr>
              <w:t>постановлением Правительства Рязанской области от</w:t>
            </w:r>
            <w:r w:rsidR="006D1448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06.08.2008 № 153</w:t>
            </w:r>
            <w:r w:rsidR="008D732D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«Об</w:t>
            </w:r>
            <w:r w:rsidR="00B50625" w:rsidRPr="00B53EF8">
              <w:rPr>
                <w:color w:val="auto"/>
                <w:sz w:val="28"/>
                <w:szCs w:val="28"/>
              </w:rPr>
              <w:t> </w:t>
            </w:r>
            <w:r w:rsidRPr="00B53EF8">
              <w:rPr>
                <w:color w:val="auto"/>
                <w:sz w:val="28"/>
                <w:szCs w:val="28"/>
              </w:rPr>
              <w:t>утверждении Положения о главном управлении архитектуры</w:t>
            </w:r>
            <w:r w:rsidR="008D732D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и</w:t>
            </w:r>
            <w:r w:rsidR="001C1C45" w:rsidRPr="00B53EF8">
              <w:rPr>
                <w:color w:val="auto"/>
                <w:sz w:val="28"/>
                <w:szCs w:val="28"/>
              </w:rPr>
              <w:t> </w:t>
            </w:r>
            <w:r w:rsidRPr="00B53EF8">
              <w:rPr>
                <w:color w:val="auto"/>
                <w:sz w:val="28"/>
                <w:szCs w:val="28"/>
              </w:rPr>
              <w:t>градостроительства Рязанской области»,</w:t>
            </w:r>
            <w:r w:rsidR="00E67071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главное управление архитектуры</w:t>
            </w:r>
            <w:r w:rsidR="008D732D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и</w:t>
            </w:r>
            <w:r w:rsidR="001C1C45" w:rsidRPr="00B53EF8">
              <w:rPr>
                <w:color w:val="auto"/>
                <w:sz w:val="28"/>
                <w:szCs w:val="28"/>
              </w:rPr>
              <w:t> </w:t>
            </w:r>
            <w:r w:rsidRPr="00B53EF8">
              <w:rPr>
                <w:color w:val="auto"/>
                <w:sz w:val="28"/>
                <w:szCs w:val="28"/>
              </w:rPr>
              <w:t>градостроительства Рязанской области ПОСТАНОВЛЯЕТ:</w:t>
            </w:r>
          </w:p>
          <w:p w:rsidR="00C412A0" w:rsidRPr="00287701" w:rsidRDefault="00AE53B9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Утвердить изменения</w:t>
            </w:r>
            <w:r w:rsidR="00B53EF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правила землепользования и</w:t>
            </w:r>
            <w:r w:rsidR="00086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застройки муниципального образования – </w:t>
            </w:r>
            <w:r w:rsidR="00453671">
              <w:rPr>
                <w:rFonts w:ascii="Times New Roman" w:hAnsi="Times New Roman"/>
                <w:sz w:val="28"/>
                <w:szCs w:val="28"/>
              </w:rPr>
              <w:t>Октябрьское</w:t>
            </w:r>
            <w:r w:rsidR="00453671" w:rsidRPr="008E03B6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453671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="006B105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района Рязанской области, утвержденные постановлением главного управления архитектуры</w:t>
            </w:r>
            <w:r w:rsidR="00D87F7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D87F7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градостроительства Рязанской области</w:t>
            </w:r>
            <w:r w:rsidR="00FF5B19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</w:t>
            </w:r>
            <w:r w:rsidR="00D87F7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0D38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  <w:r w:rsidR="007223B7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0D38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="000D38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</w:t>
            </w:r>
            <w:r w:rsidR="002159A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0D38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524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 «Об</w:t>
            </w:r>
            <w:r w:rsidR="00AA7C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утверждении </w:t>
            </w:r>
            <w:r w:rsidR="00B66E9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равил землепользования и застройки муниципального </w:t>
            </w:r>
            <w:r w:rsidR="00C412A0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образования - </w:t>
            </w:r>
            <w:r w:rsidR="00BC1B79" w:rsidRPr="0028770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Октябрьское сельское поселение </w:t>
            </w:r>
            <w:proofErr w:type="spellStart"/>
            <w:r w:rsidR="00BC1B79" w:rsidRPr="00287701">
              <w:rPr>
                <w:rFonts w:ascii="Times New Roman" w:hAnsi="Times New Roman"/>
                <w:color w:val="auto"/>
                <w:sz w:val="28"/>
                <w:szCs w:val="28"/>
              </w:rPr>
              <w:t>Пронского</w:t>
            </w:r>
            <w:proofErr w:type="spellEnd"/>
            <w:r w:rsidR="00605D0C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района Рязанской области»</w:t>
            </w:r>
            <w:r w:rsidR="00B53EF8" w:rsidRPr="00287701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  <w:p w:rsidR="001F6DF5" w:rsidRPr="00287701" w:rsidRDefault="001F1966" w:rsidP="003C5E96">
            <w:pPr>
              <w:pStyle w:val="ConsPlusNormal1"/>
              <w:widowControl w:val="0"/>
              <w:numPr>
                <w:ilvl w:val="0"/>
                <w:numId w:val="13"/>
              </w:numPr>
              <w:tabs>
                <w:tab w:val="left" w:pos="1171"/>
              </w:tabs>
              <w:spacing w:line="276" w:lineRule="auto"/>
              <w:ind w:left="0" w:firstLine="74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приложени</w:t>
            </w:r>
            <w:r w:rsidR="00766D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1</w:t>
            </w:r>
            <w:r w:rsidR="006651D0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согласно приложению № 1 к</w:t>
            </w:r>
            <w:r w:rsidR="0036315E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</w:t>
            </w:r>
            <w:r w:rsidR="00974EFA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E85D93" w:rsidRPr="00287701" w:rsidRDefault="00E85D93" w:rsidP="003C5E96">
            <w:pPr>
              <w:pStyle w:val="ConsPlusNormal1"/>
              <w:widowControl w:val="0"/>
              <w:numPr>
                <w:ilvl w:val="0"/>
                <w:numId w:val="13"/>
              </w:numPr>
              <w:tabs>
                <w:tab w:val="left" w:pos="1171"/>
              </w:tabs>
              <w:spacing w:line="276" w:lineRule="auto"/>
              <w:ind w:left="0" w:firstLine="746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 приложени</w:t>
            </w:r>
            <w:r w:rsidR="00EA68F3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4C358F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 2</w:t>
            </w:r>
            <w:r w:rsidR="0049069E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описание местоположения границ </w:t>
            </w:r>
            <w:r w:rsidR="00BB54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контур</w:t>
            </w:r>
            <w:r w:rsidR="005815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BB54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ЗУ1(4) </w:t>
            </w:r>
            <w:r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территориальн</w:t>
            </w:r>
            <w:r w:rsidR="00A25261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ой</w:t>
            </w:r>
            <w:r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зон</w:t>
            </w:r>
            <w:r w:rsidR="00A25261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r w:rsidR="00A25261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Жилая </w:t>
            </w:r>
            <w:r w:rsidR="00FD4C90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зона</w:t>
            </w:r>
            <w:r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3F6859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D156C"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изложить </w:t>
            </w:r>
            <w:r w:rsidRPr="002877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согласно приложению № 2 к настоящему постановлению</w:t>
            </w:r>
            <w:r w:rsidRPr="00287701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:rsidR="00A3584E" w:rsidRDefault="004D71D7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>
              <w:r w:rsidR="00A3584E">
                <w:rPr>
                  <w:rFonts w:ascii="Times New Roman" w:hAnsi="Times New Roman"/>
                  <w:sz w:val="28"/>
                  <w:szCs w:val="28"/>
                </w:rPr>
                <w:t>Настоящее постановление вступает в силу со дня его официального опубликования.</w:t>
              </w:r>
            </w:hyperlink>
          </w:p>
          <w:p w:rsidR="00A43824" w:rsidRPr="00A43824" w:rsidRDefault="00A43824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3824">
              <w:rPr>
                <w:rFonts w:ascii="Times New Roman" w:hAnsi="Times New Roman"/>
                <w:sz w:val="28"/>
                <w:szCs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824">
              <w:rPr>
                <w:rFonts w:ascii="Times New Roman" w:hAnsi="Times New Roman"/>
                <w:sz w:val="28"/>
                <w:szCs w:val="28"/>
              </w:rPr>
              <w:t>«Центр градостроительного развития Рязанской области»:</w:t>
            </w:r>
          </w:p>
          <w:p w:rsidR="00A43824" w:rsidRPr="00A43824" w:rsidRDefault="00A43824" w:rsidP="00D6114B">
            <w:pPr>
              <w:pStyle w:val="af5"/>
              <w:numPr>
                <w:ilvl w:val="1"/>
                <w:numId w:val="8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доступ </w:t>
            </w:r>
            <w:r w:rsidR="00415FA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>изменениям в правила землепользования и</w:t>
            </w:r>
            <w:r w:rsidR="00415F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 xml:space="preserve">застройки муниципального образования – </w:t>
            </w:r>
            <w:r w:rsidR="001A3488">
              <w:rPr>
                <w:rFonts w:ascii="Times New Roman" w:hAnsi="Times New Roman"/>
                <w:sz w:val="28"/>
                <w:szCs w:val="28"/>
              </w:rPr>
              <w:t>Октябрьское</w:t>
            </w:r>
            <w:r w:rsidR="001A3488" w:rsidRPr="008E03B6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1A3488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</w:t>
            </w:r>
            <w:r w:rsidR="004971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A43824" w:rsidRPr="00A43824" w:rsidRDefault="00A43824" w:rsidP="00D6114B">
            <w:pPr>
              <w:pStyle w:val="af5"/>
              <w:numPr>
                <w:ilvl w:val="1"/>
                <w:numId w:val="8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</w:t>
            </w:r>
            <w:r w:rsidR="004971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реестр недвижимости в соответствии с Федеральным законом от 13.07.2015 № 218-ФЗ «О государственной регистрации недвижимости».</w:t>
            </w:r>
          </w:p>
          <w:p w:rsidR="00351165" w:rsidRPr="00351165" w:rsidRDefault="00351165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165"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351165" w:rsidRPr="00351165" w:rsidRDefault="00351165" w:rsidP="00D6114B">
            <w:pPr>
              <w:pStyle w:val="af5"/>
              <w:numPr>
                <w:ilvl w:val="1"/>
                <w:numId w:val="9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65"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351165" w:rsidRPr="00351165" w:rsidRDefault="00351165" w:rsidP="00D6114B">
            <w:pPr>
              <w:pStyle w:val="af5"/>
              <w:numPr>
                <w:ilvl w:val="1"/>
                <w:numId w:val="9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65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A3584E" w:rsidRDefault="004D71D7" w:rsidP="00D6114B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733"/>
                <w:tab w:val="left" w:pos="1171"/>
              </w:tabs>
              <w:spacing w:after="0"/>
              <w:ind w:left="0" w:firstLine="709"/>
              <w:jc w:val="both"/>
            </w:pPr>
            <w:hyperlink r:id="rId10">
              <w:r w:rsidR="00A3584E">
                <w:rPr>
                  <w:sz w:val="28"/>
                  <w:szCs w:val="28"/>
                </w:rPr>
                <w:t xml:space="preserve">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A3584E" w:rsidRPr="00C75C19" w:rsidRDefault="004D71D7" w:rsidP="00D6114B">
            <w:pPr>
              <w:pStyle w:val="af9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hyperlink r:id="rId11">
              <w:r w:rsidR="00A3584E">
                <w:rPr>
                  <w:sz w:val="28"/>
                  <w:szCs w:val="28"/>
                </w:rPr>
                <w:t xml:space="preserve"> Предложить главе муниципального образования – </w:t>
              </w:r>
              <w:proofErr w:type="spellStart"/>
              <w:r w:rsidR="00F87160">
                <w:rPr>
                  <w:sz w:val="28"/>
                  <w:szCs w:val="28"/>
                </w:rPr>
                <w:t>Пронский</w:t>
              </w:r>
              <w:proofErr w:type="spellEnd"/>
              <w:r w:rsidR="00A3584E">
                <w:rPr>
                  <w:sz w:val="28"/>
                  <w:szCs w:val="28"/>
                </w:rPr>
                <w:t xml:space="preserve"> муниципальный район Рязанской области, главе муниципального образования – </w:t>
              </w:r>
              <w:r w:rsidR="003A371A">
                <w:rPr>
                  <w:sz w:val="28"/>
                  <w:szCs w:val="28"/>
                </w:rPr>
                <w:t>Октябрьское</w:t>
              </w:r>
              <w:r w:rsidR="003A371A" w:rsidRPr="008E03B6">
                <w:rPr>
                  <w:sz w:val="28"/>
                  <w:szCs w:val="28"/>
                </w:rPr>
                <w:t xml:space="preserve"> сельское поселение </w:t>
              </w:r>
              <w:proofErr w:type="spellStart"/>
              <w:r w:rsidR="003A371A">
                <w:rPr>
                  <w:sz w:val="28"/>
                  <w:szCs w:val="28"/>
                </w:rPr>
                <w:t>Пронского</w:t>
              </w:r>
              <w:proofErr w:type="spellEnd"/>
              <w:r w:rsidR="003A371A">
                <w:rPr>
                  <w:sz w:val="28"/>
                  <w:szCs w:val="28"/>
                </w:rPr>
                <w:t xml:space="preserve"> </w:t>
              </w:r>
              <w:r w:rsidR="00A3584E">
                <w:rPr>
                  <w:sz w:val="28"/>
                  <w:szCs w:val="28"/>
                </w:rPr>
                <w:t>муниципального района Рязанской области обеспечить размещение настоящего постановления</w:t>
              </w:r>
              <w:r w:rsidR="00B97F0C">
                <w:rPr>
                  <w:sz w:val="28"/>
                  <w:szCs w:val="28"/>
                </w:rPr>
                <w:t xml:space="preserve"> </w:t>
              </w:r>
              <w:r w:rsidR="00A3584E">
                <w:rPr>
                  <w:sz w:val="28"/>
                  <w:szCs w:val="28"/>
                </w:rPr>
                <w:t xml:space="preserve">на официальном сайте муниципального образования в сети «Интернет», публикацию в средствах </w:t>
              </w:r>
              <w:r w:rsidR="00A3584E">
                <w:rPr>
                  <w:sz w:val="28"/>
                  <w:szCs w:val="28"/>
                </w:rPr>
                <w:lastRenderedPageBreak/>
                <w:t>массовой информации.</w:t>
              </w:r>
            </w:hyperlink>
          </w:p>
          <w:p w:rsidR="00A3584E" w:rsidRPr="00C75C19" w:rsidRDefault="004D71D7" w:rsidP="00D6114B">
            <w:pPr>
              <w:pStyle w:val="af9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hyperlink r:id="rId12">
              <w:r w:rsidR="00A3584E" w:rsidRPr="00C75C19">
                <w:rPr>
                  <w:sz w:val="28"/>
                  <w:szCs w:val="28"/>
                </w:rPr>
                <w:t>Контроль за исполнением настоящего постановле</w:t>
              </w:r>
              <w:r w:rsidR="001076F6">
                <w:rPr>
                  <w:sz w:val="28"/>
                  <w:szCs w:val="28"/>
                </w:rPr>
                <w:t xml:space="preserve">ния </w:t>
              </w:r>
              <w:r w:rsidR="00053051">
                <w:rPr>
                  <w:sz w:val="28"/>
                  <w:szCs w:val="28"/>
                </w:rPr>
                <w:t>возложить на</w:t>
              </w:r>
              <w:r w:rsidR="00E37CC5">
                <w:rPr>
                  <w:sz w:val="28"/>
                  <w:szCs w:val="28"/>
                </w:rPr>
                <w:t> </w:t>
              </w:r>
              <w:r w:rsidR="006F2B94">
                <w:rPr>
                  <w:sz w:val="28"/>
                  <w:szCs w:val="28"/>
                </w:rPr>
                <w:t>отдел градостроительного контроля и правового обеспечения</w:t>
              </w:r>
              <w:r w:rsidR="00A3584E" w:rsidRPr="00C75C19">
                <w:rPr>
                  <w:sz w:val="28"/>
                  <w:szCs w:val="28"/>
                </w:rPr>
                <w:t>.</w:t>
              </w:r>
            </w:hyperlink>
          </w:p>
          <w:p w:rsidR="00A3584E" w:rsidRDefault="00A3584E" w:rsidP="00D6114B">
            <w:pPr>
              <w:pStyle w:val="ConsPlusNormal1"/>
              <w:spacing w:line="276" w:lineRule="auto"/>
              <w:ind w:left="1879"/>
              <w:rPr>
                <w:rFonts w:ascii="Times New Roman" w:hAnsi="Times New Roman"/>
                <w:sz w:val="28"/>
                <w:szCs w:val="28"/>
              </w:rPr>
            </w:pPr>
          </w:p>
          <w:p w:rsidR="00A3584E" w:rsidRDefault="00A3584E" w:rsidP="00D6114B">
            <w:pPr>
              <w:pStyle w:val="ConsPlusNormal1"/>
              <w:spacing w:line="276" w:lineRule="auto"/>
              <w:ind w:left="187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314">
        <w:tc>
          <w:tcPr>
            <w:tcW w:w="9923" w:type="dxa"/>
          </w:tcPr>
          <w:p w:rsidR="00967314" w:rsidRDefault="00451E98" w:rsidP="00F61788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="00C64807">
              <w:rPr>
                <w:sz w:val="28"/>
              </w:rPr>
              <w:t xml:space="preserve">ачальник                                                                </w:t>
            </w:r>
            <w:r w:rsidR="00F61788">
              <w:rPr>
                <w:sz w:val="28"/>
              </w:rPr>
              <w:t xml:space="preserve">                       </w:t>
            </w:r>
            <w:r w:rsidR="00C6480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</w:t>
            </w:r>
            <w:r w:rsidR="00C64807">
              <w:rPr>
                <w:sz w:val="28"/>
              </w:rPr>
              <w:t>Р.В. Шашкин</w:t>
            </w:r>
          </w:p>
        </w:tc>
      </w:tr>
    </w:tbl>
    <w:p w:rsidR="00967314" w:rsidRDefault="00967314">
      <w:pPr>
        <w:tabs>
          <w:tab w:val="left" w:pos="709"/>
        </w:tabs>
        <w:jc w:val="both"/>
      </w:pPr>
    </w:p>
    <w:sectPr w:rsidR="0096731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D7" w:rsidRDefault="004D71D7">
      <w:r>
        <w:separator/>
      </w:r>
    </w:p>
  </w:endnote>
  <w:endnote w:type="continuationSeparator" w:id="0">
    <w:p w:rsidR="004D71D7" w:rsidRDefault="004D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D7" w:rsidRDefault="004D71D7">
      <w:r>
        <w:separator/>
      </w:r>
    </w:p>
  </w:footnote>
  <w:footnote w:type="continuationSeparator" w:id="0">
    <w:p w:rsidR="004D71D7" w:rsidRDefault="004D7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C64807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1D429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67314" w:rsidRDefault="0096731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535"/>
    <w:multiLevelType w:val="multilevel"/>
    <w:tmpl w:val="CF3CC836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0DFF134A"/>
    <w:multiLevelType w:val="multilevel"/>
    <w:tmpl w:val="41E423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D3667A7"/>
    <w:multiLevelType w:val="hybridMultilevel"/>
    <w:tmpl w:val="89608EE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2C3966"/>
    <w:multiLevelType w:val="hybridMultilevel"/>
    <w:tmpl w:val="89FCF97E"/>
    <w:lvl w:ilvl="0" w:tplc="665EAF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224CBA"/>
    <w:multiLevelType w:val="multilevel"/>
    <w:tmpl w:val="84809A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>
    <w:nsid w:val="2E970083"/>
    <w:multiLevelType w:val="multilevel"/>
    <w:tmpl w:val="B9F8F7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6">
    <w:nsid w:val="31F94F0C"/>
    <w:multiLevelType w:val="multilevel"/>
    <w:tmpl w:val="9CCEFC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7">
    <w:nsid w:val="3AAC181D"/>
    <w:multiLevelType w:val="multilevel"/>
    <w:tmpl w:val="8904FF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477F085C"/>
    <w:multiLevelType w:val="hybridMultilevel"/>
    <w:tmpl w:val="E90C0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C80016"/>
    <w:multiLevelType w:val="multilevel"/>
    <w:tmpl w:val="E370CE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0">
    <w:nsid w:val="587D7EF0"/>
    <w:multiLevelType w:val="multilevel"/>
    <w:tmpl w:val="7958C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6B893E79"/>
    <w:multiLevelType w:val="multilevel"/>
    <w:tmpl w:val="D38C37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>
    <w:nsid w:val="6C51371C"/>
    <w:multiLevelType w:val="multilevel"/>
    <w:tmpl w:val="BE683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14"/>
    <w:rsid w:val="00000C4E"/>
    <w:rsid w:val="00005A21"/>
    <w:rsid w:val="00010092"/>
    <w:rsid w:val="00011430"/>
    <w:rsid w:val="0001300E"/>
    <w:rsid w:val="00016DC6"/>
    <w:rsid w:val="00022CE3"/>
    <w:rsid w:val="000245D7"/>
    <w:rsid w:val="00031134"/>
    <w:rsid w:val="00035B96"/>
    <w:rsid w:val="0004108B"/>
    <w:rsid w:val="00041EF8"/>
    <w:rsid w:val="000426D9"/>
    <w:rsid w:val="000478D8"/>
    <w:rsid w:val="00053051"/>
    <w:rsid w:val="000750CF"/>
    <w:rsid w:val="00086779"/>
    <w:rsid w:val="0009063A"/>
    <w:rsid w:val="00095188"/>
    <w:rsid w:val="000A2F45"/>
    <w:rsid w:val="000A40BF"/>
    <w:rsid w:val="000A4F8A"/>
    <w:rsid w:val="000A7836"/>
    <w:rsid w:val="000B026D"/>
    <w:rsid w:val="000C0D8F"/>
    <w:rsid w:val="000C6DF3"/>
    <w:rsid w:val="000D3889"/>
    <w:rsid w:val="000D6564"/>
    <w:rsid w:val="000E0C2B"/>
    <w:rsid w:val="000E22E0"/>
    <w:rsid w:val="000E2878"/>
    <w:rsid w:val="000E7390"/>
    <w:rsid w:val="000F5EC7"/>
    <w:rsid w:val="000F66C6"/>
    <w:rsid w:val="001007B2"/>
    <w:rsid w:val="001076F6"/>
    <w:rsid w:val="001127A6"/>
    <w:rsid w:val="00112B3F"/>
    <w:rsid w:val="00114125"/>
    <w:rsid w:val="001148F9"/>
    <w:rsid w:val="00114A71"/>
    <w:rsid w:val="00121A76"/>
    <w:rsid w:val="00122E71"/>
    <w:rsid w:val="00127768"/>
    <w:rsid w:val="00131A7D"/>
    <w:rsid w:val="001435C0"/>
    <w:rsid w:val="0015480E"/>
    <w:rsid w:val="00155288"/>
    <w:rsid w:val="0016203E"/>
    <w:rsid w:val="001676B3"/>
    <w:rsid w:val="00176196"/>
    <w:rsid w:val="0018134E"/>
    <w:rsid w:val="00181A73"/>
    <w:rsid w:val="0018605F"/>
    <w:rsid w:val="0018759B"/>
    <w:rsid w:val="0019140C"/>
    <w:rsid w:val="00192DBD"/>
    <w:rsid w:val="001959C7"/>
    <w:rsid w:val="0019652D"/>
    <w:rsid w:val="00196656"/>
    <w:rsid w:val="001A3488"/>
    <w:rsid w:val="001A499F"/>
    <w:rsid w:val="001A5778"/>
    <w:rsid w:val="001A7CE3"/>
    <w:rsid w:val="001B1D59"/>
    <w:rsid w:val="001B2114"/>
    <w:rsid w:val="001B2B5A"/>
    <w:rsid w:val="001B50B2"/>
    <w:rsid w:val="001B51EE"/>
    <w:rsid w:val="001B5696"/>
    <w:rsid w:val="001C1436"/>
    <w:rsid w:val="001C1667"/>
    <w:rsid w:val="001C1C45"/>
    <w:rsid w:val="001D4294"/>
    <w:rsid w:val="001D51E6"/>
    <w:rsid w:val="001E2B68"/>
    <w:rsid w:val="001F07ED"/>
    <w:rsid w:val="001F1966"/>
    <w:rsid w:val="001F4026"/>
    <w:rsid w:val="001F456C"/>
    <w:rsid w:val="001F630B"/>
    <w:rsid w:val="001F6DF5"/>
    <w:rsid w:val="001F72C1"/>
    <w:rsid w:val="00204C7D"/>
    <w:rsid w:val="002159A8"/>
    <w:rsid w:val="0021682D"/>
    <w:rsid w:val="00220A8F"/>
    <w:rsid w:val="00231275"/>
    <w:rsid w:val="00236D1B"/>
    <w:rsid w:val="00237CEB"/>
    <w:rsid w:val="0024684E"/>
    <w:rsid w:val="002513AD"/>
    <w:rsid w:val="002672F7"/>
    <w:rsid w:val="00271DE9"/>
    <w:rsid w:val="0027485A"/>
    <w:rsid w:val="002843BF"/>
    <w:rsid w:val="00284F01"/>
    <w:rsid w:val="00287701"/>
    <w:rsid w:val="002A2790"/>
    <w:rsid w:val="002A288D"/>
    <w:rsid w:val="002A502C"/>
    <w:rsid w:val="002B626D"/>
    <w:rsid w:val="002D15CB"/>
    <w:rsid w:val="002D7AD3"/>
    <w:rsid w:val="002E45F2"/>
    <w:rsid w:val="002E4814"/>
    <w:rsid w:val="002F2916"/>
    <w:rsid w:val="0030424A"/>
    <w:rsid w:val="003205F1"/>
    <w:rsid w:val="00320C78"/>
    <w:rsid w:val="00326D8B"/>
    <w:rsid w:val="00330AA9"/>
    <w:rsid w:val="003415DE"/>
    <w:rsid w:val="00345CC7"/>
    <w:rsid w:val="003505EC"/>
    <w:rsid w:val="00351165"/>
    <w:rsid w:val="003522E4"/>
    <w:rsid w:val="00354729"/>
    <w:rsid w:val="0036315E"/>
    <w:rsid w:val="003A1B8A"/>
    <w:rsid w:val="003A25E9"/>
    <w:rsid w:val="003A318F"/>
    <w:rsid w:val="003A3192"/>
    <w:rsid w:val="003A371A"/>
    <w:rsid w:val="003B20B7"/>
    <w:rsid w:val="003B54A0"/>
    <w:rsid w:val="003B54F6"/>
    <w:rsid w:val="003C004B"/>
    <w:rsid w:val="003C52A1"/>
    <w:rsid w:val="003C5833"/>
    <w:rsid w:val="003C5E96"/>
    <w:rsid w:val="003D3C72"/>
    <w:rsid w:val="003D60AE"/>
    <w:rsid w:val="003F3032"/>
    <w:rsid w:val="003F6859"/>
    <w:rsid w:val="00400907"/>
    <w:rsid w:val="004023BC"/>
    <w:rsid w:val="00405C0A"/>
    <w:rsid w:val="00405DBB"/>
    <w:rsid w:val="0040738C"/>
    <w:rsid w:val="00412CE1"/>
    <w:rsid w:val="00415FA7"/>
    <w:rsid w:val="00416006"/>
    <w:rsid w:val="004300C2"/>
    <w:rsid w:val="004501E9"/>
    <w:rsid w:val="00451E19"/>
    <w:rsid w:val="00451E98"/>
    <w:rsid w:val="00453671"/>
    <w:rsid w:val="004575B9"/>
    <w:rsid w:val="004727FF"/>
    <w:rsid w:val="00473296"/>
    <w:rsid w:val="004745EF"/>
    <w:rsid w:val="00480882"/>
    <w:rsid w:val="00480EF9"/>
    <w:rsid w:val="00485BAE"/>
    <w:rsid w:val="00490099"/>
    <w:rsid w:val="0049069E"/>
    <w:rsid w:val="004956FB"/>
    <w:rsid w:val="0049717A"/>
    <w:rsid w:val="004A06CB"/>
    <w:rsid w:val="004A1A00"/>
    <w:rsid w:val="004A5D24"/>
    <w:rsid w:val="004C358F"/>
    <w:rsid w:val="004C6FBD"/>
    <w:rsid w:val="004D4FF9"/>
    <w:rsid w:val="004D5123"/>
    <w:rsid w:val="004D54AE"/>
    <w:rsid w:val="004D71D7"/>
    <w:rsid w:val="0054205A"/>
    <w:rsid w:val="00542615"/>
    <w:rsid w:val="00542F26"/>
    <w:rsid w:val="00561676"/>
    <w:rsid w:val="00563DCA"/>
    <w:rsid w:val="005704C8"/>
    <w:rsid w:val="005815AE"/>
    <w:rsid w:val="00582D8B"/>
    <w:rsid w:val="005A5AC1"/>
    <w:rsid w:val="005A60C8"/>
    <w:rsid w:val="005B060A"/>
    <w:rsid w:val="005B2E93"/>
    <w:rsid w:val="005E2D80"/>
    <w:rsid w:val="005E4FE5"/>
    <w:rsid w:val="005F177C"/>
    <w:rsid w:val="005F2A72"/>
    <w:rsid w:val="005F6301"/>
    <w:rsid w:val="00605D0C"/>
    <w:rsid w:val="0061021F"/>
    <w:rsid w:val="00612D58"/>
    <w:rsid w:val="006149BB"/>
    <w:rsid w:val="006207E9"/>
    <w:rsid w:val="00646541"/>
    <w:rsid w:val="00647CE7"/>
    <w:rsid w:val="00650BF9"/>
    <w:rsid w:val="006626F0"/>
    <w:rsid w:val="006651D0"/>
    <w:rsid w:val="00667709"/>
    <w:rsid w:val="006713BF"/>
    <w:rsid w:val="006843F0"/>
    <w:rsid w:val="00685D79"/>
    <w:rsid w:val="0069157E"/>
    <w:rsid w:val="006963A1"/>
    <w:rsid w:val="006A416C"/>
    <w:rsid w:val="006A431D"/>
    <w:rsid w:val="006B105F"/>
    <w:rsid w:val="006B266C"/>
    <w:rsid w:val="006B2ED3"/>
    <w:rsid w:val="006B6403"/>
    <w:rsid w:val="006C03E0"/>
    <w:rsid w:val="006C207E"/>
    <w:rsid w:val="006C58C8"/>
    <w:rsid w:val="006D1448"/>
    <w:rsid w:val="006D3284"/>
    <w:rsid w:val="006D6357"/>
    <w:rsid w:val="006E0384"/>
    <w:rsid w:val="006E6819"/>
    <w:rsid w:val="006F2B94"/>
    <w:rsid w:val="007013D4"/>
    <w:rsid w:val="007110B3"/>
    <w:rsid w:val="00714830"/>
    <w:rsid w:val="007223B7"/>
    <w:rsid w:val="00724233"/>
    <w:rsid w:val="007317FE"/>
    <w:rsid w:val="0073377D"/>
    <w:rsid w:val="007348FA"/>
    <w:rsid w:val="00737FB8"/>
    <w:rsid w:val="00744102"/>
    <w:rsid w:val="0075155D"/>
    <w:rsid w:val="0075510F"/>
    <w:rsid w:val="00763E87"/>
    <w:rsid w:val="00765713"/>
    <w:rsid w:val="00766DD1"/>
    <w:rsid w:val="00774FC8"/>
    <w:rsid w:val="007753FD"/>
    <w:rsid w:val="007808B6"/>
    <w:rsid w:val="0078325A"/>
    <w:rsid w:val="00786101"/>
    <w:rsid w:val="00791CAE"/>
    <w:rsid w:val="00792DDD"/>
    <w:rsid w:val="0079761D"/>
    <w:rsid w:val="007C0005"/>
    <w:rsid w:val="007D21D8"/>
    <w:rsid w:val="007D3676"/>
    <w:rsid w:val="007D36B6"/>
    <w:rsid w:val="007D58FD"/>
    <w:rsid w:val="007E2CD2"/>
    <w:rsid w:val="007E5DD4"/>
    <w:rsid w:val="007E7BF0"/>
    <w:rsid w:val="007E7C55"/>
    <w:rsid w:val="00800BCE"/>
    <w:rsid w:val="00821C4B"/>
    <w:rsid w:val="008310DF"/>
    <w:rsid w:val="0083110E"/>
    <w:rsid w:val="0083410B"/>
    <w:rsid w:val="00841711"/>
    <w:rsid w:val="00842203"/>
    <w:rsid w:val="008445E5"/>
    <w:rsid w:val="00851ED0"/>
    <w:rsid w:val="00855772"/>
    <w:rsid w:val="00857CD1"/>
    <w:rsid w:val="00860FE6"/>
    <w:rsid w:val="008612E3"/>
    <w:rsid w:val="008709C2"/>
    <w:rsid w:val="008713D0"/>
    <w:rsid w:val="00880305"/>
    <w:rsid w:val="00884B7A"/>
    <w:rsid w:val="00885BA0"/>
    <w:rsid w:val="008A2227"/>
    <w:rsid w:val="008A4986"/>
    <w:rsid w:val="008A526C"/>
    <w:rsid w:val="008A5371"/>
    <w:rsid w:val="008A6B0A"/>
    <w:rsid w:val="008A742C"/>
    <w:rsid w:val="008B281D"/>
    <w:rsid w:val="008B47EF"/>
    <w:rsid w:val="008B57CF"/>
    <w:rsid w:val="008C777A"/>
    <w:rsid w:val="008C7C99"/>
    <w:rsid w:val="008D0D87"/>
    <w:rsid w:val="008D732D"/>
    <w:rsid w:val="008F546D"/>
    <w:rsid w:val="008F7106"/>
    <w:rsid w:val="00901251"/>
    <w:rsid w:val="0090197C"/>
    <w:rsid w:val="009020A6"/>
    <w:rsid w:val="00912E2E"/>
    <w:rsid w:val="009238BF"/>
    <w:rsid w:val="00924E2C"/>
    <w:rsid w:val="0093389D"/>
    <w:rsid w:val="009410D0"/>
    <w:rsid w:val="00943648"/>
    <w:rsid w:val="00947391"/>
    <w:rsid w:val="0096484A"/>
    <w:rsid w:val="009660F4"/>
    <w:rsid w:val="00967314"/>
    <w:rsid w:val="00967C8C"/>
    <w:rsid w:val="00974EFA"/>
    <w:rsid w:val="00976842"/>
    <w:rsid w:val="00985190"/>
    <w:rsid w:val="009A1E5A"/>
    <w:rsid w:val="009A6415"/>
    <w:rsid w:val="009B1A79"/>
    <w:rsid w:val="009B29C5"/>
    <w:rsid w:val="009B518B"/>
    <w:rsid w:val="009B7BC5"/>
    <w:rsid w:val="009D1E0B"/>
    <w:rsid w:val="009D3E74"/>
    <w:rsid w:val="009E5603"/>
    <w:rsid w:val="009F67F4"/>
    <w:rsid w:val="00A12E6F"/>
    <w:rsid w:val="00A21A90"/>
    <w:rsid w:val="00A22233"/>
    <w:rsid w:val="00A25178"/>
    <w:rsid w:val="00A25261"/>
    <w:rsid w:val="00A30DF6"/>
    <w:rsid w:val="00A33316"/>
    <w:rsid w:val="00A3584E"/>
    <w:rsid w:val="00A42260"/>
    <w:rsid w:val="00A4297D"/>
    <w:rsid w:val="00A429AE"/>
    <w:rsid w:val="00A43824"/>
    <w:rsid w:val="00A43B58"/>
    <w:rsid w:val="00A57BAD"/>
    <w:rsid w:val="00A62251"/>
    <w:rsid w:val="00A72C85"/>
    <w:rsid w:val="00A7551E"/>
    <w:rsid w:val="00A917D7"/>
    <w:rsid w:val="00A95B91"/>
    <w:rsid w:val="00AA1731"/>
    <w:rsid w:val="00AA3F46"/>
    <w:rsid w:val="00AA5C05"/>
    <w:rsid w:val="00AA7C4E"/>
    <w:rsid w:val="00AB4F82"/>
    <w:rsid w:val="00AC03CE"/>
    <w:rsid w:val="00AC1A17"/>
    <w:rsid w:val="00AD2F7E"/>
    <w:rsid w:val="00AD42C7"/>
    <w:rsid w:val="00AD44C5"/>
    <w:rsid w:val="00AD5129"/>
    <w:rsid w:val="00AD7E5D"/>
    <w:rsid w:val="00AE460F"/>
    <w:rsid w:val="00AE53B9"/>
    <w:rsid w:val="00B01CD5"/>
    <w:rsid w:val="00B02CDE"/>
    <w:rsid w:val="00B03946"/>
    <w:rsid w:val="00B0506F"/>
    <w:rsid w:val="00B2047E"/>
    <w:rsid w:val="00B26266"/>
    <w:rsid w:val="00B50625"/>
    <w:rsid w:val="00B52586"/>
    <w:rsid w:val="00B53EF8"/>
    <w:rsid w:val="00B6242A"/>
    <w:rsid w:val="00B66E90"/>
    <w:rsid w:val="00B74132"/>
    <w:rsid w:val="00B74F5B"/>
    <w:rsid w:val="00B86BA0"/>
    <w:rsid w:val="00B9146B"/>
    <w:rsid w:val="00B92C90"/>
    <w:rsid w:val="00B942FD"/>
    <w:rsid w:val="00B953D0"/>
    <w:rsid w:val="00B97F0C"/>
    <w:rsid w:val="00BA0CB7"/>
    <w:rsid w:val="00BA4044"/>
    <w:rsid w:val="00BA4E0D"/>
    <w:rsid w:val="00BB54F0"/>
    <w:rsid w:val="00BC1B79"/>
    <w:rsid w:val="00BD09F3"/>
    <w:rsid w:val="00BD0FA3"/>
    <w:rsid w:val="00BD156C"/>
    <w:rsid w:val="00BE760B"/>
    <w:rsid w:val="00BF1390"/>
    <w:rsid w:val="00BF31AC"/>
    <w:rsid w:val="00C04FEA"/>
    <w:rsid w:val="00C16DFE"/>
    <w:rsid w:val="00C1780B"/>
    <w:rsid w:val="00C21DFF"/>
    <w:rsid w:val="00C23BE2"/>
    <w:rsid w:val="00C246D5"/>
    <w:rsid w:val="00C25120"/>
    <w:rsid w:val="00C26922"/>
    <w:rsid w:val="00C321E0"/>
    <w:rsid w:val="00C36275"/>
    <w:rsid w:val="00C37A56"/>
    <w:rsid w:val="00C408D6"/>
    <w:rsid w:val="00C412A0"/>
    <w:rsid w:val="00C44A28"/>
    <w:rsid w:val="00C458C1"/>
    <w:rsid w:val="00C5327A"/>
    <w:rsid w:val="00C56642"/>
    <w:rsid w:val="00C6028B"/>
    <w:rsid w:val="00C63F17"/>
    <w:rsid w:val="00C64807"/>
    <w:rsid w:val="00C71E52"/>
    <w:rsid w:val="00C7300D"/>
    <w:rsid w:val="00C75C19"/>
    <w:rsid w:val="00C954BF"/>
    <w:rsid w:val="00C976F5"/>
    <w:rsid w:val="00C97762"/>
    <w:rsid w:val="00CA725C"/>
    <w:rsid w:val="00CB1AD4"/>
    <w:rsid w:val="00CB646D"/>
    <w:rsid w:val="00CC2587"/>
    <w:rsid w:val="00CD4B54"/>
    <w:rsid w:val="00CD7758"/>
    <w:rsid w:val="00CE3AE1"/>
    <w:rsid w:val="00CE3DAF"/>
    <w:rsid w:val="00CE3F4E"/>
    <w:rsid w:val="00CE4E0D"/>
    <w:rsid w:val="00CE73A2"/>
    <w:rsid w:val="00CF3BA4"/>
    <w:rsid w:val="00CF4AD3"/>
    <w:rsid w:val="00D076E3"/>
    <w:rsid w:val="00D111AD"/>
    <w:rsid w:val="00D20602"/>
    <w:rsid w:val="00D2339F"/>
    <w:rsid w:val="00D34119"/>
    <w:rsid w:val="00D34874"/>
    <w:rsid w:val="00D4445A"/>
    <w:rsid w:val="00D478AA"/>
    <w:rsid w:val="00D573D8"/>
    <w:rsid w:val="00D6114B"/>
    <w:rsid w:val="00D61783"/>
    <w:rsid w:val="00D71EFE"/>
    <w:rsid w:val="00D732A1"/>
    <w:rsid w:val="00D87E63"/>
    <w:rsid w:val="00D87F70"/>
    <w:rsid w:val="00D90CDE"/>
    <w:rsid w:val="00D917E1"/>
    <w:rsid w:val="00DB1438"/>
    <w:rsid w:val="00DB6E9D"/>
    <w:rsid w:val="00DB6F2A"/>
    <w:rsid w:val="00DC0398"/>
    <w:rsid w:val="00DC07B8"/>
    <w:rsid w:val="00DC66CA"/>
    <w:rsid w:val="00DD3AA7"/>
    <w:rsid w:val="00DD4AE9"/>
    <w:rsid w:val="00DE3CEE"/>
    <w:rsid w:val="00DF1A8A"/>
    <w:rsid w:val="00E00880"/>
    <w:rsid w:val="00E070DC"/>
    <w:rsid w:val="00E071D8"/>
    <w:rsid w:val="00E10A05"/>
    <w:rsid w:val="00E16300"/>
    <w:rsid w:val="00E3383B"/>
    <w:rsid w:val="00E3611F"/>
    <w:rsid w:val="00E37CC5"/>
    <w:rsid w:val="00E52B75"/>
    <w:rsid w:val="00E54B02"/>
    <w:rsid w:val="00E64FCC"/>
    <w:rsid w:val="00E66D59"/>
    <w:rsid w:val="00E67071"/>
    <w:rsid w:val="00E70738"/>
    <w:rsid w:val="00E76125"/>
    <w:rsid w:val="00E80AEF"/>
    <w:rsid w:val="00E81BF2"/>
    <w:rsid w:val="00E82255"/>
    <w:rsid w:val="00E83C37"/>
    <w:rsid w:val="00E85D93"/>
    <w:rsid w:val="00EA0481"/>
    <w:rsid w:val="00EA0C48"/>
    <w:rsid w:val="00EA59A5"/>
    <w:rsid w:val="00EA68F3"/>
    <w:rsid w:val="00EB016C"/>
    <w:rsid w:val="00EB40D6"/>
    <w:rsid w:val="00EB448C"/>
    <w:rsid w:val="00EB545E"/>
    <w:rsid w:val="00EC5623"/>
    <w:rsid w:val="00EC57C9"/>
    <w:rsid w:val="00ED242C"/>
    <w:rsid w:val="00EE1C4E"/>
    <w:rsid w:val="00EE5AC5"/>
    <w:rsid w:val="00EF313C"/>
    <w:rsid w:val="00EF4BA1"/>
    <w:rsid w:val="00F1425C"/>
    <w:rsid w:val="00F22FB6"/>
    <w:rsid w:val="00F25277"/>
    <w:rsid w:val="00F32EC5"/>
    <w:rsid w:val="00F3658F"/>
    <w:rsid w:val="00F45BD9"/>
    <w:rsid w:val="00F46118"/>
    <w:rsid w:val="00F52961"/>
    <w:rsid w:val="00F61788"/>
    <w:rsid w:val="00F63254"/>
    <w:rsid w:val="00F71FFA"/>
    <w:rsid w:val="00F77625"/>
    <w:rsid w:val="00F821CD"/>
    <w:rsid w:val="00F87160"/>
    <w:rsid w:val="00F90E65"/>
    <w:rsid w:val="00F91F39"/>
    <w:rsid w:val="00FA0A56"/>
    <w:rsid w:val="00FA17C9"/>
    <w:rsid w:val="00FB488F"/>
    <w:rsid w:val="00FB4CE5"/>
    <w:rsid w:val="00FC4532"/>
    <w:rsid w:val="00FD4C90"/>
    <w:rsid w:val="00FE344A"/>
    <w:rsid w:val="00FF10B8"/>
    <w:rsid w:val="00FF11C3"/>
    <w:rsid w:val="00FF5021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нумерация"/>
    <w:basedOn w:val="a8"/>
    <w:qFormat/>
    <w:rsid w:val="00A3584E"/>
    <w:pPr>
      <w:tabs>
        <w:tab w:val="num" w:pos="0"/>
      </w:tabs>
      <w:ind w:left="1879" w:hanging="1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нумерация"/>
    <w:basedOn w:val="a8"/>
    <w:qFormat/>
    <w:rsid w:val="00A3584E"/>
    <w:pPr>
      <w:tabs>
        <w:tab w:val="num" w:pos="0"/>
      </w:tabs>
      <w:ind w:left="1879" w:hanging="1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cp:lastPrinted>2023-08-14T14:28:00Z</cp:lastPrinted>
  <dcterms:created xsi:type="dcterms:W3CDTF">2023-08-22T08:05:00Z</dcterms:created>
  <dcterms:modified xsi:type="dcterms:W3CDTF">2023-08-22T08:06:00Z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