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3C38CE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5134627A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749872D7" w14:textId="36DEB623" w:rsidR="00D0694F" w:rsidRPr="003C38CE" w:rsidRDefault="00A548E2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«28» августа 2023 г. № 8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</w:p>
        </w:tc>
      </w:tr>
    </w:tbl>
    <w:p w14:paraId="63721640" w14:textId="77777777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280BCD" w14:textId="785EAF25" w:rsidR="003C38CE" w:rsidRPr="00E51EDA" w:rsidRDefault="003C38CE" w:rsidP="003C38C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Pr="00E51ED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</w:p>
    <w:p w14:paraId="474E7A52" w14:textId="77777777" w:rsidR="003C38CE" w:rsidRDefault="003C38CE" w:rsidP="00AF2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D8A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(отбора) для предоставления субсидий </w:t>
      </w:r>
    </w:p>
    <w:p w14:paraId="226784CF" w14:textId="77777777" w:rsidR="003C38CE" w:rsidRDefault="003C38CE" w:rsidP="00AF2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8A">
        <w:rPr>
          <w:rFonts w:ascii="Times New Roman" w:hAnsi="Times New Roman" w:cs="Times New Roman"/>
          <w:sz w:val="28"/>
          <w:szCs w:val="28"/>
        </w:rPr>
        <w:t>бюджетам муниципальных образований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</w:t>
      </w:r>
    </w:p>
    <w:p w14:paraId="0DC8EAD4" w14:textId="28B77DF2" w:rsidR="00D0694F" w:rsidRPr="00D0694F" w:rsidRDefault="003C38CE" w:rsidP="00AF2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базовым олимпийским, паралимпийским и сурдлимпийским видам спорта, установленным для Рязанской области</w:t>
      </w:r>
    </w:p>
    <w:p w14:paraId="6FE56F06" w14:textId="77777777" w:rsidR="00D0694F" w:rsidRPr="00567A7C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1393B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1. Общие положения</w:t>
      </w:r>
    </w:p>
    <w:p w14:paraId="0E5D769C" w14:textId="77777777" w:rsidR="00D0694F" w:rsidRPr="00567A7C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217E61F8" w14:textId="08E6D368" w:rsidR="00A12186" w:rsidRPr="00D0694F" w:rsidRDefault="00D0694F" w:rsidP="004C4A3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Настоящий Порядок разработан в целях 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реализации</w:t>
      </w:r>
      <w:r w:rsidR="00A121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предусмотренного подпунктом 3.1.</w:t>
      </w:r>
      <w:r w:rsidR="00A121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таблицы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пункта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«Перечень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мероприятий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подпрограммы»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5.3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Подпрограмма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Подготовка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спортивного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резерва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содействие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развитию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спорта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высших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достижений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</w:t>
      </w:r>
      <w:r w:rsidR="00A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>5 «Сведения о подпрограммах Программы» государственной программы Рязанской области «Развитие физической культуры и спорта», утвержденной постановлением Правительства Рязанской области от 29 октября 2014 г. № 310</w:t>
      </w:r>
      <w:r w:rsidR="0063100F"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4C4A3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мероприятие, Подпрограмма, Порядок).</w:t>
      </w:r>
    </w:p>
    <w:p w14:paraId="64283DC5" w14:textId="29888D7F" w:rsidR="001B78C1" w:rsidRPr="00B84E5F" w:rsidRDefault="00D0694F" w:rsidP="00AF2B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1.2. </w:t>
      </w:r>
      <w:r w:rsidR="003B2558">
        <w:rPr>
          <w:rFonts w:ascii="Times New Roman" w:eastAsia="Times New Roman" w:hAnsi="Times New Roman" w:cs="Calibri"/>
          <w:sz w:val="28"/>
          <w:szCs w:val="28"/>
          <w:lang w:eastAsia="ru-RU"/>
        </w:rPr>
        <w:t>К</w:t>
      </w:r>
      <w:r w:rsidR="003B2558" w:rsidRPr="003B2558">
        <w:rPr>
          <w:rFonts w:ascii="Times New Roman" w:eastAsia="Times New Roman" w:hAnsi="Times New Roman" w:cs="Calibri"/>
          <w:sz w:val="28"/>
          <w:szCs w:val="28"/>
          <w:lang w:eastAsia="ru-RU"/>
        </w:rPr>
        <w:t>онкурсн</w:t>
      </w:r>
      <w:r w:rsidR="00C33EA5">
        <w:rPr>
          <w:rFonts w:ascii="Times New Roman" w:eastAsia="Times New Roman" w:hAnsi="Times New Roman" w:cs="Calibri"/>
          <w:sz w:val="28"/>
          <w:szCs w:val="28"/>
          <w:lang w:eastAsia="ru-RU"/>
        </w:rPr>
        <w:t>ый</w:t>
      </w:r>
      <w:r w:rsidR="003B2558" w:rsidRPr="003B25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отбор (отбор) </w:t>
      </w: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муниципальных образований Рязанской области (далее – </w:t>
      </w:r>
      <w:r w:rsidR="006752CB" w:rsidRPr="006752CB">
        <w:rPr>
          <w:rFonts w:ascii="Times New Roman" w:eastAsia="Times New Roman" w:hAnsi="Times New Roman" w:cs="Calibri"/>
          <w:sz w:val="28"/>
          <w:szCs w:val="28"/>
          <w:lang w:eastAsia="ru-RU"/>
        </w:rPr>
        <w:t>конкурсный отбор</w:t>
      </w: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  <w:r w:rsidR="004F182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целях предоставления в рамках П</w:t>
      </w:r>
      <w:r w:rsidR="004F1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4F182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субсидий бюджетам муниципальных </w:t>
      </w:r>
      <w:r w:rsidR="004F1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4F182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</w:t>
      </w:r>
      <w:r w:rsidR="00B84E5F" w:rsidRPr="00F45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паралимпийским и сурдлимпийским видам спорта, установленным для Рязанской области</w:t>
      </w:r>
      <w:r w:rsidR="00AF2BFF" w:rsidRPr="00AF2BF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(далее – субсиди</w:t>
      </w:r>
      <w:r w:rsidR="001B78C1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).</w:t>
      </w:r>
    </w:p>
    <w:p w14:paraId="7895372B" w14:textId="77777777" w:rsidR="00D0694F" w:rsidRPr="00567A7C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3198057D" w14:textId="3A77CD29" w:rsidR="00D0694F" w:rsidRDefault="00D0694F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</w:t>
      </w:r>
      <w:r w:rsidR="00B649F0"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онкурсного 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</w:p>
    <w:p w14:paraId="21067D95" w14:textId="110C6EE2" w:rsidR="00B649F0" w:rsidRDefault="00B649F0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32A7D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Организатором конкурсного отбора является министерство физической культуры и спорта Рязанской области (далее - Минспорт).</w:t>
      </w:r>
    </w:p>
    <w:p w14:paraId="2DA1D4B4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осуществляется комиссией, образованной Минспортом (далее - Комиссия).</w:t>
      </w:r>
    </w:p>
    <w:p w14:paraId="3469C852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из представителей Минспорта и утверждается приказом Минспорта.</w:t>
      </w:r>
    </w:p>
    <w:p w14:paraId="5936BDD7" w14:textId="063B0E4C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рамках конкурсного отбора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муниципальных </w:t>
      </w:r>
      <w:r w:rsidR="006874CD">
        <w:rPr>
          <w:rFonts w:ascii="Times New Roman" w:eastAsia="Times New Roman" w:hAnsi="Times New Roman" w:cs="Calibri"/>
          <w:sz w:val="28"/>
          <w:szCs w:val="28"/>
          <w:lang w:eastAsia="ru-RU"/>
        </w:rPr>
        <w:t>образований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Рязанской области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14:paraId="241DC8F5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рассматривает заявки муниципальных образований;</w:t>
      </w:r>
    </w:p>
    <w:p w14:paraId="25B32F67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достоверность и полноту предоставленной участниками конкурсного отбора документации, входящей в состав заявки на участие в конкурсном отборе;</w:t>
      </w:r>
    </w:p>
    <w:p w14:paraId="662E586F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дает 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проведением конкурсного отбора;</w:t>
      </w:r>
    </w:p>
    <w:p w14:paraId="1B03883F" w14:textId="507239C0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рассмотрения представленных документов принимает решение о допуске (отказе в допуске) к участию в конкурсном отборе муниципального образования и осуществляет проверку соблюдения им условий предоставления субсидий, за исключением условия, указанного в </w:t>
      </w:r>
      <w:hyperlink r:id="rId6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74C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устанавливающих общие требования к формированию, предоставлению и распределению субсидий из областного бюджета местным бюджетам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6874C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Рязанской области от 26 ноября 2019 г. № 377 (далее - Постановление № 377);</w:t>
      </w:r>
    </w:p>
    <w:p w14:paraId="718E9E45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отбора, определяет победителей конкурсного отбора;</w:t>
      </w:r>
    </w:p>
    <w:p w14:paraId="075A9E8D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необходимые для надлежащего осуществления своей деятельности.</w:t>
      </w:r>
    </w:p>
    <w:p w14:paraId="3A8146D6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организации и проведения конкурсного отбора Минспорт выполняет следующие функции:</w:t>
      </w:r>
    </w:p>
    <w:p w14:paraId="0C8761C0" w14:textId="79FF5E43" w:rsidR="00B649F0" w:rsidRPr="00E51EDA" w:rsidRDefault="005642F4" w:rsidP="0081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извещение о проведении конкурсного отбора, протокол Комиссии о результатах конкурсного отбора </w:t>
      </w:r>
      <w:bookmarkStart w:id="0" w:name="_Hlk120704588"/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bookmarkEnd w:id="0"/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Минспорта (</w:t>
      </w:r>
      <w:r w:rsidR="0081517D" w:rsidRPr="0081517D">
        <w:rPr>
          <w:rFonts w:ascii="Times New Roman" w:eastAsia="Times New Roman" w:hAnsi="Times New Roman" w:cs="Times New Roman"/>
          <w:sz w:val="28"/>
          <w:szCs w:val="28"/>
          <w:lang w:eastAsia="ru-RU"/>
        </w:rPr>
        <w:t>www.minsport.ryazangov.ru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17D">
        <w:rPr>
          <w:rFonts w:ascii="Times New Roman" w:hAnsi="Times New Roman" w:cs="Times New Roman"/>
          <w:sz w:val="28"/>
          <w:szCs w:val="28"/>
        </w:rPr>
        <w:t>(далее - сайт Минспорта)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FF6484" w14:textId="77777777" w:rsidR="0081517D" w:rsidRDefault="00B649F0" w:rsidP="0081517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прием, учет и хранение поступивших от участников документов;</w:t>
      </w:r>
    </w:p>
    <w:p w14:paraId="0C1B899E" w14:textId="75682661" w:rsidR="00B649F0" w:rsidRPr="0081517D" w:rsidRDefault="00B649F0" w:rsidP="0081517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участников результаты конкурсного отбора</w:t>
      </w:r>
      <w:r w:rsidR="0081517D" w:rsidRPr="0081517D">
        <w:rPr>
          <w:rFonts w:ascii="Times New Roman" w:hAnsi="Times New Roman" w:cs="Times New Roman"/>
          <w:sz w:val="28"/>
          <w:szCs w:val="28"/>
        </w:rPr>
        <w:t xml:space="preserve"> </w:t>
      </w:r>
      <w:r w:rsidR="0081517D">
        <w:rPr>
          <w:rFonts w:ascii="Times New Roman" w:hAnsi="Times New Roman" w:cs="Times New Roman"/>
          <w:sz w:val="28"/>
          <w:szCs w:val="28"/>
        </w:rPr>
        <w:t>путем размещения протокола на сайте Минспорта.</w:t>
      </w:r>
    </w:p>
    <w:p w14:paraId="25069EF5" w14:textId="0A0CE217" w:rsidR="00B649F0" w:rsidRPr="0081517D" w:rsidRDefault="00B649F0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1FE57D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Извещение о проведении конкурсного отбора </w:t>
      </w:r>
    </w:p>
    <w:p w14:paraId="53B3C5B9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представление заявок на участие в конкурсном отборе</w:t>
      </w:r>
    </w:p>
    <w:p w14:paraId="32B537D4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B8FE3" w14:textId="4AF5BF43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Извещение о проведении конкурсного отбора (далее - извещение) размещает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Минспорта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BE96E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Извещение должно содержать следующие сведения:</w:t>
      </w:r>
    </w:p>
    <w:p w14:paraId="04770572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Минспорта;</w:t>
      </w:r>
    </w:p>
    <w:p w14:paraId="651889C7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предоставления, даты начала и окончания приема заявок на участие в конкурсном отборе;</w:t>
      </w:r>
    </w:p>
    <w:p w14:paraId="796A8D4D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необходимую контактную информацию;</w:t>
      </w:r>
    </w:p>
    <w:p w14:paraId="07BBC667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составе представляемой документации.</w:t>
      </w:r>
    </w:p>
    <w:p w14:paraId="49B7019C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Заявка на участие в конкурсном отборе подается участниками нарочно в адрес Минспорта в соответствии со сроком, определенным в извещении. Срок приема заявок - 3 календарных дня со дня размещения извещения.</w:t>
      </w:r>
    </w:p>
    <w:p w14:paraId="0CC58D40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 принимает и регистрирует заявки в день их предоставления по дате и времени поступления.</w:t>
      </w:r>
    </w:p>
    <w:p w14:paraId="11C87FFC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6"/>
      <w:bookmarkEnd w:id="1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состав предоставляемых муниципальными образованиями Рязанской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заявок на участие в конкурсном отборе входят:</w:t>
      </w:r>
    </w:p>
    <w:p w14:paraId="52EF30F2" w14:textId="03AFDCCE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сопроводительное письмо;</w:t>
      </w:r>
    </w:p>
    <w:p w14:paraId="35899D61" w14:textId="77777777" w:rsidR="00525EA4" w:rsidRPr="00525EA4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решения о бюджете муниципального образования (сводной бюджетной росписи местного бюджета), подтверждающая 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для мероприятия Подпрограммы);</w:t>
      </w:r>
    </w:p>
    <w:p w14:paraId="7B677417" w14:textId="0CB68A9A" w:rsidR="00525EA4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утвержденной в установленном порядке муниципальной программы, направленной на достижение целей, соответствующей подпрограммы, и предусматривающей мероприятия, соответствующие целям предоставления субсидий из областного бюджета;</w:t>
      </w:r>
    </w:p>
    <w:p w14:paraId="4FE95E5A" w14:textId="77777777" w:rsidR="008B4AFC" w:rsidRDefault="00525EA4" w:rsidP="008B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B4AFC">
        <w:rPr>
          <w:rFonts w:ascii="Times New Roman" w:hAnsi="Times New Roman" w:cs="Times New Roman"/>
          <w:sz w:val="28"/>
          <w:szCs w:val="28"/>
        </w:rPr>
        <w:t xml:space="preserve">гарантийное письмо об обязательстве муниципального образования по централизации закупок в соответствии </w:t>
      </w:r>
      <w:r w:rsidR="008B4AFC" w:rsidRPr="008B4AFC">
        <w:rPr>
          <w:rFonts w:ascii="Times New Roman" w:hAnsi="Times New Roman" w:cs="Times New Roman"/>
          <w:sz w:val="28"/>
          <w:szCs w:val="28"/>
        </w:rPr>
        <w:t xml:space="preserve">с распоряжением Правительства </w:t>
      </w:r>
      <w:r w:rsidR="008B4AFC">
        <w:rPr>
          <w:rFonts w:ascii="Times New Roman" w:hAnsi="Times New Roman" w:cs="Times New Roman"/>
          <w:sz w:val="28"/>
          <w:szCs w:val="28"/>
        </w:rPr>
        <w:t>Рязанской области от 29.12.2021 № 563-р, за исключением закупок:</w:t>
      </w:r>
    </w:p>
    <w:p w14:paraId="39823CCD" w14:textId="77777777" w:rsidR="008B4AFC" w:rsidRDefault="008B4AFC" w:rsidP="008B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отношении которых муниципальные контракты заключены до даты размещения извещения (информации) о начале проведения конкурсного отбора муниципальных образований для предоставления субсидий;</w:t>
      </w:r>
    </w:p>
    <w:p w14:paraId="22672D18" w14:textId="0038A28A" w:rsidR="008B4AFC" w:rsidRPr="008B4AFC" w:rsidRDefault="008B4AFC" w:rsidP="008B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4AFC">
        <w:rPr>
          <w:rFonts w:ascii="Times New Roman" w:hAnsi="Times New Roman" w:cs="Times New Roman"/>
          <w:sz w:val="28"/>
          <w:szCs w:val="28"/>
        </w:rPr>
        <w:t xml:space="preserve">муниципальные контракты, по которым заключаются в соответствии с </w:t>
      </w:r>
      <w:hyperlink r:id="rId7" w:history="1">
        <w:r w:rsidRPr="008B4AFC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8B4AF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4AFC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AF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72280">
        <w:rPr>
          <w:rFonts w:ascii="Times New Roman" w:hAnsi="Times New Roman" w:cs="Times New Roman"/>
          <w:sz w:val="28"/>
          <w:szCs w:val="28"/>
        </w:rPr>
        <w:t>»</w:t>
      </w:r>
      <w:r w:rsidRPr="008B4AFC">
        <w:rPr>
          <w:rFonts w:ascii="Times New Roman" w:hAnsi="Times New Roman" w:cs="Times New Roman"/>
          <w:sz w:val="28"/>
          <w:szCs w:val="28"/>
        </w:rPr>
        <w:t>;</w:t>
      </w:r>
    </w:p>
    <w:p w14:paraId="7B4BF60D" w14:textId="0D6A1510" w:rsidR="00977933" w:rsidRDefault="00E55FCB" w:rsidP="0097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наличии </w:t>
      </w:r>
      <w:r w:rsidR="00977933">
        <w:rPr>
          <w:rFonts w:ascii="Times New Roman" w:hAnsi="Times New Roman" w:cs="Times New Roman"/>
          <w:sz w:val="28"/>
          <w:szCs w:val="28"/>
        </w:rPr>
        <w:t>организаций в сфере физической культуры и спорта, созданных муниципальным образованием Рязанской области;</w:t>
      </w:r>
    </w:p>
    <w:p w14:paraId="2C2B4BFB" w14:textId="77777777" w:rsidR="00977933" w:rsidRDefault="00977933" w:rsidP="0097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информация о прогнозном объеме расходного обязательства муниципального образования Рязанской области, в том числе за счет средств местного бюджета, исходя из:</w:t>
      </w:r>
    </w:p>
    <w:p w14:paraId="140EAE62" w14:textId="77777777" w:rsidR="00977933" w:rsidRDefault="00977933" w:rsidP="0097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общей численности спортсменов, включенных в списки </w:t>
      </w:r>
      <w:bookmarkStart w:id="2" w:name="_Hlk142324151"/>
      <w:r>
        <w:rPr>
          <w:rFonts w:ascii="Times New Roman" w:hAnsi="Times New Roman" w:cs="Times New Roman"/>
          <w:sz w:val="28"/>
          <w:szCs w:val="28"/>
        </w:rPr>
        <w:t>кандидатов в спортивные сборные команды Рязанской области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по базовым видам спорта, установленным для Рязанской области, утвержденные на дату размещения извещения (информации) о начале проведения отбора муниципальных образований Рязанской области для предоставления субсидии;</w:t>
      </w:r>
    </w:p>
    <w:p w14:paraId="1244A30C" w14:textId="27E4D64D" w:rsidR="00977933" w:rsidRDefault="00977933" w:rsidP="0097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численности спортсменов, подготовленных </w:t>
      </w:r>
      <w:r w:rsidRPr="00854A3A">
        <w:rPr>
          <w:rFonts w:ascii="Times New Roman" w:hAnsi="Times New Roman" w:cs="Times New Roman"/>
          <w:sz w:val="28"/>
          <w:szCs w:val="28"/>
        </w:rPr>
        <w:t>организациями, реализующими дополни</w:t>
      </w:r>
      <w:r>
        <w:rPr>
          <w:rFonts w:ascii="Times New Roman" w:hAnsi="Times New Roman" w:cs="Times New Roman"/>
          <w:sz w:val="28"/>
          <w:szCs w:val="28"/>
        </w:rPr>
        <w:t>тельные образовательные программы спортивной подготовки по базовым видам спорта, установленным для Рязанской области, созданными муниципальным образованием Рязанской области, и включенных в списки</w:t>
      </w:r>
      <w:r w:rsidRPr="0085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кандидатов в спортивные сборные команды Рязанской области по базовым видам спорта, установленным для Рязанской области, утвержденные на дату размещения извещения (информации) о начале проведения отбора муниципальных образований Рязанской области для предоставления субсидии;</w:t>
      </w:r>
    </w:p>
    <w:p w14:paraId="10FE15FA" w14:textId="67584D2A" w:rsidR="002C3477" w:rsidRDefault="002C3477" w:rsidP="002C3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копии приказов (выписки из приказов) о зачислении спортсменов в организации, </w:t>
      </w:r>
      <w:r w:rsidRPr="00854A3A">
        <w:rPr>
          <w:rFonts w:ascii="Times New Roman" w:hAnsi="Times New Roman" w:cs="Times New Roman"/>
          <w:sz w:val="28"/>
          <w:szCs w:val="28"/>
        </w:rPr>
        <w:t>реализующи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A3A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тельные образовательные программы спортивной подготовки по базовым видам спорта, установленным для Рязанской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 утвержденные на дату размещения извещения о начале проведения конкурсного отбора муниципальных образований для предоставления субсидии;</w:t>
      </w:r>
    </w:p>
    <w:p w14:paraId="6E2FB4BC" w14:textId="2201F7D9" w:rsidR="00977933" w:rsidRDefault="00977933" w:rsidP="0097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количестве спортсменов, включенных в списки по базовым видам спорта, установленным для Рязанской области, утвержденные на дату размещения извещения (информации) о начале проведения отбора муниципальных образований Рязанской области для предоставления субсидии.</w:t>
      </w:r>
    </w:p>
    <w:p w14:paraId="37C5ACAD" w14:textId="77777777" w:rsidR="000549CC" w:rsidRPr="00567A7C" w:rsidRDefault="000549CC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0A7B5" w14:textId="77777777" w:rsidR="00977933" w:rsidRPr="00E51EDA" w:rsidRDefault="00D0694F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77933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заявок муниципальных образований и</w:t>
      </w:r>
    </w:p>
    <w:p w14:paraId="48EE7A09" w14:textId="698D20E1" w:rsidR="00977933" w:rsidRDefault="00977933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получателей субсидий</w:t>
      </w:r>
    </w:p>
    <w:p w14:paraId="6633522B" w14:textId="59E4342E" w:rsidR="0052104D" w:rsidRDefault="0052104D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53B52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Дата, время и место заседания Комиссии определяются Минспортом, который не позже, чем за один день до даты заседания Комиссии письменно уведомляет членов Комиссии.</w:t>
      </w:r>
    </w:p>
    <w:p w14:paraId="1541A2E4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Число членов Комиссии должно быть не менее 5 человек. Комиссия вправе осуществлять свои полномочия, если на ее заседаниях присутствуют не менее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 членов списочного состава.</w:t>
      </w:r>
    </w:p>
    <w:p w14:paraId="1212C019" w14:textId="77777777" w:rsidR="0052104D" w:rsidRPr="00E51EDA" w:rsidRDefault="0052104D" w:rsidP="005210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Комиссии.</w:t>
      </w:r>
    </w:p>
    <w:p w14:paraId="74604C8E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принимает решение об отказе в допуске к участию в конкурсном отборе в случаях, если:</w:t>
      </w:r>
    </w:p>
    <w:p w14:paraId="2D65DCBF" w14:textId="77777777" w:rsidR="0052104D" w:rsidRPr="00E51EDA" w:rsidRDefault="0052104D" w:rsidP="005210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конкурсном отборе не соответствует требованиям, установленным в пункте 3.4 Порядка, и условиям для участия муниципальных образований в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14:paraId="37D25A49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участие в конкурсном отборе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 позже установленного срока окончания приема заявок.</w:t>
      </w:r>
    </w:p>
    <w:p w14:paraId="1BDE86A0" w14:textId="39C24D75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>Критерии конкурсного отбора муниципальных образований для предоставления субсидий на реализацию мероприятия Подпрограммы, предельный уровень софинансирования из областного бюджета объема расходного обязательства муниципального образования на соответствующий финансовый год и методика распределения бюджетам муниципальных образований субсидий на реализацию мероприятия Подпрограммы определены подпунктом 4.</w:t>
      </w:r>
      <w:r w:rsidR="00E55FCB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пункта 4, пунктом 5 и подпунктом 6.</w:t>
      </w:r>
      <w:r w:rsidR="00E55FCB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пункта 6 Порядка предоставления и распределения субсидии из областного бюджета местным бюджетам Подпрограммы.</w:t>
      </w:r>
    </w:p>
    <w:p w14:paraId="42DF7560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>Комиссия в течение двух рабочих дней со дня истечения срока представления заявок рассматривает заявки на участие в конкурсном отборе. Принимает решение о допуске (отказе в допуске) муниципального образования Рязанской области, проверяет соблюдение условий предоставления субсидий, за исключением условия, указанного в абзаце третьем подпункта 2 пункта 4 Постановления № 377.</w:t>
      </w:r>
    </w:p>
    <w:p w14:paraId="4B7FC566" w14:textId="195B48E2" w:rsidR="00E55FCB" w:rsidRDefault="0052104D" w:rsidP="00E55FC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допущенные к конкурсному отбору, ранжируются по мере убывания общего количества баллов, набранных по итогам рассмотрения заявок. </w:t>
      </w:r>
      <w:r w:rsidR="00E55FCB"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баллов заявкам осуществляется в соответствии с таблицей показателей, приведенной в приложении к настоящему Порядку.</w:t>
      </w:r>
      <w:r w:rsid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FCB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Заявке, поданной участником, обладающим наибольшим количеством баллов, присваивается первый порядковый </w:t>
      </w:r>
      <w:r w:rsidR="00E55FCB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номер. В случае равенства общего количества баллов, меньший порядковый номер присваивается заявке, поданной раньше.</w:t>
      </w:r>
    </w:p>
    <w:p w14:paraId="35F62F62" w14:textId="55CE7E07" w:rsidR="00981EAC" w:rsidRDefault="0052104D" w:rsidP="00981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981EAC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муниципальные образования, заявки которых набирают по всем критериям таблицы не менее 6 баллов.</w:t>
      </w:r>
    </w:p>
    <w:p w14:paraId="17166B31" w14:textId="533C5FBB" w:rsidR="00981EAC" w:rsidRDefault="00981EAC" w:rsidP="00981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Комиссия формирует перечень муниципальных образований Рязанской области, прошедших конкурсный отбор, ранжированный по мере убывания значения суммарного балла с учетом объема финансирования Программы.</w:t>
      </w:r>
    </w:p>
    <w:p w14:paraId="08C54DA0" w14:textId="68E1A8D9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Решение Комиссии оформляется протоколом, который подписывается присутствующими на заседании председателем и членами Комиссии. Протокол Комиссии о результатах конкурсного отбора размещает</w:t>
      </w:r>
      <w:r w:rsid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Минспорта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B188DE" w14:textId="2770B043" w:rsidR="000B3F1F" w:rsidRDefault="0052104D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 основании решения Комиссии Минспорт в срок не позднее </w:t>
      </w:r>
      <w:r w:rsidR="00981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оформления протокола заседания Комиссии готовит проект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данного мероприятия в Подпрограмме.</w:t>
      </w:r>
    </w:p>
    <w:p w14:paraId="229C1B71" w14:textId="77777777" w:rsidR="00E55FCB" w:rsidRPr="00E55FCB" w:rsidRDefault="00E55FCB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9DC54" w14:textId="705326E0" w:rsidR="0052104D" w:rsidRPr="00E51EDA" w:rsidRDefault="000B3F1F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2104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 условия, указанного в абзаце</w:t>
      </w:r>
    </w:p>
    <w:p w14:paraId="04D64668" w14:textId="3E74C83A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2 пункта 4 Постановления № 377</w:t>
      </w:r>
    </w:p>
    <w:p w14:paraId="21322F9D" w14:textId="1D596C02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2B2D4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условия, указанного в </w:t>
      </w:r>
      <w:hyperlink r:id="rId8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 377 (далее - условие), осуществляется Минспортом.</w:t>
      </w:r>
    </w:p>
    <w:p w14:paraId="2A934A5B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данных мероприятий в </w:t>
      </w:r>
      <w:hyperlink r:id="rId9" w:tooltip="Постановление Правительства Рязанской области от 30.10.2013 N 344 (ред. от 16.11.2022) &quot;Об утверждении государственной программы Рязанской области &quot;Развитие образования и молодежной политики&quot; {КонсультантПлюс}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Подпрограмме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текущий финансовый год и до предоставления субсидии.</w:t>
      </w:r>
    </w:p>
    <w:p w14:paraId="6F9848A4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соглашение заключено на бумажном носителе, факт заключения соглашения подтверждается его регистрацией в журнале регистрации договоров и соглашений Минспорта.</w:t>
      </w:r>
    </w:p>
    <w:p w14:paraId="0A9157A1" w14:textId="60DDAEE4" w:rsidR="0052104D" w:rsidRDefault="0052104D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</w:t>
      </w:r>
      <w:r w:rsidR="00E55FCB"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http://budget.gov.ru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7B3D2" w14:textId="77777777" w:rsidR="00E55FCB" w:rsidRDefault="00E55FCB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699AF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0CCF3" w14:textId="2B57A6A0" w:rsidR="000B3F1F" w:rsidRPr="00567A7C" w:rsidRDefault="000B3F1F" w:rsidP="00521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6DC9B" w14:textId="2926CEDC" w:rsidR="00E55FCB" w:rsidRDefault="00E55FCB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AA390" w14:textId="6EC1BCC0" w:rsidR="00981EAC" w:rsidRDefault="00981EA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3121B" w14:textId="6E8A4F20" w:rsidR="00981EAC" w:rsidRDefault="00981EA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A7D1B" w14:textId="77777777" w:rsidR="00981EAC" w:rsidRDefault="00981EA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7"/>
      </w:tblGrid>
      <w:tr w:rsidR="00E55FCB" w14:paraId="3D0C8849" w14:textId="77777777" w:rsidTr="00E206E9">
        <w:tc>
          <w:tcPr>
            <w:tcW w:w="4673" w:type="dxa"/>
          </w:tcPr>
          <w:p w14:paraId="78ACAF46" w14:textId="77777777" w:rsidR="00E55FCB" w:rsidRDefault="00E55FCB" w:rsidP="00E55FCB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</w:tcPr>
          <w:p w14:paraId="24D23356" w14:textId="77777777" w:rsidR="00E55FCB" w:rsidRDefault="00E55FCB" w:rsidP="00E55F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906BD67" w14:textId="440D0E58" w:rsidR="00E55FCB" w:rsidRPr="00E55FCB" w:rsidRDefault="00E55FCB" w:rsidP="00E55F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Порядку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5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конкурсного отбора (отбора) для предоставления субсидий бюджетам муниципальных образований Рязанской области </w:t>
            </w:r>
            <w:r w:rsidRPr="00E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</w:t>
            </w:r>
          </w:p>
          <w:p w14:paraId="13CD10DC" w14:textId="0788A540" w:rsidR="00E55FCB" w:rsidRDefault="00E55FCB" w:rsidP="00E55F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базовым олимпийским, паралимпийским и сурдлимпийским видам спорта, установленным для Рязанской области</w:t>
            </w:r>
          </w:p>
        </w:tc>
      </w:tr>
    </w:tbl>
    <w:p w14:paraId="4F95D0D4" w14:textId="77777777" w:rsidR="005642F4" w:rsidRDefault="005642F4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2C6087" w14:textId="77777777" w:rsidR="005642F4" w:rsidRDefault="005642F4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784BBE" w14:textId="41793D2B" w:rsidR="000D7763" w:rsidRDefault="000D7763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показателей</w:t>
      </w:r>
    </w:p>
    <w:p w14:paraId="1F8DA222" w14:textId="77777777" w:rsidR="000D7763" w:rsidRPr="00B753E5" w:rsidRDefault="000D7763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5"/>
        <w:gridCol w:w="2693"/>
        <w:gridCol w:w="1134"/>
      </w:tblGrid>
      <w:tr w:rsidR="000D7763" w:rsidRPr="00F73851" w14:paraId="7DE4C0F0" w14:textId="77777777" w:rsidTr="00E55FC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BE8" w14:textId="0C321116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E462DA" w14:textId="77C63C6D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A82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161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9E6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Порядок присвоения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737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Балл оценки</w:t>
            </w:r>
          </w:p>
        </w:tc>
      </w:tr>
      <w:tr w:rsidR="000B3F1F" w:rsidRPr="00F73851" w14:paraId="71214CD8" w14:textId="77777777" w:rsidTr="008B2271">
        <w:trPr>
          <w:trHeight w:val="1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FF9" w14:textId="77777777" w:rsidR="000B3F1F" w:rsidRPr="00F73851" w:rsidRDefault="000B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5CE" w14:textId="28CE4CEE" w:rsidR="000B3F1F" w:rsidRPr="00E55FCB" w:rsidRDefault="00E5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5FCB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FCB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спортсменов, подготовленных организациями, реализующими дополнительные образовательные программы спортивной подготовки по базовым видам спорта, установленным для Рязанской области, созданными муниципальным образованием Рязанской области, и включенных в списки кандидатов в спортивные сборные команды Рязанской области по базовым видам спорта, установленным для Рязанской области, утвержденные на дату размещения извещения (информации) о начале проведения отбора муниципальных образований Рязанской области для предоставления субсидии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B37" w14:textId="18FBACF7" w:rsidR="000B3F1F" w:rsidRPr="00F73851" w:rsidRDefault="000B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Баллы присваиваются в зависимости от количества указанной категории спортсменов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C7B" w14:textId="533DC270" w:rsidR="000B3F1F" w:rsidRPr="00F73851" w:rsidRDefault="000B3F1F" w:rsidP="000E4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6 баллов </w:t>
            </w:r>
            <w:r w:rsidR="00F73851"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от одного до двух спортсменов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9CE" w14:textId="5D28A3EC" w:rsidR="000B3F1F" w:rsidRPr="00F73851" w:rsidRDefault="000B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83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8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763" w:rsidRPr="00F73851" w14:paraId="2262F609" w14:textId="77777777" w:rsidTr="008B2271">
        <w:trPr>
          <w:trHeight w:val="15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2AC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F33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2A5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29E" w14:textId="5005312B" w:rsidR="000D7763" w:rsidRPr="00F73851" w:rsidRDefault="000B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763"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 w:rsidR="00F73851"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7763"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0D7763" w:rsidRPr="00F7385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пяти спортсменов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DD2" w14:textId="77777777" w:rsidR="000D7763" w:rsidRPr="00F73851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E5" w:rsidRPr="00F73851" w14:paraId="062D33D7" w14:textId="77777777" w:rsidTr="008B2271">
        <w:trPr>
          <w:trHeight w:val="16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B74" w14:textId="77777777" w:rsidR="00B753E5" w:rsidRPr="00F73851" w:rsidRDefault="00B753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639" w14:textId="77777777" w:rsidR="00B753E5" w:rsidRPr="00F73851" w:rsidRDefault="00B753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D74" w14:textId="77777777" w:rsidR="00B753E5" w:rsidRPr="00F73851" w:rsidRDefault="00B753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68C" w14:textId="297C070A" w:rsidR="00B753E5" w:rsidRPr="00F73851" w:rsidRDefault="00B7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51">
              <w:rPr>
                <w:rFonts w:ascii="Times New Roman" w:hAnsi="Times New Roman" w:cs="Times New Roman"/>
                <w:sz w:val="24"/>
                <w:szCs w:val="24"/>
              </w:rPr>
              <w:t>10 баллов – более пяти спортсменов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FE" w14:textId="77777777" w:rsidR="00B753E5" w:rsidRPr="00F73851" w:rsidRDefault="00B7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E5" w:rsidRPr="00F73851" w14:paraId="0009D9FD" w14:textId="77777777" w:rsidTr="008B2271">
        <w:trPr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CEA3" w14:textId="0BCCB878" w:rsidR="00B753E5" w:rsidRDefault="00E55FCB" w:rsidP="006214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91EDA" w14:textId="4E8881FB" w:rsidR="00B753E5" w:rsidRPr="00F73851" w:rsidRDefault="00B753E5" w:rsidP="00E55F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55FCB" w:rsidRPr="00E55F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реализующих дополнительные образовательные программы спортивной подготовки </w:t>
            </w:r>
            <w:r w:rsidRPr="00B753E5">
              <w:rPr>
                <w:rFonts w:ascii="Times New Roman" w:hAnsi="Times New Roman" w:cs="Times New Roman"/>
                <w:sz w:val="24"/>
                <w:szCs w:val="24"/>
              </w:rPr>
              <w:t>по базовым видам спорта, установленным для Рязанской области, созданны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3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образованием Рязанской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170A7" w14:textId="49A61C7F" w:rsidR="00B753E5" w:rsidRPr="00F73851" w:rsidRDefault="00B753E5" w:rsidP="00F738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3E5">
              <w:rPr>
                <w:rFonts w:ascii="Times New Roman" w:hAnsi="Times New Roman" w:cs="Times New Roman"/>
                <w:sz w:val="24"/>
                <w:szCs w:val="24"/>
              </w:rPr>
              <w:t xml:space="preserve">Баллы присваиваются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03E" w14:textId="6F77F87C" w:rsidR="00B753E5" w:rsidRPr="00F73851" w:rsidRDefault="00B753E5" w:rsidP="00B7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одна организация;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F41BD" w14:textId="702A1F32" w:rsidR="00B753E5" w:rsidRPr="00F73851" w:rsidRDefault="0038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</w:tr>
      <w:tr w:rsidR="00B753E5" w:rsidRPr="00F73851" w14:paraId="6C5484BE" w14:textId="77777777" w:rsidTr="00086070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39217" w14:textId="77777777" w:rsidR="00B753E5" w:rsidRDefault="00B753E5" w:rsidP="006214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835C1" w14:textId="77777777" w:rsidR="00B753E5" w:rsidRDefault="00B753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E5D5" w14:textId="77777777" w:rsidR="00B753E5" w:rsidRPr="00B753E5" w:rsidRDefault="00B753E5" w:rsidP="00F738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97A" w14:textId="5F8EC7A8" w:rsidR="00B753E5" w:rsidRDefault="00B753E5" w:rsidP="0062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E5">
              <w:rPr>
                <w:rFonts w:ascii="Times New Roman" w:hAnsi="Times New Roman" w:cs="Times New Roman"/>
                <w:sz w:val="24"/>
                <w:szCs w:val="24"/>
              </w:rPr>
              <w:t>3 балла – две организации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52C7" w14:textId="77777777" w:rsidR="00B753E5" w:rsidRPr="00F73851" w:rsidRDefault="00B7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E5" w:rsidRPr="00F73851" w14:paraId="3E615535" w14:textId="77777777" w:rsidTr="00086070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ECF" w14:textId="77777777" w:rsidR="00B753E5" w:rsidRDefault="00B753E5" w:rsidP="006214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054" w14:textId="77777777" w:rsidR="00B753E5" w:rsidRDefault="00B753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1AC" w14:textId="77777777" w:rsidR="00B753E5" w:rsidRPr="00B753E5" w:rsidRDefault="00B753E5" w:rsidP="00F738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0CE" w14:textId="27F4198C" w:rsidR="00B753E5" w:rsidRDefault="00B753E5" w:rsidP="0062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E5">
              <w:rPr>
                <w:rFonts w:ascii="Times New Roman" w:hAnsi="Times New Roman" w:cs="Times New Roman"/>
                <w:sz w:val="24"/>
                <w:szCs w:val="24"/>
              </w:rPr>
              <w:t>4 балла – более трех организаций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DA0" w14:textId="77777777" w:rsidR="00B753E5" w:rsidRPr="00F73851" w:rsidRDefault="00B7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F45DA" w14:textId="77777777" w:rsidR="000D7763" w:rsidRPr="00A575B3" w:rsidRDefault="000D7763" w:rsidP="00B753E5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D7763" w:rsidRPr="00A575B3" w:rsidSect="00567A7C">
      <w:headerReference w:type="default" r:id="rId10"/>
      <w:pgSz w:w="11905" w:h="16838"/>
      <w:pgMar w:top="1134" w:right="567" w:bottom="851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B152" w14:textId="77777777" w:rsidR="004A0A26" w:rsidRDefault="004A0A26">
      <w:pPr>
        <w:spacing w:after="0" w:line="240" w:lineRule="auto"/>
      </w:pPr>
      <w:r>
        <w:separator/>
      </w:r>
    </w:p>
  </w:endnote>
  <w:endnote w:type="continuationSeparator" w:id="0">
    <w:p w14:paraId="1E0B6F8B" w14:textId="77777777" w:rsidR="004A0A26" w:rsidRDefault="004A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691E" w14:textId="77777777" w:rsidR="004A0A26" w:rsidRDefault="004A0A26">
      <w:pPr>
        <w:spacing w:after="0" w:line="240" w:lineRule="auto"/>
      </w:pPr>
      <w:r>
        <w:separator/>
      </w:r>
    </w:p>
  </w:footnote>
  <w:footnote w:type="continuationSeparator" w:id="0">
    <w:p w14:paraId="18AE7A99" w14:textId="77777777" w:rsidR="004A0A26" w:rsidRDefault="004A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1171B"/>
    <w:rsid w:val="00042E17"/>
    <w:rsid w:val="000549CC"/>
    <w:rsid w:val="000B3F1F"/>
    <w:rsid w:val="000B4FC9"/>
    <w:rsid w:val="000D7763"/>
    <w:rsid w:val="00121E7A"/>
    <w:rsid w:val="00171216"/>
    <w:rsid w:val="001B78C1"/>
    <w:rsid w:val="00274642"/>
    <w:rsid w:val="002761AB"/>
    <w:rsid w:val="002C3477"/>
    <w:rsid w:val="00307495"/>
    <w:rsid w:val="003401D6"/>
    <w:rsid w:val="00340DF3"/>
    <w:rsid w:val="00381910"/>
    <w:rsid w:val="0038362A"/>
    <w:rsid w:val="003B2558"/>
    <w:rsid w:val="003C38CE"/>
    <w:rsid w:val="003F42C8"/>
    <w:rsid w:val="0041518E"/>
    <w:rsid w:val="00445E0C"/>
    <w:rsid w:val="004A0A26"/>
    <w:rsid w:val="004C4A36"/>
    <w:rsid w:val="004F182D"/>
    <w:rsid w:val="0052104D"/>
    <w:rsid w:val="00525EA4"/>
    <w:rsid w:val="005642F4"/>
    <w:rsid w:val="00567A7C"/>
    <w:rsid w:val="005845DD"/>
    <w:rsid w:val="005A7E4B"/>
    <w:rsid w:val="005C74F8"/>
    <w:rsid w:val="00621411"/>
    <w:rsid w:val="0063100F"/>
    <w:rsid w:val="00631717"/>
    <w:rsid w:val="00640C80"/>
    <w:rsid w:val="00645DF8"/>
    <w:rsid w:val="00670AC8"/>
    <w:rsid w:val="006752CB"/>
    <w:rsid w:val="006874CD"/>
    <w:rsid w:val="006B0241"/>
    <w:rsid w:val="00713EBB"/>
    <w:rsid w:val="00787E42"/>
    <w:rsid w:val="0081517D"/>
    <w:rsid w:val="00821861"/>
    <w:rsid w:val="00832F57"/>
    <w:rsid w:val="00854A3A"/>
    <w:rsid w:val="008A0FD9"/>
    <w:rsid w:val="008B2271"/>
    <w:rsid w:val="008B4AFC"/>
    <w:rsid w:val="008E27DB"/>
    <w:rsid w:val="00913D35"/>
    <w:rsid w:val="0093707C"/>
    <w:rsid w:val="00977933"/>
    <w:rsid w:val="00981EAC"/>
    <w:rsid w:val="009872C8"/>
    <w:rsid w:val="00A12186"/>
    <w:rsid w:val="00A548E2"/>
    <w:rsid w:val="00A71ECE"/>
    <w:rsid w:val="00AA4081"/>
    <w:rsid w:val="00AB52C4"/>
    <w:rsid w:val="00AF2BFF"/>
    <w:rsid w:val="00B16D30"/>
    <w:rsid w:val="00B649F0"/>
    <w:rsid w:val="00B70E93"/>
    <w:rsid w:val="00B741D2"/>
    <w:rsid w:val="00B753E5"/>
    <w:rsid w:val="00B84E5F"/>
    <w:rsid w:val="00BF2544"/>
    <w:rsid w:val="00BF6298"/>
    <w:rsid w:val="00C02815"/>
    <w:rsid w:val="00C06896"/>
    <w:rsid w:val="00C25045"/>
    <w:rsid w:val="00C33EA5"/>
    <w:rsid w:val="00C55E91"/>
    <w:rsid w:val="00D0694F"/>
    <w:rsid w:val="00D15CA8"/>
    <w:rsid w:val="00D26BA9"/>
    <w:rsid w:val="00D72280"/>
    <w:rsid w:val="00E14A5E"/>
    <w:rsid w:val="00E206E9"/>
    <w:rsid w:val="00E55FCB"/>
    <w:rsid w:val="00E656C0"/>
    <w:rsid w:val="00E944F2"/>
    <w:rsid w:val="00EA043B"/>
    <w:rsid w:val="00EE4624"/>
    <w:rsid w:val="00F05048"/>
    <w:rsid w:val="00F20EB0"/>
    <w:rsid w:val="00F60960"/>
    <w:rsid w:val="00F73851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7C6974249B0287ABE034D2B483DEB46AF98C3B6D1DC3933F9B145D685FD1CD54F4296D8AFA7B5D13E47F1BDDD7ABFE3AAF1CF408924D26a9h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E785A7C6C429687C7650FBC71B675A3F81EC8D5F130A7454F3B9B87395E7A90AB601D3A15E323C0CA830FC327845624761B54361A896C5727E9DAF5DJ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7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54</cp:revision>
  <cp:lastPrinted>2020-02-13T09:11:00Z</cp:lastPrinted>
  <dcterms:created xsi:type="dcterms:W3CDTF">2020-01-22T14:06:00Z</dcterms:created>
  <dcterms:modified xsi:type="dcterms:W3CDTF">2023-08-29T11:57:00Z</dcterms:modified>
</cp:coreProperties>
</file>