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CE38EE" w:rsidTr="00CE38EE">
        <w:tc>
          <w:tcPr>
            <w:tcW w:w="10326" w:type="dxa"/>
            <w:shd w:val="clear" w:color="auto" w:fill="auto"/>
          </w:tcPr>
          <w:p w:rsidR="00190FF9" w:rsidRPr="00CE38EE" w:rsidRDefault="00190FF9" w:rsidP="00363EC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90FF9" w:rsidRDefault="00190FF9" w:rsidP="00363EC1">
            <w:pPr>
              <w:rPr>
                <w:rFonts w:ascii="Times New Roman" w:hAnsi="Times New Roman"/>
                <w:sz w:val="28"/>
                <w:szCs w:val="28"/>
              </w:rPr>
            </w:pPr>
            <w:r w:rsidRPr="00CE38E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363EC1"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363EC1" w:rsidRPr="00CE38EE" w:rsidRDefault="00363EC1" w:rsidP="00363EC1">
            <w:pPr>
              <w:pStyle w:val="ConsPlusNormal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0C5514"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363EC1" w:rsidRPr="00CE38EE" w:rsidTr="00CE38EE">
        <w:tc>
          <w:tcPr>
            <w:tcW w:w="10326" w:type="dxa"/>
            <w:shd w:val="clear" w:color="auto" w:fill="auto"/>
          </w:tcPr>
          <w:p w:rsidR="00363EC1" w:rsidRPr="00CE38EE" w:rsidRDefault="00363EC1" w:rsidP="00363EC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363EC1" w:rsidRPr="00CE38EE" w:rsidRDefault="00A80F08" w:rsidP="00363E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14.09.2023 № 340</w:t>
            </w:r>
            <w:bookmarkStart w:id="0" w:name="_GoBack"/>
            <w:bookmarkEnd w:id="0"/>
          </w:p>
        </w:tc>
      </w:tr>
      <w:tr w:rsidR="00363EC1" w:rsidRPr="00CE38EE" w:rsidTr="00CE38EE">
        <w:tc>
          <w:tcPr>
            <w:tcW w:w="10326" w:type="dxa"/>
            <w:shd w:val="clear" w:color="auto" w:fill="auto"/>
          </w:tcPr>
          <w:p w:rsidR="00363EC1" w:rsidRPr="00CE38EE" w:rsidRDefault="00363EC1" w:rsidP="00363EC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363EC1" w:rsidRPr="00CE38EE" w:rsidRDefault="00363EC1" w:rsidP="00363E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3EC1" w:rsidRPr="00CE38EE" w:rsidTr="00CE38EE">
        <w:tc>
          <w:tcPr>
            <w:tcW w:w="10326" w:type="dxa"/>
            <w:shd w:val="clear" w:color="auto" w:fill="auto"/>
          </w:tcPr>
          <w:p w:rsidR="00363EC1" w:rsidRPr="00CE38EE" w:rsidRDefault="00363EC1" w:rsidP="00363EC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363EC1" w:rsidRPr="00363EC1" w:rsidRDefault="00363EC1" w:rsidP="00363EC1">
            <w:pPr>
              <w:rPr>
                <w:rFonts w:ascii="Times New Roman" w:hAnsi="Times New Roman"/>
                <w:sz w:val="28"/>
                <w:szCs w:val="28"/>
              </w:rPr>
            </w:pPr>
            <w:r w:rsidRPr="00363EC1">
              <w:rPr>
                <w:rFonts w:ascii="Times New Roman" w:hAnsi="Times New Roman"/>
                <w:sz w:val="28"/>
                <w:szCs w:val="28"/>
              </w:rPr>
              <w:t>«Приложение № 3</w:t>
            </w:r>
          </w:p>
          <w:p w:rsidR="00363EC1" w:rsidRPr="00CE38EE" w:rsidRDefault="00363EC1" w:rsidP="00363EC1">
            <w:pPr>
              <w:rPr>
                <w:rFonts w:ascii="Times New Roman" w:hAnsi="Times New Roman"/>
                <w:sz w:val="28"/>
                <w:szCs w:val="28"/>
              </w:rPr>
            </w:pPr>
            <w:r w:rsidRPr="00363EC1">
              <w:rPr>
                <w:rFonts w:ascii="Times New Roman" w:hAnsi="Times New Roman"/>
                <w:sz w:val="28"/>
                <w:szCs w:val="28"/>
              </w:rPr>
              <w:t xml:space="preserve">к Порядку предоставления субсидий </w:t>
            </w:r>
            <w:r w:rsidRPr="000E2596">
              <w:rPr>
                <w:rFonts w:ascii="Times New Roman" w:hAnsi="Times New Roman"/>
                <w:sz w:val="28"/>
                <w:szCs w:val="28"/>
              </w:rPr>
              <w:t>на возмещение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</w:t>
            </w:r>
          </w:p>
        </w:tc>
      </w:tr>
      <w:tr w:rsidR="00363EC1" w:rsidRPr="00363EC1" w:rsidTr="00CE38EE">
        <w:tc>
          <w:tcPr>
            <w:tcW w:w="10326" w:type="dxa"/>
            <w:shd w:val="clear" w:color="auto" w:fill="auto"/>
          </w:tcPr>
          <w:p w:rsidR="00363EC1" w:rsidRPr="00363EC1" w:rsidRDefault="00363EC1" w:rsidP="00363EC1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12" w:type="dxa"/>
            <w:shd w:val="clear" w:color="auto" w:fill="auto"/>
          </w:tcPr>
          <w:p w:rsidR="00363EC1" w:rsidRPr="00363EC1" w:rsidRDefault="00363EC1" w:rsidP="00363EC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3EC1" w:rsidRPr="00CE38EE" w:rsidTr="00CE38EE">
        <w:tc>
          <w:tcPr>
            <w:tcW w:w="10326" w:type="dxa"/>
            <w:shd w:val="clear" w:color="auto" w:fill="auto"/>
          </w:tcPr>
          <w:p w:rsidR="00363EC1" w:rsidRPr="00CE38EE" w:rsidRDefault="00363EC1" w:rsidP="00363EC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363EC1" w:rsidRPr="00363EC1" w:rsidRDefault="00363EC1" w:rsidP="00363EC1">
            <w:pPr>
              <w:rPr>
                <w:rFonts w:ascii="Times New Roman" w:hAnsi="Times New Roman"/>
                <w:sz w:val="28"/>
                <w:szCs w:val="28"/>
              </w:rPr>
            </w:pPr>
            <w:r w:rsidRPr="003B7052">
              <w:rPr>
                <w:rFonts w:ascii="Times New Roman" w:hAnsi="Times New Roman"/>
                <w:sz w:val="28"/>
                <w:szCs w:val="28"/>
              </w:rPr>
              <w:t>В министерство сельского хозяйства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3B7052">
              <w:rPr>
                <w:rFonts w:ascii="Times New Roman" w:hAnsi="Times New Roman"/>
                <w:sz w:val="28"/>
                <w:szCs w:val="28"/>
              </w:rPr>
              <w:t>и продовольствия Рязанской области</w:t>
            </w:r>
          </w:p>
        </w:tc>
      </w:tr>
    </w:tbl>
    <w:p w:rsidR="00286ECA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971"/>
        <w:gridCol w:w="3004"/>
      </w:tblGrid>
      <w:tr w:rsidR="00363EC1" w:rsidRPr="005C1377" w:rsidTr="00363EC1">
        <w:tc>
          <w:tcPr>
            <w:tcW w:w="8567" w:type="dxa"/>
            <w:gridSpan w:val="3"/>
          </w:tcPr>
          <w:p w:rsidR="00363EC1" w:rsidRPr="005C1377" w:rsidRDefault="00363EC1" w:rsidP="00C854B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C137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Расчет и приложенные документы проверены.</w:t>
            </w:r>
          </w:p>
        </w:tc>
      </w:tr>
      <w:tr w:rsidR="00363EC1" w:rsidRPr="005C1377" w:rsidTr="00363EC1">
        <w:tc>
          <w:tcPr>
            <w:tcW w:w="8567" w:type="dxa"/>
            <w:gridSpan w:val="3"/>
          </w:tcPr>
          <w:p w:rsidR="00363EC1" w:rsidRPr="005C1377" w:rsidRDefault="00363EC1" w:rsidP="00C854B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C137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Ответственный сотрудник отдела:</w:t>
            </w:r>
          </w:p>
          <w:p w:rsidR="00363EC1" w:rsidRPr="005C1377" w:rsidRDefault="00363EC1" w:rsidP="00C854B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C137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отдела развития агропродовольственного рынка, пищевой и перерабатывающей промышленности (на цель, указанную в подпункте «в» пункта 1 настоящего Порядка)</w:t>
            </w:r>
          </w:p>
        </w:tc>
      </w:tr>
      <w:tr w:rsidR="00363EC1" w:rsidRPr="000E2596" w:rsidTr="00363EC1">
        <w:tc>
          <w:tcPr>
            <w:tcW w:w="4592" w:type="dxa"/>
            <w:tcBorders>
              <w:bottom w:val="single" w:sz="4" w:space="0" w:color="auto"/>
            </w:tcBorders>
          </w:tcPr>
          <w:p w:rsidR="00363EC1" w:rsidRPr="00363EC1" w:rsidRDefault="00363EC1" w:rsidP="00C854B7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971" w:type="dxa"/>
          </w:tcPr>
          <w:p w:rsidR="00363EC1" w:rsidRPr="00363EC1" w:rsidRDefault="00363EC1" w:rsidP="00C854B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3004" w:type="dxa"/>
            <w:tcBorders>
              <w:bottom w:val="single" w:sz="4" w:space="0" w:color="auto"/>
            </w:tcBorders>
          </w:tcPr>
          <w:p w:rsidR="00363EC1" w:rsidRPr="00363EC1" w:rsidRDefault="00363EC1" w:rsidP="00C854B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</w:p>
        </w:tc>
      </w:tr>
      <w:tr w:rsidR="00363EC1" w:rsidRPr="000E2596" w:rsidTr="00363EC1">
        <w:tc>
          <w:tcPr>
            <w:tcW w:w="4592" w:type="dxa"/>
            <w:tcBorders>
              <w:top w:val="single" w:sz="4" w:space="0" w:color="auto"/>
            </w:tcBorders>
          </w:tcPr>
          <w:p w:rsidR="00363EC1" w:rsidRPr="00363EC1" w:rsidRDefault="00363EC1" w:rsidP="00C854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363EC1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(подпись)</w:t>
            </w:r>
          </w:p>
        </w:tc>
        <w:tc>
          <w:tcPr>
            <w:tcW w:w="971" w:type="dxa"/>
          </w:tcPr>
          <w:p w:rsidR="00363EC1" w:rsidRPr="00363EC1" w:rsidRDefault="00363EC1" w:rsidP="00C854B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3004" w:type="dxa"/>
            <w:tcBorders>
              <w:top w:val="single" w:sz="4" w:space="0" w:color="auto"/>
            </w:tcBorders>
          </w:tcPr>
          <w:p w:rsidR="00363EC1" w:rsidRPr="00363EC1" w:rsidRDefault="00363EC1" w:rsidP="00C854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363EC1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(Ф.И.О.)</w:t>
            </w:r>
          </w:p>
        </w:tc>
      </w:tr>
      <w:tr w:rsidR="00363EC1" w:rsidRPr="005C1377" w:rsidTr="00363EC1">
        <w:tc>
          <w:tcPr>
            <w:tcW w:w="8567" w:type="dxa"/>
            <w:gridSpan w:val="3"/>
          </w:tcPr>
          <w:p w:rsidR="00363EC1" w:rsidRPr="005C1377" w:rsidRDefault="00363EC1" w:rsidP="00C854B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C137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государственной поддержки предприятий АПК</w:t>
            </w:r>
          </w:p>
        </w:tc>
      </w:tr>
      <w:tr w:rsidR="00363EC1" w:rsidRPr="000E2596" w:rsidTr="00363EC1">
        <w:tc>
          <w:tcPr>
            <w:tcW w:w="4592" w:type="dxa"/>
            <w:tcBorders>
              <w:bottom w:val="single" w:sz="4" w:space="0" w:color="auto"/>
            </w:tcBorders>
          </w:tcPr>
          <w:p w:rsidR="00363EC1" w:rsidRPr="00363EC1" w:rsidRDefault="00363EC1" w:rsidP="00C854B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971" w:type="dxa"/>
          </w:tcPr>
          <w:p w:rsidR="00363EC1" w:rsidRPr="00363EC1" w:rsidRDefault="00363EC1" w:rsidP="00C854B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3004" w:type="dxa"/>
            <w:tcBorders>
              <w:bottom w:val="single" w:sz="4" w:space="0" w:color="auto"/>
            </w:tcBorders>
          </w:tcPr>
          <w:p w:rsidR="00363EC1" w:rsidRPr="00363EC1" w:rsidRDefault="00363EC1" w:rsidP="00C854B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</w:p>
        </w:tc>
      </w:tr>
      <w:tr w:rsidR="00363EC1" w:rsidRPr="000E2596" w:rsidTr="005C1377">
        <w:tc>
          <w:tcPr>
            <w:tcW w:w="4592" w:type="dxa"/>
            <w:tcBorders>
              <w:top w:val="single" w:sz="4" w:space="0" w:color="auto"/>
            </w:tcBorders>
          </w:tcPr>
          <w:p w:rsidR="00363EC1" w:rsidRPr="00363EC1" w:rsidRDefault="00363EC1" w:rsidP="00C854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363EC1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(подпись)</w:t>
            </w:r>
          </w:p>
        </w:tc>
        <w:tc>
          <w:tcPr>
            <w:tcW w:w="971" w:type="dxa"/>
          </w:tcPr>
          <w:p w:rsidR="00363EC1" w:rsidRPr="00363EC1" w:rsidRDefault="00363EC1" w:rsidP="00C854B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3004" w:type="dxa"/>
            <w:tcBorders>
              <w:top w:val="single" w:sz="4" w:space="0" w:color="auto"/>
            </w:tcBorders>
          </w:tcPr>
          <w:p w:rsidR="00363EC1" w:rsidRPr="00363EC1" w:rsidRDefault="00363EC1" w:rsidP="00C854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363EC1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(Ф.И.О.)</w:t>
            </w:r>
          </w:p>
        </w:tc>
      </w:tr>
    </w:tbl>
    <w:p w:rsidR="00363EC1" w:rsidRDefault="00363EC1"/>
    <w:p w:rsidR="00363EC1" w:rsidRPr="005C1377" w:rsidRDefault="00363EC1" w:rsidP="00363EC1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C1377">
        <w:rPr>
          <w:rFonts w:ascii="Times New Roman" w:eastAsia="Calibri" w:hAnsi="Times New Roman"/>
          <w:sz w:val="28"/>
          <w:szCs w:val="28"/>
          <w:lang w:eastAsia="en-US"/>
        </w:rPr>
        <w:lastRenderedPageBreak/>
        <w:t>РАСЧЕТ</w:t>
      </w:r>
    </w:p>
    <w:p w:rsidR="005C1377" w:rsidRDefault="00363EC1" w:rsidP="00363EC1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C1377">
        <w:rPr>
          <w:rFonts w:ascii="Times New Roman" w:eastAsia="Calibri" w:hAnsi="Times New Roman"/>
          <w:sz w:val="28"/>
          <w:szCs w:val="28"/>
          <w:lang w:eastAsia="en-US"/>
        </w:rPr>
        <w:t>размера субсидии на возмещение части прямых понесенных</w:t>
      </w:r>
      <w:r w:rsidR="005C137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5C1377">
        <w:rPr>
          <w:rFonts w:ascii="Times New Roman" w:eastAsia="Calibri" w:hAnsi="Times New Roman"/>
          <w:sz w:val="28"/>
          <w:szCs w:val="28"/>
          <w:lang w:eastAsia="en-US"/>
        </w:rPr>
        <w:t xml:space="preserve">затрат на приобретение </w:t>
      </w:r>
    </w:p>
    <w:p w:rsidR="005C1377" w:rsidRDefault="00363EC1" w:rsidP="00363EC1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C1377">
        <w:rPr>
          <w:rFonts w:ascii="Times New Roman" w:eastAsia="Calibri" w:hAnsi="Times New Roman"/>
          <w:sz w:val="28"/>
          <w:szCs w:val="28"/>
          <w:lang w:eastAsia="en-US"/>
        </w:rPr>
        <w:t xml:space="preserve">и ввод в промышленную эксплуатацию маркировочного оборудования для внедрения </w:t>
      </w:r>
    </w:p>
    <w:p w:rsidR="00363EC1" w:rsidRPr="005C1377" w:rsidRDefault="00363EC1" w:rsidP="00363EC1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C1377">
        <w:rPr>
          <w:rFonts w:ascii="Times New Roman" w:eastAsia="Calibri" w:hAnsi="Times New Roman"/>
          <w:sz w:val="28"/>
          <w:szCs w:val="28"/>
          <w:lang w:eastAsia="en-US"/>
        </w:rPr>
        <w:t>обязательной маркировки отдельных видов молочной продукции в 20____ году</w:t>
      </w:r>
    </w:p>
    <w:p w:rsidR="00363EC1" w:rsidRPr="00363EC1" w:rsidRDefault="00363EC1" w:rsidP="00363EC1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4"/>
          <w:szCs w:val="28"/>
          <w:lang w:eastAsia="en-US"/>
        </w:rPr>
      </w:pPr>
      <w:r w:rsidRPr="00363EC1">
        <w:rPr>
          <w:rFonts w:ascii="Times New Roman" w:eastAsia="Calibri" w:hAnsi="Times New Roman"/>
          <w:sz w:val="24"/>
          <w:szCs w:val="28"/>
          <w:lang w:eastAsia="en-US"/>
        </w:rPr>
        <w:t>______________________________________________________</w:t>
      </w:r>
    </w:p>
    <w:p w:rsidR="00363EC1" w:rsidRDefault="00363EC1" w:rsidP="00363EC1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4"/>
          <w:szCs w:val="28"/>
          <w:lang w:eastAsia="en-US"/>
        </w:rPr>
      </w:pPr>
      <w:r w:rsidRPr="00363EC1">
        <w:rPr>
          <w:rFonts w:ascii="Times New Roman" w:eastAsia="Calibri" w:hAnsi="Times New Roman"/>
          <w:sz w:val="24"/>
          <w:szCs w:val="28"/>
          <w:lang w:eastAsia="en-US"/>
        </w:rPr>
        <w:t>(наименование получателя)</w:t>
      </w:r>
    </w:p>
    <w:p w:rsidR="005C1377" w:rsidRPr="00363EC1" w:rsidRDefault="005C1377" w:rsidP="00363EC1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4"/>
          <w:szCs w:val="28"/>
          <w:lang w:eastAsia="en-US"/>
        </w:rPr>
      </w:pPr>
    </w:p>
    <w:tbl>
      <w:tblPr>
        <w:tblW w:w="0" w:type="auto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809"/>
        <w:gridCol w:w="1809"/>
        <w:gridCol w:w="3056"/>
        <w:gridCol w:w="1271"/>
        <w:gridCol w:w="1695"/>
        <w:gridCol w:w="2501"/>
        <w:gridCol w:w="2265"/>
      </w:tblGrid>
      <w:tr w:rsidR="005C1377" w:rsidRPr="005C1377" w:rsidTr="005C137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EC1" w:rsidRPr="005C1377" w:rsidRDefault="00363EC1" w:rsidP="00C854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Фактическая стоимость маркировочного оборудования, руб.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EC1" w:rsidRPr="005C1377" w:rsidRDefault="00363EC1" w:rsidP="005C13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Предельная стоимость маркировочного оборудования</w:t>
            </w:r>
            <w:r w:rsidR="005C13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*</w:t>
            </w:r>
            <w:r w:rsidRPr="005C13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руб.</w:t>
            </w:r>
          </w:p>
        </w:tc>
        <w:tc>
          <w:tcPr>
            <w:tcW w:w="3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EC1" w:rsidRPr="005C1377" w:rsidRDefault="00363EC1" w:rsidP="00C854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Прямые понесенные затраты, принимаемые к возмещению, но не выше предельной стоимости маркировочного оборудования, руб.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77" w:rsidRDefault="00363EC1" w:rsidP="00C854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Ставка субсидии, %, </w:t>
            </w:r>
          </w:p>
          <w:p w:rsidR="00363EC1" w:rsidRPr="005C1377" w:rsidRDefault="00363EC1" w:rsidP="00C854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 счет средств</w:t>
            </w:r>
          </w:p>
        </w:tc>
        <w:tc>
          <w:tcPr>
            <w:tcW w:w="4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77" w:rsidRDefault="00363EC1" w:rsidP="00C854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Сумма субсидии, тыс. рублей, </w:t>
            </w:r>
          </w:p>
          <w:p w:rsidR="00363EC1" w:rsidRPr="005C1377" w:rsidRDefault="00363EC1" w:rsidP="00C854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 счет средств</w:t>
            </w:r>
          </w:p>
        </w:tc>
      </w:tr>
      <w:tr w:rsidR="005C1377" w:rsidRPr="005C1377" w:rsidTr="005C13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EC1" w:rsidRPr="005C1377" w:rsidRDefault="00363EC1" w:rsidP="00C854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EC1" w:rsidRPr="005C1377" w:rsidRDefault="00363EC1" w:rsidP="00C854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EC1" w:rsidRPr="005C1377" w:rsidRDefault="00363EC1" w:rsidP="00C854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EC1" w:rsidRPr="005C1377" w:rsidRDefault="00363EC1" w:rsidP="00C854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EC1" w:rsidRPr="005C1377" w:rsidRDefault="00363EC1" w:rsidP="00C854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77" w:rsidRDefault="00363EC1" w:rsidP="00C854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областного бюджета</w:t>
            </w:r>
            <w:r w:rsidR="005C13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** </w:t>
            </w:r>
            <w:r w:rsidRPr="005C13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363EC1" w:rsidRPr="005C1377" w:rsidRDefault="00363EC1" w:rsidP="00E67E4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(гр. 3 x гр. 4/100)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77" w:rsidRDefault="00363EC1" w:rsidP="005C13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федерального бюджета</w:t>
            </w:r>
            <w:r w:rsidR="005C13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**</w:t>
            </w:r>
          </w:p>
          <w:p w:rsidR="00363EC1" w:rsidRPr="005C1377" w:rsidRDefault="00363EC1" w:rsidP="00E67E4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(гр. 3 x гр. 5/100)</w:t>
            </w:r>
          </w:p>
        </w:tc>
      </w:tr>
      <w:tr w:rsidR="005C1377" w:rsidRPr="005C1377" w:rsidTr="005C1377">
        <w:trPr>
          <w:trHeight w:val="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EC1" w:rsidRPr="005C1377" w:rsidRDefault="00363EC1" w:rsidP="00C854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EC1" w:rsidRPr="005C1377" w:rsidRDefault="00363EC1" w:rsidP="00C854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EC1" w:rsidRPr="005C1377" w:rsidRDefault="00363EC1" w:rsidP="00C854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EC1" w:rsidRPr="005C1377" w:rsidRDefault="00363EC1" w:rsidP="00C854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EC1" w:rsidRPr="005C1377" w:rsidRDefault="00363EC1" w:rsidP="00C854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EC1" w:rsidRPr="005C1377" w:rsidRDefault="00363EC1" w:rsidP="00C854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EC1" w:rsidRPr="005C1377" w:rsidRDefault="00363EC1" w:rsidP="00C854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3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5C1377" w:rsidRPr="005C1377" w:rsidTr="005C13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EC1" w:rsidRPr="005C1377" w:rsidRDefault="00363EC1" w:rsidP="00C854B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EC1" w:rsidRPr="005C1377" w:rsidRDefault="00363EC1" w:rsidP="00C854B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EC1" w:rsidRPr="005C1377" w:rsidRDefault="00363EC1" w:rsidP="00C854B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EC1" w:rsidRPr="005C1377" w:rsidRDefault="00363EC1" w:rsidP="00C854B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EC1" w:rsidRPr="005C1377" w:rsidRDefault="00363EC1" w:rsidP="00C854B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EC1" w:rsidRPr="005C1377" w:rsidRDefault="00363EC1" w:rsidP="00C854B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EC1" w:rsidRPr="005C1377" w:rsidRDefault="00363EC1" w:rsidP="00C854B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5C1377" w:rsidRDefault="005C1377"/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182"/>
        <w:gridCol w:w="937"/>
        <w:gridCol w:w="2058"/>
        <w:gridCol w:w="2058"/>
        <w:gridCol w:w="2057"/>
        <w:gridCol w:w="2057"/>
        <w:gridCol w:w="2057"/>
      </w:tblGrid>
      <w:tr w:rsidR="005C1377" w:rsidRPr="005C1377" w:rsidTr="005C1377">
        <w:tc>
          <w:tcPr>
            <w:tcW w:w="1104" w:type="pct"/>
            <w:tcBorders>
              <w:bottom w:val="single" w:sz="4" w:space="0" w:color="auto"/>
            </w:tcBorders>
          </w:tcPr>
          <w:p w:rsidR="005C1377" w:rsidRPr="005C1377" w:rsidRDefault="005C1377" w:rsidP="00C854B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5" w:type="pct"/>
          </w:tcPr>
          <w:p w:rsidR="005C1377" w:rsidRPr="005C1377" w:rsidRDefault="005C1377" w:rsidP="00C854B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4" w:type="pct"/>
          </w:tcPr>
          <w:p w:rsidR="005C1377" w:rsidRPr="005C1377" w:rsidRDefault="005C1377" w:rsidP="00C854B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4" w:type="pct"/>
          </w:tcPr>
          <w:p w:rsidR="005C1377" w:rsidRPr="005C1377" w:rsidRDefault="005C1377" w:rsidP="00C854B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4" w:type="pct"/>
          </w:tcPr>
          <w:p w:rsidR="005C1377" w:rsidRPr="005C1377" w:rsidRDefault="005C1377" w:rsidP="00C854B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4" w:type="pct"/>
          </w:tcPr>
          <w:p w:rsidR="005C1377" w:rsidRPr="005C1377" w:rsidRDefault="005C1377" w:rsidP="00C854B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4" w:type="pct"/>
          </w:tcPr>
          <w:p w:rsidR="005C1377" w:rsidRPr="005C1377" w:rsidRDefault="005C1377" w:rsidP="00C854B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363EC1" w:rsidRPr="00363EC1" w:rsidRDefault="005C1377" w:rsidP="005C1377">
      <w:pPr>
        <w:autoSpaceDE w:val="0"/>
        <w:autoSpaceDN w:val="0"/>
        <w:adjustRightInd w:val="0"/>
        <w:ind w:firstLine="539"/>
        <w:jc w:val="both"/>
        <w:rPr>
          <w:rFonts w:ascii="Times New Roman" w:eastAsia="Calibri" w:hAnsi="Times New Roman"/>
          <w:sz w:val="24"/>
          <w:szCs w:val="28"/>
          <w:lang w:eastAsia="en-US"/>
        </w:rPr>
      </w:pPr>
      <w:r>
        <w:rPr>
          <w:rFonts w:ascii="Times New Roman" w:eastAsia="Calibri" w:hAnsi="Times New Roman"/>
          <w:sz w:val="24"/>
          <w:szCs w:val="28"/>
          <w:lang w:eastAsia="en-US"/>
        </w:rPr>
        <w:t>*</w:t>
      </w:r>
      <w:r w:rsidR="00E67E45">
        <w:rPr>
          <w:rFonts w:ascii="Times New Roman" w:eastAsia="Calibri" w:hAnsi="Times New Roman"/>
          <w:sz w:val="24"/>
          <w:szCs w:val="28"/>
          <w:lang w:eastAsia="en-US"/>
        </w:rPr>
        <w:t> </w:t>
      </w:r>
      <w:r w:rsidR="00363EC1" w:rsidRPr="00363EC1">
        <w:rPr>
          <w:rFonts w:ascii="Times New Roman" w:eastAsia="Calibri" w:hAnsi="Times New Roman"/>
          <w:sz w:val="24"/>
          <w:szCs w:val="28"/>
          <w:lang w:eastAsia="en-US"/>
        </w:rPr>
        <w:t>Предельная стоимость маркировочного оборудования, рассчитывается исходя из предельных значений стоимости единиц мощности маркировочного оборудования, утвержденных приказом Министерства сельского хозяйства Российской Федерации.</w:t>
      </w:r>
    </w:p>
    <w:p w:rsidR="00363EC1" w:rsidRDefault="00363EC1" w:rsidP="005C1377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szCs w:val="28"/>
          <w:lang w:eastAsia="en-US"/>
        </w:rPr>
      </w:pPr>
      <w:r w:rsidRPr="00363EC1">
        <w:rPr>
          <w:rFonts w:ascii="Times New Roman" w:eastAsia="Calibri" w:hAnsi="Times New Roman"/>
          <w:sz w:val="24"/>
          <w:szCs w:val="28"/>
          <w:lang w:eastAsia="en-US"/>
        </w:rPr>
        <w:t>**</w:t>
      </w:r>
      <w:r w:rsidR="00E67E45">
        <w:rPr>
          <w:rFonts w:ascii="Times New Roman" w:eastAsia="Calibri" w:hAnsi="Times New Roman"/>
          <w:sz w:val="24"/>
          <w:szCs w:val="28"/>
          <w:lang w:eastAsia="en-US"/>
        </w:rPr>
        <w:t> </w:t>
      </w:r>
      <w:r w:rsidRPr="00363EC1">
        <w:rPr>
          <w:rFonts w:ascii="Times New Roman" w:eastAsia="Calibri" w:hAnsi="Times New Roman"/>
          <w:sz w:val="24"/>
          <w:szCs w:val="28"/>
          <w:lang w:eastAsia="en-US"/>
        </w:rPr>
        <w:t>Заполняется ответственным сотрудником отдела государственной поддержки предприятий агропромышленного комплекса.</w:t>
      </w:r>
    </w:p>
    <w:p w:rsidR="005C1377" w:rsidRDefault="005C1377" w:rsidP="005C1377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szCs w:val="28"/>
          <w:lang w:eastAsia="en-US"/>
        </w:rPr>
      </w:pPr>
    </w:p>
    <w:tbl>
      <w:tblPr>
        <w:tblW w:w="4794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873"/>
        <w:gridCol w:w="992"/>
        <w:gridCol w:w="2552"/>
        <w:gridCol w:w="569"/>
        <w:gridCol w:w="3826"/>
      </w:tblGrid>
      <w:tr w:rsidR="005C1377" w:rsidRPr="003B7052" w:rsidTr="005C1377">
        <w:tc>
          <w:tcPr>
            <w:tcW w:w="212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1377" w:rsidRPr="003B7052" w:rsidRDefault="005C1377" w:rsidP="00C854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7052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:rsidR="005C1377" w:rsidRPr="003B7052" w:rsidRDefault="005C1377" w:rsidP="00C854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1377" w:rsidRPr="003B7052" w:rsidRDefault="005C1377" w:rsidP="00C854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</w:tcPr>
          <w:p w:rsidR="005C1377" w:rsidRPr="003B7052" w:rsidRDefault="005C1377" w:rsidP="00C854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1377" w:rsidRPr="003B7052" w:rsidRDefault="005C1377" w:rsidP="00C854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377" w:rsidRPr="003B7052" w:rsidTr="005C1377">
        <w:tc>
          <w:tcPr>
            <w:tcW w:w="212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1377" w:rsidRPr="00363EC1" w:rsidRDefault="005C1377" w:rsidP="005C13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363EC1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(наименование получателя субсидии)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:rsidR="005C1377" w:rsidRPr="003B7052" w:rsidRDefault="005C1377" w:rsidP="00C854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1377" w:rsidRPr="00E050FF" w:rsidRDefault="005C1377" w:rsidP="00C854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F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</w:tcPr>
          <w:p w:rsidR="005C1377" w:rsidRPr="00E050FF" w:rsidRDefault="005C1377" w:rsidP="00C854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1377" w:rsidRPr="00E050FF" w:rsidRDefault="005C1377" w:rsidP="00C854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FF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5C1377" w:rsidRPr="003B7052" w:rsidRDefault="005C1377" w:rsidP="005C13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1377" w:rsidRPr="003B7052" w:rsidRDefault="005C1377" w:rsidP="005C13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B705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B7052">
        <w:rPr>
          <w:rFonts w:ascii="Times New Roman" w:hAnsi="Times New Roman" w:cs="Times New Roman"/>
          <w:sz w:val="28"/>
          <w:szCs w:val="28"/>
        </w:rPr>
        <w:t xml:space="preserve"> ___________ 20__ г.</w:t>
      </w:r>
    </w:p>
    <w:p w:rsidR="00363EC1" w:rsidRPr="00363EC1" w:rsidRDefault="005C1377" w:rsidP="005C137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6A365F">
        <w:rPr>
          <w:rFonts w:ascii="Times New Roman" w:hAnsi="Times New Roman" w:cs="Times New Roman"/>
          <w:sz w:val="28"/>
          <w:szCs w:val="28"/>
        </w:rPr>
        <w:t xml:space="preserve">М.П. </w:t>
      </w:r>
      <w:r w:rsidRPr="00E67E45">
        <w:rPr>
          <w:rFonts w:ascii="Times New Roman" w:hAnsi="Times New Roman" w:cs="Times New Roman"/>
          <w:sz w:val="24"/>
          <w:szCs w:val="24"/>
        </w:rPr>
        <w:t>(при наличии)</w:t>
      </w:r>
      <w:r w:rsidR="00E67E45">
        <w:rPr>
          <w:rFonts w:ascii="Times New Roman" w:hAnsi="Times New Roman" w:cs="Times New Roman"/>
          <w:sz w:val="28"/>
          <w:szCs w:val="28"/>
        </w:rPr>
        <w:t>»</w:t>
      </w:r>
    </w:p>
    <w:sectPr w:rsidR="00363EC1" w:rsidRPr="00363EC1" w:rsidSect="00286ECA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96C" w:rsidRDefault="00B8196C">
      <w:r>
        <w:separator/>
      </w:r>
    </w:p>
  </w:endnote>
  <w:endnote w:type="continuationSeparator" w:id="0">
    <w:p w:rsidR="00B8196C" w:rsidRDefault="00B8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96C" w:rsidRDefault="00B8196C">
      <w:r>
        <w:separator/>
      </w:r>
    </w:p>
  </w:footnote>
  <w:footnote w:type="continuationSeparator" w:id="0">
    <w:p w:rsidR="00B8196C" w:rsidRDefault="00B81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80F08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35pt;height:11.6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YlmfJ/yK95m/g1g+eByGjGe+94=" w:salt="nw6Z7+1r3OmYXomZZ3tXJ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EC1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E73B4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63EC1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1377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80F08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196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67E45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363EC1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customStyle="1" w:styleId="ConsPlusTitle">
    <w:name w:val="ConsPlusTitle"/>
    <w:rsid w:val="00363EC1"/>
    <w:pPr>
      <w:widowControl w:val="0"/>
      <w:autoSpaceDE w:val="0"/>
      <w:autoSpaceDN w:val="0"/>
    </w:pPr>
    <w:rPr>
      <w:rFonts w:ascii="Arial" w:hAnsi="Arial" w:cs="Arial"/>
      <w:b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363EC1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customStyle="1" w:styleId="ConsPlusTitle">
    <w:name w:val="ConsPlusTitle"/>
    <w:rsid w:val="00363EC1"/>
    <w:pPr>
      <w:widowControl w:val="0"/>
      <w:autoSpaceDE w:val="0"/>
      <w:autoSpaceDN w:val="0"/>
    </w:pPr>
    <w:rPr>
      <w:rFonts w:ascii="Arial" w:hAnsi="Arial" w:cs="Arial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26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Лёксина М.А.</cp:lastModifiedBy>
  <cp:revision>5</cp:revision>
  <cp:lastPrinted>2008-04-23T08:17:00Z</cp:lastPrinted>
  <dcterms:created xsi:type="dcterms:W3CDTF">2023-09-07T07:30:00Z</dcterms:created>
  <dcterms:modified xsi:type="dcterms:W3CDTF">2023-09-14T11:48:00Z</dcterms:modified>
</cp:coreProperties>
</file>