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02" w:rsidRDefault="00E779D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E2D02" w:rsidRDefault="00E779D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E2D02" w:rsidRDefault="00E779D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E2D02" w:rsidRDefault="004E2D0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E2D02" w:rsidRDefault="004E2D0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E2D02" w:rsidRDefault="00E779D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E2D02" w:rsidRDefault="004E2D02">
      <w:pPr>
        <w:tabs>
          <w:tab w:val="left" w:pos="709"/>
        </w:tabs>
        <w:jc w:val="center"/>
        <w:rPr>
          <w:sz w:val="28"/>
        </w:rPr>
      </w:pPr>
    </w:p>
    <w:p w:rsidR="004E2D02" w:rsidRDefault="004E2D02">
      <w:pPr>
        <w:tabs>
          <w:tab w:val="left" w:pos="709"/>
        </w:tabs>
        <w:jc w:val="center"/>
        <w:rPr>
          <w:sz w:val="28"/>
        </w:rPr>
      </w:pPr>
    </w:p>
    <w:p w:rsidR="004E2D02" w:rsidRDefault="004B4D0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сентября </w:t>
      </w:r>
      <w:r w:rsidR="00E779D8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</w:t>
      </w:r>
      <w:r w:rsidR="00E779D8">
        <w:rPr>
          <w:sz w:val="28"/>
        </w:rPr>
        <w:t xml:space="preserve">    № </w:t>
      </w:r>
      <w:r>
        <w:rPr>
          <w:sz w:val="28"/>
        </w:rPr>
        <w:t>396-п</w:t>
      </w:r>
    </w:p>
    <w:p w:rsidR="004E2D02" w:rsidRDefault="004E2D02">
      <w:pPr>
        <w:tabs>
          <w:tab w:val="left" w:pos="709"/>
        </w:tabs>
        <w:jc w:val="both"/>
        <w:rPr>
          <w:sz w:val="28"/>
        </w:rPr>
      </w:pPr>
    </w:p>
    <w:p w:rsidR="004E2D02" w:rsidRDefault="004E2D02">
      <w:pPr>
        <w:tabs>
          <w:tab w:val="left" w:pos="709"/>
        </w:tabs>
        <w:jc w:val="both"/>
        <w:rPr>
          <w:sz w:val="28"/>
        </w:rPr>
      </w:pPr>
    </w:p>
    <w:p w:rsidR="004E2D02" w:rsidRDefault="00E779D8">
      <w:pPr>
        <w:jc w:val="center"/>
        <w:rPr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color w:val="000000" w:themeColor="text1"/>
          <w:sz w:val="28"/>
        </w:rPr>
        <w:t xml:space="preserve"> в генеральный план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Незнановское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сельское поселение</w:t>
      </w:r>
      <w:r>
        <w:rPr>
          <w:rFonts w:eastAsia="Times New Roman" w:cs="Times New Roman"/>
          <w:color w:val="000000" w:themeColor="text1"/>
          <w:sz w:val="28"/>
        </w:rPr>
        <w:br/>
      </w:r>
      <w:proofErr w:type="spellStart"/>
      <w:r>
        <w:rPr>
          <w:rFonts w:eastAsia="Times New Roman" w:cs="Times New Roman"/>
          <w:color w:val="000000" w:themeColor="text1"/>
          <w:sz w:val="28"/>
        </w:rPr>
        <w:t>Кораблинского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</w:p>
    <w:p w:rsidR="004E2D02" w:rsidRDefault="004E2D02">
      <w:pPr>
        <w:tabs>
          <w:tab w:val="left" w:pos="709"/>
        </w:tabs>
        <w:jc w:val="both"/>
        <w:rPr>
          <w:sz w:val="28"/>
        </w:rPr>
      </w:pPr>
    </w:p>
    <w:p w:rsidR="004E2D02" w:rsidRDefault="00E779D8">
      <w:pPr>
        <w:ind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На основании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14.07.2023, в целях актуализации генерального плана </w:t>
      </w:r>
      <w:r>
        <w:rPr>
          <w:rFonts w:eastAsia="Times New Roman" w:cs="Times New Roman"/>
          <w:color w:val="000000" w:themeColor="text1"/>
          <w:sz w:val="28"/>
        </w:rPr>
        <w:t xml:space="preserve">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Незнановское</w:t>
      </w:r>
      <w:proofErr w:type="spellEnd"/>
      <w:proofErr w:type="gramEnd"/>
      <w:r>
        <w:rPr>
          <w:rFonts w:eastAsia="Times New Roman" w:cs="Times New Roman"/>
          <w:color w:val="000000" w:themeColor="text1"/>
          <w:sz w:val="28"/>
        </w:rPr>
        <w:t xml:space="preserve"> 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Кораблинского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  <w:highlight w:val="white"/>
        </w:rPr>
      </w:pPr>
      <w:proofErr w:type="gramStart"/>
      <w:r>
        <w:rPr>
          <w:color w:val="000000" w:themeColor="text1"/>
          <w:sz w:val="28"/>
        </w:rPr>
        <w:t xml:space="preserve">Приступить к подготовке проекта внесения изменений в генеральный план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Незнановское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Кораблинского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18.0</w:t>
      </w:r>
      <w:hyperlink r:id="rId11" w:tooltip="http://28.01.2022" w:history="1">
        <w:r>
          <w:rPr>
            <w:rFonts w:eastAsia="Times New Roman" w:cs="Times New Roman"/>
            <w:color w:val="000000" w:themeColor="text1"/>
            <w:sz w:val="28"/>
          </w:rPr>
          <w:t>3</w:t>
        </w:r>
      </w:hyperlink>
      <w:r>
        <w:rPr>
          <w:rFonts w:eastAsia="Times New Roman" w:cs="Times New Roman"/>
          <w:color w:val="000000" w:themeColor="text1"/>
          <w:sz w:val="28"/>
        </w:rPr>
        <w:t xml:space="preserve">.2019 № 2-п «Об утверждении генерального плана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Незнановского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Кораблинского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8"/>
          <w:highlight w:val="white"/>
        </w:rPr>
        <w:t>»</w:t>
      </w:r>
      <w:r>
        <w:rPr>
          <w:color w:val="000000" w:themeColor="text1"/>
          <w:sz w:val="28"/>
          <w:szCs w:val="28"/>
        </w:rPr>
        <w:t xml:space="preserve"> (в редакции постановления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 от 11.03.2022 № 114-п) </w:t>
      </w:r>
      <w:r>
        <w:rPr>
          <w:color w:val="000000" w:themeColor="text1"/>
          <w:sz w:val="28"/>
        </w:rPr>
        <w:t>(далее – проект внесения изменений в генеральный</w:t>
      </w:r>
      <w:proofErr w:type="gramEnd"/>
      <w:r>
        <w:rPr>
          <w:color w:val="000000" w:themeColor="text1"/>
          <w:sz w:val="28"/>
        </w:rPr>
        <w:t xml:space="preserve"> план).</w:t>
      </w:r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Pr="00304E88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разработать проект внесения изменений в генеральный план, обеспечить его размещение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</w:t>
      </w:r>
      <w:r>
        <w:rPr>
          <w:color w:val="000000" w:themeColor="text1"/>
          <w:sz w:val="28"/>
        </w:rPr>
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</w:r>
      <w:r>
        <w:rPr>
          <w:color w:val="000000" w:themeColor="text1"/>
          <w:sz w:val="28"/>
          <w:szCs w:val="28"/>
        </w:rPr>
        <w:br/>
        <w:t>в установленный законодательством срок и порядке.</w:t>
      </w:r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Заинтересованным лицам предложения по подготовке проекта внесения изменений в генеральный план направлять в государственное казенное учреждение Рязанской области «Центр градостроительного развития Рязанской области»</w:t>
      </w:r>
      <w:r w:rsidR="00304E88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 течение семи календарных дней 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</w:rPr>
        <w:t xml:space="preserve"> настоящего постановления.</w:t>
      </w:r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000000" w:themeColor="text1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Отделу кадровой работы и делопроизводства обеспечить:</w:t>
      </w:r>
    </w:p>
    <w:p w:rsidR="004E2D02" w:rsidRDefault="00E779D8">
      <w:pPr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E2D02" w:rsidRDefault="00E779D8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(www.pravo.gov.ru).</w:t>
      </w:r>
      <w:proofErr w:type="gramEnd"/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</w:rPr>
        <w:t>разместить</w:t>
      </w:r>
      <w:proofErr w:type="gramEnd"/>
      <w:r>
        <w:rPr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</w:rPr>
        <w:t>Кораблинский</w:t>
      </w:r>
      <w:proofErr w:type="spellEnd"/>
      <w:r>
        <w:rPr>
          <w:color w:val="000000" w:themeColor="text1"/>
          <w:sz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Незнановское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сельское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Кораблинского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color w:val="000000" w:themeColor="text1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4E2D02" w:rsidRDefault="00E779D8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Контроль </w:t>
      </w:r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>
        <w:rPr>
          <w:color w:val="000000" w:themeColor="text1"/>
          <w:sz w:val="28"/>
          <w:highlight w:val="white"/>
        </w:rPr>
        <w:t>возложить</w:t>
      </w:r>
      <w:r>
        <w:rPr>
          <w:color w:val="000000" w:themeColor="text1"/>
          <w:sz w:val="28"/>
          <w:highlight w:val="white"/>
        </w:rPr>
        <w:br/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4E2D02" w:rsidRDefault="004E2D02">
      <w:pPr>
        <w:widowControl w:val="0"/>
        <w:ind w:left="142"/>
        <w:jc w:val="both"/>
        <w:rPr>
          <w:sz w:val="28"/>
          <w:highlight w:val="yellow"/>
        </w:rPr>
      </w:pPr>
      <w:bookmarkStart w:id="0" w:name="_GoBack"/>
      <w:bookmarkEnd w:id="0"/>
    </w:p>
    <w:p w:rsidR="004E2D02" w:rsidRDefault="004E2D02">
      <w:pPr>
        <w:widowControl w:val="0"/>
        <w:ind w:left="142"/>
        <w:jc w:val="both"/>
        <w:rPr>
          <w:sz w:val="28"/>
          <w:highlight w:val="yellow"/>
        </w:rPr>
      </w:pPr>
    </w:p>
    <w:p w:rsidR="004E2D02" w:rsidRDefault="00E779D8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4E2D02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39" w:rsidRDefault="00B77A39">
      <w:pPr>
        <w:pStyle w:val="30"/>
      </w:pPr>
      <w:r>
        <w:separator/>
      </w:r>
    </w:p>
  </w:endnote>
  <w:endnote w:type="continuationSeparator" w:id="0">
    <w:p w:rsidR="00B77A39" w:rsidRDefault="00B77A3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39" w:rsidRDefault="00B77A39">
      <w:pPr>
        <w:pStyle w:val="30"/>
      </w:pPr>
      <w:r>
        <w:separator/>
      </w:r>
    </w:p>
  </w:footnote>
  <w:footnote w:type="continuationSeparator" w:id="0">
    <w:p w:rsidR="00B77A39" w:rsidRDefault="00B77A3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02" w:rsidRDefault="00E779D8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E2D02" w:rsidRDefault="004E2D02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A34"/>
    <w:multiLevelType w:val="multilevel"/>
    <w:tmpl w:val="048CDE3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C850EB4"/>
    <w:multiLevelType w:val="multilevel"/>
    <w:tmpl w:val="47DAF8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FA42CB6"/>
    <w:multiLevelType w:val="multilevel"/>
    <w:tmpl w:val="DCD8D5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FAF510E"/>
    <w:multiLevelType w:val="multilevel"/>
    <w:tmpl w:val="1B9203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0FE56F18"/>
    <w:multiLevelType w:val="multilevel"/>
    <w:tmpl w:val="DB9A392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5A46891"/>
    <w:multiLevelType w:val="multilevel"/>
    <w:tmpl w:val="5126935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AF00ED4"/>
    <w:multiLevelType w:val="multilevel"/>
    <w:tmpl w:val="B4E41B6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D784241"/>
    <w:multiLevelType w:val="multilevel"/>
    <w:tmpl w:val="91247B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38850D2"/>
    <w:multiLevelType w:val="multilevel"/>
    <w:tmpl w:val="05C82D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3F93121"/>
    <w:multiLevelType w:val="multilevel"/>
    <w:tmpl w:val="88EC4F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64C6071"/>
    <w:multiLevelType w:val="multilevel"/>
    <w:tmpl w:val="D590A4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9A840C7"/>
    <w:multiLevelType w:val="multilevel"/>
    <w:tmpl w:val="F70C308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C2D7A02"/>
    <w:multiLevelType w:val="multilevel"/>
    <w:tmpl w:val="202ECE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4D50FCE"/>
    <w:multiLevelType w:val="multilevel"/>
    <w:tmpl w:val="24E6D10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9B62B2A"/>
    <w:multiLevelType w:val="multilevel"/>
    <w:tmpl w:val="E32810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47BD5A70"/>
    <w:multiLevelType w:val="multilevel"/>
    <w:tmpl w:val="F90868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58A45A9"/>
    <w:multiLevelType w:val="multilevel"/>
    <w:tmpl w:val="08224F2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7AB70EA"/>
    <w:multiLevelType w:val="multilevel"/>
    <w:tmpl w:val="8E6C3F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AE6757F"/>
    <w:multiLevelType w:val="multilevel"/>
    <w:tmpl w:val="BEECE62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C0917DC"/>
    <w:multiLevelType w:val="multilevel"/>
    <w:tmpl w:val="F12A6A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5E8850DB"/>
    <w:multiLevelType w:val="multilevel"/>
    <w:tmpl w:val="C07023B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FA75A53"/>
    <w:multiLevelType w:val="hybridMultilevel"/>
    <w:tmpl w:val="B54EFA38"/>
    <w:lvl w:ilvl="0" w:tplc="CA2EDB62">
      <w:start w:val="1"/>
      <w:numFmt w:val="none"/>
      <w:suff w:val="nothing"/>
      <w:lvlText w:val=""/>
      <w:lvlJc w:val="left"/>
      <w:pPr>
        <w:ind w:left="0" w:firstLine="0"/>
      </w:pPr>
    </w:lvl>
    <w:lvl w:ilvl="1" w:tplc="E74C1388">
      <w:start w:val="1"/>
      <w:numFmt w:val="none"/>
      <w:suff w:val="nothing"/>
      <w:lvlText w:val=""/>
      <w:lvlJc w:val="left"/>
      <w:pPr>
        <w:ind w:left="0" w:firstLine="0"/>
      </w:pPr>
    </w:lvl>
    <w:lvl w:ilvl="2" w:tplc="8832670C">
      <w:start w:val="1"/>
      <w:numFmt w:val="none"/>
      <w:suff w:val="nothing"/>
      <w:lvlText w:val=""/>
      <w:lvlJc w:val="left"/>
      <w:pPr>
        <w:ind w:left="0" w:firstLine="0"/>
      </w:pPr>
    </w:lvl>
    <w:lvl w:ilvl="3" w:tplc="A2E22C42">
      <w:start w:val="1"/>
      <w:numFmt w:val="none"/>
      <w:suff w:val="nothing"/>
      <w:lvlText w:val=""/>
      <w:lvlJc w:val="left"/>
      <w:pPr>
        <w:ind w:left="0" w:firstLine="0"/>
      </w:pPr>
    </w:lvl>
    <w:lvl w:ilvl="4" w:tplc="44F24912">
      <w:start w:val="1"/>
      <w:numFmt w:val="none"/>
      <w:suff w:val="nothing"/>
      <w:lvlText w:val=""/>
      <w:lvlJc w:val="left"/>
      <w:pPr>
        <w:ind w:left="0" w:firstLine="0"/>
      </w:pPr>
    </w:lvl>
    <w:lvl w:ilvl="5" w:tplc="CE2AC62E">
      <w:start w:val="1"/>
      <w:numFmt w:val="none"/>
      <w:suff w:val="nothing"/>
      <w:lvlText w:val=""/>
      <w:lvlJc w:val="left"/>
      <w:pPr>
        <w:ind w:left="0" w:firstLine="0"/>
      </w:pPr>
    </w:lvl>
    <w:lvl w:ilvl="6" w:tplc="8B0CE64E">
      <w:start w:val="1"/>
      <w:numFmt w:val="none"/>
      <w:suff w:val="nothing"/>
      <w:lvlText w:val=""/>
      <w:lvlJc w:val="left"/>
      <w:pPr>
        <w:ind w:left="0" w:firstLine="0"/>
      </w:pPr>
    </w:lvl>
    <w:lvl w:ilvl="7" w:tplc="C15451FE">
      <w:start w:val="1"/>
      <w:numFmt w:val="none"/>
      <w:suff w:val="nothing"/>
      <w:lvlText w:val=""/>
      <w:lvlJc w:val="left"/>
      <w:pPr>
        <w:ind w:left="0" w:firstLine="0"/>
      </w:pPr>
    </w:lvl>
    <w:lvl w:ilvl="8" w:tplc="EE62BAA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69A36587"/>
    <w:multiLevelType w:val="multilevel"/>
    <w:tmpl w:val="604E05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A2715A8"/>
    <w:multiLevelType w:val="hybridMultilevel"/>
    <w:tmpl w:val="150002C4"/>
    <w:lvl w:ilvl="0" w:tplc="9B4C440A">
      <w:start w:val="1"/>
      <w:numFmt w:val="none"/>
      <w:suff w:val="nothing"/>
      <w:lvlText w:val=""/>
      <w:lvlJc w:val="left"/>
      <w:pPr>
        <w:ind w:left="0" w:firstLine="0"/>
      </w:pPr>
    </w:lvl>
    <w:lvl w:ilvl="1" w:tplc="A740C61A">
      <w:start w:val="1"/>
      <w:numFmt w:val="none"/>
      <w:suff w:val="nothing"/>
      <w:lvlText w:val=""/>
      <w:lvlJc w:val="left"/>
      <w:pPr>
        <w:ind w:left="0" w:firstLine="0"/>
      </w:pPr>
    </w:lvl>
    <w:lvl w:ilvl="2" w:tplc="566498FE">
      <w:start w:val="1"/>
      <w:numFmt w:val="none"/>
      <w:suff w:val="nothing"/>
      <w:lvlText w:val=""/>
      <w:lvlJc w:val="left"/>
      <w:pPr>
        <w:ind w:left="0" w:firstLine="0"/>
      </w:pPr>
    </w:lvl>
    <w:lvl w:ilvl="3" w:tplc="D94E3DD2">
      <w:start w:val="1"/>
      <w:numFmt w:val="none"/>
      <w:suff w:val="nothing"/>
      <w:lvlText w:val=""/>
      <w:lvlJc w:val="left"/>
      <w:pPr>
        <w:ind w:left="0" w:firstLine="0"/>
      </w:pPr>
    </w:lvl>
    <w:lvl w:ilvl="4" w:tplc="1FE89176">
      <w:start w:val="1"/>
      <w:numFmt w:val="none"/>
      <w:suff w:val="nothing"/>
      <w:lvlText w:val=""/>
      <w:lvlJc w:val="left"/>
      <w:pPr>
        <w:ind w:left="0" w:firstLine="0"/>
      </w:pPr>
    </w:lvl>
    <w:lvl w:ilvl="5" w:tplc="CE066374">
      <w:start w:val="1"/>
      <w:numFmt w:val="none"/>
      <w:suff w:val="nothing"/>
      <w:lvlText w:val=""/>
      <w:lvlJc w:val="left"/>
      <w:pPr>
        <w:ind w:left="0" w:firstLine="0"/>
      </w:pPr>
    </w:lvl>
    <w:lvl w:ilvl="6" w:tplc="CFC0A358">
      <w:start w:val="1"/>
      <w:numFmt w:val="none"/>
      <w:suff w:val="nothing"/>
      <w:lvlText w:val=""/>
      <w:lvlJc w:val="left"/>
      <w:pPr>
        <w:ind w:left="0" w:firstLine="0"/>
      </w:pPr>
    </w:lvl>
    <w:lvl w:ilvl="7" w:tplc="D2B02A1C">
      <w:start w:val="1"/>
      <w:numFmt w:val="none"/>
      <w:suff w:val="nothing"/>
      <w:lvlText w:val=""/>
      <w:lvlJc w:val="left"/>
      <w:pPr>
        <w:ind w:left="0" w:firstLine="0"/>
      </w:pPr>
    </w:lvl>
    <w:lvl w:ilvl="8" w:tplc="CC14B64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6F556ED7"/>
    <w:multiLevelType w:val="multilevel"/>
    <w:tmpl w:val="DDD24F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52732E4"/>
    <w:multiLevelType w:val="multilevel"/>
    <w:tmpl w:val="455AEB4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EAC6081"/>
    <w:multiLevelType w:val="multilevel"/>
    <w:tmpl w:val="EF960E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7">
    <w:nsid w:val="7FAF241B"/>
    <w:multiLevelType w:val="multilevel"/>
    <w:tmpl w:val="D6B801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8"/>
  </w:num>
  <w:num w:numId="2">
    <w:abstractNumId w:val="21"/>
  </w:num>
  <w:num w:numId="3">
    <w:abstractNumId w:val="23"/>
  </w:num>
  <w:num w:numId="4">
    <w:abstractNumId w:val="7"/>
  </w:num>
  <w:num w:numId="5">
    <w:abstractNumId w:val="10"/>
  </w:num>
  <w:num w:numId="6">
    <w:abstractNumId w:val="14"/>
  </w:num>
  <w:num w:numId="7">
    <w:abstractNumId w:val="27"/>
  </w:num>
  <w:num w:numId="8">
    <w:abstractNumId w:val="24"/>
  </w:num>
  <w:num w:numId="9">
    <w:abstractNumId w:val="1"/>
  </w:num>
  <w:num w:numId="10">
    <w:abstractNumId w:val="17"/>
  </w:num>
  <w:num w:numId="11">
    <w:abstractNumId w:val="2"/>
  </w:num>
  <w:num w:numId="12">
    <w:abstractNumId w:val="15"/>
  </w:num>
  <w:num w:numId="13">
    <w:abstractNumId w:val="19"/>
  </w:num>
  <w:num w:numId="14">
    <w:abstractNumId w:val="3"/>
  </w:num>
  <w:num w:numId="15">
    <w:abstractNumId w:val="12"/>
  </w:num>
  <w:num w:numId="16">
    <w:abstractNumId w:val="22"/>
  </w:num>
  <w:num w:numId="17">
    <w:abstractNumId w:val="13"/>
  </w:num>
  <w:num w:numId="18">
    <w:abstractNumId w:val="0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25"/>
  </w:num>
  <w:num w:numId="24">
    <w:abstractNumId w:val="4"/>
  </w:num>
  <w:num w:numId="25">
    <w:abstractNumId w:val="20"/>
  </w:num>
  <w:num w:numId="26">
    <w:abstractNumId w:val="18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02"/>
    <w:rsid w:val="00304E88"/>
    <w:rsid w:val="004B4D0B"/>
    <w:rsid w:val="004E2D02"/>
    <w:rsid w:val="00B77A39"/>
    <w:rsid w:val="00E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157</cp:revision>
  <dcterms:created xsi:type="dcterms:W3CDTF">2023-09-04T15:15:00Z</dcterms:created>
  <dcterms:modified xsi:type="dcterms:W3CDTF">2023-09-05T05:46:00Z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