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84" w:rsidRDefault="003A5C2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45484" w:rsidRDefault="003A5C2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45484" w:rsidRDefault="003A5C2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5484" w:rsidRDefault="0044548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45484" w:rsidRDefault="0044548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45484" w:rsidRDefault="003A5C2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45484" w:rsidRDefault="00445484">
      <w:pPr>
        <w:tabs>
          <w:tab w:val="left" w:pos="709"/>
        </w:tabs>
        <w:jc w:val="center"/>
        <w:rPr>
          <w:sz w:val="28"/>
        </w:rPr>
      </w:pPr>
    </w:p>
    <w:p w:rsidR="00445484" w:rsidRDefault="00445484">
      <w:pPr>
        <w:tabs>
          <w:tab w:val="left" w:pos="709"/>
        </w:tabs>
        <w:jc w:val="center"/>
        <w:rPr>
          <w:sz w:val="28"/>
        </w:rPr>
      </w:pPr>
    </w:p>
    <w:p w:rsidR="00445484" w:rsidRDefault="00DC117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3A5C2D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3A5C2D">
        <w:rPr>
          <w:sz w:val="28"/>
        </w:rPr>
        <w:t xml:space="preserve">    № </w:t>
      </w:r>
      <w:r>
        <w:rPr>
          <w:sz w:val="28"/>
        </w:rPr>
        <w:t>413-п</w:t>
      </w:r>
    </w:p>
    <w:p w:rsidR="00445484" w:rsidRDefault="0044548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45484">
        <w:trPr>
          <w:trHeight w:val="1515"/>
        </w:trPr>
        <w:tc>
          <w:tcPr>
            <w:tcW w:w="9929" w:type="dxa"/>
          </w:tcPr>
          <w:p w:rsidR="00445484" w:rsidRDefault="0044548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445484" w:rsidRDefault="003A5C2D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Тырновское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Рязанской области</w:t>
            </w:r>
          </w:p>
        </w:tc>
      </w:tr>
      <w:tr w:rsidR="00445484">
        <w:tc>
          <w:tcPr>
            <w:tcW w:w="9929" w:type="dxa"/>
          </w:tcPr>
          <w:p w:rsidR="00445484" w:rsidRDefault="003A5C2D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обращения </w:t>
            </w:r>
            <w:proofErr w:type="spellStart"/>
            <w:r>
              <w:rPr>
                <w:color w:val="000000" w:themeColor="text1"/>
                <w:sz w:val="28"/>
              </w:rPr>
              <w:t>Минимущества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области, </w:t>
            </w:r>
            <w:r>
              <w:rPr>
                <w:color w:val="000000" w:themeColor="text1"/>
                <w:sz w:val="28"/>
                <w:highlight w:val="white"/>
              </w:rPr>
              <w:t>статьи 24 Градостроительного кодекса Российской Ф</w:t>
            </w:r>
            <w:r>
              <w:rPr>
                <w:color w:val="000000" w:themeColor="text1"/>
                <w:sz w:val="28"/>
                <w:highlight w:val="white"/>
              </w:rPr>
              <w:t xml:space="preserve">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</w:t>
            </w:r>
            <w:r>
              <w:rPr>
                <w:color w:val="000000" w:themeColor="text1"/>
                <w:sz w:val="28"/>
              </w:rPr>
              <w:t>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комиссии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/>
              </w:rPr>
              <w:t xml:space="preserve">11.08.2023,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области от 06.08.2008 № 153 «Об утверждении Поло</w:t>
            </w:r>
            <w:r>
              <w:rPr>
                <w:color w:val="000000" w:themeColor="text1"/>
                <w:sz w:val="28"/>
                <w:highlight w:val="white"/>
              </w:rPr>
              <w:t>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Тырновское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Пронского</w:t>
            </w:r>
            <w:proofErr w:type="spellEnd"/>
            <w:r>
              <w:rPr>
                <w:color w:val="auto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DC117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</w:t>
            </w:r>
            <w:r>
              <w:rPr>
                <w:sz w:val="28"/>
              </w:rPr>
              <w:t xml:space="preserve">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>предложения по подготовке проекта гене</w:t>
            </w:r>
            <w:r>
              <w:rPr>
                <w:sz w:val="28"/>
              </w:rPr>
              <w:t xml:space="preserve">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</w:t>
            </w:r>
            <w:r>
              <w:rPr>
                <w:sz w:val="28"/>
              </w:rPr>
              <w:lastRenderedPageBreak/>
              <w:t>постановления</w:t>
            </w:r>
            <w:r>
              <w:rPr>
                <w:sz w:val="28"/>
              </w:rPr>
              <w:t>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</w:t>
            </w:r>
            <w:r>
              <w:rPr>
                <w:color w:val="000000" w:themeColor="text1"/>
                <w:sz w:val="28"/>
                <w:highlight w:val="white"/>
              </w:rPr>
              <w:t>вой работы и делопроизводства обеспечить:</w:t>
            </w:r>
          </w:p>
          <w:p w:rsidR="00445484" w:rsidRDefault="003A5C2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445484" w:rsidRDefault="003A5C2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</w:t>
            </w:r>
            <w:r>
              <w:rPr>
                <w:color w:val="000000" w:themeColor="text1"/>
                <w:sz w:val="28"/>
              </w:rPr>
              <w:t>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</w:t>
            </w:r>
            <w:r>
              <w:rPr>
                <w:color w:val="000000" w:themeColor="text1"/>
                <w:sz w:val="28"/>
              </w:rPr>
              <w:t>градостроительства Рязанской области         в сети «Интернет».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Тырновское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45484" w:rsidRDefault="003A5C2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возложи</w:t>
            </w:r>
            <w:r>
              <w:rPr>
                <w:color w:val="000000" w:themeColor="text1"/>
                <w:sz w:val="28"/>
                <w:szCs w:val="28"/>
              </w:rPr>
              <w:t xml:space="preserve">ть </w:t>
            </w:r>
            <w:r>
              <w:rPr>
                <w:color w:val="000000" w:themeColor="text1"/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445484" w:rsidRDefault="00445484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445484" w:rsidRDefault="0044548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484">
        <w:tc>
          <w:tcPr>
            <w:tcW w:w="9929" w:type="dxa"/>
          </w:tcPr>
          <w:p w:rsidR="00445484" w:rsidRDefault="003A5C2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445484" w:rsidRDefault="00445484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45484" w:rsidRDefault="004454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45484" w:rsidRDefault="004454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45484" w:rsidRDefault="004454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45484" w:rsidRDefault="00445484">
      <w:pPr>
        <w:rPr>
          <w:sz w:val="28"/>
        </w:rPr>
      </w:pPr>
    </w:p>
    <w:p w:rsidR="00445484" w:rsidRDefault="00445484">
      <w:pPr>
        <w:tabs>
          <w:tab w:val="left" w:pos="709"/>
        </w:tabs>
        <w:jc w:val="both"/>
        <w:rPr>
          <w:sz w:val="28"/>
        </w:rPr>
      </w:pPr>
    </w:p>
    <w:p w:rsidR="00445484" w:rsidRDefault="00445484">
      <w:pPr>
        <w:pStyle w:val="30"/>
      </w:pPr>
    </w:p>
    <w:sectPr w:rsidR="0044548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2D" w:rsidRDefault="003A5C2D">
      <w:pPr>
        <w:pStyle w:val="30"/>
      </w:pPr>
      <w:r>
        <w:separator/>
      </w:r>
    </w:p>
  </w:endnote>
  <w:endnote w:type="continuationSeparator" w:id="0">
    <w:p w:rsidR="003A5C2D" w:rsidRDefault="003A5C2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2D" w:rsidRDefault="003A5C2D">
      <w:pPr>
        <w:pStyle w:val="30"/>
      </w:pPr>
      <w:r>
        <w:separator/>
      </w:r>
    </w:p>
  </w:footnote>
  <w:footnote w:type="continuationSeparator" w:id="0">
    <w:p w:rsidR="003A5C2D" w:rsidRDefault="003A5C2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84" w:rsidRDefault="003A5C2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DC117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445484" w:rsidRDefault="0044548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57DC4"/>
    <w:multiLevelType w:val="hybridMultilevel"/>
    <w:tmpl w:val="2FB8F582"/>
    <w:lvl w:ilvl="0" w:tplc="20547A8C">
      <w:start w:val="1"/>
      <w:numFmt w:val="none"/>
      <w:suff w:val="nothing"/>
      <w:lvlText w:val=""/>
      <w:lvlJc w:val="left"/>
      <w:pPr>
        <w:ind w:left="0" w:firstLine="0"/>
      </w:pPr>
    </w:lvl>
    <w:lvl w:ilvl="1" w:tplc="EF320BDC">
      <w:start w:val="1"/>
      <w:numFmt w:val="none"/>
      <w:suff w:val="nothing"/>
      <w:lvlText w:val=""/>
      <w:lvlJc w:val="left"/>
      <w:pPr>
        <w:ind w:left="0" w:firstLine="0"/>
      </w:pPr>
    </w:lvl>
    <w:lvl w:ilvl="2" w:tplc="45428916">
      <w:start w:val="1"/>
      <w:numFmt w:val="none"/>
      <w:suff w:val="nothing"/>
      <w:lvlText w:val=""/>
      <w:lvlJc w:val="left"/>
      <w:pPr>
        <w:ind w:left="0" w:firstLine="0"/>
      </w:pPr>
    </w:lvl>
    <w:lvl w:ilvl="3" w:tplc="7D9A1B60">
      <w:start w:val="1"/>
      <w:numFmt w:val="none"/>
      <w:suff w:val="nothing"/>
      <w:lvlText w:val=""/>
      <w:lvlJc w:val="left"/>
      <w:pPr>
        <w:ind w:left="0" w:firstLine="0"/>
      </w:pPr>
    </w:lvl>
    <w:lvl w:ilvl="4" w:tplc="B46C424A">
      <w:start w:val="1"/>
      <w:numFmt w:val="none"/>
      <w:suff w:val="nothing"/>
      <w:lvlText w:val=""/>
      <w:lvlJc w:val="left"/>
      <w:pPr>
        <w:ind w:left="0" w:firstLine="0"/>
      </w:pPr>
    </w:lvl>
    <w:lvl w:ilvl="5" w:tplc="82A68CB6">
      <w:start w:val="1"/>
      <w:numFmt w:val="none"/>
      <w:suff w:val="nothing"/>
      <w:lvlText w:val=""/>
      <w:lvlJc w:val="left"/>
      <w:pPr>
        <w:ind w:left="0" w:firstLine="0"/>
      </w:pPr>
    </w:lvl>
    <w:lvl w:ilvl="6" w:tplc="BE3EF888">
      <w:start w:val="1"/>
      <w:numFmt w:val="none"/>
      <w:suff w:val="nothing"/>
      <w:lvlText w:val=""/>
      <w:lvlJc w:val="left"/>
      <w:pPr>
        <w:ind w:left="0" w:firstLine="0"/>
      </w:pPr>
    </w:lvl>
    <w:lvl w:ilvl="7" w:tplc="24B23734">
      <w:start w:val="1"/>
      <w:numFmt w:val="none"/>
      <w:suff w:val="nothing"/>
      <w:lvlText w:val=""/>
      <w:lvlJc w:val="left"/>
      <w:pPr>
        <w:ind w:left="0" w:firstLine="0"/>
      </w:pPr>
    </w:lvl>
    <w:lvl w:ilvl="8" w:tplc="0DEECF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CD12B5"/>
    <w:multiLevelType w:val="multilevel"/>
    <w:tmpl w:val="C22E1A02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4"/>
    <w:rsid w:val="003A5C2D"/>
    <w:rsid w:val="00445484"/>
    <w:rsid w:val="00D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186</cp:revision>
  <dcterms:created xsi:type="dcterms:W3CDTF">2023-09-08T13:57:00Z</dcterms:created>
  <dcterms:modified xsi:type="dcterms:W3CDTF">2023-09-08T14:05:00Z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