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D2" w:rsidRDefault="008E56E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D2" w:rsidRDefault="008E56E7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2773D2" w:rsidRDefault="008E56E7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773D2" w:rsidRDefault="002773D2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2773D2" w:rsidRDefault="002773D2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2773D2" w:rsidRDefault="008E56E7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2773D2" w:rsidRDefault="002773D2">
      <w:pPr>
        <w:tabs>
          <w:tab w:val="left" w:pos="709"/>
        </w:tabs>
        <w:jc w:val="center"/>
        <w:rPr>
          <w:sz w:val="28"/>
        </w:rPr>
      </w:pPr>
    </w:p>
    <w:p w:rsidR="002773D2" w:rsidRDefault="002773D2">
      <w:pPr>
        <w:tabs>
          <w:tab w:val="left" w:pos="709"/>
        </w:tabs>
        <w:jc w:val="center"/>
        <w:rPr>
          <w:sz w:val="28"/>
        </w:rPr>
      </w:pPr>
    </w:p>
    <w:p w:rsidR="002773D2" w:rsidRDefault="009973C5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27 сентября </w:t>
      </w:r>
      <w:r w:rsidR="008E56E7">
        <w:rPr>
          <w:sz w:val="28"/>
        </w:rPr>
        <w:t xml:space="preserve">2023 г.                                                                        </w:t>
      </w:r>
      <w:r>
        <w:rPr>
          <w:sz w:val="28"/>
        </w:rPr>
        <w:t xml:space="preserve">                    </w:t>
      </w:r>
      <w:bookmarkStart w:id="0" w:name="_GoBack"/>
      <w:bookmarkEnd w:id="0"/>
      <w:r w:rsidR="008E56E7">
        <w:rPr>
          <w:sz w:val="28"/>
        </w:rPr>
        <w:t xml:space="preserve">№ </w:t>
      </w:r>
      <w:r>
        <w:rPr>
          <w:sz w:val="28"/>
        </w:rPr>
        <w:t>458-п</w:t>
      </w:r>
    </w:p>
    <w:p w:rsidR="002773D2" w:rsidRDefault="002773D2">
      <w:pPr>
        <w:tabs>
          <w:tab w:val="left" w:pos="709"/>
        </w:tabs>
        <w:jc w:val="both"/>
        <w:rPr>
          <w:sz w:val="28"/>
        </w:rPr>
      </w:pPr>
    </w:p>
    <w:p w:rsidR="002773D2" w:rsidRDefault="002773D2">
      <w:pPr>
        <w:tabs>
          <w:tab w:val="left" w:pos="709"/>
        </w:tabs>
        <w:jc w:val="both"/>
        <w:rPr>
          <w:sz w:val="28"/>
        </w:rPr>
      </w:pPr>
    </w:p>
    <w:p w:rsidR="002773D2" w:rsidRDefault="008E56E7">
      <w:pPr>
        <w:jc w:val="center"/>
        <w:rPr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О подготовке </w:t>
      </w:r>
      <w:r>
        <w:rPr>
          <w:rFonts w:eastAsia="Times New Roman" w:cs="Times New Roman"/>
          <w:sz w:val="28"/>
          <w:szCs w:val="28"/>
        </w:rPr>
        <w:t xml:space="preserve">предложений о внесении </w:t>
      </w:r>
      <w:r>
        <w:rPr>
          <w:rFonts w:eastAsia="Times New Roman" w:cs="Times New Roman"/>
          <w:sz w:val="28"/>
          <w:szCs w:val="28"/>
        </w:rPr>
        <w:t>изменений</w:t>
      </w:r>
      <w:r>
        <w:rPr>
          <w:rFonts w:eastAsia="Times New Roman" w:cs="Times New Roman"/>
          <w:color w:val="000000" w:themeColor="text1"/>
          <w:sz w:val="28"/>
        </w:rPr>
        <w:t xml:space="preserve"> в генеральный план муниципального образования – </w:t>
      </w:r>
      <w:proofErr w:type="spellStart"/>
      <w:r>
        <w:rPr>
          <w:sz w:val="28"/>
          <w:szCs w:val="28"/>
        </w:rPr>
        <w:t>Рыбновское</w:t>
      </w:r>
      <w:proofErr w:type="spellEnd"/>
      <w:r>
        <w:rPr>
          <w:sz w:val="28"/>
          <w:szCs w:val="28"/>
        </w:rPr>
        <w:t xml:space="preserve"> городское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поселение </w:t>
      </w:r>
      <w:proofErr w:type="spellStart"/>
      <w:r>
        <w:rPr>
          <w:sz w:val="28"/>
          <w:szCs w:val="28"/>
        </w:rPr>
        <w:t>Рыбновского</w:t>
      </w:r>
      <w:proofErr w:type="spellEnd"/>
      <w:r>
        <w:rPr>
          <w:sz w:val="28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</w:rPr>
        <w:t>муниципального района Рязанской области</w:t>
      </w:r>
    </w:p>
    <w:p w:rsidR="002773D2" w:rsidRDefault="002773D2">
      <w:pPr>
        <w:tabs>
          <w:tab w:val="left" w:pos="709"/>
        </w:tabs>
        <w:jc w:val="both"/>
        <w:rPr>
          <w:sz w:val="28"/>
        </w:rPr>
      </w:pPr>
    </w:p>
    <w:p w:rsidR="002773D2" w:rsidRDefault="008E56E7">
      <w:pPr>
        <w:ind w:firstLine="709"/>
        <w:jc w:val="both"/>
        <w:rPr>
          <w:sz w:val="28"/>
        </w:rPr>
      </w:pPr>
      <w:proofErr w:type="gramStart"/>
      <w:r>
        <w:rPr>
          <w:color w:val="000000" w:themeColor="text1"/>
          <w:sz w:val="28"/>
        </w:rPr>
        <w:t>На основании статьи 24 Градостроительного кодекса Российской Федерации, статьи 2 Закона Рязанской области от 28.12</w:t>
      </w:r>
      <w:r>
        <w:rPr>
          <w:color w:val="000000" w:themeColor="text1"/>
          <w:sz w:val="28"/>
        </w:rPr>
        <w:t>.2018 № 106-ОЗ  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</w:t>
      </w:r>
      <w:r>
        <w:rPr>
          <w:color w:val="000000" w:themeColor="text1"/>
          <w:sz w:val="28"/>
        </w:rPr>
        <w:t xml:space="preserve">асти», с учетом решения комиссии по территориальному планированию, землепользованию и застройке Рязанской области от 22.09.2023, </w:t>
      </w:r>
      <w:r>
        <w:rPr>
          <w:rFonts w:eastAsia="Times New Roman" w:cs="Times New Roman"/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руководствуясь постановлением Правительства Рязанской области от 06.08.2008 № 153</w:t>
      </w:r>
      <w:proofErr w:type="gramEnd"/>
      <w:r>
        <w:rPr>
          <w:color w:val="000000" w:themeColor="text1"/>
          <w:sz w:val="28"/>
        </w:rPr>
        <w:t xml:space="preserve">                               «Об утверждени</w:t>
      </w:r>
      <w:r>
        <w:rPr>
          <w:color w:val="000000" w:themeColor="text1"/>
          <w:sz w:val="28"/>
        </w:rPr>
        <w:t>и Положения о главном управлении архитектуры                                       и градостроительства Рязанской области», главное управление архитектуры                      и градостроительства Рязанской области ПОСТАНОВЛЯЕТ:</w:t>
      </w:r>
    </w:p>
    <w:p w:rsidR="002773D2" w:rsidRDefault="008E56E7">
      <w:pPr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sz w:val="28"/>
          <w:highlight w:val="white"/>
        </w:rPr>
      </w:pPr>
      <w:proofErr w:type="gramStart"/>
      <w:r>
        <w:rPr>
          <w:color w:val="000000" w:themeColor="text1"/>
          <w:sz w:val="28"/>
        </w:rPr>
        <w:t>Приступить к подготовке про</w:t>
      </w:r>
      <w:r>
        <w:rPr>
          <w:color w:val="000000" w:themeColor="text1"/>
          <w:sz w:val="28"/>
        </w:rPr>
        <w:t xml:space="preserve">екта внесения изменений в генеральный план муниципального образования – </w:t>
      </w:r>
      <w:proofErr w:type="spellStart"/>
      <w:r>
        <w:rPr>
          <w:sz w:val="28"/>
          <w:szCs w:val="28"/>
        </w:rPr>
        <w:t>Рыбновское</w:t>
      </w:r>
      <w:proofErr w:type="spellEnd"/>
      <w:r>
        <w:rPr>
          <w:sz w:val="28"/>
          <w:szCs w:val="28"/>
        </w:rPr>
        <w:t xml:space="preserve"> городское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поселение </w:t>
      </w:r>
      <w:proofErr w:type="spellStart"/>
      <w:r>
        <w:rPr>
          <w:sz w:val="28"/>
          <w:szCs w:val="28"/>
        </w:rPr>
        <w:t>Рыбновского</w:t>
      </w:r>
      <w:proofErr w:type="spellEnd"/>
      <w:r>
        <w:rPr>
          <w:color w:val="000000" w:themeColor="text1"/>
          <w:sz w:val="28"/>
        </w:rPr>
        <w:t xml:space="preserve"> муниципального района Рязанской области </w:t>
      </w:r>
      <w:r>
        <w:rPr>
          <w:color w:val="000000" w:themeColor="text1"/>
          <w:sz w:val="28"/>
          <w:szCs w:val="28"/>
        </w:rPr>
        <w:t>(далее – проект внесения изменений в Генеральный план)</w:t>
      </w:r>
      <w:r>
        <w:rPr>
          <w:color w:val="000000" w:themeColor="text1"/>
          <w:sz w:val="28"/>
        </w:rPr>
        <w:t>, утвержденный постановлением главного управлен</w:t>
      </w:r>
      <w:r>
        <w:rPr>
          <w:color w:val="000000" w:themeColor="text1"/>
          <w:sz w:val="28"/>
        </w:rPr>
        <w:t xml:space="preserve">ия архитектуры и градостроительства Рязанской области </w:t>
      </w:r>
      <w:r>
        <w:rPr>
          <w:sz w:val="28"/>
          <w:szCs w:val="28"/>
        </w:rPr>
        <w:t xml:space="preserve">от 25.05.2022 № 271-п «Об утверждении генерального плана муниципального образования – </w:t>
      </w:r>
      <w:proofErr w:type="spellStart"/>
      <w:r>
        <w:rPr>
          <w:sz w:val="28"/>
          <w:szCs w:val="28"/>
        </w:rPr>
        <w:t>Рыбновское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Рыбновского</w:t>
      </w:r>
      <w:proofErr w:type="spellEnd"/>
      <w:r>
        <w:rPr>
          <w:sz w:val="28"/>
          <w:szCs w:val="28"/>
        </w:rPr>
        <w:t xml:space="preserve"> м</w:t>
      </w:r>
      <w:r>
        <w:rPr>
          <w:color w:val="000000" w:themeColor="text1"/>
          <w:sz w:val="28"/>
          <w:szCs w:val="28"/>
        </w:rPr>
        <w:t xml:space="preserve">униципального района Рязанской области», </w:t>
      </w:r>
      <w:r>
        <w:rPr>
          <w:sz w:val="28"/>
          <w:szCs w:val="28"/>
        </w:rPr>
        <w:t>в части изменения в пункте 2 по</w:t>
      </w:r>
      <w:r>
        <w:rPr>
          <w:sz w:val="28"/>
          <w:szCs w:val="28"/>
        </w:rPr>
        <w:t>ложения о</w:t>
      </w:r>
      <w:proofErr w:type="gramEnd"/>
      <w:r>
        <w:rPr>
          <w:sz w:val="28"/>
          <w:szCs w:val="28"/>
        </w:rPr>
        <w:t xml:space="preserve"> территориальном </w:t>
      </w:r>
      <w:proofErr w:type="gramStart"/>
      <w:r>
        <w:rPr>
          <w:sz w:val="28"/>
          <w:szCs w:val="28"/>
        </w:rPr>
        <w:t>планировании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параметров</w:t>
      </w:r>
      <w:r>
        <w:rPr>
          <w:sz w:val="28"/>
          <w:szCs w:val="28"/>
        </w:rPr>
        <w:t xml:space="preserve"> функциональных зон.</w:t>
      </w:r>
    </w:p>
    <w:p w:rsidR="002773D2" w:rsidRDefault="008E56E7">
      <w:pPr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sz w:val="28"/>
        </w:rPr>
      </w:pPr>
      <w:r>
        <w:rPr>
          <w:color w:val="000000" w:themeColor="text1"/>
          <w:sz w:val="28"/>
        </w:rPr>
        <w:t>Поручить государственному казенному учреждению Рязанской области «Центр градостроительного развития Рязанской области» разработать проект внесения изменений в Генеральный план, обеспечит</w:t>
      </w:r>
      <w:r>
        <w:rPr>
          <w:color w:val="000000" w:themeColor="text1"/>
          <w:sz w:val="28"/>
        </w:rPr>
        <w:t xml:space="preserve">ь его размещение                               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</w:rPr>
        <w:t xml:space="preserve"> федеральной государственной информационной системе территориального планирования, согласовать проект внесения изменений в генеральный план                       </w:t>
      </w:r>
      <w:r>
        <w:rPr>
          <w:color w:val="000000" w:themeColor="text1"/>
          <w:sz w:val="28"/>
          <w:szCs w:val="28"/>
        </w:rPr>
        <w:t>в установленный законодательством срок и поря</w:t>
      </w:r>
      <w:r>
        <w:rPr>
          <w:color w:val="000000" w:themeColor="text1"/>
          <w:sz w:val="28"/>
          <w:szCs w:val="28"/>
        </w:rPr>
        <w:t>дке.</w:t>
      </w:r>
    </w:p>
    <w:p w:rsidR="002773D2" w:rsidRDefault="008E56E7">
      <w:pPr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Комиссии по территориальному планированию, землепользованию                 </w:t>
      </w:r>
      <w:r>
        <w:rPr>
          <w:color w:val="000000" w:themeColor="text1"/>
          <w:sz w:val="28"/>
          <w:szCs w:val="28"/>
        </w:rPr>
        <w:lastRenderedPageBreak/>
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</w:t>
      </w:r>
      <w:r>
        <w:rPr>
          <w:color w:val="000000" w:themeColor="text1"/>
          <w:sz w:val="28"/>
          <w:szCs w:val="28"/>
        </w:rPr>
        <w:t>ательством срок и порядке.</w:t>
      </w:r>
    </w:p>
    <w:p w:rsidR="002773D2" w:rsidRDefault="008E56E7">
      <w:pPr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</w:pPr>
      <w:r>
        <w:rPr>
          <w:color w:val="000000" w:themeColor="text1"/>
          <w:sz w:val="28"/>
        </w:rPr>
        <w:t>Отделу кадровой работы и делопроизводства обеспечить:</w:t>
      </w:r>
    </w:p>
    <w:p w:rsidR="002773D2" w:rsidRDefault="008E56E7">
      <w:pPr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 xml:space="preserve">1) </w:t>
      </w:r>
      <w:r>
        <w:rPr>
          <w:color w:val="000000" w:themeColor="text1"/>
          <w:sz w:val="28"/>
          <w:szCs w:val="28"/>
        </w:rPr>
        <w:t>государственную регистрацию  настоящего постановления в правовом департаменте аппарата Губернатора и Правительства Рязанской области;</w:t>
      </w:r>
    </w:p>
    <w:p w:rsidR="002773D2" w:rsidRDefault="008E56E7">
      <w:pPr>
        <w:widowControl w:val="0"/>
        <w:tabs>
          <w:tab w:val="left" w:pos="708"/>
          <w:tab w:val="left" w:pos="1276"/>
        </w:tabs>
        <w:ind w:firstLine="709"/>
        <w:jc w:val="both"/>
      </w:pPr>
      <w:proofErr w:type="gramStart"/>
      <w:r>
        <w:rPr>
          <w:color w:val="000000" w:themeColor="text1"/>
          <w:sz w:val="28"/>
        </w:rPr>
        <w:t xml:space="preserve">2) опубликование настоящего </w:t>
      </w:r>
      <w:r>
        <w:rPr>
          <w:color w:val="000000" w:themeColor="text1"/>
          <w:sz w:val="28"/>
        </w:rPr>
        <w:t>постановления в сетевом издании «Рязанские ведомости» (www.rv-ryazan.ru) и на официальном интернет-портале правовой информации (www.pravo.gov.ru).</w:t>
      </w:r>
      <w:proofErr w:type="gramEnd"/>
    </w:p>
    <w:p w:rsidR="002773D2" w:rsidRDefault="008E56E7">
      <w:pPr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sz w:val="28"/>
        </w:rPr>
      </w:pPr>
      <w:r>
        <w:rPr>
          <w:color w:val="000000" w:themeColor="text1"/>
          <w:sz w:val="28"/>
        </w:rPr>
        <w:t xml:space="preserve">Отделу информационного обеспечения градостроительной деятельности </w:t>
      </w:r>
      <w:proofErr w:type="gramStart"/>
      <w:r>
        <w:rPr>
          <w:color w:val="000000" w:themeColor="text1"/>
          <w:sz w:val="28"/>
        </w:rPr>
        <w:t>разместить</w:t>
      </w:r>
      <w:proofErr w:type="gramEnd"/>
      <w:r>
        <w:rPr>
          <w:color w:val="000000" w:themeColor="text1"/>
          <w:sz w:val="28"/>
        </w:rPr>
        <w:t xml:space="preserve"> настоящее постановление на офици</w:t>
      </w:r>
      <w:r>
        <w:rPr>
          <w:color w:val="000000" w:themeColor="text1"/>
          <w:sz w:val="28"/>
        </w:rPr>
        <w:t>альном сайте главного управления архитектуры и градостроительства Рязанской области в сети «Интернет».</w:t>
      </w:r>
    </w:p>
    <w:p w:rsidR="002773D2" w:rsidRDefault="008E56E7">
      <w:pPr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sz w:val="28"/>
        </w:rPr>
      </w:pPr>
      <w:r>
        <w:rPr>
          <w:color w:val="000000" w:themeColor="text1"/>
          <w:sz w:val="28"/>
        </w:rPr>
        <w:t xml:space="preserve">Предложить главе муниципального образования – </w:t>
      </w:r>
      <w:proofErr w:type="spellStart"/>
      <w:r>
        <w:rPr>
          <w:color w:val="000000" w:themeColor="text1"/>
          <w:sz w:val="28"/>
        </w:rPr>
        <w:t>Рыбновский</w:t>
      </w:r>
      <w:proofErr w:type="spellEnd"/>
      <w:r>
        <w:rPr>
          <w:color w:val="000000" w:themeColor="text1"/>
          <w:sz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sz w:val="28"/>
          <w:szCs w:val="28"/>
        </w:rPr>
        <w:t>Рыбновское</w:t>
      </w:r>
      <w:proofErr w:type="spellEnd"/>
      <w:r>
        <w:rPr>
          <w:sz w:val="28"/>
          <w:szCs w:val="28"/>
        </w:rPr>
        <w:t xml:space="preserve"> городское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оселение </w:t>
      </w:r>
      <w:proofErr w:type="spellStart"/>
      <w:r>
        <w:rPr>
          <w:sz w:val="28"/>
          <w:szCs w:val="28"/>
        </w:rPr>
        <w:t>Рыбновского</w:t>
      </w:r>
      <w:proofErr w:type="spellEnd"/>
      <w:r>
        <w:rPr>
          <w:color w:val="000000" w:themeColor="text1"/>
          <w:sz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2773D2" w:rsidRDefault="008E56E7">
      <w:pPr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sz w:val="28"/>
        </w:rPr>
      </w:pPr>
      <w:proofErr w:type="gramStart"/>
      <w:r>
        <w:rPr>
          <w:color w:val="000000" w:themeColor="text1"/>
          <w:sz w:val="28"/>
        </w:rPr>
        <w:t xml:space="preserve">Контроль </w:t>
      </w:r>
      <w:r>
        <w:rPr>
          <w:color w:val="000000" w:themeColor="text1"/>
          <w:sz w:val="28"/>
          <w:szCs w:val="28"/>
        </w:rPr>
        <w:t>за</w:t>
      </w:r>
      <w:proofErr w:type="gramEnd"/>
      <w:r>
        <w:rPr>
          <w:color w:val="000000" w:themeColor="text1"/>
          <w:sz w:val="28"/>
          <w:szCs w:val="28"/>
        </w:rPr>
        <w:t xml:space="preserve"> исполнением настоящего по</w:t>
      </w:r>
      <w:r>
        <w:rPr>
          <w:color w:val="000000" w:themeColor="text1"/>
          <w:sz w:val="28"/>
          <w:szCs w:val="28"/>
        </w:rPr>
        <w:t xml:space="preserve">становления </w:t>
      </w:r>
      <w:r>
        <w:rPr>
          <w:color w:val="000000" w:themeColor="text1"/>
          <w:sz w:val="28"/>
          <w:highlight w:val="white"/>
        </w:rPr>
        <w:t>возложить                    на отдел градостроительного контроля и правового обеспечения</w:t>
      </w:r>
      <w:r>
        <w:rPr>
          <w:color w:val="000000" w:themeColor="text1"/>
          <w:sz w:val="28"/>
        </w:rPr>
        <w:t>.</w:t>
      </w:r>
    </w:p>
    <w:p w:rsidR="002773D2" w:rsidRDefault="002773D2">
      <w:pPr>
        <w:widowControl w:val="0"/>
        <w:ind w:left="142"/>
        <w:jc w:val="both"/>
        <w:rPr>
          <w:sz w:val="28"/>
          <w:highlight w:val="yellow"/>
        </w:rPr>
      </w:pPr>
    </w:p>
    <w:p w:rsidR="002773D2" w:rsidRDefault="002773D2">
      <w:pPr>
        <w:widowControl w:val="0"/>
        <w:ind w:left="142"/>
        <w:jc w:val="both"/>
        <w:rPr>
          <w:sz w:val="28"/>
          <w:highlight w:val="yellow"/>
        </w:rPr>
      </w:pPr>
    </w:p>
    <w:p w:rsidR="002773D2" w:rsidRDefault="008E56E7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p w:rsidR="002773D2" w:rsidRDefault="002773D2">
      <w:pPr>
        <w:pStyle w:val="30"/>
        <w:tabs>
          <w:tab w:val="left" w:pos="709"/>
        </w:tabs>
        <w:jc w:val="both"/>
      </w:pPr>
    </w:p>
    <w:sectPr w:rsidR="002773D2">
      <w:headerReference w:type="default" r:id="rId9"/>
      <w:footerReference w:type="first" r:id="rId10"/>
      <w:pgSz w:w="11906" w:h="16838"/>
      <w:pgMar w:top="1268" w:right="567" w:bottom="0" w:left="1417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6E7" w:rsidRDefault="008E56E7">
      <w:r>
        <w:separator/>
      </w:r>
    </w:p>
  </w:endnote>
  <w:endnote w:type="continuationSeparator" w:id="0">
    <w:p w:rsidR="008E56E7" w:rsidRDefault="008E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6E7" w:rsidRDefault="008E56E7">
      <w:r>
        <w:separator/>
      </w:r>
    </w:p>
  </w:footnote>
  <w:footnote w:type="continuationSeparator" w:id="0">
    <w:p w:rsidR="008E56E7" w:rsidRDefault="008E5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8E56E7">
    <w:pPr>
      <w:pStyle w:val="af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2773D2" w:rsidRDefault="002773D2">
    <w:pPr>
      <w:pStyle w:val="af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8220E"/>
    <w:multiLevelType w:val="multilevel"/>
    <w:tmpl w:val="36BA0F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377E90"/>
    <w:multiLevelType w:val="multilevel"/>
    <w:tmpl w:val="4BC6536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D2"/>
    <w:rsid w:val="002773D2"/>
    <w:rsid w:val="008E56E7"/>
    <w:rsid w:val="0099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Textbody0"/>
  </w:style>
  <w:style w:type="paragraph" w:styleId="aa">
    <w:name w:val="caption"/>
    <w:qFormat/>
    <w:rPr>
      <w:b/>
      <w:sz w:val="36"/>
    </w:rPr>
  </w:style>
  <w:style w:type="paragraph" w:styleId="ab">
    <w:name w:val="index heading"/>
    <w:qFormat/>
    <w:rPr>
      <w:sz w:val="26"/>
    </w:rPr>
  </w:style>
  <w:style w:type="paragraph" w:styleId="ac">
    <w:name w:val="Title"/>
    <w:next w:val="a8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d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e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pPr>
      <w:spacing w:after="40"/>
    </w:pPr>
    <w:rPr>
      <w:sz w:val="18"/>
    </w:rPr>
  </w:style>
  <w:style w:type="paragraph" w:styleId="af0">
    <w:name w:val="endnote text"/>
    <w:basedOn w:val="a"/>
    <w:rPr>
      <w:sz w:val="20"/>
    </w:rPr>
  </w:style>
  <w:style w:type="paragraph" w:styleId="af1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Textbody0"/>
  </w:style>
  <w:style w:type="paragraph" w:styleId="aa">
    <w:name w:val="caption"/>
    <w:qFormat/>
    <w:rPr>
      <w:b/>
      <w:sz w:val="36"/>
    </w:rPr>
  </w:style>
  <w:style w:type="paragraph" w:styleId="ab">
    <w:name w:val="index heading"/>
    <w:qFormat/>
    <w:rPr>
      <w:sz w:val="26"/>
    </w:rPr>
  </w:style>
  <w:style w:type="paragraph" w:styleId="ac">
    <w:name w:val="Title"/>
    <w:next w:val="a8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d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e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pPr>
      <w:spacing w:after="40"/>
    </w:pPr>
    <w:rPr>
      <w:sz w:val="18"/>
    </w:rPr>
  </w:style>
  <w:style w:type="paragraph" w:styleId="af0">
    <w:name w:val="endnote text"/>
    <w:basedOn w:val="a"/>
    <w:rPr>
      <w:sz w:val="20"/>
    </w:rPr>
  </w:style>
  <w:style w:type="paragraph" w:styleId="af1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Ольга Новикова</cp:lastModifiedBy>
  <cp:revision>163</cp:revision>
  <cp:lastPrinted>2023-09-25T16:54:00Z</cp:lastPrinted>
  <dcterms:created xsi:type="dcterms:W3CDTF">2023-09-25T06:47:00Z</dcterms:created>
  <dcterms:modified xsi:type="dcterms:W3CDTF">2023-09-27T09:52:00Z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