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3670" w:rsidRDefault="00433F3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670" w:rsidRDefault="00433F3D">
      <w:pPr>
        <w:pStyle w:val="ae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43670" w:rsidRDefault="00433F3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43670" w:rsidRDefault="0004367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43670" w:rsidRDefault="00043670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43670" w:rsidRDefault="00433F3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43670" w:rsidRDefault="00043670">
      <w:pPr>
        <w:tabs>
          <w:tab w:val="left" w:pos="709"/>
        </w:tabs>
        <w:rPr>
          <w:b/>
          <w:sz w:val="28"/>
          <w:szCs w:val="28"/>
        </w:rPr>
      </w:pPr>
    </w:p>
    <w:p w:rsidR="00043670" w:rsidRDefault="0067057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433F3D">
        <w:rPr>
          <w:sz w:val="28"/>
          <w:szCs w:val="28"/>
        </w:rPr>
        <w:t>202</w:t>
      </w:r>
      <w:r w:rsidR="00433F3D">
        <w:rPr>
          <w:sz w:val="28"/>
          <w:szCs w:val="28"/>
        </w:rPr>
        <w:t>3</w:t>
      </w:r>
      <w:r w:rsidR="00433F3D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 w:rsidR="00433F3D">
        <w:rPr>
          <w:sz w:val="28"/>
          <w:szCs w:val="28"/>
        </w:rPr>
        <w:t xml:space="preserve">№ </w:t>
      </w:r>
      <w:r>
        <w:rPr>
          <w:sz w:val="28"/>
          <w:szCs w:val="28"/>
        </w:rPr>
        <w:t>460-п</w:t>
      </w:r>
      <w:r w:rsidR="00433F3D">
        <w:rPr>
          <w:sz w:val="28"/>
          <w:szCs w:val="28"/>
        </w:rPr>
        <w:t xml:space="preserve"> </w:t>
      </w:r>
    </w:p>
    <w:p w:rsidR="00043670" w:rsidRDefault="00043670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43670" w:rsidRDefault="00433F3D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43670" w:rsidRDefault="00433F3D">
      <w:pPr>
        <w:pStyle w:val="ConsPlusNormal"/>
        <w:ind w:firstLine="0"/>
        <w:jc w:val="center"/>
      </w:pPr>
      <w:r>
        <w:rPr>
          <w:rFonts w:ascii="Times New Roman" w:eastAsia="Microsoft YaHe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>62:15:0050112:2031 по адресу: Рязанская область, Рязанский район, с.</w:t>
      </w:r>
      <w:r>
        <w:rPr>
          <w:rStyle w:val="12"/>
          <w:color w:val="000000"/>
          <w:spacing w:val="0"/>
          <w:sz w:val="28"/>
          <w:szCs w:val="28"/>
        </w:rPr>
        <w:t xml:space="preserve">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Дядьково</w:t>
      </w:r>
      <w:proofErr w:type="spellEnd"/>
    </w:p>
    <w:p w:rsidR="00043670" w:rsidRDefault="000436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3670" w:rsidRDefault="00433F3D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ООО «Специализированный застройщик «Звездный»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62:15:0050112:2031 по адресу: </w:t>
      </w:r>
      <w:proofErr w:type="gramStart"/>
      <w:r>
        <w:rPr>
          <w:rStyle w:val="12"/>
          <w:color w:val="000000"/>
          <w:spacing w:val="0"/>
          <w:sz w:val="28"/>
          <w:szCs w:val="28"/>
        </w:rPr>
        <w:t xml:space="preserve">Рязанская область, Рязанский район,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</w:t>
      </w:r>
      <w:r>
        <w:rPr>
          <w:rStyle w:val="12"/>
          <w:color w:val="000000"/>
          <w:spacing w:val="0"/>
          <w:sz w:val="28"/>
          <w:szCs w:val="28"/>
        </w:rPr>
        <w:t>дьково</w:t>
      </w:r>
      <w:proofErr w:type="spellEnd"/>
      <w:r>
        <w:rPr>
          <w:sz w:val="28"/>
          <w:szCs w:val="28"/>
          <w:highlight w:val="white"/>
        </w:rPr>
        <w:t xml:space="preserve">, с учетом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22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09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3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40 Градостроительного кодекса Российской Федерации, статьей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</w:t>
      </w:r>
      <w:r>
        <w:rPr>
          <w:sz w:val="28"/>
          <w:szCs w:val="28"/>
        </w:rPr>
        <w:t>ий Рязанской области и органами государственной власти Рязанской области», постановлением Правительства Рязанской области от 06.08.2008 № 153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оложения о главном управлении архитектуры и градостроительства Рязанской области»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главное управл</w:t>
      </w:r>
      <w:r>
        <w:rPr>
          <w:sz w:val="28"/>
          <w:szCs w:val="28"/>
        </w:rPr>
        <w:t>ение архитектуры и градостроительства Рязанской области ПОСТАНОВЛЯЕТ:</w:t>
      </w:r>
    </w:p>
    <w:p w:rsidR="00043670" w:rsidRDefault="00433F3D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азрешение </w:t>
      </w:r>
      <w:r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 на 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мельном участке с кадастровым номером </w:t>
      </w:r>
      <w:r>
        <w:rPr>
          <w:rStyle w:val="12"/>
          <w:color w:val="000000"/>
          <w:spacing w:val="0"/>
          <w:sz w:val="28"/>
          <w:szCs w:val="28"/>
        </w:rPr>
        <w:t xml:space="preserve">62:15:0050112:2031 по адресу: Рязанская область, Рязанский район, с. </w:t>
      </w:r>
      <w:proofErr w:type="spellStart"/>
      <w:r>
        <w:rPr>
          <w:rStyle w:val="12"/>
          <w:color w:val="000000"/>
          <w:spacing w:val="0"/>
          <w:sz w:val="28"/>
          <w:szCs w:val="28"/>
        </w:rPr>
        <w:t>Дядьково</w:t>
      </w:r>
      <w:proofErr w:type="spellEnd"/>
      <w:r>
        <w:rPr>
          <w:rStyle w:val="12"/>
          <w:color w:val="000000"/>
          <w:spacing w:val="0"/>
          <w:sz w:val="28"/>
          <w:szCs w:val="28"/>
        </w:rPr>
        <w:t>,</w:t>
      </w:r>
      <w:r>
        <w:rPr>
          <w:rStyle w:val="12"/>
          <w:rFonts w:eastAsia="Calibri"/>
          <w:bCs/>
          <w:iCs/>
          <w:color w:val="000000"/>
          <w:spacing w:val="0"/>
          <w:kern w:val="2"/>
          <w:sz w:val="28"/>
          <w:szCs w:val="28"/>
          <w:lang w:eastAsia="ar-SA"/>
        </w:rPr>
        <w:t> </w:t>
      </w:r>
      <w:r>
        <w:rPr>
          <w:rStyle w:val="12"/>
          <w:color w:val="000000"/>
          <w:spacing w:val="0"/>
          <w:kern w:val="2"/>
          <w:sz w:val="28"/>
          <w:szCs w:val="28"/>
        </w:rPr>
        <w:t>в части уменьшения минимального отступа от границы земельного участка с северо-восточной стороны с 3 м до 0 м.</w:t>
      </w:r>
    </w:p>
    <w:p w:rsidR="00043670" w:rsidRDefault="00433F3D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Отделу кадровой работы и делопроизводства обеспечить:</w:t>
      </w:r>
    </w:p>
    <w:p w:rsidR="00043670" w:rsidRDefault="00433F3D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43670" w:rsidRDefault="00433F3D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</w:t>
      </w:r>
      <w:r>
        <w:rPr>
          <w:rFonts w:ascii="Times New Roman" w:hAnsi="Times New Roman" w:cs="Times New Roman"/>
          <w:sz w:val="28"/>
          <w:szCs w:val="28"/>
        </w:rPr>
        <w:t>нет-портале правовой информации (www.pravo.gov.ru).</w:t>
      </w:r>
      <w:proofErr w:type="gramEnd"/>
    </w:p>
    <w:p w:rsidR="00043670" w:rsidRDefault="00433F3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43670" w:rsidRDefault="00433F3D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результатах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на официальном сайте главного управления архитектуры и градостроительства Рязанской области в сети «Интернет»;</w:t>
      </w:r>
    </w:p>
    <w:p w:rsidR="00043670" w:rsidRDefault="00433F3D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>Рязанский муниципальный район</w:t>
      </w:r>
      <w:r>
        <w:rPr>
          <w:sz w:val="28"/>
          <w:szCs w:val="28"/>
        </w:rPr>
        <w:t xml:space="preserve"> Рязанской области, главе муниципального образования — </w:t>
      </w:r>
      <w:proofErr w:type="spellStart"/>
      <w:r>
        <w:rPr>
          <w:sz w:val="28"/>
          <w:szCs w:val="28"/>
        </w:rPr>
        <w:t>Дядьковское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>Рязанского</w:t>
      </w:r>
      <w:r>
        <w:rPr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</w:t>
      </w:r>
      <w:r>
        <w:rPr>
          <w:sz w:val="28"/>
          <w:szCs w:val="28"/>
        </w:rPr>
        <w:t>бликования правовых актов органов местного самоуправления.</w:t>
      </w:r>
    </w:p>
    <w:p w:rsidR="00043670" w:rsidRDefault="00433F3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4. </w:t>
      </w:r>
      <w:proofErr w:type="gramStart"/>
      <w:r>
        <w:rPr>
          <w:sz w:val="28"/>
          <w:szCs w:val="28"/>
          <w:highlight w:val="white"/>
        </w:rPr>
        <w:t>Контроль за</w:t>
      </w:r>
      <w:proofErr w:type="gramEnd"/>
      <w:r>
        <w:rPr>
          <w:sz w:val="28"/>
          <w:szCs w:val="28"/>
          <w:highlight w:val="white"/>
        </w:rPr>
        <w:t xml:space="preserve"> исполнением настоящего постановления возложить на отдел градостроительного контроля и правового обеспечения.</w:t>
      </w:r>
    </w:p>
    <w:p w:rsidR="00043670" w:rsidRDefault="00043670">
      <w:pPr>
        <w:tabs>
          <w:tab w:val="left" w:pos="709"/>
        </w:tabs>
        <w:jc w:val="both"/>
        <w:rPr>
          <w:sz w:val="28"/>
          <w:szCs w:val="28"/>
        </w:rPr>
      </w:pPr>
    </w:p>
    <w:p w:rsidR="00043670" w:rsidRDefault="00043670">
      <w:pPr>
        <w:tabs>
          <w:tab w:val="left" w:pos="709"/>
        </w:tabs>
        <w:jc w:val="both"/>
        <w:rPr>
          <w:sz w:val="28"/>
          <w:szCs w:val="28"/>
        </w:rPr>
      </w:pPr>
    </w:p>
    <w:p w:rsidR="00043670" w:rsidRDefault="00043670">
      <w:pPr>
        <w:tabs>
          <w:tab w:val="left" w:pos="709"/>
        </w:tabs>
        <w:jc w:val="both"/>
        <w:rPr>
          <w:sz w:val="28"/>
          <w:szCs w:val="28"/>
        </w:rPr>
      </w:pPr>
    </w:p>
    <w:p w:rsidR="00043670" w:rsidRDefault="00433F3D">
      <w:pPr>
        <w:tabs>
          <w:tab w:val="left" w:pos="709"/>
        </w:tabs>
        <w:jc w:val="both"/>
        <w:rPr>
          <w:color w:val="000000"/>
        </w:rPr>
      </w:pPr>
      <w:r>
        <w:rPr>
          <w:color w:val="202122"/>
          <w:sz w:val="28"/>
          <w:szCs w:val="28"/>
          <w:highlight w:val="white"/>
          <w:lang w:eastAsia="ar-SA"/>
        </w:rPr>
        <w:t xml:space="preserve">Начальник 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             Р.В. Шашкин</w:t>
      </w:r>
    </w:p>
    <w:sectPr w:rsidR="00043670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3D" w:rsidRDefault="00433F3D">
      <w:r>
        <w:separator/>
      </w:r>
    </w:p>
  </w:endnote>
  <w:endnote w:type="continuationSeparator" w:id="0">
    <w:p w:rsidR="00433F3D" w:rsidRDefault="004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3D" w:rsidRDefault="00433F3D">
      <w:r>
        <w:separator/>
      </w:r>
    </w:p>
  </w:footnote>
  <w:footnote w:type="continuationSeparator" w:id="0">
    <w:p w:rsidR="00433F3D" w:rsidRDefault="0043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70" w:rsidRDefault="00043670">
    <w:pPr>
      <w:pStyle w:val="af1"/>
      <w:jc w:val="center"/>
    </w:pPr>
  </w:p>
  <w:p w:rsidR="00043670" w:rsidRDefault="00433F3D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670" w:rsidRDefault="00043670">
    <w:pPr>
      <w:pStyle w:val="af1"/>
    </w:pPr>
  </w:p>
  <w:p w:rsidR="00043670" w:rsidRDefault="00043670">
    <w:pPr>
      <w:pStyle w:val="af1"/>
    </w:pPr>
  </w:p>
  <w:p w:rsidR="00043670" w:rsidRDefault="00043670">
    <w:pPr>
      <w:pStyle w:val="af1"/>
    </w:pPr>
  </w:p>
  <w:p w:rsidR="00043670" w:rsidRDefault="0004367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5E2"/>
    <w:multiLevelType w:val="multilevel"/>
    <w:tmpl w:val="AC9C69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6A14C2"/>
    <w:multiLevelType w:val="multilevel"/>
    <w:tmpl w:val="31E45E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70"/>
    <w:rsid w:val="00043670"/>
    <w:rsid w:val="00433F3D"/>
    <w:rsid w:val="006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character" w:customStyle="1" w:styleId="12">
    <w:name w:val="Основной текст1"/>
    <w:basedOn w:val="aa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3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4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196</cp:revision>
  <cp:lastPrinted>2023-09-25T14:21:00Z</cp:lastPrinted>
  <dcterms:created xsi:type="dcterms:W3CDTF">2023-09-27T11:02:00Z</dcterms:created>
  <dcterms:modified xsi:type="dcterms:W3CDTF">2023-09-27T11:08:00Z</dcterms:modified>
  <dc:language>ru-RU</dc:language>
</cp:coreProperties>
</file>