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E0" w:rsidRPr="00757C24" w:rsidRDefault="00207678" w:rsidP="00207678">
      <w:pPr>
        <w:pStyle w:val="22222222222"/>
        <w:spacing w:line="240" w:lineRule="auto"/>
        <w:ind w:left="6663" w:hanging="993"/>
        <w:jc w:val="left"/>
        <w:rPr>
          <w:caps/>
        </w:rPr>
      </w:pPr>
      <w:r>
        <w:rPr>
          <w:caps/>
        </w:rPr>
        <w:t>УТВЕРЖДЕН</w:t>
      </w:r>
      <w:r w:rsidR="00155F72" w:rsidRPr="00757C24">
        <w:rPr>
          <w:caps/>
        </w:rPr>
        <w:t xml:space="preserve"> </w:t>
      </w:r>
    </w:p>
    <w:p w:rsidR="00D86FE0" w:rsidRPr="00757C24" w:rsidRDefault="00207678" w:rsidP="00207678">
      <w:pPr>
        <w:pStyle w:val="22222222222"/>
        <w:spacing w:line="240" w:lineRule="auto"/>
        <w:ind w:left="6663" w:hanging="993"/>
        <w:jc w:val="left"/>
      </w:pPr>
      <w:r>
        <w:t>постановлением</w:t>
      </w:r>
    </w:p>
    <w:p w:rsidR="00D86FE0" w:rsidRPr="00757C24" w:rsidRDefault="00D86FE0" w:rsidP="00207678">
      <w:pPr>
        <w:pStyle w:val="22222222222"/>
        <w:spacing w:line="240" w:lineRule="auto"/>
        <w:ind w:left="6663" w:hanging="993"/>
        <w:jc w:val="left"/>
      </w:pP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</w:p>
    <w:p w:rsidR="00D86FE0" w:rsidRPr="00757C24" w:rsidRDefault="00155F72" w:rsidP="00207678">
      <w:pPr>
        <w:pStyle w:val="22222222222"/>
        <w:spacing w:line="240" w:lineRule="auto"/>
        <w:ind w:left="6663" w:hanging="993"/>
        <w:jc w:val="left"/>
      </w:pPr>
      <w:r w:rsidRPr="00757C24">
        <w:t xml:space="preserve">от </w:t>
      </w:r>
      <w:r w:rsidR="00CF6B79">
        <w:t xml:space="preserve">01 сентября </w:t>
      </w:r>
      <w:r w:rsidR="00D86FE0" w:rsidRPr="00757C24">
        <w:t>202</w:t>
      </w:r>
      <w:r w:rsidR="001763CB" w:rsidRPr="00757C24">
        <w:t>3</w:t>
      </w:r>
      <w:r w:rsidRPr="00757C24">
        <w:t xml:space="preserve"> </w:t>
      </w:r>
      <w:r w:rsidR="00D86FE0" w:rsidRPr="00757C24">
        <w:t>г.</w:t>
      </w:r>
      <w:r w:rsidRPr="00757C24">
        <w:t xml:space="preserve"> </w:t>
      </w:r>
      <w:r w:rsidR="00D86FE0" w:rsidRPr="00757C24">
        <w:t>№</w:t>
      </w:r>
      <w:r w:rsidRPr="00757C24">
        <w:t xml:space="preserve"> </w:t>
      </w:r>
      <w:r w:rsidR="00CF6B79">
        <w:t>11665</w:t>
      </w:r>
    </w:p>
    <w:p w:rsidR="00D86FE0" w:rsidRPr="00757C24" w:rsidRDefault="00D86FE0" w:rsidP="009B3CD6">
      <w:pPr>
        <w:pStyle w:val="21"/>
        <w:spacing w:line="230" w:lineRule="auto"/>
        <w:ind w:left="263" w:firstLine="1511"/>
        <w:jc w:val="left"/>
        <w:rPr>
          <w:sz w:val="24"/>
          <w:szCs w:val="24"/>
        </w:rPr>
      </w:pPr>
    </w:p>
    <w:p w:rsidR="00D86FE0" w:rsidRPr="00757C24" w:rsidRDefault="00D86FE0" w:rsidP="009B3CD6">
      <w:pPr>
        <w:pStyle w:val="21"/>
        <w:spacing w:line="230" w:lineRule="auto"/>
        <w:ind w:left="263" w:firstLine="1511"/>
        <w:jc w:val="left"/>
        <w:rPr>
          <w:sz w:val="24"/>
          <w:szCs w:val="24"/>
        </w:rPr>
      </w:pPr>
    </w:p>
    <w:p w:rsidR="00155F72" w:rsidRPr="00757C24" w:rsidRDefault="00D86FE0" w:rsidP="00303287">
      <w:pPr>
        <w:pStyle w:val="02"/>
      </w:pPr>
      <w:r w:rsidRPr="00757C24">
        <w:t>Административный</w:t>
      </w:r>
      <w:r w:rsidR="00155F72" w:rsidRPr="00757C24">
        <w:t xml:space="preserve"> </w:t>
      </w:r>
      <w:r w:rsidRPr="00757C24">
        <w:t>регламент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</w:p>
    <w:p w:rsidR="00155F72" w:rsidRPr="00757C24" w:rsidRDefault="00D86FE0" w:rsidP="00303287">
      <w:pPr>
        <w:pStyle w:val="02"/>
      </w:pP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«Установление</w:t>
      </w:r>
      <w:r w:rsidR="00155F72" w:rsidRPr="00757C24">
        <w:t xml:space="preserve"> </w:t>
      </w:r>
      <w:r w:rsidRPr="00757C24">
        <w:t>публичного</w:t>
      </w:r>
      <w:r w:rsidR="00155F72" w:rsidRPr="00757C24">
        <w:t xml:space="preserve"> </w:t>
      </w:r>
      <w:r w:rsidRPr="00757C24">
        <w:t>сервитута</w:t>
      </w:r>
      <w:r w:rsidR="00155F72" w:rsidRPr="00757C24">
        <w:t xml:space="preserve"> </w:t>
      </w:r>
    </w:p>
    <w:p w:rsidR="00D86FE0" w:rsidRPr="00757C24" w:rsidRDefault="00D86FE0" w:rsidP="00303287">
      <w:pPr>
        <w:pStyle w:val="02"/>
      </w:pPr>
      <w:r w:rsidRPr="00757C24">
        <w:t>в</w:t>
      </w:r>
      <w:r w:rsidR="00155F72" w:rsidRPr="00757C24">
        <w:t xml:space="preserve"> </w:t>
      </w:r>
      <w:r w:rsidRPr="00757C24">
        <w:t>соответствии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главой</w:t>
      </w:r>
      <w:r w:rsidR="00155F72" w:rsidRPr="00757C24">
        <w:t xml:space="preserve"> </w:t>
      </w:r>
      <w:r w:rsidRPr="00757C24">
        <w:t>V.7.</w:t>
      </w:r>
      <w:r w:rsidR="00155F72" w:rsidRPr="00757C24">
        <w:t xml:space="preserve"> </w:t>
      </w:r>
      <w:r w:rsidRPr="00757C24">
        <w:t>Земельного</w:t>
      </w:r>
      <w:r w:rsidR="00155F72" w:rsidRPr="00757C24">
        <w:t xml:space="preserve"> </w:t>
      </w:r>
      <w:r w:rsidRPr="00757C24">
        <w:t>кодекса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Федерации»</w:t>
      </w:r>
    </w:p>
    <w:p w:rsidR="009B3CD6" w:rsidRPr="00757C24" w:rsidRDefault="009B3CD6" w:rsidP="009B3CD6">
      <w:pPr>
        <w:pStyle w:val="a3"/>
        <w:spacing w:before="3"/>
        <w:rPr>
          <w:sz w:val="24"/>
          <w:szCs w:val="24"/>
        </w:rPr>
      </w:pPr>
    </w:p>
    <w:p w:rsidR="00155F72" w:rsidRPr="00757C24" w:rsidRDefault="00155F72" w:rsidP="00155F72">
      <w:pPr>
        <w:jc w:val="center"/>
        <w:rPr>
          <w:sz w:val="24"/>
          <w:szCs w:val="24"/>
        </w:rPr>
      </w:pPr>
      <w:r w:rsidRPr="00757C24">
        <w:rPr>
          <w:sz w:val="24"/>
          <w:szCs w:val="24"/>
        </w:rPr>
        <w:t>І. Общие положения</w:t>
      </w:r>
    </w:p>
    <w:p w:rsidR="009B3CD6" w:rsidRPr="00757C24" w:rsidRDefault="009B3CD6" w:rsidP="00155F72">
      <w:pPr>
        <w:pStyle w:val="a3"/>
        <w:jc w:val="center"/>
        <w:rPr>
          <w:sz w:val="24"/>
          <w:szCs w:val="24"/>
        </w:rPr>
      </w:pPr>
    </w:p>
    <w:p w:rsidR="00155F72" w:rsidRPr="00757C24" w:rsidRDefault="00155F72" w:rsidP="00155F72">
      <w:pPr>
        <w:pStyle w:val="01"/>
      </w:pPr>
      <w:r w:rsidRPr="00757C24">
        <w:t>Предмет регулирования Административного регламента</w:t>
      </w:r>
    </w:p>
    <w:p w:rsidR="00F525E4" w:rsidRPr="00757C24" w:rsidRDefault="00F525E4" w:rsidP="005E6484">
      <w:pPr>
        <w:jc w:val="both"/>
        <w:rPr>
          <w:sz w:val="24"/>
          <w:szCs w:val="24"/>
        </w:rPr>
      </w:pPr>
    </w:p>
    <w:p w:rsidR="009B3CD6" w:rsidRPr="00757C24" w:rsidRDefault="009B3CD6" w:rsidP="00155F72">
      <w:pPr>
        <w:pStyle w:val="0000000000"/>
      </w:pPr>
      <w:r w:rsidRPr="00757C24">
        <w:t>1.1.</w:t>
      </w:r>
      <w:r w:rsidR="00155F72" w:rsidRPr="00757C24">
        <w:t xml:space="preserve"> </w:t>
      </w:r>
      <w:r w:rsidRPr="00757C24">
        <w:t>Административный</w:t>
      </w:r>
      <w:r w:rsidR="00155F72" w:rsidRPr="00757C24">
        <w:t xml:space="preserve"> </w:t>
      </w:r>
      <w:r w:rsidRPr="00757C24">
        <w:t>регламент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«Установление</w:t>
      </w:r>
      <w:r w:rsidR="00155F72" w:rsidRPr="00757C24">
        <w:t xml:space="preserve"> </w:t>
      </w:r>
      <w:r w:rsidRPr="00757C24">
        <w:t>публичного</w:t>
      </w:r>
      <w:r w:rsidR="00155F72" w:rsidRPr="00757C24">
        <w:t xml:space="preserve"> </w:t>
      </w:r>
      <w:r w:rsidRPr="00757C24">
        <w:t>сервитута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соответствии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="000A63B8">
        <w:t>г</w:t>
      </w:r>
      <w:r w:rsidRPr="00757C24">
        <w:t>лавой</w:t>
      </w:r>
      <w:r w:rsidR="00155F72" w:rsidRPr="00757C24">
        <w:t xml:space="preserve"> </w:t>
      </w:r>
      <w:r w:rsidRPr="00757C24">
        <w:t>V.7.</w:t>
      </w:r>
      <w:r w:rsidR="00155F72" w:rsidRPr="00757C24">
        <w:t xml:space="preserve"> </w:t>
      </w:r>
      <w:r w:rsidRPr="00757C24">
        <w:t>Земельного</w:t>
      </w:r>
      <w:r w:rsidR="00155F72" w:rsidRPr="00757C24">
        <w:t xml:space="preserve"> </w:t>
      </w:r>
      <w:r w:rsidRPr="00757C24">
        <w:t>кодекса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Федерации»</w:t>
      </w:r>
      <w:r w:rsidR="00155F72" w:rsidRPr="00757C24">
        <w:t xml:space="preserve"> </w:t>
      </w:r>
      <w:r w:rsidRPr="00757C24">
        <w:t>разработан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целях</w:t>
      </w:r>
      <w:r w:rsidR="00155F72" w:rsidRPr="00757C24">
        <w:t xml:space="preserve"> </w:t>
      </w:r>
      <w:r w:rsidRPr="00757C24">
        <w:t>повышения</w:t>
      </w:r>
      <w:r w:rsidR="00155F72" w:rsidRPr="00757C24">
        <w:t xml:space="preserve"> </w:t>
      </w:r>
      <w:r w:rsidRPr="00757C24">
        <w:t>качества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доступности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определяет</w:t>
      </w:r>
      <w:r w:rsidR="00155F72" w:rsidRPr="00757C24">
        <w:t xml:space="preserve"> </w:t>
      </w:r>
      <w:r w:rsidRPr="00757C24">
        <w:t>стандарт,</w:t>
      </w:r>
      <w:r w:rsidR="00155F72" w:rsidRPr="00757C24">
        <w:t xml:space="preserve"> </w:t>
      </w:r>
      <w:r w:rsidRPr="00757C24">
        <w:t>сроки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последовательность</w:t>
      </w:r>
      <w:r w:rsidR="00155F72" w:rsidRPr="00757C24">
        <w:t xml:space="preserve"> </w:t>
      </w:r>
      <w:r w:rsidRPr="00757C24">
        <w:t>действий</w:t>
      </w:r>
      <w:r w:rsidR="00155F72" w:rsidRPr="00757C24">
        <w:t xml:space="preserve"> </w:t>
      </w:r>
      <w:r w:rsidRPr="00757C24">
        <w:t>(административных</w:t>
      </w:r>
      <w:r w:rsidR="00155F72" w:rsidRPr="00757C24">
        <w:t xml:space="preserve"> </w:t>
      </w:r>
      <w:r w:rsidRPr="00757C24">
        <w:t>процедур)</w:t>
      </w:r>
      <w:r w:rsidR="00A46244">
        <w:t xml:space="preserve"> </w:t>
      </w:r>
      <w:r w:rsidR="00155F72" w:rsidRPr="00757C24">
        <w:t xml:space="preserve">при осуществлении </w:t>
      </w:r>
      <w:r w:rsidRPr="00757C24">
        <w:t>полномочий</w:t>
      </w:r>
      <w:r w:rsidR="00155F72" w:rsidRPr="00757C24">
        <w:t xml:space="preserve"> </w:t>
      </w:r>
      <w:r w:rsidR="00F525E4" w:rsidRPr="00757C24">
        <w:t>по</w:t>
      </w:r>
      <w:r w:rsidR="00155F72" w:rsidRPr="00757C24">
        <w:t xml:space="preserve"> </w:t>
      </w:r>
      <w:r w:rsidR="00F525E4" w:rsidRPr="00757C24">
        <w:t>установлению</w:t>
      </w:r>
      <w:r w:rsidR="00155F72" w:rsidRPr="00757C24">
        <w:t xml:space="preserve"> </w:t>
      </w:r>
      <w:r w:rsidR="00F525E4" w:rsidRPr="00757C24">
        <w:t>публичного</w:t>
      </w:r>
      <w:r w:rsidR="00155F72" w:rsidRPr="00757C24">
        <w:t xml:space="preserve"> </w:t>
      </w:r>
      <w:r w:rsidR="00F525E4" w:rsidRPr="00757C24">
        <w:t>сервитута</w:t>
      </w:r>
      <w:r w:rsidR="00155F72" w:rsidRPr="00757C24">
        <w:t xml:space="preserve"> </w:t>
      </w:r>
      <w:r w:rsidR="00F525E4" w:rsidRPr="00757C24">
        <w:t>в</w:t>
      </w:r>
      <w:r w:rsidR="00155F72" w:rsidRPr="00757C24">
        <w:t xml:space="preserve"> </w:t>
      </w:r>
      <w:r w:rsidR="00F525E4" w:rsidRPr="00757C24">
        <w:t>отношении</w:t>
      </w:r>
      <w:r w:rsidR="00155F72" w:rsidRPr="00757C24">
        <w:t xml:space="preserve"> </w:t>
      </w:r>
      <w:r w:rsidR="00F525E4" w:rsidRPr="00757C24">
        <w:t>земельных</w:t>
      </w:r>
      <w:r w:rsidR="00155F72" w:rsidRPr="00757C24">
        <w:t xml:space="preserve"> </w:t>
      </w:r>
      <w:r w:rsidR="00F525E4" w:rsidRPr="00757C24">
        <w:t>участков</w:t>
      </w:r>
      <w:r w:rsidR="00155F72" w:rsidRPr="00757C24">
        <w:t xml:space="preserve"> </w:t>
      </w:r>
      <w:r w:rsidR="00F525E4" w:rsidRPr="00757C24">
        <w:t>и</w:t>
      </w:r>
      <w:r w:rsidR="00155F72" w:rsidRPr="00757C24">
        <w:t xml:space="preserve"> </w:t>
      </w:r>
      <w:r w:rsidR="00F525E4" w:rsidRPr="00757C24">
        <w:t>(или)</w:t>
      </w:r>
      <w:r w:rsidR="00155F72" w:rsidRPr="00757C24">
        <w:t xml:space="preserve"> </w:t>
      </w:r>
      <w:r w:rsidR="00F525E4" w:rsidRPr="00757C24">
        <w:t>земель</w:t>
      </w:r>
      <w:r w:rsidR="00155F72" w:rsidRPr="00757C24">
        <w:t xml:space="preserve"> </w:t>
      </w:r>
      <w:r w:rsidR="00F525E4" w:rsidRPr="00757C24">
        <w:t>в</w:t>
      </w:r>
      <w:r w:rsidR="00155F72" w:rsidRPr="00757C24">
        <w:t xml:space="preserve"> </w:t>
      </w:r>
      <w:r w:rsidR="00F525E4" w:rsidRPr="00757C24">
        <w:t>муниципальном</w:t>
      </w:r>
      <w:r w:rsidR="00155F72" w:rsidRPr="00757C24">
        <w:t xml:space="preserve"> </w:t>
      </w:r>
      <w:r w:rsidR="00F525E4" w:rsidRPr="00757C24">
        <w:t>образовании</w:t>
      </w:r>
      <w:r w:rsidR="00155F72" w:rsidRPr="00757C24">
        <w:t xml:space="preserve"> </w:t>
      </w:r>
      <w:r w:rsidR="00F525E4" w:rsidRPr="00757C24">
        <w:t>–</w:t>
      </w:r>
      <w:r w:rsidR="00155F72" w:rsidRPr="00757C24">
        <w:t xml:space="preserve"> </w:t>
      </w:r>
      <w:r w:rsidR="00F525E4" w:rsidRPr="00757C24">
        <w:t>городской</w:t>
      </w:r>
      <w:r w:rsidR="00155F72" w:rsidRPr="00757C24">
        <w:t xml:space="preserve"> </w:t>
      </w:r>
      <w:r w:rsidR="00F525E4" w:rsidRPr="00757C24">
        <w:t>округ</w:t>
      </w:r>
      <w:r w:rsidR="00155F72" w:rsidRPr="00757C24">
        <w:t xml:space="preserve"> </w:t>
      </w:r>
      <w:r w:rsidR="00F525E4" w:rsidRPr="00757C24">
        <w:t>город</w:t>
      </w:r>
      <w:r w:rsidR="00155F72" w:rsidRPr="00757C24">
        <w:t xml:space="preserve"> </w:t>
      </w:r>
      <w:r w:rsidR="00F525E4" w:rsidRPr="00757C24">
        <w:t>Рязань.</w:t>
      </w:r>
    </w:p>
    <w:p w:rsidR="009B3CD6" w:rsidRPr="00757C24" w:rsidRDefault="009B3CD6" w:rsidP="00155F72">
      <w:pPr>
        <w:pStyle w:val="0000000000"/>
      </w:pPr>
      <w:r w:rsidRPr="00757C24">
        <w:t>Действие</w:t>
      </w:r>
      <w:r w:rsidR="00155F72" w:rsidRPr="00757C24">
        <w:t xml:space="preserve"> </w:t>
      </w:r>
      <w:r w:rsidRPr="00757C24">
        <w:t>настоящего</w:t>
      </w:r>
      <w:r w:rsidR="00155F72" w:rsidRPr="00757C24">
        <w:t xml:space="preserve"> </w:t>
      </w:r>
      <w:r w:rsidRPr="00757C24">
        <w:t>Административного</w:t>
      </w:r>
      <w:r w:rsidR="00155F72" w:rsidRPr="00757C24">
        <w:t xml:space="preserve"> </w:t>
      </w:r>
      <w:r w:rsidRPr="00757C24">
        <w:t>регламента</w:t>
      </w:r>
      <w:r w:rsidR="00155F72" w:rsidRPr="00757C24">
        <w:t xml:space="preserve"> </w:t>
      </w:r>
      <w:r w:rsidRPr="00757C24">
        <w:t>распространяется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случаи</w:t>
      </w:r>
      <w:r w:rsidR="00155F72" w:rsidRPr="00757C24">
        <w:t xml:space="preserve"> </w:t>
      </w:r>
      <w:r w:rsidRPr="00757C24">
        <w:t>установления</w:t>
      </w:r>
      <w:r w:rsidR="00155F72" w:rsidRPr="00757C24">
        <w:t xml:space="preserve"> </w:t>
      </w:r>
      <w:r w:rsidRPr="00757C24">
        <w:t>публичного</w:t>
      </w:r>
      <w:r w:rsidR="00155F72" w:rsidRPr="00757C24">
        <w:t xml:space="preserve"> </w:t>
      </w:r>
      <w:r w:rsidRPr="00757C24">
        <w:t>сервитута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соответствии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="000A63B8">
        <w:t>г</w:t>
      </w:r>
      <w:r w:rsidRPr="00757C24">
        <w:t>лавой</w:t>
      </w:r>
      <w:r w:rsidR="00155F72" w:rsidRPr="00757C24">
        <w:t xml:space="preserve"> </w:t>
      </w:r>
      <w:r w:rsidRPr="00757C24">
        <w:t>V.7.</w:t>
      </w:r>
      <w:r w:rsidR="00155F72" w:rsidRPr="00757C24">
        <w:t xml:space="preserve"> </w:t>
      </w:r>
      <w:r w:rsidRPr="00757C24">
        <w:t>Земельного</w:t>
      </w:r>
      <w:r w:rsidR="00155F72" w:rsidRPr="00757C24">
        <w:t xml:space="preserve"> </w:t>
      </w:r>
      <w:r w:rsidRPr="00757C24">
        <w:t>кодекса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</w:t>
      </w:r>
      <w:r w:rsidR="007F3FA2" w:rsidRPr="00757C24">
        <w:t>дерации</w:t>
      </w:r>
      <w:r w:rsidR="00155F72" w:rsidRPr="00757C24">
        <w:t xml:space="preserve"> </w:t>
      </w:r>
      <w:r w:rsidR="007F3FA2" w:rsidRPr="00757C24">
        <w:t>(далее</w:t>
      </w:r>
      <w:r w:rsidR="00155F72" w:rsidRPr="00757C24">
        <w:t xml:space="preserve"> </w:t>
      </w:r>
      <w:r w:rsidR="007F3FA2" w:rsidRPr="00757C24">
        <w:t>–</w:t>
      </w:r>
      <w:r w:rsidR="00155F72" w:rsidRPr="00757C24">
        <w:t xml:space="preserve"> </w:t>
      </w:r>
      <w:r w:rsidR="007F3FA2" w:rsidRPr="00757C24">
        <w:t>ЗК</w:t>
      </w:r>
      <w:r w:rsidR="00155F72" w:rsidRPr="00757C24">
        <w:t xml:space="preserve"> </w:t>
      </w:r>
      <w:r w:rsidR="007F3FA2" w:rsidRPr="00757C24">
        <w:t>РФ).</w:t>
      </w:r>
    </w:p>
    <w:p w:rsidR="009B3CD6" w:rsidRDefault="009B3CD6" w:rsidP="00211E79">
      <w:pPr>
        <w:pStyle w:val="0000000000"/>
      </w:pPr>
      <w:r w:rsidRPr="00757C24">
        <w:t>Настоящий</w:t>
      </w:r>
      <w:r w:rsidR="00155F72" w:rsidRPr="00757C24">
        <w:t xml:space="preserve"> </w:t>
      </w:r>
      <w:r w:rsidRPr="00757C24">
        <w:t>Административный</w:t>
      </w:r>
      <w:r w:rsidR="00155F72" w:rsidRPr="00757C24">
        <w:t xml:space="preserve"> </w:t>
      </w:r>
      <w:r w:rsidRPr="00757C24">
        <w:t>регламент</w:t>
      </w:r>
      <w:r w:rsidR="00155F72" w:rsidRPr="00757C24">
        <w:t xml:space="preserve"> </w:t>
      </w:r>
      <w:r w:rsidRPr="00757C24">
        <w:t>не</w:t>
      </w:r>
      <w:r w:rsidR="00155F72" w:rsidRPr="00757C24">
        <w:t xml:space="preserve"> </w:t>
      </w:r>
      <w:r w:rsidRPr="00757C24">
        <w:t>применяется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случаях</w:t>
      </w:r>
      <w:r w:rsidR="00155F72" w:rsidRPr="00757C24">
        <w:t xml:space="preserve"> </w:t>
      </w:r>
      <w:r w:rsidRPr="00757C24">
        <w:t>установления</w:t>
      </w:r>
      <w:r w:rsidR="00155F72" w:rsidRPr="00757C24">
        <w:t xml:space="preserve"> </w:t>
      </w:r>
      <w:r w:rsidRPr="00757C24">
        <w:t>публичного</w:t>
      </w:r>
      <w:r w:rsidR="00155F72" w:rsidRPr="00757C24">
        <w:t xml:space="preserve"> </w:t>
      </w:r>
      <w:r w:rsidRPr="00757C24">
        <w:t>сервитута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соответствии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подпунктами</w:t>
      </w:r>
      <w:r w:rsidR="00155F72" w:rsidRPr="00757C24">
        <w:t xml:space="preserve"> </w:t>
      </w:r>
      <w:r w:rsidRPr="00757C24">
        <w:t>1</w:t>
      </w:r>
      <w:r w:rsidR="00155F72" w:rsidRPr="00757C24">
        <w:t xml:space="preserve"> </w:t>
      </w:r>
      <w:r w:rsidRPr="00757C24">
        <w:t>-</w:t>
      </w:r>
      <w:r w:rsidR="00155F72" w:rsidRPr="00757C24">
        <w:t xml:space="preserve"> </w:t>
      </w:r>
      <w:r w:rsidRPr="00757C24">
        <w:t>7</w:t>
      </w:r>
      <w:r w:rsidR="00155F72" w:rsidRPr="00757C24">
        <w:t xml:space="preserve"> </w:t>
      </w:r>
      <w:r w:rsidRPr="00757C24">
        <w:t>пункта</w:t>
      </w:r>
      <w:r w:rsidR="00155F72" w:rsidRPr="00757C24">
        <w:t xml:space="preserve"> </w:t>
      </w:r>
      <w:r w:rsidRPr="00757C24">
        <w:t>4</w:t>
      </w:r>
      <w:r w:rsidR="00155F72" w:rsidRPr="00757C24">
        <w:t xml:space="preserve"> </w:t>
      </w:r>
      <w:r w:rsidRPr="00757C24">
        <w:t>статьи</w:t>
      </w:r>
      <w:r w:rsidR="00155F72" w:rsidRPr="00757C24">
        <w:t xml:space="preserve"> </w:t>
      </w:r>
      <w:r w:rsidRPr="00757C24">
        <w:t>23</w:t>
      </w:r>
      <w:r w:rsidR="00155F72" w:rsidRPr="00757C24">
        <w:t xml:space="preserve"> </w:t>
      </w:r>
      <w:r w:rsidRPr="00757C24">
        <w:t>З</w:t>
      </w:r>
      <w:r w:rsidR="00231177" w:rsidRPr="00757C24">
        <w:t>К</w:t>
      </w:r>
      <w:r w:rsidR="00155F72" w:rsidRPr="00757C24">
        <w:t xml:space="preserve"> </w:t>
      </w:r>
      <w:r w:rsidR="00231177" w:rsidRPr="00757C24">
        <w:t>РФ.</w:t>
      </w:r>
    </w:p>
    <w:p w:rsidR="00211E79" w:rsidRPr="00937C56" w:rsidRDefault="00211E79" w:rsidP="00211E79">
      <w:pPr>
        <w:pStyle w:val="0000000000"/>
        <w:rPr>
          <w:sz w:val="16"/>
          <w:szCs w:val="16"/>
        </w:rPr>
      </w:pPr>
    </w:p>
    <w:p w:rsidR="009B3CD6" w:rsidRPr="00757C24" w:rsidRDefault="00D86FE0" w:rsidP="00155F72">
      <w:pPr>
        <w:pStyle w:val="01"/>
      </w:pPr>
      <w:r w:rsidRPr="00757C24">
        <w:t>К</w:t>
      </w:r>
      <w:r w:rsidR="009B3CD6" w:rsidRPr="00757C24">
        <w:t>руг</w:t>
      </w:r>
      <w:r w:rsidR="00155F72" w:rsidRPr="00757C24">
        <w:t xml:space="preserve"> </w:t>
      </w:r>
      <w:r w:rsidR="00303287" w:rsidRPr="00757C24">
        <w:t>З</w:t>
      </w:r>
      <w:r w:rsidR="009B3CD6" w:rsidRPr="00757C24">
        <w:t>аявителей</w:t>
      </w:r>
    </w:p>
    <w:p w:rsidR="00303287" w:rsidRPr="00937C56" w:rsidRDefault="00303287" w:rsidP="00155F72">
      <w:pPr>
        <w:pStyle w:val="0000000000"/>
        <w:rPr>
          <w:sz w:val="16"/>
          <w:szCs w:val="16"/>
        </w:rPr>
      </w:pPr>
    </w:p>
    <w:p w:rsidR="009B3CD6" w:rsidRPr="00937C56" w:rsidRDefault="009F034F" w:rsidP="00704AE4">
      <w:pPr>
        <w:pStyle w:val="0000000000"/>
      </w:pPr>
      <w:r w:rsidRPr="00937C56">
        <w:t>1.2.</w:t>
      </w:r>
      <w:r w:rsidR="00155F72" w:rsidRPr="00937C56">
        <w:t xml:space="preserve"> </w:t>
      </w:r>
      <w:r w:rsidR="009B3CD6" w:rsidRPr="00937C56">
        <w:t>Заявит</w:t>
      </w:r>
      <w:r w:rsidR="007F3FA2" w:rsidRPr="00937C56">
        <w:t>елями</w:t>
      </w:r>
      <w:r w:rsidR="00155F72" w:rsidRPr="00937C56">
        <w:t xml:space="preserve"> </w:t>
      </w:r>
      <w:r w:rsidR="007F3FA2" w:rsidRPr="00937C56">
        <w:t>на</w:t>
      </w:r>
      <w:r w:rsidR="00155F72" w:rsidRPr="00937C56">
        <w:t xml:space="preserve"> </w:t>
      </w:r>
      <w:r w:rsidR="007F3FA2" w:rsidRPr="00937C56">
        <w:t>получение</w:t>
      </w:r>
      <w:r w:rsidR="00155F72" w:rsidRPr="00937C56">
        <w:t xml:space="preserve"> </w:t>
      </w:r>
      <w:r w:rsidR="007F3FA2" w:rsidRPr="00937C56">
        <w:t>муниципальной</w:t>
      </w:r>
      <w:r w:rsidR="00155F72" w:rsidRPr="00937C56">
        <w:t xml:space="preserve"> </w:t>
      </w:r>
      <w:r w:rsidR="009B3CD6" w:rsidRPr="00937C56">
        <w:t>услуги</w:t>
      </w:r>
      <w:r w:rsidR="00155F72" w:rsidRPr="00937C56">
        <w:t xml:space="preserve"> </w:t>
      </w:r>
      <w:r w:rsidR="009B3CD6" w:rsidRPr="00937C56">
        <w:t>являются</w:t>
      </w:r>
      <w:r w:rsidR="00155F72" w:rsidRPr="00937C56">
        <w:t xml:space="preserve"> </w:t>
      </w:r>
      <w:r w:rsidR="009B3CD6" w:rsidRPr="00937C56">
        <w:t>организации</w:t>
      </w:r>
      <w:r w:rsidR="00155F72" w:rsidRPr="00937C56">
        <w:t xml:space="preserve"> </w:t>
      </w:r>
      <w:r w:rsidR="009B3CD6" w:rsidRPr="00937C56">
        <w:t>(далее</w:t>
      </w:r>
      <w:r w:rsidR="00155F72" w:rsidRPr="00937C56">
        <w:t xml:space="preserve"> </w:t>
      </w:r>
      <w:r w:rsidR="009B3CD6" w:rsidRPr="00937C56">
        <w:t>—</w:t>
      </w:r>
      <w:r w:rsidR="00155F72" w:rsidRPr="00937C56">
        <w:t xml:space="preserve"> </w:t>
      </w:r>
      <w:r w:rsidR="009B3CD6" w:rsidRPr="00937C56">
        <w:t>Заявители):</w:t>
      </w:r>
    </w:p>
    <w:p w:rsidR="009B3CD6" w:rsidRPr="00937C56" w:rsidRDefault="009F034F" w:rsidP="00704AE4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937C56">
        <w:rPr>
          <w:sz w:val="24"/>
          <w:szCs w:val="24"/>
        </w:rPr>
        <w:t>-</w:t>
      </w:r>
      <w:r w:rsidR="00155F72" w:rsidRPr="00937C56">
        <w:rPr>
          <w:sz w:val="24"/>
          <w:szCs w:val="24"/>
        </w:rPr>
        <w:t xml:space="preserve"> </w:t>
      </w:r>
      <w:r w:rsidR="007F3FA2" w:rsidRPr="00937C56">
        <w:rPr>
          <w:sz w:val="24"/>
          <w:szCs w:val="24"/>
        </w:rPr>
        <w:t>являющи</w:t>
      </w:r>
      <w:r w:rsidR="009B3CD6" w:rsidRPr="00937C56">
        <w:rPr>
          <w:sz w:val="24"/>
          <w:szCs w:val="24"/>
        </w:rPr>
        <w:t>еся</w:t>
      </w:r>
      <w:r w:rsidR="00155F72" w:rsidRPr="00937C56">
        <w:rPr>
          <w:sz w:val="24"/>
          <w:szCs w:val="24"/>
        </w:rPr>
        <w:t xml:space="preserve"> </w:t>
      </w:r>
      <w:r w:rsidR="007F3FA2" w:rsidRPr="00937C56">
        <w:rPr>
          <w:sz w:val="24"/>
          <w:szCs w:val="24"/>
        </w:rPr>
        <w:t>субъектами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естественных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монополий,</w:t>
      </w:r>
      <w:r w:rsidR="00155F72" w:rsidRPr="00937C56">
        <w:rPr>
          <w:sz w:val="24"/>
          <w:szCs w:val="24"/>
        </w:rPr>
        <w:t xml:space="preserve"> </w:t>
      </w:r>
      <w:r w:rsidR="00A46244" w:rsidRPr="00937C56">
        <w:rPr>
          <w:sz w:val="24"/>
          <w:szCs w:val="24"/>
        </w:rPr>
        <w:t xml:space="preserve">- </w:t>
      </w:r>
      <w:r w:rsidR="009B3CD6" w:rsidRPr="00937C56">
        <w:rPr>
          <w:sz w:val="24"/>
          <w:szCs w:val="24"/>
        </w:rPr>
        <w:t>в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случаях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установления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публичного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сервитута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для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размещения</w:t>
      </w:r>
      <w:r w:rsidR="00704AE4" w:rsidRPr="00937C56">
        <w:rPr>
          <w:rFonts w:eastAsiaTheme="minorHAnsi"/>
          <w:sz w:val="24"/>
          <w:szCs w:val="24"/>
        </w:rPr>
        <w:t>, капитального ремонта инженерных сооружений</w:t>
      </w:r>
      <w:r w:rsidR="009B3CD6" w:rsidRPr="00937C56">
        <w:rPr>
          <w:sz w:val="24"/>
          <w:szCs w:val="24"/>
        </w:rPr>
        <w:t>,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обеспечивающих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деятельность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этого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субъекта,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а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также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для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проведения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инженерных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изысканий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в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целях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подготовки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документации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по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планировке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территории,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предусматривающей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размещение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указанных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сооружений,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инженерных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изысканий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для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их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строительства,</w:t>
      </w:r>
      <w:r w:rsidR="00155F72" w:rsidRPr="00937C56">
        <w:rPr>
          <w:sz w:val="24"/>
          <w:szCs w:val="24"/>
        </w:rPr>
        <w:t xml:space="preserve"> </w:t>
      </w:r>
      <w:r w:rsidR="009B3CD6" w:rsidRPr="00937C56">
        <w:rPr>
          <w:sz w:val="24"/>
          <w:szCs w:val="24"/>
        </w:rPr>
        <w:t>реконструкции;</w:t>
      </w:r>
    </w:p>
    <w:p w:rsidR="009B3CD6" w:rsidRPr="00757C24" w:rsidRDefault="009F034F" w:rsidP="00704AE4">
      <w:pPr>
        <w:pStyle w:val="0000000000"/>
      </w:pPr>
      <w:r w:rsidRPr="00937C56">
        <w:t>-</w:t>
      </w:r>
      <w:r w:rsidR="00155F72" w:rsidRPr="00937C56">
        <w:t xml:space="preserve"> </w:t>
      </w:r>
      <w:r w:rsidR="007F3FA2" w:rsidRPr="00937C56">
        <w:t>являющиес</w:t>
      </w:r>
      <w:r w:rsidR="009B3CD6" w:rsidRPr="00937C56">
        <w:t>я</w:t>
      </w:r>
      <w:r w:rsidR="00155F72" w:rsidRPr="00937C56">
        <w:t xml:space="preserve"> </w:t>
      </w:r>
      <w:r w:rsidR="009B3CD6" w:rsidRPr="00937C56">
        <w:t>организацией</w:t>
      </w:r>
      <w:r w:rsidR="00155F72" w:rsidRPr="00937C56">
        <w:t xml:space="preserve"> </w:t>
      </w:r>
      <w:r w:rsidR="009B3CD6" w:rsidRPr="00937C56">
        <w:t>связи,</w:t>
      </w:r>
      <w:r w:rsidR="00155F72" w:rsidRPr="00937C56">
        <w:t xml:space="preserve"> </w:t>
      </w:r>
      <w:r w:rsidR="009B3CD6" w:rsidRPr="00937C56">
        <w:t>-</w:t>
      </w:r>
      <w:r w:rsidR="00155F72" w:rsidRPr="00937C56">
        <w:t xml:space="preserve"> </w:t>
      </w:r>
      <w:r w:rsidR="009B3CD6" w:rsidRPr="00937C56">
        <w:t>для</w:t>
      </w:r>
      <w:r w:rsidR="00155F72" w:rsidRPr="00937C56">
        <w:t xml:space="preserve"> </w:t>
      </w:r>
      <w:r w:rsidR="009B3CD6" w:rsidRPr="00937C56">
        <w:t>размещения</w:t>
      </w:r>
      <w:r w:rsidR="00155F72" w:rsidRPr="00937C56">
        <w:t xml:space="preserve"> </w:t>
      </w:r>
      <w:r w:rsidR="009B3CD6" w:rsidRPr="00937C56">
        <w:t>линий</w:t>
      </w:r>
      <w:r w:rsidR="00155F72" w:rsidRPr="00937C56">
        <w:t xml:space="preserve"> </w:t>
      </w:r>
      <w:r w:rsidR="009B3CD6" w:rsidRPr="00937C56">
        <w:t>или</w:t>
      </w:r>
      <w:r w:rsidR="00155F72" w:rsidRPr="00937C56">
        <w:t xml:space="preserve"> </w:t>
      </w:r>
      <w:r w:rsidR="009B3CD6" w:rsidRPr="00937C56">
        <w:t>сооружений</w:t>
      </w:r>
      <w:r w:rsidR="00155F72" w:rsidRPr="00937C56">
        <w:t xml:space="preserve"> </w:t>
      </w:r>
      <w:r w:rsidR="009B3CD6" w:rsidRPr="00937C56">
        <w:t>связи,</w:t>
      </w:r>
      <w:r w:rsidR="00155F72" w:rsidRPr="00937C56">
        <w:t xml:space="preserve"> </w:t>
      </w:r>
      <w:r w:rsidR="009B3CD6" w:rsidRPr="00937C56">
        <w:t>указанных</w:t>
      </w:r>
      <w:r w:rsidR="00155F72" w:rsidRPr="00937C56">
        <w:t xml:space="preserve"> </w:t>
      </w:r>
      <w:r w:rsidR="009B3CD6" w:rsidRPr="00937C56">
        <w:t>в</w:t>
      </w:r>
      <w:r w:rsidR="00155F72" w:rsidRPr="00937C56">
        <w:t xml:space="preserve"> </w:t>
      </w:r>
      <w:r w:rsidR="009B3CD6" w:rsidRPr="00937C56">
        <w:t>подпункте</w:t>
      </w:r>
      <w:r w:rsidR="00155F72" w:rsidRPr="00937C56">
        <w:t xml:space="preserve"> </w:t>
      </w:r>
      <w:r w:rsidR="009B3CD6" w:rsidRPr="00937C56">
        <w:t>1</w:t>
      </w:r>
      <w:r w:rsidR="00155F72" w:rsidRPr="00937C56">
        <w:t xml:space="preserve"> </w:t>
      </w:r>
      <w:r w:rsidR="009B3CD6" w:rsidRPr="00937C56">
        <w:t>статьи</w:t>
      </w:r>
      <w:r w:rsidR="00155F72" w:rsidRPr="00937C56">
        <w:t xml:space="preserve"> </w:t>
      </w:r>
      <w:r w:rsidR="009B3CD6" w:rsidRPr="00937C56">
        <w:t>39.37</w:t>
      </w:r>
      <w:r w:rsidR="00155F72" w:rsidRPr="00937C56">
        <w:t xml:space="preserve"> </w:t>
      </w:r>
      <w:r w:rsidR="007F3FA2" w:rsidRPr="00937C56">
        <w:t>ЗК</w:t>
      </w:r>
      <w:r w:rsidR="00155F72" w:rsidRPr="00937C56">
        <w:t xml:space="preserve"> </w:t>
      </w:r>
      <w:r w:rsidR="007F3FA2" w:rsidRPr="00937C56">
        <w:t>РФ</w:t>
      </w:r>
      <w:r w:rsidR="009B3CD6" w:rsidRPr="00937C56">
        <w:t>,</w:t>
      </w:r>
      <w:r w:rsidR="00155F72" w:rsidRPr="00937C56">
        <w:t xml:space="preserve"> </w:t>
      </w:r>
      <w:r w:rsidR="009B3CD6" w:rsidRPr="00937C56">
        <w:t>а</w:t>
      </w:r>
      <w:r w:rsidR="00155F72" w:rsidRPr="00937C56">
        <w:t xml:space="preserve"> </w:t>
      </w:r>
      <w:r w:rsidR="009B3CD6" w:rsidRPr="00937C56">
        <w:t>также</w:t>
      </w:r>
      <w:r w:rsidR="00155F72" w:rsidRPr="00937C56">
        <w:t xml:space="preserve"> </w:t>
      </w:r>
      <w:r w:rsidR="009B3CD6" w:rsidRPr="00937C56">
        <w:t>для</w:t>
      </w:r>
      <w:r w:rsidR="00155F72" w:rsidRPr="00937C56">
        <w:t xml:space="preserve"> </w:t>
      </w:r>
      <w:r w:rsidR="009B3CD6" w:rsidRPr="00937C56">
        <w:t>проведения</w:t>
      </w:r>
      <w:r w:rsidR="00155F72" w:rsidRPr="00937C56">
        <w:t xml:space="preserve"> </w:t>
      </w:r>
      <w:r w:rsidR="009B3CD6" w:rsidRPr="00937C56">
        <w:t>инженерных</w:t>
      </w:r>
      <w:r w:rsidR="00155F72" w:rsidRPr="00937C56">
        <w:t xml:space="preserve"> </w:t>
      </w:r>
      <w:r w:rsidR="009B3CD6" w:rsidRPr="00937C56">
        <w:t>изысканий</w:t>
      </w:r>
      <w:r w:rsidR="00155F72" w:rsidRPr="00937C56">
        <w:t xml:space="preserve"> </w:t>
      </w:r>
      <w:r w:rsidR="009B3CD6" w:rsidRPr="00937C56">
        <w:t>в</w:t>
      </w:r>
      <w:r w:rsidR="00155F72" w:rsidRPr="00937C56">
        <w:t xml:space="preserve"> </w:t>
      </w:r>
      <w:r w:rsidR="009B3CD6" w:rsidRPr="00937C56">
        <w:t>целях</w:t>
      </w:r>
      <w:r w:rsidR="00155F72" w:rsidRPr="00937C56">
        <w:t xml:space="preserve"> </w:t>
      </w:r>
      <w:r w:rsidR="009B3CD6" w:rsidRPr="00937C56">
        <w:t>подготовки</w:t>
      </w:r>
      <w:r w:rsidR="00155F72" w:rsidRPr="00937C56">
        <w:t xml:space="preserve"> </w:t>
      </w:r>
      <w:r w:rsidR="009B3CD6" w:rsidRPr="00937C56">
        <w:t>документации</w:t>
      </w:r>
      <w:r w:rsidR="00155F72" w:rsidRPr="00937C56">
        <w:t xml:space="preserve"> </w:t>
      </w:r>
      <w:r w:rsidR="009B3CD6" w:rsidRPr="00937C56">
        <w:t>по</w:t>
      </w:r>
      <w:r w:rsidR="00155F72" w:rsidRPr="00937C56">
        <w:t xml:space="preserve"> </w:t>
      </w:r>
      <w:r w:rsidR="009B3CD6" w:rsidRPr="00937C56">
        <w:t>планировке</w:t>
      </w:r>
      <w:r w:rsidR="00155F72" w:rsidRPr="00937C56">
        <w:t xml:space="preserve"> </w:t>
      </w:r>
      <w:r w:rsidR="009B3CD6" w:rsidRPr="00937C56">
        <w:t>территории,</w:t>
      </w:r>
      <w:r w:rsidR="00155F72" w:rsidRPr="00937C56">
        <w:t xml:space="preserve"> </w:t>
      </w:r>
      <w:r w:rsidR="009B3CD6" w:rsidRPr="00937C56">
        <w:t>предусматривающей</w:t>
      </w:r>
      <w:r w:rsidR="00155F72" w:rsidRPr="00937C56">
        <w:t xml:space="preserve"> </w:t>
      </w:r>
      <w:r w:rsidR="009B3CD6" w:rsidRPr="00937C56">
        <w:t>размещение</w:t>
      </w:r>
      <w:r w:rsidR="00155F72" w:rsidRPr="00937C56">
        <w:t xml:space="preserve"> </w:t>
      </w:r>
      <w:r w:rsidR="009B3CD6" w:rsidRPr="00937C56">
        <w:t>указанных</w:t>
      </w:r>
      <w:r w:rsidR="00155F72" w:rsidRPr="00937C56">
        <w:t xml:space="preserve"> </w:t>
      </w:r>
      <w:r w:rsidR="009B3CD6" w:rsidRPr="00937C56">
        <w:t>линий</w:t>
      </w:r>
      <w:r w:rsidR="00155F72" w:rsidRPr="00937C56">
        <w:t xml:space="preserve"> </w:t>
      </w:r>
      <w:r w:rsidR="009B3CD6" w:rsidRPr="00937C56">
        <w:t>и</w:t>
      </w:r>
      <w:r w:rsidR="00155F72" w:rsidRPr="00937C56">
        <w:t xml:space="preserve"> </w:t>
      </w:r>
      <w:r w:rsidR="009B3CD6" w:rsidRPr="00937C56">
        <w:t>сооружений</w:t>
      </w:r>
      <w:r w:rsidR="00155F72" w:rsidRPr="00937C56">
        <w:t xml:space="preserve"> </w:t>
      </w:r>
      <w:r w:rsidR="009B3CD6" w:rsidRPr="00937C56">
        <w:t>связи,</w:t>
      </w:r>
      <w:r w:rsidR="00155F72" w:rsidRPr="00937C56">
        <w:t xml:space="preserve"> </w:t>
      </w:r>
      <w:r w:rsidR="009B3CD6" w:rsidRPr="00937C56">
        <w:t>инженерных</w:t>
      </w:r>
      <w:r w:rsidR="00155F72" w:rsidRPr="00937C56">
        <w:t xml:space="preserve"> </w:t>
      </w:r>
      <w:r w:rsidR="009B3CD6" w:rsidRPr="00937C56">
        <w:t>изысканий</w:t>
      </w:r>
      <w:r w:rsidR="00155F72" w:rsidRPr="00937C56">
        <w:t xml:space="preserve"> </w:t>
      </w:r>
      <w:r w:rsidR="009B3CD6" w:rsidRPr="00937C56">
        <w:t>для</w:t>
      </w:r>
      <w:r w:rsidR="00155F72" w:rsidRPr="00937C56">
        <w:t xml:space="preserve"> </w:t>
      </w:r>
      <w:r w:rsidR="00155F72" w:rsidRPr="00937C56">
        <w:br/>
      </w:r>
      <w:r w:rsidR="009B3CD6" w:rsidRPr="00757C24">
        <w:lastRenderedPageBreak/>
        <w:t>их</w:t>
      </w:r>
      <w:r w:rsidR="00155F72" w:rsidRPr="00757C24">
        <w:t xml:space="preserve"> </w:t>
      </w:r>
      <w:r w:rsidR="009B3CD6" w:rsidRPr="00757C24">
        <w:t>строительства,</w:t>
      </w:r>
      <w:r w:rsidR="00155F72" w:rsidRPr="00757C24">
        <w:t xml:space="preserve"> </w:t>
      </w:r>
      <w:r w:rsidR="009B3CD6" w:rsidRPr="00757C24">
        <w:t>реконструкции;</w:t>
      </w:r>
    </w:p>
    <w:p w:rsidR="009B3CD6" w:rsidRPr="00757C24" w:rsidRDefault="009F034F" w:rsidP="00155F72">
      <w:pPr>
        <w:pStyle w:val="0000000000"/>
      </w:pPr>
      <w:r w:rsidRPr="00757C24">
        <w:t>-</w:t>
      </w:r>
      <w:r w:rsidR="00155F72" w:rsidRPr="00757C24">
        <w:t xml:space="preserve"> </w:t>
      </w:r>
      <w:r w:rsidR="007F3FA2" w:rsidRPr="00757C24">
        <w:t>являющи</w:t>
      </w:r>
      <w:r w:rsidR="009B3CD6" w:rsidRPr="00757C24">
        <w:t>еся</w:t>
      </w:r>
      <w:r w:rsidR="00155F72" w:rsidRPr="00757C24">
        <w:t xml:space="preserve"> </w:t>
      </w:r>
      <w:r w:rsidR="009B3CD6" w:rsidRPr="00757C24">
        <w:t>владельцем</w:t>
      </w:r>
      <w:r w:rsidR="00155F72" w:rsidRPr="00757C24">
        <w:t xml:space="preserve"> </w:t>
      </w:r>
      <w:r w:rsidR="009B3CD6" w:rsidRPr="00757C24">
        <w:t>объекта</w:t>
      </w:r>
      <w:r w:rsidR="00155F72" w:rsidRPr="00757C24">
        <w:t xml:space="preserve"> </w:t>
      </w:r>
      <w:r w:rsidR="009B3CD6" w:rsidRPr="00757C24">
        <w:t>транспортной</w:t>
      </w:r>
      <w:r w:rsidR="00155F72" w:rsidRPr="00757C24">
        <w:t xml:space="preserve"> </w:t>
      </w:r>
      <w:r w:rsidR="009B3CD6" w:rsidRPr="00757C24">
        <w:t>инфраструктуры</w:t>
      </w:r>
      <w:r w:rsidR="00155F72" w:rsidRPr="00757C24">
        <w:t xml:space="preserve"> </w:t>
      </w:r>
      <w:r w:rsidR="009B3CD6" w:rsidRPr="00757C24">
        <w:t>федерального,</w:t>
      </w:r>
      <w:r w:rsidR="00155F72" w:rsidRPr="00757C24">
        <w:t xml:space="preserve"> </w:t>
      </w:r>
      <w:r w:rsidR="009B3CD6" w:rsidRPr="00757C24">
        <w:t>регионального</w:t>
      </w:r>
      <w:r w:rsidR="00155F72" w:rsidRPr="00757C24">
        <w:t xml:space="preserve"> </w:t>
      </w:r>
      <w:r w:rsidR="009B3CD6" w:rsidRPr="00757C24">
        <w:t>или</w:t>
      </w:r>
      <w:r w:rsidR="00155F72" w:rsidRPr="00757C24">
        <w:t xml:space="preserve"> </w:t>
      </w:r>
      <w:r w:rsidR="009B3CD6" w:rsidRPr="00757C24">
        <w:t>местного</w:t>
      </w:r>
      <w:r w:rsidR="00155F72" w:rsidRPr="00757C24">
        <w:t xml:space="preserve"> </w:t>
      </w:r>
      <w:r w:rsidR="009B3CD6" w:rsidRPr="00757C24">
        <w:t>значения,</w:t>
      </w:r>
      <w:r w:rsidR="00155F72" w:rsidRPr="00757C24">
        <w:t xml:space="preserve"> </w:t>
      </w:r>
      <w:r w:rsidR="009B3CD6" w:rsidRPr="00757C24">
        <w:t>-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случае</w:t>
      </w:r>
      <w:r w:rsidR="00155F72" w:rsidRPr="00757C24">
        <w:t xml:space="preserve"> </w:t>
      </w:r>
      <w:r w:rsidR="009B3CD6" w:rsidRPr="00757C24">
        <w:t>установления</w:t>
      </w:r>
      <w:r w:rsidR="00155F72" w:rsidRPr="00757C24">
        <w:t xml:space="preserve"> </w:t>
      </w:r>
      <w:r w:rsidR="009B3CD6" w:rsidRPr="00757C24">
        <w:t>публичного</w:t>
      </w:r>
      <w:r w:rsidR="00155F72" w:rsidRPr="00757C24">
        <w:t xml:space="preserve"> </w:t>
      </w:r>
      <w:r w:rsidR="009B3CD6" w:rsidRPr="00757C24">
        <w:t>сервитута</w:t>
      </w:r>
      <w:r w:rsidR="00155F72" w:rsidRPr="00757C24">
        <w:t xml:space="preserve"> </w:t>
      </w:r>
      <w:r w:rsidR="009B3CD6" w:rsidRPr="00757C24">
        <w:t>для</w:t>
      </w:r>
      <w:r w:rsidR="00155F72" w:rsidRPr="00757C24">
        <w:t xml:space="preserve"> </w:t>
      </w:r>
      <w:r w:rsidR="009B3CD6" w:rsidRPr="00757C24">
        <w:t>целей,</w:t>
      </w:r>
      <w:r w:rsidR="00155F72" w:rsidRPr="00757C24">
        <w:t xml:space="preserve"> </w:t>
      </w:r>
      <w:r w:rsidR="009B3CD6" w:rsidRPr="00757C24">
        <w:t>указанных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подпунктах</w:t>
      </w:r>
      <w:r w:rsidR="00155F72" w:rsidRPr="00757C24">
        <w:t xml:space="preserve"> </w:t>
      </w:r>
      <w:r w:rsidR="009B3CD6" w:rsidRPr="00757C24">
        <w:t>2</w:t>
      </w:r>
      <w:r w:rsidR="00155F72" w:rsidRPr="00757C24">
        <w:t xml:space="preserve"> </w:t>
      </w:r>
      <w:r w:rsidR="009B3CD6" w:rsidRPr="00757C24">
        <w:t>-</w:t>
      </w:r>
      <w:r w:rsidR="00155F72" w:rsidRPr="00757C24">
        <w:t xml:space="preserve"> </w:t>
      </w:r>
      <w:r w:rsidR="009B3CD6" w:rsidRPr="00757C24">
        <w:t>5</w:t>
      </w:r>
      <w:r w:rsidR="00155F72" w:rsidRPr="00757C24">
        <w:t xml:space="preserve"> </w:t>
      </w:r>
      <w:r w:rsidR="009B3CD6" w:rsidRPr="00757C24">
        <w:t>статьи</w:t>
      </w:r>
      <w:r w:rsidR="00155F72" w:rsidRPr="00757C24">
        <w:t xml:space="preserve"> </w:t>
      </w:r>
      <w:r w:rsidR="009B3CD6" w:rsidRPr="00757C24">
        <w:t>39.37</w:t>
      </w:r>
      <w:r w:rsidR="00155F72" w:rsidRPr="00757C24">
        <w:t xml:space="preserve"> </w:t>
      </w:r>
      <w:r w:rsidR="007F3FA2" w:rsidRPr="00757C24">
        <w:t>ЗК</w:t>
      </w:r>
      <w:r w:rsidR="00155F72" w:rsidRPr="00757C24">
        <w:t xml:space="preserve"> </w:t>
      </w:r>
      <w:r w:rsidR="007F3FA2" w:rsidRPr="00757C24">
        <w:t>РФ</w:t>
      </w:r>
      <w:r w:rsidR="009B3CD6" w:rsidRPr="00757C24">
        <w:t>;</w:t>
      </w:r>
    </w:p>
    <w:p w:rsidR="009B3CD6" w:rsidRPr="00757C24" w:rsidRDefault="009F034F" w:rsidP="00155F72">
      <w:pPr>
        <w:pStyle w:val="0000000000"/>
      </w:pPr>
      <w:r w:rsidRPr="00757C24">
        <w:t>-</w:t>
      </w:r>
      <w:r w:rsidR="00155F72" w:rsidRPr="00757C24">
        <w:t xml:space="preserve"> </w:t>
      </w:r>
      <w:r w:rsidR="007F3FA2" w:rsidRPr="00757C24">
        <w:t>предусмотренны</w:t>
      </w:r>
      <w:r w:rsidR="009B3CD6" w:rsidRPr="00757C24">
        <w:t>е</w:t>
      </w:r>
      <w:r w:rsidR="00155F72" w:rsidRPr="00757C24">
        <w:t xml:space="preserve"> </w:t>
      </w:r>
      <w:r w:rsidR="009B3CD6" w:rsidRPr="00757C24">
        <w:t>пунктом</w:t>
      </w:r>
      <w:r w:rsidR="00155F72" w:rsidRPr="00757C24">
        <w:t xml:space="preserve"> </w:t>
      </w:r>
      <w:r w:rsidR="009B3CD6" w:rsidRPr="00757C24">
        <w:t>1</w:t>
      </w:r>
      <w:r w:rsidR="00155F72" w:rsidRPr="00757C24">
        <w:t xml:space="preserve"> </w:t>
      </w:r>
      <w:r w:rsidR="009B3CD6" w:rsidRPr="00757C24">
        <w:t>стать</w:t>
      </w:r>
      <w:r w:rsidR="007F3FA2" w:rsidRPr="00757C24">
        <w:t>и</w:t>
      </w:r>
      <w:r w:rsidR="00155F72" w:rsidRPr="00757C24">
        <w:t xml:space="preserve"> </w:t>
      </w:r>
      <w:r w:rsidR="007F3FA2" w:rsidRPr="00757C24">
        <w:t>56.4</w:t>
      </w:r>
      <w:r w:rsidR="00155F72" w:rsidRPr="00757C24">
        <w:t xml:space="preserve"> </w:t>
      </w:r>
      <w:r w:rsidR="007F3FA2" w:rsidRPr="00757C24">
        <w:t>ЗК</w:t>
      </w:r>
      <w:r w:rsidR="00155F72" w:rsidRPr="00757C24">
        <w:t xml:space="preserve"> </w:t>
      </w:r>
      <w:r w:rsidR="007F3FA2" w:rsidRPr="00757C24">
        <w:t>РФ</w:t>
      </w:r>
      <w:r w:rsidR="00155F72" w:rsidRPr="00757C24">
        <w:t xml:space="preserve"> </w:t>
      </w:r>
      <w:r w:rsidR="007F3FA2" w:rsidRPr="00757C24">
        <w:t>и</w:t>
      </w:r>
      <w:r w:rsidR="00155F72" w:rsidRPr="00757C24">
        <w:t xml:space="preserve"> </w:t>
      </w:r>
      <w:r w:rsidR="007F3FA2" w:rsidRPr="00757C24">
        <w:t>подавшие</w:t>
      </w:r>
      <w:r w:rsidR="00155F72" w:rsidRPr="00757C24">
        <w:t xml:space="preserve"> </w:t>
      </w:r>
      <w:r w:rsidR="009B3CD6" w:rsidRPr="00757C24">
        <w:t>ходатайство</w:t>
      </w:r>
      <w:r w:rsidR="00155F72" w:rsidRPr="00757C24">
        <w:t xml:space="preserve"> </w:t>
      </w:r>
      <w:r w:rsidR="009B3CD6" w:rsidRPr="00757C24">
        <w:t>об</w:t>
      </w:r>
      <w:r w:rsidR="00155F72" w:rsidRPr="00757C24">
        <w:t xml:space="preserve"> </w:t>
      </w:r>
      <w:r w:rsidR="009B3CD6" w:rsidRPr="00757C24">
        <w:t>изъятии</w:t>
      </w:r>
      <w:r w:rsidR="00155F72" w:rsidRPr="00757C24">
        <w:t xml:space="preserve"> </w:t>
      </w:r>
      <w:r w:rsidR="009B3CD6" w:rsidRPr="00757C24">
        <w:t>земельного</w:t>
      </w:r>
      <w:r w:rsidR="00155F72" w:rsidRPr="00757C24">
        <w:t xml:space="preserve"> </w:t>
      </w:r>
      <w:r w:rsidR="007F3FA2" w:rsidRPr="00757C24">
        <w:t>участка</w:t>
      </w:r>
      <w:r w:rsidR="00155F72" w:rsidRPr="00757C24">
        <w:t xml:space="preserve"> </w:t>
      </w:r>
      <w:r w:rsidR="007F3FA2" w:rsidRPr="00757C24">
        <w:t>для</w:t>
      </w:r>
      <w:r w:rsidR="00155F72" w:rsidRPr="00757C24">
        <w:t xml:space="preserve"> </w:t>
      </w:r>
      <w:r w:rsidR="009B3CD6" w:rsidRPr="00757C24">
        <w:t>муниципальных</w:t>
      </w:r>
      <w:r w:rsidR="00155F72" w:rsidRPr="00757C24">
        <w:t xml:space="preserve"> </w:t>
      </w:r>
      <w:r w:rsidR="009B3CD6" w:rsidRPr="00757C24">
        <w:t>нужд,</w:t>
      </w:r>
      <w:r w:rsidR="00155F72" w:rsidRPr="00757C24">
        <w:t xml:space="preserve"> </w:t>
      </w:r>
      <w:r w:rsidR="009B3CD6" w:rsidRPr="00757C24">
        <w:t>-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случае</w:t>
      </w:r>
      <w:r w:rsidR="00155F72" w:rsidRPr="00757C24">
        <w:t xml:space="preserve"> </w:t>
      </w:r>
      <w:r w:rsidR="009B3CD6" w:rsidRPr="00757C24">
        <w:t>установления</w:t>
      </w:r>
      <w:r w:rsidR="00155F72" w:rsidRPr="00757C24">
        <w:t xml:space="preserve"> </w:t>
      </w:r>
      <w:r w:rsidR="009B3CD6" w:rsidRPr="00757C24">
        <w:t>сервитута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целях</w:t>
      </w:r>
      <w:r w:rsidR="00155F72" w:rsidRPr="00757C24">
        <w:t xml:space="preserve"> </w:t>
      </w:r>
      <w:r w:rsidR="009B3CD6" w:rsidRPr="00757C24">
        <w:t>реконструкции</w:t>
      </w:r>
      <w:r w:rsidR="00155F72" w:rsidRPr="00757C24">
        <w:t xml:space="preserve"> </w:t>
      </w:r>
      <w:r w:rsidR="009B3CD6" w:rsidRPr="00757C24">
        <w:t>инженерного</w:t>
      </w:r>
      <w:r w:rsidR="00155F72" w:rsidRPr="00757C24">
        <w:t xml:space="preserve"> </w:t>
      </w:r>
      <w:r w:rsidR="009B3CD6" w:rsidRPr="00757C24">
        <w:t>сооружения,</w:t>
      </w:r>
      <w:r w:rsidR="00155F72" w:rsidRPr="00757C24">
        <w:t xml:space="preserve"> </w:t>
      </w:r>
      <w:r w:rsidR="009B3CD6" w:rsidRPr="00757C24">
        <w:t>которое</w:t>
      </w:r>
      <w:r w:rsidR="00155F72" w:rsidRPr="00757C24">
        <w:t xml:space="preserve"> </w:t>
      </w:r>
      <w:r w:rsidR="009B3CD6" w:rsidRPr="00757C24">
        <w:t>переносится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связи</w:t>
      </w:r>
      <w:r w:rsidR="00155F72" w:rsidRPr="00757C24">
        <w:t xml:space="preserve"> </w:t>
      </w:r>
      <w:r w:rsidR="009B3CD6" w:rsidRPr="00757C24">
        <w:t>с</w:t>
      </w:r>
      <w:r w:rsidR="00155F72" w:rsidRPr="00757C24">
        <w:t xml:space="preserve"> </w:t>
      </w:r>
      <w:r w:rsidR="009B3CD6" w:rsidRPr="00757C24">
        <w:t>изъятием</w:t>
      </w:r>
      <w:r w:rsidR="00155F72" w:rsidRPr="00757C24">
        <w:t xml:space="preserve"> </w:t>
      </w:r>
      <w:r w:rsidR="009B3CD6" w:rsidRPr="00757C24">
        <w:t>такого</w:t>
      </w:r>
      <w:r w:rsidR="00155F72" w:rsidRPr="00757C24">
        <w:t xml:space="preserve"> </w:t>
      </w:r>
      <w:r w:rsidR="009B3CD6" w:rsidRPr="00757C24">
        <w:t>земельного</w:t>
      </w:r>
      <w:r w:rsidR="00155F72" w:rsidRPr="00757C24">
        <w:t xml:space="preserve"> </w:t>
      </w:r>
      <w:r w:rsidR="009B3CD6" w:rsidRPr="00757C24">
        <w:t>участка</w:t>
      </w:r>
      <w:r w:rsidR="00155F72" w:rsidRPr="00757C24">
        <w:t xml:space="preserve"> </w:t>
      </w:r>
      <w:r w:rsidR="009B3CD6" w:rsidRPr="00757C24">
        <w:t>для</w:t>
      </w:r>
      <w:r w:rsidR="00155F72" w:rsidRPr="00757C24">
        <w:t xml:space="preserve"> </w:t>
      </w:r>
      <w:r w:rsidR="009B3CD6" w:rsidRPr="00757C24">
        <w:t>муниципальных</w:t>
      </w:r>
      <w:r w:rsidR="00155F72" w:rsidRPr="00757C24">
        <w:t xml:space="preserve"> </w:t>
      </w:r>
      <w:r w:rsidR="009B3CD6" w:rsidRPr="00757C24">
        <w:t>нужд;</w:t>
      </w:r>
    </w:p>
    <w:p w:rsidR="007F3FA2" w:rsidRPr="00757C24" w:rsidRDefault="007F3FA2" w:rsidP="00155F72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являющиеся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единым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оператором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газификации,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региональным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оператором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газификации,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случае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установления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сервитута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строительства,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реконструкции,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капитального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ремонта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(или)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эксплуатации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линейных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объектов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систем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газоснабжения,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реконструкции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капитального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ремонта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частей;</w:t>
      </w:r>
    </w:p>
    <w:p w:rsidR="007F3FA2" w:rsidRPr="00757C24" w:rsidRDefault="007F3FA2" w:rsidP="00155F72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осуществляющие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строительство,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реконструкцию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инженерного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сооружения,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являющегося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линейным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объектом,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капитальный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ремонт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участков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(частей),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реконструкцию,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капитальный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ремонт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участков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(частей)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связи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планируемыми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строительством,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реконструкцией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капитальным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ремонтом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объектов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капитального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строительства;</w:t>
      </w:r>
    </w:p>
    <w:p w:rsidR="009B3CD6" w:rsidRPr="00757C24" w:rsidRDefault="009F034F" w:rsidP="00155F72">
      <w:pPr>
        <w:pStyle w:val="0000000000"/>
      </w:pPr>
      <w:r w:rsidRPr="00757C24">
        <w:t>-</w:t>
      </w:r>
      <w:r w:rsidR="00155F72" w:rsidRPr="00757C24">
        <w:t xml:space="preserve"> </w:t>
      </w:r>
      <w:r w:rsidR="009B3CD6" w:rsidRPr="00757C24">
        <w:t>иное</w:t>
      </w:r>
      <w:r w:rsidR="00155F72" w:rsidRPr="00757C24">
        <w:t xml:space="preserve"> </w:t>
      </w:r>
      <w:r w:rsidR="009B3CD6" w:rsidRPr="00757C24">
        <w:t>лицо,</w:t>
      </w:r>
      <w:r w:rsidR="00155F72" w:rsidRPr="00757C24">
        <w:t xml:space="preserve"> </w:t>
      </w:r>
      <w:r w:rsidR="009B3CD6" w:rsidRPr="00757C24">
        <w:t>уполномоченное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соответствии</w:t>
      </w:r>
      <w:r w:rsidR="00155F72" w:rsidRPr="00757C24">
        <w:t xml:space="preserve"> </w:t>
      </w:r>
      <w:r w:rsidR="009B3CD6" w:rsidRPr="00757C24">
        <w:t>с</w:t>
      </w:r>
      <w:r w:rsidR="00155F72" w:rsidRPr="00757C24">
        <w:t xml:space="preserve"> </w:t>
      </w:r>
      <w:r w:rsidR="009B3CD6" w:rsidRPr="00757C24">
        <w:t>нормативными</w:t>
      </w:r>
      <w:r w:rsidR="00155F72" w:rsidRPr="00757C24">
        <w:t xml:space="preserve"> </w:t>
      </w:r>
      <w:r w:rsidR="009B3CD6" w:rsidRPr="00757C24">
        <w:t>правовыми</w:t>
      </w:r>
      <w:r w:rsidR="00155F72" w:rsidRPr="00757C24">
        <w:t xml:space="preserve"> </w:t>
      </w:r>
      <w:r w:rsidR="009B3CD6" w:rsidRPr="00757C24">
        <w:t>актами</w:t>
      </w:r>
      <w:r w:rsidR="00155F72" w:rsidRPr="00757C24">
        <w:t xml:space="preserve"> </w:t>
      </w:r>
      <w:r w:rsidR="009B3CD6" w:rsidRPr="00757C24">
        <w:t>Российской</w:t>
      </w:r>
      <w:r w:rsidR="00155F72" w:rsidRPr="00757C24">
        <w:t xml:space="preserve"> </w:t>
      </w:r>
      <w:r w:rsidR="009B3CD6" w:rsidRPr="00757C24">
        <w:t>Федерации,</w:t>
      </w:r>
      <w:r w:rsidR="00155F72" w:rsidRPr="00757C24">
        <w:t xml:space="preserve"> </w:t>
      </w:r>
      <w:r w:rsidR="009B3CD6" w:rsidRPr="00757C24">
        <w:t>нормативными</w:t>
      </w:r>
      <w:r w:rsidR="00155F72" w:rsidRPr="00757C24">
        <w:t xml:space="preserve"> </w:t>
      </w:r>
      <w:r w:rsidR="009B3CD6" w:rsidRPr="00757C24">
        <w:t>правовыми</w:t>
      </w:r>
      <w:r w:rsidR="00155F72" w:rsidRPr="00757C24">
        <w:t xml:space="preserve"> </w:t>
      </w:r>
      <w:r w:rsidR="009B3CD6" w:rsidRPr="00757C24">
        <w:t>актами</w:t>
      </w:r>
      <w:r w:rsidR="00155F72" w:rsidRPr="00757C24">
        <w:t xml:space="preserve"> </w:t>
      </w:r>
      <w:r w:rsidR="009B3CD6" w:rsidRPr="00757C24">
        <w:t>субъектов</w:t>
      </w:r>
      <w:r w:rsidR="00155F72" w:rsidRPr="00757C24">
        <w:t xml:space="preserve"> </w:t>
      </w:r>
      <w:r w:rsidR="009B3CD6" w:rsidRPr="00757C24">
        <w:t>Российской</w:t>
      </w:r>
      <w:r w:rsidR="00155F72" w:rsidRPr="00757C24">
        <w:t xml:space="preserve"> </w:t>
      </w:r>
      <w:r w:rsidR="009B3CD6" w:rsidRPr="00757C24">
        <w:t>Федерации,</w:t>
      </w:r>
      <w:r w:rsidR="00155F72" w:rsidRPr="00757C24">
        <w:t xml:space="preserve"> </w:t>
      </w:r>
      <w:r w:rsidR="009B3CD6" w:rsidRPr="00757C24">
        <w:t>заключенными</w:t>
      </w:r>
      <w:r w:rsidR="00155F72" w:rsidRPr="00757C24">
        <w:t xml:space="preserve"> </w:t>
      </w:r>
      <w:r w:rsidR="009B3CD6" w:rsidRPr="00757C24">
        <w:t>с</w:t>
      </w:r>
      <w:r w:rsidR="00155F72" w:rsidRPr="00757C24">
        <w:t xml:space="preserve"> </w:t>
      </w:r>
      <w:r w:rsidR="009B3CD6" w:rsidRPr="00757C24">
        <w:t>органами</w:t>
      </w:r>
      <w:r w:rsidR="00155F72" w:rsidRPr="00757C24">
        <w:t xml:space="preserve"> </w:t>
      </w:r>
      <w:r w:rsidR="009B3CD6" w:rsidRPr="00757C24">
        <w:t>государственной</w:t>
      </w:r>
      <w:r w:rsidR="00155F72" w:rsidRPr="00757C24">
        <w:t xml:space="preserve"> </w:t>
      </w:r>
      <w:r w:rsidR="009B3CD6" w:rsidRPr="00757C24">
        <w:t>власти</w:t>
      </w:r>
      <w:r w:rsidR="00155F72" w:rsidRPr="00757C24">
        <w:t xml:space="preserve"> </w:t>
      </w:r>
      <w:r w:rsidR="009B3CD6" w:rsidRPr="00757C24">
        <w:t>или</w:t>
      </w:r>
      <w:r w:rsidR="00155F72" w:rsidRPr="00757C24">
        <w:t xml:space="preserve"> </w:t>
      </w:r>
      <w:r w:rsidR="009B3CD6" w:rsidRPr="00757C24">
        <w:t>органами</w:t>
      </w:r>
      <w:r w:rsidR="00155F72" w:rsidRPr="00757C24">
        <w:t xml:space="preserve"> </w:t>
      </w:r>
      <w:r w:rsidR="009B3CD6" w:rsidRPr="00757C24">
        <w:t>местного</w:t>
      </w:r>
      <w:r w:rsidR="00155F72" w:rsidRPr="00757C24">
        <w:t xml:space="preserve"> </w:t>
      </w:r>
      <w:r w:rsidR="009B3CD6" w:rsidRPr="00757C24">
        <w:t>самоуправления</w:t>
      </w:r>
      <w:r w:rsidR="00155F72" w:rsidRPr="00757C24">
        <w:t xml:space="preserve"> </w:t>
      </w:r>
      <w:r w:rsidR="009B3CD6" w:rsidRPr="00757C24">
        <w:t>договорами</w:t>
      </w:r>
      <w:r w:rsidR="00155F72" w:rsidRPr="00757C24">
        <w:t xml:space="preserve"> </w:t>
      </w:r>
      <w:r w:rsidR="009B3CD6" w:rsidRPr="00757C24">
        <w:t>или</w:t>
      </w:r>
      <w:r w:rsidR="00155F72" w:rsidRPr="00757C24">
        <w:t xml:space="preserve"> </w:t>
      </w:r>
      <w:r w:rsidR="009B3CD6" w:rsidRPr="00757C24">
        <w:t>соглашениями</w:t>
      </w:r>
      <w:r w:rsidR="00155F72" w:rsidRPr="00757C24">
        <w:t xml:space="preserve"> </w:t>
      </w:r>
      <w:r w:rsidR="009B3CD6" w:rsidRPr="00757C24">
        <w:t>осуществлять</w:t>
      </w:r>
      <w:r w:rsidR="00155F72" w:rsidRPr="00757C24">
        <w:t xml:space="preserve"> </w:t>
      </w:r>
      <w:r w:rsidR="009B3CD6" w:rsidRPr="00757C24">
        <w:t>деятельность,</w:t>
      </w:r>
      <w:r w:rsidR="00155F72" w:rsidRPr="00757C24">
        <w:t xml:space="preserve"> </w:t>
      </w:r>
      <w:r w:rsidR="009B3CD6" w:rsidRPr="00757C24">
        <w:t>для</w:t>
      </w:r>
      <w:r w:rsidR="00155F72" w:rsidRPr="00757C24">
        <w:t xml:space="preserve"> </w:t>
      </w:r>
      <w:r w:rsidR="009B3CD6" w:rsidRPr="00757C24">
        <w:t>обеспечения</w:t>
      </w:r>
      <w:r w:rsidR="00155F72" w:rsidRPr="00757C24">
        <w:t xml:space="preserve"> </w:t>
      </w:r>
      <w:r w:rsidR="009B3CD6" w:rsidRPr="00757C24">
        <w:t>которой</w:t>
      </w:r>
      <w:r w:rsidR="00155F72" w:rsidRPr="00757C24">
        <w:t xml:space="preserve"> </w:t>
      </w:r>
      <w:r w:rsidR="009B3CD6" w:rsidRPr="00757C24">
        <w:t>допускается</w:t>
      </w:r>
      <w:r w:rsidR="00155F72" w:rsidRPr="00757C24">
        <w:t xml:space="preserve"> </w:t>
      </w:r>
      <w:r w:rsidR="009B3CD6" w:rsidRPr="00757C24">
        <w:t>установление</w:t>
      </w:r>
      <w:r w:rsidR="00155F72" w:rsidRPr="00757C24">
        <w:t xml:space="preserve"> </w:t>
      </w:r>
      <w:r w:rsidR="009B3CD6" w:rsidRPr="00757C24">
        <w:t>публичного</w:t>
      </w:r>
      <w:r w:rsidR="00155F72" w:rsidRPr="00757C24">
        <w:t xml:space="preserve"> </w:t>
      </w:r>
      <w:r w:rsidR="009B3CD6" w:rsidRPr="00757C24">
        <w:t>сервитута.</w:t>
      </w:r>
    </w:p>
    <w:p w:rsidR="009B3CD6" w:rsidRPr="00757C24" w:rsidRDefault="009B3CD6" w:rsidP="009B3CD6">
      <w:pPr>
        <w:pStyle w:val="a3"/>
        <w:spacing w:before="8"/>
        <w:rPr>
          <w:sz w:val="24"/>
          <w:szCs w:val="24"/>
        </w:rPr>
      </w:pPr>
    </w:p>
    <w:p w:rsidR="009B3CD6" w:rsidRPr="00757C24" w:rsidRDefault="009B3CD6" w:rsidP="00303287">
      <w:pPr>
        <w:pStyle w:val="01"/>
        <w:spacing w:line="360" w:lineRule="auto"/>
      </w:pPr>
      <w:r w:rsidRPr="00757C24">
        <w:t>Требования</w:t>
      </w:r>
      <w:r w:rsidR="00155F72" w:rsidRPr="00757C24">
        <w:t xml:space="preserve"> </w:t>
      </w:r>
      <w:r w:rsidRPr="00757C24">
        <w:t>к</w:t>
      </w:r>
      <w:r w:rsidR="00155F72" w:rsidRPr="00757C24">
        <w:t xml:space="preserve"> </w:t>
      </w:r>
      <w:r w:rsidRPr="00757C24">
        <w:t>порядку</w:t>
      </w:r>
      <w:r w:rsidR="00155F72" w:rsidRPr="00757C24">
        <w:t xml:space="preserve"> </w:t>
      </w:r>
      <w:r w:rsidRPr="00757C24">
        <w:t>информирования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="007F3FA2" w:rsidRPr="00757C24">
        <w:t>муниципальной</w:t>
      </w:r>
      <w:r w:rsidR="00155F72" w:rsidRPr="00757C24">
        <w:t xml:space="preserve"> </w:t>
      </w:r>
      <w:r w:rsidRPr="00757C24">
        <w:t>услуги</w:t>
      </w:r>
    </w:p>
    <w:p w:rsidR="009B3CD6" w:rsidRPr="00757C24" w:rsidRDefault="009B3CD6" w:rsidP="009B3CD6">
      <w:pPr>
        <w:pStyle w:val="a3"/>
        <w:spacing w:before="10"/>
        <w:rPr>
          <w:b/>
          <w:sz w:val="24"/>
          <w:szCs w:val="24"/>
        </w:rPr>
      </w:pPr>
    </w:p>
    <w:p w:rsidR="009B3CD6" w:rsidRPr="00757C24" w:rsidRDefault="009F034F" w:rsidP="00155F72">
      <w:pPr>
        <w:pStyle w:val="0000000000"/>
      </w:pPr>
      <w:r w:rsidRPr="00757C24">
        <w:t>1.3</w:t>
      </w:r>
      <w:r w:rsidR="0071321D">
        <w:t>.</w:t>
      </w:r>
      <w:r w:rsidR="00155F72" w:rsidRPr="00757C24">
        <w:t xml:space="preserve"> </w:t>
      </w:r>
      <w:r w:rsidR="009B3CD6" w:rsidRPr="00757C24">
        <w:t>Информирование</w:t>
      </w:r>
      <w:r w:rsidR="00155F72" w:rsidRPr="00757C24">
        <w:t xml:space="preserve"> </w:t>
      </w:r>
      <w:r w:rsidR="009B3CD6" w:rsidRPr="00757C24">
        <w:t>о</w:t>
      </w:r>
      <w:r w:rsidR="00155F72" w:rsidRPr="00757C24">
        <w:t xml:space="preserve"> </w:t>
      </w:r>
      <w:r w:rsidR="009B3CD6" w:rsidRPr="00757C24">
        <w:t>порядке</w:t>
      </w:r>
      <w:r w:rsidR="00155F72" w:rsidRPr="00757C24">
        <w:t xml:space="preserve"> </w:t>
      </w:r>
      <w:r w:rsidR="009B3CD6" w:rsidRPr="00757C24">
        <w:t>предоставления</w:t>
      </w:r>
      <w:r w:rsidR="00155F72" w:rsidRPr="00757C24">
        <w:t xml:space="preserve"> </w:t>
      </w:r>
      <w:r w:rsidR="009B3CD6" w:rsidRPr="00757C24">
        <w:t>муниципальной</w:t>
      </w:r>
      <w:r w:rsidR="00155F72" w:rsidRPr="00757C24">
        <w:t xml:space="preserve"> </w:t>
      </w:r>
      <w:r w:rsidR="009B3CD6" w:rsidRPr="00757C24">
        <w:t>услуги</w:t>
      </w:r>
      <w:r w:rsidR="00155F72" w:rsidRPr="00757C24">
        <w:t xml:space="preserve"> </w:t>
      </w:r>
      <w:r w:rsidR="009B3CD6" w:rsidRPr="00757C24">
        <w:t>осуществляется:</w:t>
      </w:r>
    </w:p>
    <w:p w:rsidR="009F034F" w:rsidRPr="00757C24" w:rsidRDefault="009F034F" w:rsidP="00155F72">
      <w:pPr>
        <w:pStyle w:val="0000000000"/>
      </w:pPr>
      <w:r w:rsidRPr="00757C24">
        <w:t>1)</w:t>
      </w:r>
      <w:r w:rsidR="00155F72" w:rsidRPr="00757C24">
        <w:t xml:space="preserve"> </w:t>
      </w:r>
      <w:r w:rsidRPr="00757C24">
        <w:t>непосредственно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личном</w:t>
      </w:r>
      <w:r w:rsidR="00155F72" w:rsidRPr="00757C24">
        <w:t xml:space="preserve"> </w:t>
      </w:r>
      <w:r w:rsidRPr="00757C24">
        <w:t>приеме</w:t>
      </w:r>
      <w:r w:rsidR="00155F72" w:rsidRPr="00757C24">
        <w:t xml:space="preserve"> </w:t>
      </w:r>
      <w:r w:rsidRPr="00757C24">
        <w:t>заявителя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(далее</w:t>
      </w:r>
      <w:r w:rsidR="00155F72" w:rsidRPr="00757C24">
        <w:t xml:space="preserve"> </w:t>
      </w:r>
      <w:r w:rsidRPr="00757C24">
        <w:t>–</w:t>
      </w:r>
      <w:r w:rsidR="00155F72" w:rsidRPr="00757C24">
        <w:t xml:space="preserve"> </w:t>
      </w:r>
      <w:r w:rsidRPr="00757C24">
        <w:t>Уполномоченный</w:t>
      </w:r>
      <w:r w:rsidR="00155F72" w:rsidRPr="00757C24">
        <w:t xml:space="preserve"> </w:t>
      </w:r>
      <w:r w:rsidRPr="00757C24">
        <w:t>орган),</w:t>
      </w:r>
      <w:r w:rsidR="00155F72" w:rsidRPr="00757C24">
        <w:t xml:space="preserve"> </w:t>
      </w:r>
      <w:r w:rsidRPr="00757C24">
        <w:t>управлении</w:t>
      </w:r>
      <w:r w:rsidR="00155F72" w:rsidRPr="00757C24">
        <w:t xml:space="preserve"> </w:t>
      </w:r>
      <w:r w:rsidRPr="00757C24">
        <w:t>земельных</w:t>
      </w:r>
      <w:r w:rsidR="00155F72" w:rsidRPr="00757C24">
        <w:t xml:space="preserve"> </w:t>
      </w:r>
      <w:r w:rsidRPr="00757C24">
        <w:t>ресурсов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имущественных</w:t>
      </w:r>
      <w:r w:rsidR="00155F72" w:rsidRPr="00757C24">
        <w:t xml:space="preserve"> </w:t>
      </w:r>
      <w:r w:rsidRPr="00757C24">
        <w:t>отношений</w:t>
      </w:r>
      <w:r w:rsidR="00155F72" w:rsidRPr="00757C24">
        <w:t xml:space="preserve"> </w:t>
      </w: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(далее</w:t>
      </w:r>
      <w:r w:rsidR="00155F72" w:rsidRPr="00757C24">
        <w:t xml:space="preserve"> </w:t>
      </w:r>
      <w:r w:rsidRPr="00757C24">
        <w:t>–</w:t>
      </w:r>
      <w:r w:rsidR="00155F72" w:rsidRPr="00757C24">
        <w:t xml:space="preserve"> </w:t>
      </w:r>
      <w:r w:rsidRPr="00757C24">
        <w:t>Управление)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государственном</w:t>
      </w:r>
      <w:r w:rsidR="00155F72" w:rsidRPr="00757C24">
        <w:t xml:space="preserve"> </w:t>
      </w:r>
      <w:r w:rsidRPr="00757C24">
        <w:t>бюджетном</w:t>
      </w:r>
      <w:r w:rsidR="00155F72" w:rsidRPr="00757C24">
        <w:t xml:space="preserve"> </w:t>
      </w:r>
      <w:r w:rsidRPr="00757C24">
        <w:t>учреждении</w:t>
      </w:r>
      <w:r w:rsidR="00155F72" w:rsidRPr="00757C24">
        <w:t xml:space="preserve"> </w:t>
      </w:r>
      <w:r w:rsidRPr="00757C24">
        <w:t>Рязанской</w:t>
      </w:r>
      <w:r w:rsidR="00155F72" w:rsidRPr="00757C24">
        <w:t xml:space="preserve"> </w:t>
      </w:r>
      <w:r w:rsidRPr="00757C24">
        <w:t>области</w:t>
      </w:r>
      <w:r w:rsidR="00155F72" w:rsidRPr="00757C24">
        <w:t xml:space="preserve"> </w:t>
      </w:r>
      <w:r w:rsidRPr="00757C24">
        <w:t>«Многофункциональный</w:t>
      </w:r>
      <w:r w:rsidR="00155F72" w:rsidRPr="00757C24">
        <w:t xml:space="preserve"> </w:t>
      </w:r>
      <w:r w:rsidRPr="00757C24">
        <w:t>центр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</w:t>
      </w:r>
      <w:r w:rsidR="00155F72" w:rsidRPr="00757C24">
        <w:t xml:space="preserve"> </w:t>
      </w:r>
      <w:r w:rsidRPr="00757C24">
        <w:t>Рязанской</w:t>
      </w:r>
      <w:r w:rsidR="00155F72" w:rsidRPr="00757C24">
        <w:t xml:space="preserve"> </w:t>
      </w:r>
      <w:r w:rsidRPr="00757C24">
        <w:t>области»</w:t>
      </w:r>
      <w:r w:rsidR="00155F72" w:rsidRPr="00757C24">
        <w:t xml:space="preserve"> </w:t>
      </w:r>
      <w:r w:rsidRPr="00757C24">
        <w:t>(далее</w:t>
      </w:r>
      <w:r w:rsidR="00155F72" w:rsidRPr="00757C24">
        <w:t xml:space="preserve"> </w:t>
      </w:r>
      <w:r w:rsidRPr="00757C24">
        <w:t>—</w:t>
      </w:r>
      <w:r w:rsidR="00155F72" w:rsidRPr="00757C24">
        <w:t xml:space="preserve"> </w:t>
      </w:r>
      <w:r w:rsidRPr="00757C24">
        <w:t>многофункциональный</w:t>
      </w:r>
      <w:r w:rsidR="00155F72" w:rsidRPr="00757C24">
        <w:t xml:space="preserve"> </w:t>
      </w:r>
      <w:r w:rsidRPr="00757C24">
        <w:t>центр);</w:t>
      </w:r>
    </w:p>
    <w:p w:rsidR="009F034F" w:rsidRPr="00757C24" w:rsidRDefault="009F034F" w:rsidP="00155F72">
      <w:pPr>
        <w:pStyle w:val="0000000000"/>
      </w:pPr>
      <w:r w:rsidRPr="00757C24">
        <w:t>2)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телефону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Управлении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многофункциональном</w:t>
      </w:r>
      <w:r w:rsidR="00155F72" w:rsidRPr="00757C24">
        <w:t xml:space="preserve"> </w:t>
      </w:r>
      <w:r w:rsidRPr="00757C24">
        <w:t>центре;</w:t>
      </w:r>
    </w:p>
    <w:p w:rsidR="009F034F" w:rsidRPr="00757C24" w:rsidRDefault="009F034F" w:rsidP="00155F72">
      <w:pPr>
        <w:pStyle w:val="0000000000"/>
      </w:pPr>
      <w:r w:rsidRPr="00757C24">
        <w:t>3)</w:t>
      </w:r>
      <w:r w:rsidR="00155F72" w:rsidRPr="00757C24">
        <w:t xml:space="preserve"> </w:t>
      </w:r>
      <w:r w:rsidRPr="00757C24">
        <w:t>письменно,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том</w:t>
      </w:r>
      <w:r w:rsidR="00155F72" w:rsidRPr="00757C24">
        <w:t xml:space="preserve"> </w:t>
      </w:r>
      <w:r w:rsidRPr="00757C24">
        <w:t>числе</w:t>
      </w:r>
      <w:r w:rsidR="00155F72" w:rsidRPr="00757C24">
        <w:t xml:space="preserve"> </w:t>
      </w:r>
      <w:r w:rsidRPr="00757C24">
        <w:t>посредством</w:t>
      </w:r>
      <w:r w:rsidR="00155F72" w:rsidRPr="00757C24">
        <w:t xml:space="preserve"> </w:t>
      </w:r>
      <w:r w:rsidRPr="00757C24">
        <w:t>электронной</w:t>
      </w:r>
      <w:r w:rsidR="00155F72" w:rsidRPr="00757C24">
        <w:t xml:space="preserve"> </w:t>
      </w:r>
      <w:r w:rsidRPr="00757C24">
        <w:t>почты,</w:t>
      </w:r>
      <w:r w:rsidR="00155F72" w:rsidRPr="00757C24">
        <w:t xml:space="preserve"> </w:t>
      </w:r>
      <w:r w:rsidRPr="00757C24">
        <w:t>факсимильной</w:t>
      </w:r>
      <w:r w:rsidR="00155F72" w:rsidRPr="00757C24">
        <w:t xml:space="preserve"> </w:t>
      </w:r>
      <w:r w:rsidRPr="00757C24">
        <w:t>связи;</w:t>
      </w:r>
    </w:p>
    <w:p w:rsidR="009F034F" w:rsidRPr="00757C24" w:rsidRDefault="009F034F" w:rsidP="00155F72">
      <w:pPr>
        <w:pStyle w:val="0000000000"/>
      </w:pPr>
      <w:r w:rsidRPr="00757C24">
        <w:t>4)</w:t>
      </w:r>
      <w:r w:rsidR="00155F72" w:rsidRPr="00757C24">
        <w:t xml:space="preserve"> </w:t>
      </w:r>
      <w:r w:rsidRPr="00757C24">
        <w:t>посредством</w:t>
      </w:r>
      <w:r w:rsidR="00155F72" w:rsidRPr="00757C24">
        <w:t xml:space="preserve"> </w:t>
      </w:r>
      <w:r w:rsidRPr="00757C24">
        <w:t>размещения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открытой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доступной</w:t>
      </w:r>
      <w:r w:rsidR="00155F72" w:rsidRPr="00757C24">
        <w:t xml:space="preserve"> </w:t>
      </w:r>
      <w:r w:rsidRPr="00757C24">
        <w:t>форме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br/>
      </w:r>
      <w:r w:rsidRPr="00757C24">
        <w:lastRenderedPageBreak/>
        <w:t>в</w:t>
      </w:r>
      <w:r w:rsidR="00155F72" w:rsidRPr="00757C24">
        <w:t xml:space="preserve"> </w:t>
      </w:r>
      <w:r w:rsidRPr="00757C24">
        <w:t>федеральной</w:t>
      </w:r>
      <w:r w:rsidR="00155F72" w:rsidRPr="00757C24">
        <w:t xml:space="preserve"> </w:t>
      </w:r>
      <w:r w:rsidRPr="00757C24">
        <w:t>государственной</w:t>
      </w:r>
      <w:r w:rsidR="00155F72" w:rsidRPr="00757C24">
        <w:t xml:space="preserve"> </w:t>
      </w:r>
      <w:r w:rsidRPr="00757C24">
        <w:t>информационной</w:t>
      </w:r>
      <w:r w:rsidR="00155F72" w:rsidRPr="00757C24">
        <w:t xml:space="preserve"> </w:t>
      </w:r>
      <w:r w:rsidRPr="00757C24">
        <w:t>системе</w:t>
      </w:r>
      <w:r w:rsidR="00155F72" w:rsidRPr="00757C24">
        <w:t xml:space="preserve"> </w:t>
      </w:r>
      <w:r w:rsidRPr="00757C24">
        <w:t>«Единый</w:t>
      </w:r>
      <w:r w:rsidR="00155F72" w:rsidRPr="00757C24">
        <w:t xml:space="preserve"> </w:t>
      </w:r>
      <w:r w:rsidRPr="00757C24">
        <w:t>портал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="00155F72" w:rsidRPr="00757C24">
        <w:br/>
      </w:r>
      <w:r w:rsidRPr="00757C24"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</w:t>
      </w:r>
      <w:r w:rsidR="00155F72" w:rsidRPr="00757C24">
        <w:t xml:space="preserve"> </w:t>
      </w:r>
      <w:r w:rsidRPr="00757C24">
        <w:t>(функций)»</w:t>
      </w:r>
      <w:r w:rsidR="00155F72" w:rsidRPr="00757C24">
        <w:t xml:space="preserve"> </w:t>
      </w:r>
      <w:r w:rsidRPr="00757C24">
        <w:t>(https://www.gosuslugi.ru/)</w:t>
      </w:r>
      <w:r w:rsidR="00155F72" w:rsidRPr="00757C24">
        <w:t xml:space="preserve"> </w:t>
      </w:r>
      <w:r w:rsidRPr="00757C24">
        <w:t>(далее</w:t>
      </w:r>
      <w:r w:rsidR="00155F72" w:rsidRPr="00757C24">
        <w:t xml:space="preserve"> </w:t>
      </w:r>
      <w:r w:rsidRPr="00757C24">
        <w:t>—</w:t>
      </w:r>
      <w:r w:rsidR="00155F72" w:rsidRPr="00757C24">
        <w:t xml:space="preserve"> </w:t>
      </w:r>
      <w:r w:rsidRPr="00757C24">
        <w:t>ЕПГУ);</w:t>
      </w:r>
    </w:p>
    <w:p w:rsidR="009F034F" w:rsidRPr="00757C24" w:rsidRDefault="009F034F" w:rsidP="00155F72">
      <w:pPr>
        <w:pStyle w:val="0000000000"/>
      </w:pPr>
      <w:r w:rsidRPr="00757C24">
        <w:t>5)</w:t>
      </w:r>
      <w:r w:rsidR="00155F72" w:rsidRPr="00757C24">
        <w:t xml:space="preserve"> </w:t>
      </w:r>
      <w:r w:rsidRPr="00757C24">
        <w:t>посредством</w:t>
      </w:r>
      <w:r w:rsidR="00155F72" w:rsidRPr="00757C24">
        <w:t xml:space="preserve"> </w:t>
      </w:r>
      <w:r w:rsidRPr="00757C24">
        <w:t>размещения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информационных</w:t>
      </w:r>
      <w:r w:rsidR="00155F72" w:rsidRPr="00757C24">
        <w:t xml:space="preserve"> </w:t>
      </w:r>
      <w:r w:rsidRPr="00757C24">
        <w:t>стендах</w:t>
      </w:r>
      <w:r w:rsidR="00155F72" w:rsidRPr="00757C24">
        <w:t xml:space="preserve"> </w:t>
      </w:r>
      <w:r w:rsidRPr="00757C24">
        <w:t>Управления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многофункционального</w:t>
      </w:r>
      <w:r w:rsidR="00155F72" w:rsidRPr="00757C24">
        <w:t xml:space="preserve"> </w:t>
      </w:r>
      <w:r w:rsidRPr="00757C24">
        <w:t>центра.</w:t>
      </w:r>
    </w:p>
    <w:p w:rsidR="009F034F" w:rsidRPr="00757C24" w:rsidRDefault="009F034F" w:rsidP="00155F72">
      <w:pPr>
        <w:pStyle w:val="0000000000"/>
      </w:pPr>
      <w:r w:rsidRPr="00757C24">
        <w:t>1.4.</w:t>
      </w:r>
      <w:r w:rsidR="00155F72" w:rsidRPr="00757C24">
        <w:t xml:space="preserve"> </w:t>
      </w:r>
      <w:r w:rsidRPr="00757C24">
        <w:t>Информирование</w:t>
      </w:r>
      <w:r w:rsidR="00155F72" w:rsidRPr="00757C24">
        <w:t xml:space="preserve"> </w:t>
      </w:r>
      <w:r w:rsidRPr="00757C24">
        <w:t>осуществляется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вопросам,</w:t>
      </w:r>
      <w:r w:rsidR="00155F72" w:rsidRPr="00757C24">
        <w:t xml:space="preserve"> </w:t>
      </w:r>
      <w:r w:rsidRPr="00757C24">
        <w:t>касающимся: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способов</w:t>
      </w:r>
      <w:r w:rsidR="00155F72" w:rsidRPr="00757C24">
        <w:t xml:space="preserve"> </w:t>
      </w:r>
      <w:r w:rsidRPr="00757C24">
        <w:t>подачи</w:t>
      </w:r>
      <w:r w:rsidR="00155F72" w:rsidRPr="00757C24">
        <w:t xml:space="preserve"> </w:t>
      </w:r>
      <w:r w:rsidRPr="00757C24">
        <w:t>заявления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адресов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Управления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многофункциональных</w:t>
      </w:r>
      <w:r w:rsidR="00155F72" w:rsidRPr="00757C24">
        <w:t xml:space="preserve"> </w:t>
      </w:r>
      <w:r w:rsidRPr="00757C24">
        <w:t>центров,</w:t>
      </w:r>
      <w:r w:rsidR="00155F72" w:rsidRPr="00757C24">
        <w:t xml:space="preserve"> </w:t>
      </w:r>
      <w:r w:rsidRPr="00757C24">
        <w:t>обращение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необходимо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справочной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работе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Управления;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документов,</w:t>
      </w:r>
      <w:r w:rsidR="00155F72" w:rsidRPr="00757C24">
        <w:t xml:space="preserve"> </w:t>
      </w:r>
      <w:r w:rsidRPr="00757C24">
        <w:t>необходимых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услуг,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являются</w:t>
      </w:r>
      <w:r w:rsidR="00155F72" w:rsidRPr="00757C24">
        <w:t xml:space="preserve"> </w:t>
      </w:r>
      <w:r w:rsidRPr="00757C24">
        <w:t>необходимыми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обязательными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порядка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сроков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услуги;</w:t>
      </w:r>
      <w:r w:rsidR="00155F72" w:rsidRPr="00757C24">
        <w:t xml:space="preserve"> 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порядка</w:t>
      </w:r>
      <w:r w:rsidR="00155F72" w:rsidRPr="00757C24">
        <w:t xml:space="preserve"> </w:t>
      </w:r>
      <w:r w:rsidRPr="00757C24">
        <w:t>получения</w:t>
      </w:r>
      <w:r w:rsidR="00155F72" w:rsidRPr="00757C24">
        <w:t xml:space="preserve"> </w:t>
      </w:r>
      <w:r w:rsidRPr="00757C24">
        <w:t>сведений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ходе</w:t>
      </w:r>
      <w:r w:rsidR="00155F72" w:rsidRPr="00757C24">
        <w:t xml:space="preserve"> </w:t>
      </w:r>
      <w:r w:rsidRPr="00757C24">
        <w:t>рассмотрения</w:t>
      </w:r>
      <w:r w:rsidR="000A63B8">
        <w:t xml:space="preserve"> </w:t>
      </w:r>
      <w:r w:rsidRPr="00757C24">
        <w:t>заявления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результатах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вопросам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услуг,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являются</w:t>
      </w:r>
      <w:r w:rsidR="00155F72" w:rsidRPr="00757C24">
        <w:t xml:space="preserve"> </w:t>
      </w:r>
      <w:r w:rsidRPr="00757C24">
        <w:t>необходимыми</w:t>
      </w:r>
      <w:r w:rsidR="00816CF4">
        <w:t xml:space="preserve">  </w:t>
      </w:r>
      <w:r w:rsidRPr="00757C24">
        <w:br/>
        <w:t>и</w:t>
      </w:r>
      <w:r w:rsidR="00155F72" w:rsidRPr="00757C24">
        <w:t xml:space="preserve"> </w:t>
      </w:r>
      <w:r w:rsidRPr="00757C24">
        <w:t>обязательными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порядка</w:t>
      </w:r>
      <w:r w:rsidR="00155F72" w:rsidRPr="00757C24">
        <w:t xml:space="preserve"> </w:t>
      </w:r>
      <w:r w:rsidRPr="00757C24">
        <w:t>досудебного</w:t>
      </w:r>
      <w:r w:rsidR="00155F72" w:rsidRPr="00757C24">
        <w:t xml:space="preserve"> </w:t>
      </w:r>
      <w:r w:rsidRPr="00757C24">
        <w:t>(внесудебного)</w:t>
      </w:r>
      <w:r w:rsidR="00155F72" w:rsidRPr="00757C24">
        <w:t xml:space="preserve"> </w:t>
      </w:r>
      <w:r w:rsidRPr="00757C24">
        <w:t>обжалования</w:t>
      </w:r>
      <w:r w:rsidR="00155F72" w:rsidRPr="00757C24">
        <w:t xml:space="preserve"> </w:t>
      </w:r>
      <w:r w:rsidRPr="00757C24">
        <w:t>действий</w:t>
      </w:r>
      <w:r w:rsidR="00155F72" w:rsidRPr="00757C24">
        <w:t xml:space="preserve"> </w:t>
      </w:r>
      <w:r w:rsidRPr="00757C24">
        <w:t>(бездействия)</w:t>
      </w:r>
      <w:r w:rsidR="00155F72" w:rsidRPr="00757C24">
        <w:t xml:space="preserve"> </w:t>
      </w:r>
      <w:r w:rsidRPr="00757C24">
        <w:t>должностных</w:t>
      </w:r>
      <w:r w:rsidR="00155F72" w:rsidRPr="00757C24">
        <w:t xml:space="preserve"> </w:t>
      </w:r>
      <w:r w:rsidRPr="00757C24">
        <w:t>лиц,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принимаемых</w:t>
      </w:r>
      <w:r w:rsidR="00155F72" w:rsidRPr="00757C24">
        <w:t xml:space="preserve"> </w:t>
      </w:r>
      <w:r w:rsidRPr="00757C24">
        <w:t>ими</w:t>
      </w:r>
      <w:r w:rsidR="00155F72" w:rsidRPr="00757C24">
        <w:t xml:space="preserve"> </w:t>
      </w:r>
      <w:r w:rsidRPr="00757C24">
        <w:t>решений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услуги.</w:t>
      </w:r>
    </w:p>
    <w:p w:rsidR="009F034F" w:rsidRPr="00757C24" w:rsidRDefault="009F034F" w:rsidP="00155F72">
      <w:pPr>
        <w:pStyle w:val="0000000000"/>
      </w:pPr>
      <w:r w:rsidRPr="00757C24">
        <w:t>Получение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вопросам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услуг,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являются</w:t>
      </w:r>
      <w:r w:rsidR="00155F72" w:rsidRPr="00757C24">
        <w:t xml:space="preserve"> </w:t>
      </w:r>
      <w:r w:rsidRPr="00757C24">
        <w:t>необходимыми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обязательными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816CF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осуществляется</w:t>
      </w:r>
      <w:r w:rsidR="00155F72" w:rsidRPr="00757C24">
        <w:t xml:space="preserve"> </w:t>
      </w:r>
      <w:r w:rsidRPr="00757C24">
        <w:t>бесплатно.</w:t>
      </w:r>
    </w:p>
    <w:p w:rsidR="009F034F" w:rsidRPr="00757C24" w:rsidRDefault="009F034F" w:rsidP="00155F72">
      <w:pPr>
        <w:pStyle w:val="0000000000"/>
      </w:pPr>
      <w:r w:rsidRPr="00757C24">
        <w:t>1.5.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устном</w:t>
      </w:r>
      <w:r w:rsidR="00155F72" w:rsidRPr="00757C24">
        <w:t xml:space="preserve"> </w:t>
      </w:r>
      <w:r w:rsidRPr="00757C24">
        <w:t>обращении</w:t>
      </w:r>
      <w:r w:rsidR="00155F72" w:rsidRPr="00757C24">
        <w:t xml:space="preserve"> </w:t>
      </w:r>
      <w:r w:rsidRPr="00757C24">
        <w:t>заявителя</w:t>
      </w:r>
      <w:r w:rsidR="00155F72" w:rsidRPr="00757C24">
        <w:t xml:space="preserve"> </w:t>
      </w:r>
      <w:r w:rsidRPr="00757C24">
        <w:t>(лично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телефону)</w:t>
      </w:r>
      <w:r w:rsidR="00155F72" w:rsidRPr="00757C24">
        <w:t xml:space="preserve"> </w:t>
      </w:r>
      <w:r w:rsidRPr="00757C24">
        <w:t>должностное</w:t>
      </w:r>
      <w:r w:rsidR="00155F72" w:rsidRPr="00757C24">
        <w:t xml:space="preserve"> </w:t>
      </w:r>
      <w:r w:rsidRPr="00757C24">
        <w:t>лицо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t>работник</w:t>
      </w:r>
      <w:r w:rsidR="00155F72" w:rsidRPr="00757C24">
        <w:t xml:space="preserve"> </w:t>
      </w:r>
      <w:r w:rsidRPr="00757C24">
        <w:t>многофункционального</w:t>
      </w:r>
      <w:r w:rsidR="00155F72" w:rsidRPr="00757C24">
        <w:t xml:space="preserve"> </w:t>
      </w:r>
      <w:r w:rsidRPr="00757C24">
        <w:t>центра,</w:t>
      </w:r>
      <w:r w:rsidR="00155F72" w:rsidRPr="00757C24">
        <w:t xml:space="preserve"> </w:t>
      </w:r>
      <w:r w:rsidRPr="00757C24">
        <w:t>осуществляющий</w:t>
      </w:r>
      <w:r w:rsidR="00155F72" w:rsidRPr="00757C24">
        <w:t xml:space="preserve"> </w:t>
      </w:r>
      <w:r w:rsidRPr="00757C24">
        <w:t>консультирование,</w:t>
      </w:r>
      <w:r w:rsidR="00155F72" w:rsidRPr="00757C24">
        <w:t xml:space="preserve"> </w:t>
      </w:r>
      <w:r w:rsidRPr="00757C24">
        <w:t>подробно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вежливой</w:t>
      </w:r>
      <w:r w:rsidR="00155F72" w:rsidRPr="00757C24">
        <w:t xml:space="preserve"> </w:t>
      </w:r>
      <w:r w:rsidRPr="00757C24">
        <w:t>(корректной)</w:t>
      </w:r>
      <w:r w:rsidR="00155F72" w:rsidRPr="00757C24">
        <w:t xml:space="preserve"> </w:t>
      </w:r>
      <w:r w:rsidRPr="00757C24">
        <w:t>форме</w:t>
      </w:r>
      <w:r w:rsidR="00155F72" w:rsidRPr="00757C24">
        <w:t xml:space="preserve"> </w:t>
      </w:r>
      <w:r w:rsidRPr="00757C24">
        <w:t>информирует</w:t>
      </w:r>
      <w:r w:rsidR="00155F72" w:rsidRPr="00757C24">
        <w:t xml:space="preserve"> </w:t>
      </w:r>
      <w:r w:rsidRPr="00757C24">
        <w:t>обратившихся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интересующим</w:t>
      </w:r>
      <w:r w:rsidR="00155F72" w:rsidRPr="00757C24">
        <w:t xml:space="preserve"> </w:t>
      </w:r>
      <w:r w:rsidRPr="00757C24">
        <w:t>вопросам.</w:t>
      </w:r>
    </w:p>
    <w:p w:rsidR="009F034F" w:rsidRPr="00757C24" w:rsidRDefault="009F034F" w:rsidP="00155F72">
      <w:pPr>
        <w:pStyle w:val="0000000000"/>
      </w:pPr>
      <w:r w:rsidRPr="00757C24">
        <w:t>Ответ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телефонный</w:t>
      </w:r>
      <w:r w:rsidR="00155F72" w:rsidRPr="00757C24">
        <w:t xml:space="preserve"> </w:t>
      </w:r>
      <w:r w:rsidRPr="00757C24">
        <w:t>звонок</w:t>
      </w:r>
      <w:r w:rsidR="00155F72" w:rsidRPr="00757C24">
        <w:t xml:space="preserve"> </w:t>
      </w:r>
      <w:r w:rsidRPr="00757C24">
        <w:t>должен</w:t>
      </w:r>
      <w:r w:rsidR="00155F72" w:rsidRPr="00757C24">
        <w:t xml:space="preserve"> </w:t>
      </w:r>
      <w:r w:rsidRPr="00757C24">
        <w:t>начинаться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наименовании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который</w:t>
      </w:r>
      <w:r w:rsidR="00155F72" w:rsidRPr="00757C24">
        <w:t xml:space="preserve"> </w:t>
      </w:r>
      <w:r w:rsidRPr="00757C24">
        <w:t>позвонил</w:t>
      </w:r>
      <w:r w:rsidR="00155F72" w:rsidRPr="00757C24">
        <w:t xml:space="preserve"> </w:t>
      </w:r>
      <w:r w:rsidRPr="00757C24">
        <w:t>заявитель,</w:t>
      </w:r>
      <w:r w:rsidR="00155F72" w:rsidRPr="00757C24">
        <w:t xml:space="preserve"> </w:t>
      </w:r>
      <w:r w:rsidRPr="00757C24">
        <w:t>фамилии,</w:t>
      </w:r>
      <w:r w:rsidR="00155F72" w:rsidRPr="00757C24">
        <w:t xml:space="preserve"> </w:t>
      </w:r>
      <w:r w:rsidRPr="00757C24">
        <w:t>имени,</w:t>
      </w:r>
      <w:r w:rsidR="00155F72" w:rsidRPr="00757C24">
        <w:t xml:space="preserve"> </w:t>
      </w:r>
      <w:r w:rsidRPr="00757C24">
        <w:t>отчества</w:t>
      </w:r>
      <w:r w:rsidR="00155F72" w:rsidRPr="00757C24">
        <w:t xml:space="preserve"> </w:t>
      </w:r>
      <w:r w:rsidRPr="00757C24">
        <w:t>(последнее</w:t>
      </w:r>
      <w:r w:rsidR="00155F72" w:rsidRPr="00757C24">
        <w:t xml:space="preserve"> </w:t>
      </w:r>
      <w:r w:rsidRPr="00757C24">
        <w:t>—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наличии)</w:t>
      </w:r>
      <w:r w:rsidR="00155F72" w:rsidRPr="00757C24">
        <w:t xml:space="preserve"> </w:t>
      </w:r>
      <w:r w:rsidRPr="00757C24">
        <w:br/>
        <w:t>и</w:t>
      </w:r>
      <w:r w:rsidR="00155F72" w:rsidRPr="00757C24">
        <w:t xml:space="preserve"> </w:t>
      </w:r>
      <w:r w:rsidRPr="00757C24">
        <w:t>должности</w:t>
      </w:r>
      <w:r w:rsidR="00155F72" w:rsidRPr="00757C24">
        <w:t xml:space="preserve"> </w:t>
      </w:r>
      <w:r w:rsidRPr="00757C24">
        <w:t>специалиста,</w:t>
      </w:r>
      <w:r w:rsidR="00155F72" w:rsidRPr="00757C24">
        <w:t xml:space="preserve"> </w:t>
      </w:r>
      <w:r w:rsidRPr="00757C24">
        <w:t>принявшего</w:t>
      </w:r>
      <w:r w:rsidR="00155F72" w:rsidRPr="00757C24">
        <w:t xml:space="preserve"> </w:t>
      </w:r>
      <w:r w:rsidRPr="00757C24">
        <w:t>телефонный</w:t>
      </w:r>
      <w:r w:rsidR="00155F72" w:rsidRPr="00757C24">
        <w:t xml:space="preserve"> </w:t>
      </w:r>
      <w:r w:rsidRPr="00757C24">
        <w:t>звонок.</w:t>
      </w:r>
    </w:p>
    <w:p w:rsidR="009F034F" w:rsidRPr="00757C24" w:rsidRDefault="009F034F" w:rsidP="00155F72">
      <w:pPr>
        <w:pStyle w:val="0000000000"/>
      </w:pPr>
      <w:r w:rsidRPr="00757C24">
        <w:t>Если</w:t>
      </w:r>
      <w:r w:rsidR="00155F72" w:rsidRPr="00757C24">
        <w:t xml:space="preserve"> </w:t>
      </w:r>
      <w:r w:rsidRPr="00757C24">
        <w:t>должностное</w:t>
      </w:r>
      <w:r w:rsidR="00155F72" w:rsidRPr="00757C24">
        <w:t xml:space="preserve"> </w:t>
      </w:r>
      <w:r w:rsidRPr="00757C24">
        <w:t>лицо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t>работник</w:t>
      </w:r>
      <w:r w:rsidR="00155F72" w:rsidRPr="00757C24">
        <w:t xml:space="preserve"> </w:t>
      </w:r>
      <w:r w:rsidRPr="00757C24">
        <w:t>многофункционального</w:t>
      </w:r>
      <w:r w:rsidR="00155F72" w:rsidRPr="00757C24">
        <w:t xml:space="preserve"> </w:t>
      </w:r>
      <w:r w:rsidRPr="00757C24">
        <w:t>центра</w:t>
      </w:r>
      <w:r w:rsidR="00155F72" w:rsidRPr="00757C24">
        <w:t xml:space="preserve"> </w:t>
      </w:r>
      <w:r w:rsidRPr="00757C24">
        <w:t>не</w:t>
      </w:r>
      <w:r w:rsidR="00155F72" w:rsidRPr="00757C24">
        <w:t xml:space="preserve"> </w:t>
      </w:r>
      <w:r w:rsidRPr="00757C24">
        <w:t>может</w:t>
      </w:r>
      <w:r w:rsidR="00155F72" w:rsidRPr="00757C24">
        <w:t xml:space="preserve"> </w:t>
      </w:r>
      <w:r w:rsidRPr="00757C24">
        <w:t>самостоятельно</w:t>
      </w:r>
      <w:r w:rsidR="00155F72" w:rsidRPr="00757C24">
        <w:t xml:space="preserve"> </w:t>
      </w:r>
      <w:r w:rsidRPr="00757C24">
        <w:t>дать</w:t>
      </w:r>
      <w:r w:rsidR="00155F72" w:rsidRPr="00757C24">
        <w:t xml:space="preserve"> </w:t>
      </w:r>
      <w:r w:rsidRPr="00757C24">
        <w:t>ответ,</w:t>
      </w:r>
      <w:r w:rsidR="00155F72" w:rsidRPr="00757C24">
        <w:t xml:space="preserve"> </w:t>
      </w:r>
      <w:r w:rsidRPr="00757C24">
        <w:t>телефонный</w:t>
      </w:r>
      <w:r w:rsidR="00155F72" w:rsidRPr="00757C24">
        <w:t xml:space="preserve"> </w:t>
      </w:r>
      <w:r w:rsidRPr="00757C24">
        <w:t>звонок</w:t>
      </w:r>
      <w:r w:rsidR="00155F72" w:rsidRPr="00757C24">
        <w:t xml:space="preserve"> </w:t>
      </w:r>
      <w:r w:rsidRPr="00757C24">
        <w:t>должен</w:t>
      </w:r>
      <w:r w:rsidR="00155F72" w:rsidRPr="00757C24">
        <w:t xml:space="preserve"> </w:t>
      </w:r>
      <w:r w:rsidRPr="00757C24">
        <w:t>быть</w:t>
      </w:r>
      <w:r w:rsidR="00155F72" w:rsidRPr="00757C24">
        <w:t xml:space="preserve"> </w:t>
      </w:r>
      <w:r w:rsidRPr="00757C24">
        <w:t>переадресован</w:t>
      </w:r>
      <w:r w:rsidR="00155F72" w:rsidRPr="00757C24">
        <w:t xml:space="preserve"> </w:t>
      </w:r>
      <w:r w:rsidRPr="00757C24">
        <w:t>(переведен)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другое</w:t>
      </w:r>
      <w:r w:rsidR="00155F72" w:rsidRPr="00757C24">
        <w:t xml:space="preserve"> </w:t>
      </w:r>
      <w:r w:rsidRPr="00757C24">
        <w:t>должностное</w:t>
      </w:r>
      <w:r w:rsidR="00155F72" w:rsidRPr="00757C24">
        <w:t xml:space="preserve"> </w:t>
      </w:r>
      <w:r w:rsidRPr="00757C24">
        <w:t>лицо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же</w:t>
      </w:r>
      <w:r w:rsidR="00155F72" w:rsidRPr="00757C24">
        <w:t xml:space="preserve"> </w:t>
      </w:r>
      <w:r w:rsidRPr="00757C24">
        <w:t>обратившемуся</w:t>
      </w:r>
      <w:r w:rsidR="00155F72" w:rsidRPr="00757C24">
        <w:t xml:space="preserve"> </w:t>
      </w:r>
      <w:r w:rsidRPr="00757C24">
        <w:t>лицу</w:t>
      </w:r>
      <w:r w:rsidR="00155F72" w:rsidRPr="00757C24">
        <w:t xml:space="preserve"> </w:t>
      </w:r>
      <w:r w:rsidRPr="00757C24">
        <w:t>должен</w:t>
      </w:r>
      <w:r w:rsidR="00155F72" w:rsidRPr="00757C24">
        <w:t xml:space="preserve"> </w:t>
      </w:r>
      <w:r w:rsidRPr="00757C24">
        <w:t>быть</w:t>
      </w:r>
      <w:r w:rsidR="00155F72" w:rsidRPr="00757C24">
        <w:t xml:space="preserve"> </w:t>
      </w:r>
      <w:r w:rsidRPr="00757C24">
        <w:t>сообщен</w:t>
      </w:r>
      <w:r w:rsidR="00155F72" w:rsidRPr="00757C24">
        <w:t xml:space="preserve"> </w:t>
      </w:r>
      <w:r w:rsidRPr="00757C24">
        <w:t>телефонный</w:t>
      </w:r>
      <w:r w:rsidR="00155F72" w:rsidRPr="00757C24">
        <w:t xml:space="preserve"> </w:t>
      </w:r>
      <w:r w:rsidRPr="00757C24">
        <w:t>номер,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которому</w:t>
      </w:r>
      <w:r w:rsidR="00155F72" w:rsidRPr="00757C24">
        <w:t xml:space="preserve"> </w:t>
      </w:r>
      <w:r w:rsidRPr="00757C24">
        <w:t>можно</w:t>
      </w:r>
      <w:r w:rsidR="00155F72" w:rsidRPr="00757C24">
        <w:t xml:space="preserve"> </w:t>
      </w:r>
      <w:r w:rsidRPr="00757C24">
        <w:t>будет</w:t>
      </w:r>
      <w:r w:rsidR="00155F72" w:rsidRPr="00757C24">
        <w:t xml:space="preserve"> </w:t>
      </w:r>
      <w:r w:rsidRPr="00757C24">
        <w:t>получить</w:t>
      </w:r>
      <w:r w:rsidR="00155F72" w:rsidRPr="00757C24">
        <w:t xml:space="preserve"> </w:t>
      </w:r>
      <w:r w:rsidRPr="00757C24">
        <w:t>необходимую</w:t>
      </w:r>
      <w:r w:rsidR="00155F72" w:rsidRPr="00757C24">
        <w:t xml:space="preserve"> </w:t>
      </w:r>
      <w:r w:rsidRPr="00757C24">
        <w:t>информацию.</w:t>
      </w:r>
    </w:p>
    <w:p w:rsidR="009F034F" w:rsidRPr="00757C24" w:rsidRDefault="009F034F" w:rsidP="00155F72">
      <w:pPr>
        <w:pStyle w:val="0000000000"/>
      </w:pPr>
      <w:r w:rsidRPr="00757C24">
        <w:t>Если</w:t>
      </w:r>
      <w:r w:rsidR="00155F72" w:rsidRPr="00757C24">
        <w:t xml:space="preserve"> </w:t>
      </w:r>
      <w:r w:rsidRPr="00757C24">
        <w:t>подготовка</w:t>
      </w:r>
      <w:r w:rsidR="00155F72" w:rsidRPr="00757C24">
        <w:t xml:space="preserve"> </w:t>
      </w:r>
      <w:r w:rsidRPr="00757C24">
        <w:t>ответа</w:t>
      </w:r>
      <w:r w:rsidR="00155F72" w:rsidRPr="00757C24">
        <w:t xml:space="preserve"> </w:t>
      </w:r>
      <w:r w:rsidRPr="00757C24">
        <w:t>требует</w:t>
      </w:r>
      <w:r w:rsidR="00155F72" w:rsidRPr="00757C24">
        <w:t xml:space="preserve"> </w:t>
      </w:r>
      <w:r w:rsidRPr="00757C24">
        <w:t>продолжительного</w:t>
      </w:r>
      <w:r w:rsidR="00155F72" w:rsidRPr="00757C24">
        <w:t xml:space="preserve"> </w:t>
      </w:r>
      <w:r w:rsidRPr="00757C24">
        <w:t>времени,</w:t>
      </w:r>
      <w:r w:rsidR="00155F72" w:rsidRPr="00757C24">
        <w:t xml:space="preserve"> </w:t>
      </w:r>
      <w:r w:rsidRPr="00757C24">
        <w:t>он</w:t>
      </w:r>
      <w:r w:rsidR="00155F72" w:rsidRPr="00757C24">
        <w:t xml:space="preserve"> </w:t>
      </w:r>
      <w:r w:rsidRPr="00757C24">
        <w:t>предлагает</w:t>
      </w:r>
      <w:r w:rsidR="00155F72" w:rsidRPr="00757C24">
        <w:t xml:space="preserve"> </w:t>
      </w:r>
      <w:r w:rsidRPr="00757C24">
        <w:t>заявителю</w:t>
      </w:r>
      <w:r w:rsidR="00155F72" w:rsidRPr="00757C24">
        <w:t xml:space="preserve"> </w:t>
      </w:r>
      <w:r w:rsidRPr="00757C24">
        <w:lastRenderedPageBreak/>
        <w:t>один</w:t>
      </w:r>
      <w:r w:rsidR="00155F72" w:rsidRPr="00757C24">
        <w:t xml:space="preserve"> </w:t>
      </w:r>
      <w:r w:rsidRPr="00757C24">
        <w:t>из</w:t>
      </w:r>
      <w:r w:rsidR="00155F72" w:rsidRPr="00757C24">
        <w:t xml:space="preserve"> </w:t>
      </w:r>
      <w:r w:rsidRPr="00757C24">
        <w:t>следующих</w:t>
      </w:r>
      <w:r w:rsidR="00155F72" w:rsidRPr="00757C24">
        <w:t xml:space="preserve"> </w:t>
      </w:r>
      <w:r w:rsidRPr="00757C24">
        <w:t>вариантов</w:t>
      </w:r>
      <w:r w:rsidR="00155F72" w:rsidRPr="00757C24">
        <w:t xml:space="preserve"> </w:t>
      </w:r>
      <w:r w:rsidRPr="00757C24">
        <w:t>дальнейших</w:t>
      </w:r>
      <w:r w:rsidR="00155F72" w:rsidRPr="00757C24">
        <w:t xml:space="preserve"> </w:t>
      </w:r>
      <w:r w:rsidRPr="00757C24">
        <w:t>действий: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изложить</w:t>
      </w:r>
      <w:r w:rsidR="00155F72" w:rsidRPr="00757C24">
        <w:t xml:space="preserve"> </w:t>
      </w:r>
      <w:r w:rsidRPr="00757C24">
        <w:t>обращение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письменной</w:t>
      </w:r>
      <w:r w:rsidR="00155F72" w:rsidRPr="00757C24">
        <w:t xml:space="preserve"> </w:t>
      </w:r>
      <w:r w:rsidRPr="00757C24">
        <w:t>форме;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назначить</w:t>
      </w:r>
      <w:r w:rsidR="00155F72" w:rsidRPr="00757C24">
        <w:t xml:space="preserve"> </w:t>
      </w:r>
      <w:r w:rsidRPr="00757C24">
        <w:t>другое</w:t>
      </w:r>
      <w:r w:rsidR="00155F72" w:rsidRPr="00757C24">
        <w:t xml:space="preserve"> </w:t>
      </w:r>
      <w:r w:rsidRPr="00757C24">
        <w:t>время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консультаций.</w:t>
      </w:r>
    </w:p>
    <w:p w:rsidR="009F034F" w:rsidRPr="00757C24" w:rsidRDefault="009F034F" w:rsidP="00155F72">
      <w:pPr>
        <w:pStyle w:val="0000000000"/>
      </w:pPr>
      <w:r w:rsidRPr="00757C24">
        <w:t>Должностное</w:t>
      </w:r>
      <w:r w:rsidR="00155F72" w:rsidRPr="00757C24">
        <w:t xml:space="preserve"> </w:t>
      </w:r>
      <w:r w:rsidRPr="00757C24">
        <w:t>лицо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t>работник</w:t>
      </w:r>
      <w:r w:rsidR="00155F72" w:rsidRPr="00757C24">
        <w:t xml:space="preserve"> </w:t>
      </w:r>
      <w:r w:rsidRPr="00757C24">
        <w:t>многофункционального</w:t>
      </w:r>
      <w:r w:rsidR="00155F72" w:rsidRPr="00757C24">
        <w:t xml:space="preserve"> </w:t>
      </w:r>
      <w:r w:rsidRPr="00757C24">
        <w:t>центра</w:t>
      </w:r>
      <w:r w:rsidR="00155F72" w:rsidRPr="00757C24">
        <w:t xml:space="preserve"> </w:t>
      </w:r>
      <w:r w:rsidRPr="00757C24">
        <w:t>не</w:t>
      </w:r>
      <w:r w:rsidR="00155F72" w:rsidRPr="00757C24">
        <w:t xml:space="preserve"> </w:t>
      </w:r>
      <w:r w:rsidRPr="00757C24">
        <w:t>вправе</w:t>
      </w:r>
      <w:r w:rsidR="00155F72" w:rsidRPr="00757C24">
        <w:t xml:space="preserve"> </w:t>
      </w:r>
      <w:r w:rsidRPr="00757C24">
        <w:t>осуществлять</w:t>
      </w:r>
      <w:r w:rsidR="00155F72" w:rsidRPr="00757C24">
        <w:t xml:space="preserve"> </w:t>
      </w:r>
      <w:r w:rsidRPr="00757C24">
        <w:t>информирование,</w:t>
      </w:r>
      <w:r w:rsidR="00155F72" w:rsidRPr="00757C24">
        <w:t xml:space="preserve"> </w:t>
      </w:r>
      <w:r w:rsidRPr="00757C24">
        <w:t>выходящее</w:t>
      </w:r>
      <w:r w:rsidR="00155F72" w:rsidRPr="00757C24">
        <w:t xml:space="preserve"> </w:t>
      </w:r>
      <w:r w:rsidRPr="00757C24">
        <w:br/>
        <w:t>за</w:t>
      </w:r>
      <w:r w:rsidR="00155F72" w:rsidRPr="00757C24">
        <w:t xml:space="preserve"> </w:t>
      </w:r>
      <w:r w:rsidRPr="00757C24">
        <w:t>рамки</w:t>
      </w:r>
      <w:r w:rsidR="00155F72" w:rsidRPr="00757C24">
        <w:t xml:space="preserve"> </w:t>
      </w:r>
      <w:r w:rsidRPr="00757C24">
        <w:t>стандартных</w:t>
      </w:r>
      <w:r w:rsidR="00155F72" w:rsidRPr="00757C24">
        <w:t xml:space="preserve"> </w:t>
      </w:r>
      <w:r w:rsidRPr="00757C24">
        <w:t>процедур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условий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br/>
        <w:t>и</w:t>
      </w:r>
      <w:r w:rsidR="00155F72" w:rsidRPr="00757C24">
        <w:t xml:space="preserve"> </w:t>
      </w:r>
      <w:r w:rsidRPr="00757C24">
        <w:t>влияющее</w:t>
      </w:r>
      <w:r w:rsidR="00155F72" w:rsidRPr="00757C24">
        <w:t xml:space="preserve"> </w:t>
      </w:r>
      <w:r w:rsidRPr="00757C24">
        <w:t>прямо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косвенно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принимаемое</w:t>
      </w:r>
      <w:r w:rsidR="00155F72" w:rsidRPr="00757C24">
        <w:t xml:space="preserve"> </w:t>
      </w:r>
      <w:r w:rsidRPr="00757C24">
        <w:t>решение.</w:t>
      </w:r>
    </w:p>
    <w:p w:rsidR="009F034F" w:rsidRPr="00757C24" w:rsidRDefault="009F034F" w:rsidP="00155F72">
      <w:pPr>
        <w:pStyle w:val="0000000000"/>
      </w:pPr>
      <w:r w:rsidRPr="00757C24">
        <w:t>Продолжительность</w:t>
      </w:r>
      <w:r w:rsidR="00155F72" w:rsidRPr="00757C24">
        <w:t xml:space="preserve"> </w:t>
      </w:r>
      <w:r w:rsidRPr="00757C24">
        <w:t>информирования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телефону</w:t>
      </w:r>
      <w:r w:rsidR="00155F72" w:rsidRPr="00757C24">
        <w:t xml:space="preserve"> </w:t>
      </w:r>
      <w:r w:rsidRPr="00757C24">
        <w:t>не</w:t>
      </w:r>
      <w:r w:rsidR="00155F72" w:rsidRPr="00757C24">
        <w:t xml:space="preserve"> </w:t>
      </w:r>
      <w:r w:rsidRPr="00757C24">
        <w:t>должна</w:t>
      </w:r>
      <w:r w:rsidR="00155F72" w:rsidRPr="00757C24">
        <w:t xml:space="preserve"> </w:t>
      </w:r>
      <w:r w:rsidRPr="00757C24">
        <w:t>превышать</w:t>
      </w:r>
      <w:r w:rsidR="00155F72" w:rsidRPr="00757C24">
        <w:t xml:space="preserve"> </w:t>
      </w:r>
      <w:r w:rsidRPr="00757C24">
        <w:t>10</w:t>
      </w:r>
      <w:r w:rsidR="00155F72" w:rsidRPr="00757C24">
        <w:t xml:space="preserve"> </w:t>
      </w:r>
      <w:r w:rsidRPr="00757C24">
        <w:t>минут.</w:t>
      </w:r>
    </w:p>
    <w:p w:rsidR="009F034F" w:rsidRPr="00757C24" w:rsidRDefault="009F034F" w:rsidP="00155F72">
      <w:pPr>
        <w:pStyle w:val="0000000000"/>
      </w:pPr>
      <w:r w:rsidRPr="00757C24">
        <w:t>Информирование</w:t>
      </w:r>
      <w:r w:rsidR="00155F72" w:rsidRPr="00757C24">
        <w:t xml:space="preserve"> </w:t>
      </w:r>
      <w:r w:rsidRPr="00757C24">
        <w:t>осуществляется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соответствии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графиком</w:t>
      </w:r>
      <w:r w:rsidR="00155F72" w:rsidRPr="00757C24">
        <w:t xml:space="preserve"> </w:t>
      </w:r>
      <w:r w:rsidRPr="00757C24">
        <w:t>приема</w:t>
      </w:r>
      <w:r w:rsidR="00155F72" w:rsidRPr="00757C24">
        <w:t xml:space="preserve"> </w:t>
      </w:r>
      <w:r w:rsidRPr="00757C24">
        <w:t>граждан.</w:t>
      </w:r>
    </w:p>
    <w:p w:rsidR="009B3CD6" w:rsidRPr="00757C24" w:rsidRDefault="009F034F" w:rsidP="00155F72">
      <w:pPr>
        <w:pStyle w:val="0000000000"/>
      </w:pPr>
      <w:r w:rsidRPr="00757C24">
        <w:t>1.6.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письменному</w:t>
      </w:r>
      <w:r w:rsidR="00155F72" w:rsidRPr="00757C24">
        <w:t xml:space="preserve"> </w:t>
      </w:r>
      <w:r w:rsidRPr="00757C24">
        <w:t>обращению</w:t>
      </w:r>
      <w:r w:rsidR="00155F72" w:rsidRPr="00757C24">
        <w:t xml:space="preserve"> </w:t>
      </w:r>
      <w:r w:rsidRPr="00757C24">
        <w:t>должностное</w:t>
      </w:r>
      <w:r w:rsidR="00155F72" w:rsidRPr="00757C24">
        <w:t xml:space="preserve"> </w:t>
      </w:r>
      <w:r w:rsidRPr="00757C24">
        <w:t>лицо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t>ответственного</w:t>
      </w:r>
      <w:r w:rsidR="00155F72" w:rsidRPr="00757C24">
        <w:t xml:space="preserve"> </w:t>
      </w:r>
      <w:r w:rsidRPr="00757C24">
        <w:br/>
        <w:t>за</w:t>
      </w:r>
      <w:r w:rsidR="00155F72" w:rsidRPr="00757C24">
        <w:t xml:space="preserve"> </w:t>
      </w:r>
      <w:r w:rsidRPr="00757C24">
        <w:t>предоставление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подробно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письменной</w:t>
      </w:r>
      <w:r w:rsidR="00155F72" w:rsidRPr="00757C24">
        <w:t xml:space="preserve"> </w:t>
      </w:r>
      <w:r w:rsidRPr="00757C24">
        <w:t>форме</w:t>
      </w:r>
      <w:r w:rsidR="00155F72" w:rsidRPr="00757C24">
        <w:t xml:space="preserve"> </w:t>
      </w:r>
      <w:r w:rsidRPr="00757C24">
        <w:t>разъясняет</w:t>
      </w:r>
      <w:r w:rsidR="00155F72" w:rsidRPr="00757C24">
        <w:t xml:space="preserve"> </w:t>
      </w:r>
      <w:r w:rsidRPr="00757C24">
        <w:t>заявителю</w:t>
      </w:r>
      <w:r w:rsidR="00155F72" w:rsidRPr="00757C24">
        <w:t xml:space="preserve"> </w:t>
      </w:r>
      <w:r w:rsidRPr="00757C24">
        <w:t>сведения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вопросам,</w:t>
      </w:r>
      <w:r w:rsidR="00155F72" w:rsidRPr="00757C24">
        <w:t xml:space="preserve"> </w:t>
      </w:r>
      <w:r w:rsidRPr="00757C24">
        <w:t>указанным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пункте</w:t>
      </w:r>
      <w:r w:rsidR="00155F72" w:rsidRPr="00757C24">
        <w:t xml:space="preserve"> </w:t>
      </w:r>
      <w:r w:rsidRPr="00757C24">
        <w:t>1.</w:t>
      </w:r>
      <w:r w:rsidR="00704AE4">
        <w:t>4</w:t>
      </w:r>
      <w:r w:rsidR="00155F72" w:rsidRPr="00757C24">
        <w:t xml:space="preserve"> </w:t>
      </w:r>
      <w:r w:rsidRPr="00757C24">
        <w:t>настоящего</w:t>
      </w:r>
      <w:r w:rsidR="00155F72" w:rsidRPr="00757C24">
        <w:t xml:space="preserve"> </w:t>
      </w:r>
      <w:r w:rsidRPr="00757C24">
        <w:t>Административного</w:t>
      </w:r>
      <w:r w:rsidR="00155F72" w:rsidRPr="00757C24">
        <w:t xml:space="preserve"> </w:t>
      </w:r>
      <w:r w:rsidRPr="00757C24">
        <w:t>регламента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порядке,</w:t>
      </w:r>
      <w:r w:rsidR="00155F72" w:rsidRPr="00757C24">
        <w:t xml:space="preserve"> </w:t>
      </w:r>
      <w:r w:rsidRPr="00757C24">
        <w:t>установленном</w:t>
      </w:r>
      <w:r w:rsidR="00155F72" w:rsidRPr="00757C24">
        <w:t xml:space="preserve"> </w:t>
      </w:r>
      <w:r w:rsidRPr="00757C24">
        <w:t>Федеральным</w:t>
      </w:r>
      <w:r w:rsidR="00155F72" w:rsidRPr="00757C24">
        <w:t xml:space="preserve"> </w:t>
      </w:r>
      <w:r w:rsidRPr="00757C24">
        <w:t>законом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02.05.2006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59-ФЗ</w:t>
      </w:r>
      <w:r w:rsidR="00155F72" w:rsidRPr="00757C24">
        <w:t xml:space="preserve"> </w:t>
      </w:r>
      <w:r w:rsidRPr="00757C24">
        <w:br/>
        <w:t>«О</w:t>
      </w:r>
      <w:r w:rsidR="00155F72" w:rsidRPr="00757C24">
        <w:t xml:space="preserve"> </w:t>
      </w:r>
      <w:r w:rsidRPr="00757C24">
        <w:t>порядке</w:t>
      </w:r>
      <w:r w:rsidR="00155F72" w:rsidRPr="00757C24">
        <w:t xml:space="preserve"> </w:t>
      </w:r>
      <w:r w:rsidRPr="00757C24">
        <w:t>рассмотрения</w:t>
      </w:r>
      <w:r w:rsidR="00155F72" w:rsidRPr="00757C24">
        <w:t xml:space="preserve"> </w:t>
      </w:r>
      <w:r w:rsidRPr="00757C24">
        <w:t>обращений</w:t>
      </w:r>
      <w:r w:rsidR="00155F72" w:rsidRPr="00757C24">
        <w:t xml:space="preserve"> </w:t>
      </w:r>
      <w:r w:rsidRPr="00757C24">
        <w:t>граждан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Федерации»</w:t>
      </w:r>
      <w:r w:rsidR="00462BB1">
        <w:t xml:space="preserve"> (далее – Федеральный закон № 59-ФЗ)</w:t>
      </w:r>
      <w:r w:rsidRPr="00757C24">
        <w:t>.</w:t>
      </w:r>
    </w:p>
    <w:p w:rsidR="009F034F" w:rsidRPr="00757C24" w:rsidRDefault="009F034F" w:rsidP="00155F72">
      <w:pPr>
        <w:pStyle w:val="0000000000"/>
      </w:pPr>
      <w:r w:rsidRPr="00757C24">
        <w:t>1.7.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ЕПГУ</w:t>
      </w:r>
      <w:r w:rsidR="00155F72" w:rsidRPr="00757C24">
        <w:t xml:space="preserve"> </w:t>
      </w:r>
      <w:r w:rsidRPr="00757C24">
        <w:t>размещаются</w:t>
      </w:r>
      <w:r w:rsidR="00155F72" w:rsidRPr="00757C24">
        <w:t xml:space="preserve"> </w:t>
      </w:r>
      <w:r w:rsidRPr="00757C24">
        <w:t>сведения,</w:t>
      </w:r>
      <w:r w:rsidR="00155F72" w:rsidRPr="00757C24">
        <w:t xml:space="preserve"> </w:t>
      </w:r>
      <w:r w:rsidRPr="00757C24">
        <w:t>предусмотренные</w:t>
      </w:r>
      <w:r w:rsidR="00155F72" w:rsidRPr="00757C24">
        <w:t xml:space="preserve"> </w:t>
      </w:r>
      <w:r w:rsidRPr="00757C24">
        <w:t>Положением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федеральной</w:t>
      </w:r>
      <w:r w:rsidR="00155F72" w:rsidRPr="00757C24">
        <w:t xml:space="preserve"> </w:t>
      </w:r>
      <w:r w:rsidRPr="00757C24">
        <w:t>государственной</w:t>
      </w:r>
      <w:r w:rsidR="00155F72" w:rsidRPr="00757C24">
        <w:t xml:space="preserve"> </w:t>
      </w:r>
      <w:r w:rsidRPr="00757C24">
        <w:t>информационной</w:t>
      </w:r>
      <w:r w:rsidR="00155F72" w:rsidRPr="00757C24">
        <w:t xml:space="preserve"> </w:t>
      </w:r>
      <w:r w:rsidRPr="00757C24">
        <w:t>системе</w:t>
      </w:r>
      <w:r w:rsidR="00155F72" w:rsidRPr="00757C24">
        <w:t xml:space="preserve"> </w:t>
      </w:r>
      <w:r w:rsidRPr="00757C24">
        <w:t>«Федеральный</w:t>
      </w:r>
      <w:r w:rsidR="00155F72" w:rsidRPr="00757C24">
        <w:t xml:space="preserve"> </w:t>
      </w:r>
      <w:r w:rsidRPr="00757C24">
        <w:t>реестр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Pr="00757C24">
        <w:br/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</w:t>
      </w:r>
      <w:r w:rsidR="00155F72" w:rsidRPr="00757C24">
        <w:t xml:space="preserve"> </w:t>
      </w:r>
      <w:r w:rsidRPr="00757C24">
        <w:t>(функций)»,</w:t>
      </w:r>
      <w:r w:rsidR="00155F72" w:rsidRPr="00757C24">
        <w:t xml:space="preserve"> </w:t>
      </w:r>
      <w:r w:rsidRPr="00757C24">
        <w:t>утвержденным</w:t>
      </w:r>
      <w:r w:rsidR="00155F72" w:rsidRPr="00757C24">
        <w:t xml:space="preserve"> </w:t>
      </w:r>
      <w:r w:rsidRPr="00757C24">
        <w:t>постановлением</w:t>
      </w:r>
      <w:r w:rsidR="00155F72" w:rsidRPr="00757C24">
        <w:t xml:space="preserve"> </w:t>
      </w:r>
      <w:r w:rsidRPr="00757C24">
        <w:t>Правительства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24.10.2011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861.</w:t>
      </w:r>
    </w:p>
    <w:p w:rsidR="009F034F" w:rsidRPr="00757C24" w:rsidRDefault="009F034F" w:rsidP="00155F72">
      <w:pPr>
        <w:pStyle w:val="0000000000"/>
      </w:pPr>
      <w:r w:rsidRPr="00757C24">
        <w:t>Доступ</w:t>
      </w:r>
      <w:r w:rsidR="00155F72" w:rsidRPr="00757C24">
        <w:t xml:space="preserve"> </w:t>
      </w:r>
      <w:r w:rsidRPr="00757C24">
        <w:t>к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сроках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порядке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осуществляется</w:t>
      </w:r>
      <w:r w:rsidR="00155F72" w:rsidRPr="00757C24">
        <w:t xml:space="preserve"> </w:t>
      </w:r>
      <w:r w:rsidRPr="00757C24">
        <w:t>без</w:t>
      </w:r>
      <w:r w:rsidR="00155F72" w:rsidRPr="00757C24">
        <w:t xml:space="preserve"> </w:t>
      </w:r>
      <w:r w:rsidRPr="00757C24">
        <w:t>выполнения</w:t>
      </w:r>
      <w:r w:rsidR="00155F72" w:rsidRPr="00757C24">
        <w:t xml:space="preserve"> </w:t>
      </w:r>
      <w:r w:rsidRPr="00757C24">
        <w:t>заявителем</w:t>
      </w:r>
      <w:r w:rsidR="00155F72" w:rsidRPr="00757C24">
        <w:t xml:space="preserve"> </w:t>
      </w:r>
      <w:r w:rsidRPr="00757C24">
        <w:t>каких-либо</w:t>
      </w:r>
      <w:r w:rsidR="00155F72" w:rsidRPr="00757C24">
        <w:t xml:space="preserve"> </w:t>
      </w:r>
      <w:r w:rsidRPr="00757C24">
        <w:t>требований,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том</w:t>
      </w:r>
      <w:r w:rsidR="00155F72" w:rsidRPr="00757C24">
        <w:t xml:space="preserve"> </w:t>
      </w:r>
      <w:r w:rsidRPr="00757C24">
        <w:t>числе</w:t>
      </w:r>
      <w:r w:rsidR="00155F72" w:rsidRPr="00757C24">
        <w:t xml:space="preserve"> </w:t>
      </w:r>
      <w:r w:rsidRPr="00757C24">
        <w:t>без</w:t>
      </w:r>
      <w:r w:rsidR="00155F72" w:rsidRPr="00757C24">
        <w:t xml:space="preserve"> </w:t>
      </w:r>
      <w:r w:rsidRPr="00757C24">
        <w:t>использования</w:t>
      </w:r>
      <w:r w:rsidR="00155F72" w:rsidRPr="00757C24">
        <w:t xml:space="preserve"> </w:t>
      </w:r>
      <w:r w:rsidRPr="00757C24">
        <w:t>программного</w:t>
      </w:r>
      <w:r w:rsidR="00155F72" w:rsidRPr="00757C24">
        <w:t xml:space="preserve"> </w:t>
      </w:r>
      <w:r w:rsidRPr="00757C24">
        <w:t>обеспечения,</w:t>
      </w:r>
      <w:r w:rsidR="00155F72" w:rsidRPr="00757C24">
        <w:t xml:space="preserve"> </w:t>
      </w:r>
      <w:r w:rsidRPr="00757C24">
        <w:t>установка</w:t>
      </w:r>
      <w:r w:rsidR="00155F72" w:rsidRPr="00757C24">
        <w:t xml:space="preserve"> </w:t>
      </w:r>
      <w:r w:rsidRPr="00757C24">
        <w:t>которого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технические</w:t>
      </w:r>
      <w:r w:rsidR="00155F72" w:rsidRPr="00757C24">
        <w:t xml:space="preserve"> </w:t>
      </w:r>
      <w:r w:rsidRPr="00757C24">
        <w:t>средства</w:t>
      </w:r>
      <w:r w:rsidR="00155F72" w:rsidRPr="00757C24">
        <w:t xml:space="preserve"> </w:t>
      </w:r>
      <w:r w:rsidRPr="00757C24">
        <w:t>заявителя</w:t>
      </w:r>
      <w:r w:rsidR="00155F72" w:rsidRPr="00757C24">
        <w:t xml:space="preserve"> </w:t>
      </w:r>
      <w:r w:rsidRPr="00757C24">
        <w:t>требует</w:t>
      </w:r>
      <w:r w:rsidR="00155F72" w:rsidRPr="00757C24">
        <w:t xml:space="preserve"> </w:t>
      </w:r>
      <w:r w:rsidRPr="00757C24">
        <w:t>заключения</w:t>
      </w:r>
      <w:r w:rsidR="00155F72" w:rsidRPr="00757C24">
        <w:t xml:space="preserve"> </w:t>
      </w:r>
      <w:r w:rsidRPr="00757C24">
        <w:t>лицензионного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иного</w:t>
      </w:r>
      <w:r w:rsidR="00155F72" w:rsidRPr="00757C24">
        <w:t xml:space="preserve"> </w:t>
      </w:r>
      <w:r w:rsidRPr="00757C24">
        <w:t>соглашения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правообладателем</w:t>
      </w:r>
      <w:r w:rsidR="00155F72" w:rsidRPr="00757C24">
        <w:t xml:space="preserve"> </w:t>
      </w:r>
      <w:r w:rsidRPr="00757C24">
        <w:t>программного</w:t>
      </w:r>
      <w:r w:rsidR="00155F72" w:rsidRPr="00757C24">
        <w:t xml:space="preserve"> </w:t>
      </w:r>
      <w:r w:rsidRPr="00757C24">
        <w:t>обеспечения,</w:t>
      </w:r>
      <w:r w:rsidR="00155F72" w:rsidRPr="00757C24">
        <w:t xml:space="preserve"> </w:t>
      </w:r>
      <w:r w:rsidRPr="00757C24">
        <w:t>предусматривающего</w:t>
      </w:r>
      <w:r w:rsidR="00155F72" w:rsidRPr="00757C24">
        <w:t xml:space="preserve"> </w:t>
      </w:r>
      <w:r w:rsidRPr="00757C24">
        <w:t>взимание</w:t>
      </w:r>
      <w:r w:rsidR="00155F72" w:rsidRPr="00757C24">
        <w:t xml:space="preserve"> </w:t>
      </w:r>
      <w:r w:rsidRPr="00757C24">
        <w:t>платы,</w:t>
      </w:r>
      <w:r w:rsidR="00155F72" w:rsidRPr="00757C24">
        <w:t xml:space="preserve"> </w:t>
      </w:r>
      <w:r w:rsidRPr="00757C24">
        <w:t>регистрацию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авторизацию</w:t>
      </w:r>
      <w:r w:rsidR="00155F72" w:rsidRPr="00757C24">
        <w:t xml:space="preserve"> </w:t>
      </w:r>
      <w:r w:rsidRPr="00757C24">
        <w:t>заявителя,</w:t>
      </w:r>
      <w:r w:rsidR="00155F72" w:rsidRPr="00757C24">
        <w:t xml:space="preserve"> </w:t>
      </w:r>
      <w:r w:rsidRPr="00757C24">
        <w:t>или</w:t>
      </w:r>
      <w:r w:rsidR="00155F72" w:rsidRPr="00757C24">
        <w:t xml:space="preserve"> </w:t>
      </w:r>
      <w:r w:rsidRPr="00757C24">
        <w:t>предоставление</w:t>
      </w:r>
      <w:r w:rsidR="00155F72" w:rsidRPr="00757C24">
        <w:t xml:space="preserve"> </w:t>
      </w:r>
      <w:r w:rsidRPr="00757C24">
        <w:t>им</w:t>
      </w:r>
      <w:r w:rsidR="00155F72" w:rsidRPr="00757C24">
        <w:t xml:space="preserve"> </w:t>
      </w:r>
      <w:r w:rsidRPr="00757C24">
        <w:t>персональных</w:t>
      </w:r>
      <w:r w:rsidR="00155F72" w:rsidRPr="00757C24">
        <w:t xml:space="preserve"> </w:t>
      </w:r>
      <w:r w:rsidRPr="00757C24">
        <w:t>данных.</w:t>
      </w:r>
    </w:p>
    <w:p w:rsidR="009F034F" w:rsidRPr="00757C24" w:rsidRDefault="009F034F" w:rsidP="00155F72">
      <w:pPr>
        <w:pStyle w:val="0000000000"/>
      </w:pPr>
      <w:r w:rsidRPr="00757C24">
        <w:t>1.8.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официальном</w:t>
      </w:r>
      <w:r w:rsidR="00155F72" w:rsidRPr="00757C24">
        <w:t xml:space="preserve"> </w:t>
      </w:r>
      <w:r w:rsidRPr="00757C24">
        <w:t>сайте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стендах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местах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услуг,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являются</w:t>
      </w:r>
      <w:r w:rsidR="00155F72" w:rsidRPr="00757C24">
        <w:t xml:space="preserve"> </w:t>
      </w:r>
      <w:r w:rsidRPr="00757C24">
        <w:t>необходимыми</w:t>
      </w:r>
      <w:r w:rsidR="00155F72" w:rsidRPr="00757C24">
        <w:t xml:space="preserve"> </w:t>
      </w:r>
      <w:r w:rsidRPr="00757C24">
        <w:br/>
        <w:t>и</w:t>
      </w:r>
      <w:r w:rsidR="00155F72" w:rsidRPr="00757C24">
        <w:t xml:space="preserve"> </w:t>
      </w:r>
      <w:r w:rsidRPr="00757C24">
        <w:t>обязательными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многофункциональном</w:t>
      </w:r>
      <w:r w:rsidR="00155F72" w:rsidRPr="00757C24">
        <w:t xml:space="preserve"> </w:t>
      </w:r>
      <w:r w:rsidRPr="00757C24">
        <w:t>центре</w:t>
      </w:r>
      <w:r w:rsidR="00155F72" w:rsidRPr="00757C24">
        <w:t xml:space="preserve"> </w:t>
      </w:r>
      <w:r w:rsidRPr="00757C24">
        <w:t>размещается</w:t>
      </w:r>
      <w:r w:rsidR="00155F72" w:rsidRPr="00757C24">
        <w:t xml:space="preserve"> </w:t>
      </w:r>
      <w:r w:rsidRPr="00757C24">
        <w:t>следующая</w:t>
      </w:r>
      <w:r w:rsidR="00155F72" w:rsidRPr="00757C24">
        <w:t xml:space="preserve"> </w:t>
      </w:r>
      <w:r w:rsidRPr="00757C24">
        <w:t>справочная</w:t>
      </w:r>
      <w:r w:rsidR="00155F72" w:rsidRPr="00757C24">
        <w:t xml:space="preserve"> </w:t>
      </w:r>
      <w:r w:rsidRPr="00757C24">
        <w:t>информация:</w:t>
      </w:r>
    </w:p>
    <w:p w:rsidR="009F034F" w:rsidRPr="00757C24" w:rsidRDefault="009F034F" w:rsidP="00155F72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o</w:t>
      </w:r>
      <w:r w:rsidR="00155F72" w:rsidRPr="00757C24">
        <w:t xml:space="preserve"> </w:t>
      </w:r>
      <w:r w:rsidRPr="00757C24">
        <w:t>месте</w:t>
      </w:r>
      <w:r w:rsidR="00155F72" w:rsidRPr="00757C24">
        <w:t xml:space="preserve"> </w:t>
      </w:r>
      <w:r w:rsidRPr="00757C24">
        <w:t>нахождения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графике</w:t>
      </w:r>
      <w:r w:rsidR="00155F72" w:rsidRPr="00757C24">
        <w:t xml:space="preserve"> </w:t>
      </w:r>
      <w:r w:rsidRPr="00757C24">
        <w:t>работы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органа,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t>ответственного</w:t>
      </w:r>
      <w:r w:rsidR="00155F72" w:rsidRPr="00757C24">
        <w:t xml:space="preserve"> </w:t>
      </w:r>
      <w:r w:rsidRPr="00757C24">
        <w:t>за</w:t>
      </w:r>
      <w:r w:rsidR="00155F72" w:rsidRPr="00757C24">
        <w:t xml:space="preserve"> </w:t>
      </w:r>
      <w:r w:rsidRPr="00757C24">
        <w:t>предоставление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а</w:t>
      </w:r>
      <w:r w:rsidR="00155F72" w:rsidRPr="00757C24">
        <w:t xml:space="preserve"> </w:t>
      </w:r>
      <w:r w:rsidRPr="00757C24">
        <w:t>также</w:t>
      </w:r>
      <w:r w:rsidR="00155F72" w:rsidRPr="00757C24">
        <w:t xml:space="preserve"> </w:t>
      </w:r>
      <w:r w:rsidRPr="00757C24">
        <w:t>многофункциональных</w:t>
      </w:r>
      <w:r w:rsidR="00155F72" w:rsidRPr="00757C24">
        <w:t xml:space="preserve"> </w:t>
      </w:r>
      <w:r w:rsidRPr="00757C24">
        <w:t>центров;</w:t>
      </w:r>
    </w:p>
    <w:p w:rsidR="009F034F" w:rsidRPr="00757C24" w:rsidRDefault="009F034F" w:rsidP="00155F72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справочные</w:t>
      </w:r>
      <w:r w:rsidR="00155F72" w:rsidRPr="00757C24">
        <w:t xml:space="preserve"> </w:t>
      </w:r>
      <w:r w:rsidRPr="00757C24">
        <w:t>телефоны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t>ответственного</w:t>
      </w:r>
      <w:r w:rsidR="00155F72" w:rsidRPr="00757C24">
        <w:t xml:space="preserve"> </w:t>
      </w:r>
      <w:r w:rsidRPr="00757C24">
        <w:t>за</w:t>
      </w:r>
      <w:r w:rsidR="00155F72" w:rsidRPr="00757C24">
        <w:t xml:space="preserve"> </w:t>
      </w:r>
      <w:r w:rsidRPr="00757C24">
        <w:t>предоставление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том</w:t>
      </w:r>
      <w:r w:rsidR="00155F72" w:rsidRPr="00757C24">
        <w:t xml:space="preserve"> </w:t>
      </w:r>
      <w:r w:rsidRPr="00757C24">
        <w:t>числе</w:t>
      </w:r>
      <w:r w:rsidR="00155F72" w:rsidRPr="00757C24">
        <w:t xml:space="preserve"> </w:t>
      </w:r>
      <w:r w:rsidRPr="00757C24">
        <w:t>номер</w:t>
      </w:r>
      <w:r w:rsidR="00155F72" w:rsidRPr="00757C24">
        <w:t xml:space="preserve"> </w:t>
      </w:r>
      <w:r w:rsidRPr="00757C24">
        <w:t>телефона</w:t>
      </w:r>
      <w:r w:rsidR="00155F72" w:rsidRPr="00757C24">
        <w:t xml:space="preserve"> </w:t>
      </w:r>
      <w:r w:rsidRPr="00757C24">
        <w:t>-</w:t>
      </w:r>
      <w:r w:rsidR="00155F72" w:rsidRPr="00757C24">
        <w:t xml:space="preserve"> </w:t>
      </w:r>
      <w:r w:rsidRPr="00757C24">
        <w:t>автоинформатора</w:t>
      </w:r>
      <w:r w:rsidR="00155F72" w:rsidRPr="00757C24">
        <w:t xml:space="preserve"> </w:t>
      </w:r>
      <w:r w:rsidRPr="00757C24">
        <w:t>(при</w:t>
      </w:r>
      <w:r w:rsidR="00155F72" w:rsidRPr="00757C24">
        <w:t xml:space="preserve"> </w:t>
      </w:r>
      <w:r w:rsidRPr="00757C24">
        <w:t>наличии);</w:t>
      </w:r>
    </w:p>
    <w:p w:rsidR="009F034F" w:rsidRPr="00757C24" w:rsidRDefault="009F034F" w:rsidP="00155F72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адрес</w:t>
      </w:r>
      <w:r w:rsidR="00155F72" w:rsidRPr="00757C24">
        <w:t xml:space="preserve"> </w:t>
      </w:r>
      <w:r w:rsidRPr="00757C24">
        <w:t>официального</w:t>
      </w:r>
      <w:r w:rsidR="00155F72" w:rsidRPr="00757C24">
        <w:t xml:space="preserve"> </w:t>
      </w:r>
      <w:r w:rsidRPr="00757C24">
        <w:t>сайта,</w:t>
      </w:r>
      <w:r w:rsidR="00155F72" w:rsidRPr="00757C24">
        <w:t xml:space="preserve"> </w:t>
      </w:r>
      <w:r w:rsidRPr="00757C24">
        <w:t>а</w:t>
      </w:r>
      <w:r w:rsidR="00155F72" w:rsidRPr="00757C24">
        <w:t xml:space="preserve"> </w:t>
      </w:r>
      <w:r w:rsidRPr="00757C24">
        <w:t>также</w:t>
      </w:r>
      <w:r w:rsidR="00155F72" w:rsidRPr="00757C24">
        <w:t xml:space="preserve"> </w:t>
      </w:r>
      <w:r w:rsidRPr="00757C24">
        <w:t>электронной</w:t>
      </w:r>
      <w:r w:rsidR="00155F72" w:rsidRPr="00757C24">
        <w:t xml:space="preserve"> </w:t>
      </w:r>
      <w:r w:rsidRPr="00757C24">
        <w:t>почты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(или)</w:t>
      </w:r>
      <w:r w:rsidR="00155F72" w:rsidRPr="00757C24">
        <w:t xml:space="preserve"> </w:t>
      </w:r>
      <w:r w:rsidRPr="00757C24">
        <w:t>формы</w:t>
      </w:r>
      <w:r w:rsidR="00155F72" w:rsidRPr="00757C24">
        <w:t xml:space="preserve"> </w:t>
      </w:r>
      <w:r w:rsidRPr="00757C24">
        <w:t>обратной</w:t>
      </w:r>
      <w:r w:rsidR="00155F72" w:rsidRPr="00757C24">
        <w:t xml:space="preserve"> </w:t>
      </w:r>
      <w:r w:rsidRPr="00757C24">
        <w:t>связи</w:t>
      </w:r>
      <w:r w:rsidR="00155F72" w:rsidRPr="00757C24">
        <w:t xml:space="preserve"> </w:t>
      </w:r>
      <w:r w:rsidRPr="00757C24">
        <w:lastRenderedPageBreak/>
        <w:t>Уполномоченного</w:t>
      </w:r>
      <w:r w:rsidR="00155F72" w:rsidRPr="00757C24">
        <w:t xml:space="preserve"> </w:t>
      </w:r>
      <w:r w:rsidRPr="00757C24">
        <w:t>органа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сети</w:t>
      </w:r>
      <w:r w:rsidR="00155F72" w:rsidRPr="00757C24">
        <w:t xml:space="preserve"> </w:t>
      </w:r>
      <w:r w:rsidRPr="00757C24">
        <w:t>«Интернет».</w:t>
      </w:r>
    </w:p>
    <w:p w:rsidR="009F034F" w:rsidRPr="00757C24" w:rsidRDefault="009F034F" w:rsidP="00155F72">
      <w:pPr>
        <w:pStyle w:val="0000000000"/>
      </w:pPr>
      <w:r w:rsidRPr="00757C24">
        <w:t>1.9.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залах</w:t>
      </w:r>
      <w:r w:rsidR="00155F72" w:rsidRPr="00757C24">
        <w:t xml:space="preserve"> </w:t>
      </w:r>
      <w:r w:rsidRPr="00757C24">
        <w:t>ожидания</w:t>
      </w:r>
      <w:r w:rsidR="00155F72" w:rsidRPr="00757C24">
        <w:t xml:space="preserve"> </w:t>
      </w:r>
      <w:r w:rsidRPr="00757C24">
        <w:t>многофункционального</w:t>
      </w:r>
      <w:r w:rsidR="00155F72" w:rsidRPr="00757C24">
        <w:t xml:space="preserve"> </w:t>
      </w:r>
      <w:r w:rsidRPr="00757C24">
        <w:t>центра</w:t>
      </w:r>
      <w:r w:rsidR="00155F72" w:rsidRPr="00757C24">
        <w:t xml:space="preserve"> </w:t>
      </w:r>
      <w:r w:rsidRPr="00757C24">
        <w:t>размещаются</w:t>
      </w:r>
      <w:r w:rsidR="00155F72" w:rsidRPr="00757C24">
        <w:t xml:space="preserve"> </w:t>
      </w:r>
      <w:r w:rsidRPr="00757C24">
        <w:t>нормативные</w:t>
      </w:r>
      <w:r w:rsidR="00155F72" w:rsidRPr="00757C24">
        <w:t xml:space="preserve"> </w:t>
      </w:r>
      <w:r w:rsidRPr="00757C24">
        <w:t>правовые</w:t>
      </w:r>
      <w:r w:rsidR="00155F72" w:rsidRPr="00757C24">
        <w:t xml:space="preserve"> </w:t>
      </w:r>
      <w:r w:rsidRPr="00757C24">
        <w:t>акты,</w:t>
      </w:r>
      <w:r w:rsidR="00155F72" w:rsidRPr="00757C24">
        <w:t xml:space="preserve"> </w:t>
      </w:r>
      <w:r w:rsidRPr="00757C24">
        <w:t>регулирующие</w:t>
      </w:r>
      <w:r w:rsidR="00155F72" w:rsidRPr="00757C24">
        <w:t xml:space="preserve"> </w:t>
      </w:r>
      <w:r w:rsidRPr="00757C24">
        <w:t>порядок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том</w:t>
      </w:r>
      <w:r w:rsidR="00155F72" w:rsidRPr="00757C24">
        <w:t xml:space="preserve"> </w:t>
      </w:r>
      <w:r w:rsidRPr="00757C24">
        <w:t>числе</w:t>
      </w:r>
      <w:r w:rsidR="00155F72" w:rsidRPr="00757C24">
        <w:t xml:space="preserve"> </w:t>
      </w:r>
      <w:r w:rsidRPr="00757C24">
        <w:t>Административный</w:t>
      </w:r>
      <w:r w:rsidR="00155F72" w:rsidRPr="00757C24">
        <w:t xml:space="preserve"> </w:t>
      </w:r>
      <w:r w:rsidRPr="00757C24">
        <w:t>регламент,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требованию</w:t>
      </w:r>
      <w:r w:rsidR="00155F72" w:rsidRPr="00757C24">
        <w:t xml:space="preserve"> </w:t>
      </w:r>
      <w:r w:rsidRPr="00757C24">
        <w:t>заявителя</w:t>
      </w:r>
      <w:r w:rsidR="00155F72" w:rsidRPr="00757C24">
        <w:t xml:space="preserve"> </w:t>
      </w:r>
      <w:r w:rsidRPr="00757C24">
        <w:t>предоставляются</w:t>
      </w:r>
      <w:r w:rsidR="00155F72" w:rsidRPr="00757C24">
        <w:t xml:space="preserve"> </w:t>
      </w:r>
      <w:r w:rsidRPr="00757C24">
        <w:t>ему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ознакомления.</w:t>
      </w:r>
    </w:p>
    <w:p w:rsidR="009F034F" w:rsidRPr="00757C24" w:rsidRDefault="009F034F" w:rsidP="00155F72">
      <w:pPr>
        <w:pStyle w:val="0000000000"/>
      </w:pPr>
      <w:r w:rsidRPr="00757C24">
        <w:t>1.10.</w:t>
      </w:r>
      <w:r w:rsidR="00155F72" w:rsidRPr="00757C24">
        <w:t xml:space="preserve"> </w:t>
      </w:r>
      <w:r w:rsidRPr="00757C24">
        <w:t>Размещение</w:t>
      </w:r>
      <w:r w:rsidR="00155F72" w:rsidRPr="00757C24">
        <w:t xml:space="preserve"> </w:t>
      </w:r>
      <w:r w:rsidRPr="00757C24">
        <w:t>информации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порядке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br/>
        <w:t>на</w:t>
      </w:r>
      <w:r w:rsidR="00155F72" w:rsidRPr="00757C24">
        <w:t xml:space="preserve"> </w:t>
      </w:r>
      <w:r w:rsidRPr="00757C24">
        <w:t>информационных</w:t>
      </w:r>
      <w:r w:rsidR="00155F72" w:rsidRPr="00757C24">
        <w:t xml:space="preserve"> </w:t>
      </w:r>
      <w:r w:rsidRPr="00757C24">
        <w:t>стендах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помещении</w:t>
      </w:r>
      <w:r w:rsidR="00155F72" w:rsidRPr="00757C24">
        <w:t xml:space="preserve"> </w:t>
      </w:r>
      <w:r w:rsidRPr="00757C24">
        <w:t>многофункционального</w:t>
      </w:r>
      <w:r w:rsidR="00155F72" w:rsidRPr="00757C24">
        <w:t xml:space="preserve"> </w:t>
      </w:r>
      <w:r w:rsidRPr="00757C24">
        <w:t>центра</w:t>
      </w:r>
      <w:r w:rsidR="00155F72" w:rsidRPr="00757C24">
        <w:t xml:space="preserve"> </w:t>
      </w:r>
      <w:r w:rsidRPr="00757C24">
        <w:t>осуществляется</w:t>
      </w:r>
      <w:r w:rsidR="00155F72" w:rsidRPr="00757C24">
        <w:t xml:space="preserve"> </w:t>
      </w:r>
      <w:r w:rsidRPr="00757C24">
        <w:br/>
        <w:t>в</w:t>
      </w:r>
      <w:r w:rsidR="00155F72" w:rsidRPr="00757C24">
        <w:t xml:space="preserve"> </w:t>
      </w:r>
      <w:r w:rsidRPr="00757C24">
        <w:t>соответствии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соглашением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взаимодействии</w:t>
      </w:r>
      <w:r w:rsidR="00155F72" w:rsidRPr="00757C24">
        <w:t xml:space="preserve"> </w:t>
      </w:r>
      <w:r w:rsidRPr="00757C24">
        <w:t>между</w:t>
      </w:r>
      <w:r w:rsidR="00155F72" w:rsidRPr="00757C24">
        <w:t xml:space="preserve"> </w:t>
      </w:r>
      <w:r w:rsidRPr="00757C24">
        <w:t>многофункциональным</w:t>
      </w:r>
      <w:r w:rsidR="00155F72" w:rsidRPr="00757C24">
        <w:t xml:space="preserve"> </w:t>
      </w:r>
      <w:r w:rsidRPr="00757C24">
        <w:t>центром,</w:t>
      </w:r>
      <w:r w:rsidR="00155F72" w:rsidRPr="00757C24">
        <w:t xml:space="preserve"> </w:t>
      </w:r>
      <w:r w:rsidRPr="00757C24">
        <w:t>муниципальным</w:t>
      </w:r>
      <w:r w:rsidR="00155F72" w:rsidRPr="00757C24">
        <w:t xml:space="preserve"> </w:t>
      </w:r>
      <w:r w:rsidRPr="00757C24">
        <w:t>казенным</w:t>
      </w:r>
      <w:r w:rsidR="00155F72" w:rsidRPr="00757C24">
        <w:t xml:space="preserve"> </w:t>
      </w:r>
      <w:r w:rsidRPr="00757C24">
        <w:t>учреждением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«Центр</w:t>
      </w:r>
      <w:r w:rsidR="00155F72" w:rsidRPr="00757C24">
        <w:t xml:space="preserve"> </w:t>
      </w:r>
      <w:r w:rsidRPr="00757C24">
        <w:t>сопровождения»,</w:t>
      </w:r>
      <w:r w:rsidR="00155F72" w:rsidRPr="00757C24">
        <w:t xml:space="preserve"> </w:t>
      </w:r>
      <w:r w:rsidRPr="00757C24">
        <w:t>муниципальным</w:t>
      </w:r>
      <w:r w:rsidR="00155F72" w:rsidRPr="00757C24">
        <w:t xml:space="preserve"> </w:t>
      </w:r>
      <w:r w:rsidRPr="00757C24">
        <w:t>казенным</w:t>
      </w:r>
      <w:r w:rsidR="00155F72" w:rsidRPr="00757C24">
        <w:t xml:space="preserve"> </w:t>
      </w:r>
      <w:r w:rsidRPr="00757C24">
        <w:t>учреждением</w:t>
      </w:r>
      <w:r w:rsidR="00155F72" w:rsidRPr="00757C24">
        <w:t xml:space="preserve"> </w:t>
      </w:r>
      <w:r w:rsidRPr="00757C24">
        <w:t>«Управление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делам</w:t>
      </w:r>
      <w:r w:rsidR="00155F72" w:rsidRPr="00757C24">
        <w:t xml:space="preserve"> </w:t>
      </w:r>
      <w:r w:rsidRPr="00757C24">
        <w:t>территории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Рязани»</w:t>
      </w:r>
      <w:r w:rsidR="00155F72" w:rsidRPr="00757C24">
        <w:t xml:space="preserve"> </w:t>
      </w:r>
      <w:r w:rsidRPr="00757C24">
        <w:br/>
        <w:t>и</w:t>
      </w:r>
      <w:r w:rsidR="00155F72" w:rsidRPr="00757C24">
        <w:t xml:space="preserve"> </w:t>
      </w:r>
      <w:r w:rsidRPr="00757C24">
        <w:t>Уполномоченным</w:t>
      </w:r>
      <w:r w:rsidR="00155F72" w:rsidRPr="00757C24">
        <w:t xml:space="preserve"> </w:t>
      </w:r>
      <w:r w:rsidRPr="00757C24">
        <w:t>органом</w:t>
      </w:r>
      <w:r w:rsidR="00816CF4">
        <w:t xml:space="preserve">  </w:t>
      </w:r>
      <w:r w:rsidRPr="00757C24">
        <w:t>(далее</w:t>
      </w:r>
      <w:r w:rsidR="00155F72" w:rsidRPr="00757C24">
        <w:t xml:space="preserve"> </w:t>
      </w:r>
      <w:r w:rsidRPr="00757C24">
        <w:t>–</w:t>
      </w:r>
      <w:r w:rsidR="00155F72" w:rsidRPr="00757C24">
        <w:t xml:space="preserve"> </w:t>
      </w:r>
      <w:r w:rsidRPr="00757C24">
        <w:t>соглашение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взаимодействии</w:t>
      </w:r>
      <w:r w:rsidR="00155F72" w:rsidRPr="00757C24">
        <w:t xml:space="preserve"> </w:t>
      </w:r>
      <w:r w:rsidRPr="00757C24">
        <w:t>между</w:t>
      </w:r>
      <w:r w:rsidR="00155F72" w:rsidRPr="00757C24">
        <w:t xml:space="preserve"> </w:t>
      </w:r>
      <w:r w:rsidRPr="00757C24">
        <w:t>Уполномоченным</w:t>
      </w:r>
      <w:r w:rsidR="00155F72" w:rsidRPr="00757C24">
        <w:t xml:space="preserve"> </w:t>
      </w:r>
      <w:r w:rsidRPr="00757C24">
        <w:t>органом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многофункциональным</w:t>
      </w:r>
      <w:r w:rsidR="00155F72" w:rsidRPr="00757C24">
        <w:t xml:space="preserve"> </w:t>
      </w:r>
      <w:r w:rsidRPr="00757C24">
        <w:t>центром)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учетом</w:t>
      </w:r>
      <w:r w:rsidR="00155F72" w:rsidRPr="00757C24">
        <w:t xml:space="preserve"> </w:t>
      </w:r>
      <w:r w:rsidRPr="00757C24">
        <w:t>требований</w:t>
      </w:r>
      <w:r w:rsidR="00155F72" w:rsidRPr="00757C24">
        <w:t xml:space="preserve"> </w:t>
      </w:r>
      <w:r w:rsidRPr="00757C24">
        <w:t>к</w:t>
      </w:r>
      <w:r w:rsidR="00155F72" w:rsidRPr="00757C24">
        <w:t xml:space="preserve"> </w:t>
      </w:r>
      <w:r w:rsidRPr="00757C24">
        <w:t>информированию,</w:t>
      </w:r>
      <w:r w:rsidR="00155F72" w:rsidRPr="00757C24">
        <w:t xml:space="preserve"> </w:t>
      </w:r>
      <w:r w:rsidRPr="00757C24">
        <w:t>установленных</w:t>
      </w:r>
      <w:r w:rsidR="00155F72" w:rsidRPr="00757C24">
        <w:t xml:space="preserve"> </w:t>
      </w:r>
      <w:r w:rsidRPr="00757C24">
        <w:t>Административным</w:t>
      </w:r>
      <w:r w:rsidR="00155F72" w:rsidRPr="00757C24">
        <w:t xml:space="preserve"> </w:t>
      </w:r>
      <w:r w:rsidRPr="00757C24">
        <w:t>регламентом.</w:t>
      </w:r>
    </w:p>
    <w:p w:rsidR="00EE3FF3" w:rsidRPr="00757C24" w:rsidRDefault="00EE3FF3" w:rsidP="00155F72">
      <w:pPr>
        <w:pStyle w:val="0000000000"/>
      </w:pPr>
      <w:r w:rsidRPr="00757C24">
        <w:t>1.11.</w:t>
      </w:r>
      <w:r w:rsidR="00155F72" w:rsidRPr="00757C24">
        <w:t xml:space="preserve"> </w:t>
      </w:r>
      <w:r w:rsidRPr="00757C24">
        <w:t>Информация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ходе</w:t>
      </w:r>
      <w:r w:rsidR="00155F72" w:rsidRPr="00757C24">
        <w:t xml:space="preserve"> </w:t>
      </w:r>
      <w:r w:rsidRPr="00757C24">
        <w:t>рассмотрения</w:t>
      </w:r>
      <w:r w:rsidR="00155F72" w:rsidRPr="00757C24">
        <w:t xml:space="preserve"> </w:t>
      </w:r>
      <w:r w:rsidRPr="00757C24">
        <w:t>заявления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результатах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может</w:t>
      </w:r>
      <w:r w:rsidR="00155F72" w:rsidRPr="00757C24">
        <w:t xml:space="preserve"> </w:t>
      </w:r>
      <w:r w:rsidRPr="00757C24">
        <w:t>быть</w:t>
      </w:r>
      <w:r w:rsidR="00155F72" w:rsidRPr="00757C24">
        <w:t xml:space="preserve"> </w:t>
      </w:r>
      <w:r w:rsidRPr="00757C24">
        <w:t>получена</w:t>
      </w:r>
      <w:r w:rsidR="00155F72" w:rsidRPr="00757C24">
        <w:t xml:space="preserve"> </w:t>
      </w:r>
      <w:r w:rsidRPr="00757C24">
        <w:t>заявителем</w:t>
      </w:r>
      <w:r w:rsidR="00155F72" w:rsidRPr="00757C24">
        <w:t xml:space="preserve"> </w:t>
      </w:r>
      <w:r w:rsidRPr="00757C24">
        <w:t>(его</w:t>
      </w:r>
      <w:r w:rsidR="00155F72" w:rsidRPr="00757C24">
        <w:t xml:space="preserve"> </w:t>
      </w:r>
      <w:r w:rsidRPr="00757C24">
        <w:t>представителем)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личном</w:t>
      </w:r>
      <w:r w:rsidR="00155F72" w:rsidRPr="00757C24">
        <w:t xml:space="preserve"> </w:t>
      </w:r>
      <w:r w:rsidRPr="00757C24">
        <w:t>кабинете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ЕПГУ,</w:t>
      </w:r>
      <w:r w:rsidR="00155F72" w:rsidRPr="00757C24">
        <w:t xml:space="preserve"> </w:t>
      </w:r>
      <w:r w:rsidRPr="00757C24">
        <w:t>а</w:t>
      </w:r>
      <w:r w:rsidR="00155F72" w:rsidRPr="00757C24">
        <w:t xml:space="preserve"> </w:t>
      </w:r>
      <w:r w:rsidRPr="00757C24">
        <w:t>также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Управлении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обращении</w:t>
      </w:r>
      <w:r w:rsidR="00155F72" w:rsidRPr="00757C24">
        <w:t xml:space="preserve"> </w:t>
      </w:r>
      <w:r w:rsidRPr="00757C24">
        <w:t>заявителя</w:t>
      </w:r>
      <w:r w:rsidR="00155F72" w:rsidRPr="00757C24">
        <w:t xml:space="preserve"> </w:t>
      </w:r>
      <w:r w:rsidRPr="00757C24">
        <w:t>лично,</w:t>
      </w:r>
      <w:r w:rsidR="00155F72" w:rsidRPr="00757C24">
        <w:t xml:space="preserve"> </w:t>
      </w:r>
      <w:r w:rsidRPr="00757C24">
        <w:t>по</w:t>
      </w:r>
      <w:r w:rsidR="00155F72" w:rsidRPr="00757C24">
        <w:t xml:space="preserve"> </w:t>
      </w:r>
      <w:r w:rsidRPr="00757C24">
        <w:t>телефону,</w:t>
      </w:r>
      <w:r w:rsidR="00155F72" w:rsidRPr="00757C24">
        <w:t xml:space="preserve"> </w:t>
      </w:r>
      <w:r w:rsidRPr="00757C24">
        <w:t>посредством</w:t>
      </w:r>
      <w:r w:rsidR="00155F72" w:rsidRPr="00757C24">
        <w:t xml:space="preserve"> </w:t>
      </w:r>
      <w:r w:rsidRPr="00757C24">
        <w:t>электронной</w:t>
      </w:r>
      <w:r w:rsidR="00155F72" w:rsidRPr="00757C24">
        <w:t xml:space="preserve"> </w:t>
      </w:r>
      <w:r w:rsidRPr="00757C24">
        <w:t>почты.</w:t>
      </w:r>
    </w:p>
    <w:p w:rsidR="00EE3FF3" w:rsidRPr="00757C24" w:rsidRDefault="00EE3FF3" w:rsidP="00155F72">
      <w:pPr>
        <w:pStyle w:val="0000000000"/>
      </w:pPr>
      <w:r w:rsidRPr="00757C24">
        <w:t>1.12.</w:t>
      </w:r>
      <w:r w:rsidR="00155F72" w:rsidRPr="00757C24">
        <w:t xml:space="preserve"> </w:t>
      </w:r>
      <w:r w:rsidRPr="00757C24">
        <w:t>Информация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местах</w:t>
      </w:r>
      <w:r w:rsidR="00155F72" w:rsidRPr="00757C24">
        <w:t xml:space="preserve"> </w:t>
      </w:r>
      <w:r w:rsidRPr="00757C24">
        <w:t>нахождения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графике</w:t>
      </w:r>
      <w:r w:rsidR="00155F72" w:rsidRPr="00757C24">
        <w:t xml:space="preserve"> </w:t>
      </w:r>
      <w:r w:rsidRPr="00757C24">
        <w:t>работы</w:t>
      </w:r>
      <w:r w:rsidR="00155F72" w:rsidRPr="00757C24">
        <w:t xml:space="preserve"> </w:t>
      </w:r>
      <w:r w:rsidRPr="00757C24">
        <w:t>Управления,</w:t>
      </w:r>
      <w:r w:rsidR="00155F72" w:rsidRPr="00757C24">
        <w:t xml:space="preserve"> </w:t>
      </w:r>
      <w:r w:rsidRPr="00757C24">
        <w:br/>
        <w:t>о</w:t>
      </w:r>
      <w:r w:rsidR="00155F72" w:rsidRPr="00757C24">
        <w:t xml:space="preserve"> </w:t>
      </w:r>
      <w:r w:rsidRPr="00757C24">
        <w:t>многофункциональном</w:t>
      </w:r>
      <w:r w:rsidR="00155F72" w:rsidRPr="00757C24">
        <w:t xml:space="preserve"> </w:t>
      </w:r>
      <w:r w:rsidRPr="00757C24">
        <w:t>центре,</w:t>
      </w:r>
      <w:r w:rsidR="00155F72" w:rsidRPr="00757C24">
        <w:t xml:space="preserve"> </w:t>
      </w:r>
      <w:r w:rsidRPr="00757C24">
        <w:t>а</w:t>
      </w:r>
      <w:r w:rsidR="00155F72" w:rsidRPr="00757C24">
        <w:t xml:space="preserve"> </w:t>
      </w:r>
      <w:r w:rsidRPr="00757C24">
        <w:t>также</w:t>
      </w:r>
      <w:r w:rsidR="00155F72" w:rsidRPr="00757C24">
        <w:t xml:space="preserve"> </w:t>
      </w:r>
      <w:r w:rsidRPr="00757C24">
        <w:t>о</w:t>
      </w:r>
      <w:r w:rsidR="00155F72" w:rsidRPr="00757C24">
        <w:t xml:space="preserve"> </w:t>
      </w:r>
      <w:r w:rsidRPr="00757C24">
        <w:t>других</w:t>
      </w:r>
      <w:r w:rsidR="00155F72" w:rsidRPr="00757C24">
        <w:t xml:space="preserve"> </w:t>
      </w:r>
      <w:r w:rsidRPr="00757C24">
        <w:t>органах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организациях,</w:t>
      </w:r>
      <w:r w:rsidR="00155F72" w:rsidRPr="00757C24">
        <w:t xml:space="preserve"> </w:t>
      </w:r>
      <w:r w:rsidRPr="00757C24">
        <w:t>обращение</w:t>
      </w:r>
      <w:r w:rsidR="00155F72" w:rsidRPr="00757C24">
        <w:t xml:space="preserve"> </w:t>
      </w:r>
      <w:r w:rsidRPr="00757C24">
        <w:br/>
        <w:t>в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необходимо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услуги,</w:t>
      </w:r>
      <w:r w:rsidR="00155F72" w:rsidRPr="00757C24">
        <w:t xml:space="preserve"> </w:t>
      </w:r>
      <w:r w:rsidRPr="00757C24">
        <w:t>иная</w:t>
      </w:r>
      <w:r w:rsidR="00155F72" w:rsidRPr="00757C24">
        <w:t xml:space="preserve"> </w:t>
      </w:r>
      <w:r w:rsidRPr="00757C24">
        <w:t>справочная</w:t>
      </w:r>
      <w:r w:rsidR="00155F72" w:rsidRPr="00757C24">
        <w:t xml:space="preserve"> </w:t>
      </w:r>
      <w:r w:rsidRPr="00757C24">
        <w:t>информация</w:t>
      </w:r>
      <w:r w:rsidR="00155F72" w:rsidRPr="00757C24">
        <w:t xml:space="preserve"> </w:t>
      </w:r>
      <w:r w:rsidRPr="00757C24">
        <w:t>размещена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официальном</w:t>
      </w:r>
      <w:r w:rsidR="00155F72" w:rsidRPr="00757C24">
        <w:t xml:space="preserve"> </w:t>
      </w:r>
      <w:r w:rsidRPr="00757C24">
        <w:t>сайте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</w:t>
      </w:r>
      <w:r w:rsidR="00155F72" w:rsidRPr="00757C24">
        <w:t xml:space="preserve"> </w:t>
      </w:r>
      <w:r w:rsidRPr="00757C24">
        <w:t>(приложение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1</w:t>
      </w:r>
      <w:r w:rsidR="00155F72" w:rsidRPr="00757C24">
        <w:t xml:space="preserve"> </w:t>
      </w:r>
      <w:r w:rsidRPr="00757C24">
        <w:br/>
        <w:t>к</w:t>
      </w:r>
      <w:r w:rsidR="00155F72" w:rsidRPr="00757C24">
        <w:t xml:space="preserve"> </w:t>
      </w:r>
      <w:r w:rsidRPr="00757C24">
        <w:t>Административному</w:t>
      </w:r>
      <w:r w:rsidR="00155F72" w:rsidRPr="00757C24">
        <w:t xml:space="preserve"> </w:t>
      </w:r>
      <w:r w:rsidRPr="00757C24">
        <w:t>регламенту).</w:t>
      </w:r>
    </w:p>
    <w:p w:rsidR="009B3CD6" w:rsidRPr="00757C24" w:rsidRDefault="009B3CD6" w:rsidP="009B3CD6">
      <w:pPr>
        <w:rPr>
          <w:sz w:val="24"/>
          <w:szCs w:val="24"/>
        </w:rPr>
      </w:pPr>
    </w:p>
    <w:p w:rsidR="00303287" w:rsidRPr="00757C24" w:rsidRDefault="00303287" w:rsidP="00303287">
      <w:pPr>
        <w:pStyle w:val="22"/>
        <w:widowControl w:val="0"/>
        <w:spacing w:after="0" w:line="360" w:lineRule="auto"/>
      </w:pPr>
      <w:r w:rsidRPr="00757C24">
        <w:t>II. Стандарт предоставления муниципальной услуги</w:t>
      </w:r>
    </w:p>
    <w:p w:rsidR="00303287" w:rsidRPr="00757C24" w:rsidRDefault="00303287" w:rsidP="009B3CD6">
      <w:pPr>
        <w:rPr>
          <w:sz w:val="24"/>
          <w:szCs w:val="24"/>
        </w:rPr>
      </w:pPr>
    </w:p>
    <w:p w:rsidR="00303287" w:rsidRPr="00757C24" w:rsidRDefault="00303287" w:rsidP="00303287">
      <w:pPr>
        <w:pStyle w:val="22"/>
        <w:widowControl w:val="0"/>
        <w:spacing w:after="0" w:line="360" w:lineRule="auto"/>
      </w:pPr>
      <w:r w:rsidRPr="00757C24">
        <w:t>Наименование муниципальной услуги</w:t>
      </w:r>
    </w:p>
    <w:p w:rsidR="00303287" w:rsidRPr="00757C24" w:rsidRDefault="00303287" w:rsidP="00303287">
      <w:pPr>
        <w:pStyle w:val="22"/>
        <w:widowControl w:val="0"/>
        <w:spacing w:after="0" w:line="360" w:lineRule="auto"/>
      </w:pPr>
    </w:p>
    <w:p w:rsidR="009B3CD6" w:rsidRPr="00757C24" w:rsidRDefault="00191ADA" w:rsidP="00303287">
      <w:pPr>
        <w:pStyle w:val="0000000000"/>
      </w:pPr>
      <w:r w:rsidRPr="00757C24">
        <w:t>2.1.</w:t>
      </w:r>
      <w:r w:rsidR="00155F72" w:rsidRPr="00757C24">
        <w:t xml:space="preserve"> </w:t>
      </w:r>
      <w:r w:rsidRPr="00757C24">
        <w:t>Муниципальная</w:t>
      </w:r>
      <w:r w:rsidR="00155F72" w:rsidRPr="00757C24">
        <w:t xml:space="preserve"> </w:t>
      </w:r>
      <w:r w:rsidRPr="00757C24">
        <w:t>услуга,</w:t>
      </w:r>
      <w:r w:rsidR="00155F72" w:rsidRPr="00757C24">
        <w:t xml:space="preserve"> </w:t>
      </w:r>
      <w:r w:rsidRPr="00757C24">
        <w:t>предоставление</w:t>
      </w:r>
      <w:r w:rsidR="00155F72" w:rsidRPr="00757C24">
        <w:t xml:space="preserve"> </w:t>
      </w:r>
      <w:r w:rsidRPr="00757C24">
        <w:t>которой</w:t>
      </w:r>
      <w:r w:rsidR="00155F72" w:rsidRPr="00757C24">
        <w:t xml:space="preserve"> </w:t>
      </w:r>
      <w:r w:rsidRPr="00757C24">
        <w:t>регулируется</w:t>
      </w:r>
      <w:r w:rsidR="00155F72" w:rsidRPr="00757C24">
        <w:t xml:space="preserve"> </w:t>
      </w:r>
      <w:r w:rsidRPr="00757C24">
        <w:t>Административным</w:t>
      </w:r>
      <w:r w:rsidR="00155F72" w:rsidRPr="00757C24">
        <w:t xml:space="preserve"> </w:t>
      </w:r>
      <w:r w:rsidRPr="00757C24">
        <w:t>регламентом,</w:t>
      </w:r>
      <w:r w:rsidR="00155F72" w:rsidRPr="00757C24">
        <w:t xml:space="preserve"> </w:t>
      </w:r>
      <w:r w:rsidRPr="00757C24">
        <w:t>именуется</w:t>
      </w:r>
      <w:r w:rsidR="00155F72" w:rsidRPr="00757C24">
        <w:t xml:space="preserve"> </w:t>
      </w:r>
      <w:r w:rsidR="009B3CD6" w:rsidRPr="00757C24">
        <w:t>«Установление</w:t>
      </w:r>
      <w:r w:rsidR="00303287" w:rsidRPr="00757C24">
        <w:t xml:space="preserve"> </w:t>
      </w:r>
      <w:r w:rsidR="009B3CD6" w:rsidRPr="00757C24">
        <w:t>публичного</w:t>
      </w:r>
      <w:r w:rsidR="00303287" w:rsidRPr="00757C24">
        <w:t xml:space="preserve"> </w:t>
      </w:r>
      <w:r w:rsidR="009B3CD6" w:rsidRPr="00757C24">
        <w:t>сервитута</w:t>
      </w:r>
      <w:r w:rsidR="00303287" w:rsidRPr="00757C24">
        <w:t xml:space="preserve"> </w:t>
      </w:r>
      <w:r w:rsidR="009B3CD6" w:rsidRPr="00757C24">
        <w:rPr>
          <w:spacing w:val="-6"/>
        </w:rPr>
        <w:t>в</w:t>
      </w:r>
      <w:r w:rsidR="00155F72" w:rsidRPr="00757C24">
        <w:rPr>
          <w:spacing w:val="-70"/>
        </w:rPr>
        <w:t xml:space="preserve"> </w:t>
      </w:r>
      <w:r w:rsidR="009B3CD6" w:rsidRPr="00757C24">
        <w:t>соответствии</w:t>
      </w:r>
      <w:r w:rsidR="00155F72" w:rsidRPr="00757C24">
        <w:rPr>
          <w:spacing w:val="5"/>
        </w:rPr>
        <w:t xml:space="preserve"> </w:t>
      </w:r>
      <w:r w:rsidR="009B3CD6" w:rsidRPr="00757C24">
        <w:t>с</w:t>
      </w:r>
      <w:r w:rsidR="00155F72" w:rsidRPr="00757C24">
        <w:rPr>
          <w:spacing w:val="-17"/>
        </w:rPr>
        <w:t xml:space="preserve"> </w:t>
      </w:r>
      <w:r w:rsidR="000A63B8">
        <w:rPr>
          <w:spacing w:val="-17"/>
        </w:rPr>
        <w:t>г</w:t>
      </w:r>
      <w:r w:rsidR="009B3CD6" w:rsidRPr="00757C24">
        <w:t>лавой</w:t>
      </w:r>
      <w:r w:rsidR="00155F72" w:rsidRPr="00757C24">
        <w:rPr>
          <w:spacing w:val="2"/>
        </w:rPr>
        <w:t xml:space="preserve"> </w:t>
      </w:r>
      <w:r w:rsidR="009B3CD6" w:rsidRPr="00757C24">
        <w:t>V.7.</w:t>
      </w:r>
      <w:r w:rsidR="00155F72" w:rsidRPr="00757C24">
        <w:rPr>
          <w:spacing w:val="-6"/>
        </w:rPr>
        <w:t xml:space="preserve"> </w:t>
      </w:r>
      <w:r w:rsidR="009B3CD6" w:rsidRPr="00757C24">
        <w:t>Земельного</w:t>
      </w:r>
      <w:r w:rsidR="00155F72" w:rsidRPr="00757C24">
        <w:rPr>
          <w:spacing w:val="-2"/>
        </w:rPr>
        <w:t xml:space="preserve"> </w:t>
      </w:r>
      <w:r w:rsidR="009B3CD6" w:rsidRPr="00757C24">
        <w:t>кодекса</w:t>
      </w:r>
      <w:r w:rsidR="00155F72" w:rsidRPr="00757C24">
        <w:rPr>
          <w:spacing w:val="-13"/>
        </w:rPr>
        <w:t xml:space="preserve"> </w:t>
      </w:r>
      <w:r w:rsidR="009B3CD6" w:rsidRPr="00757C24">
        <w:t>Российской</w:t>
      </w:r>
      <w:r w:rsidR="00155F72" w:rsidRPr="00757C24">
        <w:rPr>
          <w:spacing w:val="2"/>
        </w:rPr>
        <w:t xml:space="preserve"> </w:t>
      </w:r>
      <w:r w:rsidR="009B3CD6" w:rsidRPr="00757C24">
        <w:t>Федерации»</w:t>
      </w:r>
      <w:r w:rsidR="006E52F8">
        <w:t xml:space="preserve"> (далее – муниципальная услуга)</w:t>
      </w:r>
      <w:r w:rsidR="009B3CD6" w:rsidRPr="00757C24">
        <w:t>.</w:t>
      </w:r>
    </w:p>
    <w:p w:rsidR="00303287" w:rsidRPr="00757C24" w:rsidRDefault="00303287" w:rsidP="00303287">
      <w:pPr>
        <w:pStyle w:val="22"/>
        <w:widowControl w:val="0"/>
        <w:spacing w:after="0" w:line="240" w:lineRule="auto"/>
        <w:rPr>
          <w:sz w:val="28"/>
          <w:szCs w:val="28"/>
        </w:rPr>
      </w:pPr>
    </w:p>
    <w:p w:rsidR="00303287" w:rsidRPr="00757C24" w:rsidRDefault="00303287" w:rsidP="00303287">
      <w:pPr>
        <w:pStyle w:val="22"/>
        <w:widowControl w:val="0"/>
        <w:spacing w:after="0" w:line="240" w:lineRule="auto"/>
      </w:pPr>
      <w:r w:rsidRPr="00757C24">
        <w:t xml:space="preserve">Наименование органа местного самоуправления, </w:t>
      </w:r>
    </w:p>
    <w:p w:rsidR="00303287" w:rsidRPr="00757C24" w:rsidRDefault="00303287" w:rsidP="00303287">
      <w:pPr>
        <w:pStyle w:val="22"/>
        <w:widowControl w:val="0"/>
        <w:spacing w:after="0" w:line="240" w:lineRule="auto"/>
      </w:pPr>
      <w:r w:rsidRPr="00757C24">
        <w:t>предоставляющего муниципальную услугу</w:t>
      </w:r>
    </w:p>
    <w:p w:rsidR="009B3CD6" w:rsidRPr="00757C24" w:rsidRDefault="009B3CD6" w:rsidP="009B3CD6">
      <w:pPr>
        <w:pStyle w:val="a3"/>
        <w:spacing w:before="5"/>
        <w:rPr>
          <w:sz w:val="24"/>
          <w:szCs w:val="24"/>
        </w:rPr>
      </w:pPr>
    </w:p>
    <w:p w:rsidR="00191ADA" w:rsidRPr="00757C24" w:rsidRDefault="00191ADA" w:rsidP="00303287">
      <w:pPr>
        <w:pStyle w:val="0000000000"/>
      </w:pPr>
      <w:r w:rsidRPr="00757C24">
        <w:t>2.2.</w:t>
      </w:r>
      <w:r w:rsidR="00155F72" w:rsidRPr="00757C24">
        <w:t xml:space="preserve"> </w:t>
      </w:r>
      <w:r w:rsidRPr="00757C24">
        <w:t>Муниципальная</w:t>
      </w:r>
      <w:r w:rsidR="00155F72" w:rsidRPr="00757C24">
        <w:t xml:space="preserve"> </w:t>
      </w:r>
      <w:r w:rsidRPr="00757C24">
        <w:t>услуга</w:t>
      </w:r>
      <w:r w:rsidR="00155F72" w:rsidRPr="00757C24">
        <w:t xml:space="preserve"> </w:t>
      </w:r>
      <w:r w:rsidRPr="00757C24">
        <w:t>предоставляется</w:t>
      </w:r>
      <w:r w:rsidR="00155F72" w:rsidRPr="00757C24">
        <w:t xml:space="preserve"> </w:t>
      </w:r>
      <w:r w:rsidRPr="00757C24">
        <w:t>Уполномоченным</w:t>
      </w:r>
      <w:r w:rsidR="00155F72" w:rsidRPr="00757C24">
        <w:t xml:space="preserve"> </w:t>
      </w:r>
      <w:r w:rsidRPr="00757C24">
        <w:t>органом.</w:t>
      </w:r>
    </w:p>
    <w:p w:rsidR="00191ADA" w:rsidRPr="00757C24" w:rsidRDefault="00191ADA" w:rsidP="00303287">
      <w:pPr>
        <w:pStyle w:val="0000000000"/>
      </w:pPr>
      <w:r w:rsidRPr="00757C24">
        <w:t>Муниципальную</w:t>
      </w:r>
      <w:r w:rsidR="00155F72" w:rsidRPr="00757C24">
        <w:t xml:space="preserve"> </w:t>
      </w:r>
      <w:r w:rsidRPr="00757C24">
        <w:t>услугу</w:t>
      </w:r>
      <w:r w:rsidR="00155F72" w:rsidRPr="00757C24">
        <w:t xml:space="preserve"> </w:t>
      </w:r>
      <w:r w:rsidRPr="00757C24">
        <w:t>предоставляет</w:t>
      </w:r>
      <w:r w:rsidR="00155F72" w:rsidRPr="00757C24">
        <w:t xml:space="preserve"> </w:t>
      </w:r>
      <w:r w:rsidRPr="00757C24">
        <w:t>непосредственно</w:t>
      </w:r>
      <w:r w:rsidR="00155F72" w:rsidRPr="00757C24">
        <w:t xml:space="preserve"> </w:t>
      </w:r>
      <w:r w:rsidRPr="00757C24">
        <w:t>Управление.</w:t>
      </w:r>
    </w:p>
    <w:p w:rsidR="00191ADA" w:rsidRPr="00757C24" w:rsidRDefault="00191ADA" w:rsidP="00303287">
      <w:pPr>
        <w:pStyle w:val="0000000000"/>
      </w:pPr>
      <w:r w:rsidRPr="00757C24">
        <w:t>2.3.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Управление</w:t>
      </w:r>
      <w:r w:rsidR="00155F72" w:rsidRPr="00757C24">
        <w:t xml:space="preserve"> </w:t>
      </w:r>
      <w:r w:rsidRPr="00757C24">
        <w:t>взаимодействует</w:t>
      </w:r>
      <w:r w:rsidR="00155F72" w:rsidRPr="00757C24">
        <w:t xml:space="preserve"> </w:t>
      </w:r>
      <w:r w:rsidR="00303287" w:rsidRPr="00757C24">
        <w:br/>
      </w:r>
      <w:r w:rsidRPr="00757C24">
        <w:lastRenderedPageBreak/>
        <w:t>со</w:t>
      </w:r>
      <w:r w:rsidR="00155F72" w:rsidRPr="00757C24">
        <w:t xml:space="preserve"> </w:t>
      </w:r>
      <w:r w:rsidRPr="00757C24">
        <w:t>следующими</w:t>
      </w:r>
      <w:r w:rsidR="00155F72" w:rsidRPr="00757C24">
        <w:t xml:space="preserve"> </w:t>
      </w:r>
      <w:r w:rsidRPr="00757C24">
        <w:t>структурными</w:t>
      </w:r>
      <w:r w:rsidR="00155F72" w:rsidRPr="00757C24">
        <w:t xml:space="preserve"> </w:t>
      </w:r>
      <w:r w:rsidRPr="00757C24">
        <w:t>подразделениями</w:t>
      </w:r>
      <w:r w:rsidR="00155F72" w:rsidRPr="00757C24">
        <w:t xml:space="preserve"> </w:t>
      </w: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Рязани,</w:t>
      </w:r>
      <w:r w:rsidR="00155F72" w:rsidRPr="00757C24">
        <w:t xml:space="preserve"> </w:t>
      </w:r>
      <w:r w:rsidRPr="00757C24">
        <w:t>органами</w:t>
      </w:r>
      <w:r w:rsidR="00155F72" w:rsidRPr="00757C24">
        <w:t xml:space="preserve"> </w:t>
      </w:r>
      <w:r w:rsidRPr="00757C24">
        <w:t>государственной</w:t>
      </w:r>
      <w:r w:rsidR="00155F72" w:rsidRPr="00757C24">
        <w:t xml:space="preserve"> </w:t>
      </w:r>
      <w:r w:rsidRPr="00757C24">
        <w:t>власти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организациями:</w:t>
      </w:r>
    </w:p>
    <w:p w:rsidR="00F618BF" w:rsidRPr="00757C24" w:rsidRDefault="00F618BF" w:rsidP="00F618BF">
      <w:pPr>
        <w:pStyle w:val="0000000000"/>
      </w:pPr>
      <w:r w:rsidRPr="00757C24">
        <w:t>1) управлением градостроительства и архитектуры администрации города Рязани, управлением капитального строительства администрации города Рязани, управлением благоустройства города администрации города Рязани в части подготовки заключений</w:t>
      </w:r>
      <w:r>
        <w:t xml:space="preserve"> (далее – Заключение) о возможности (невозможности) установления публичного сервитута в части полномочий указанных структурных подразделений администрации города Рязани.</w:t>
      </w:r>
    </w:p>
    <w:p w:rsidR="00F618BF" w:rsidRPr="00757C24" w:rsidRDefault="00F618BF" w:rsidP="00F618BF">
      <w:pPr>
        <w:pStyle w:val="0000000000"/>
      </w:pPr>
      <w:r w:rsidRPr="00757C24">
        <w:t xml:space="preserve">В случае </w:t>
      </w:r>
      <w:r>
        <w:t>установления структурным подразделением администрации города Рязани оснований для отказа в установлении публичного сервитута</w:t>
      </w:r>
      <w:r w:rsidRPr="00757C24">
        <w:t>, Заключение должно содержать норму действующего законодательства или обоснование, в связи с чем не допускается установление публичного сервитута в отношении земельного участка и (или) земель.</w:t>
      </w:r>
    </w:p>
    <w:p w:rsidR="00F618BF" w:rsidRPr="00757C24" w:rsidRDefault="00F618BF" w:rsidP="00F618BF">
      <w:pPr>
        <w:pStyle w:val="0000000000"/>
      </w:pPr>
      <w:r w:rsidRPr="00757C24">
        <w:t>Заключение подписывается начальником структурного подразделения или лицом, замещающим данную должность;</w:t>
      </w:r>
    </w:p>
    <w:p w:rsidR="00F618BF" w:rsidRPr="00757C24" w:rsidRDefault="00F618BF" w:rsidP="00F618BF">
      <w:pPr>
        <w:pStyle w:val="0000000000"/>
      </w:pPr>
      <w:r w:rsidRPr="00757C24">
        <w:t xml:space="preserve">2) </w:t>
      </w:r>
      <w:r>
        <w:t xml:space="preserve">управлением градостроительства и архитектуры </w:t>
      </w:r>
      <w:r w:rsidRPr="00757C24">
        <w:t>администрации города Рязани</w:t>
      </w:r>
      <w:r>
        <w:t>, управлением капитального строительства</w:t>
      </w:r>
      <w:r w:rsidRPr="002447CF">
        <w:t xml:space="preserve"> </w:t>
      </w:r>
      <w:r w:rsidRPr="00757C24">
        <w:t>администрации города Рязани</w:t>
      </w:r>
      <w:r>
        <w:t>, управлением благоустройства города</w:t>
      </w:r>
      <w:r w:rsidRPr="002447CF">
        <w:t xml:space="preserve"> </w:t>
      </w:r>
      <w:r w:rsidRPr="00757C24">
        <w:t>администрации города Рязани</w:t>
      </w:r>
      <w:r>
        <w:t>,</w:t>
      </w:r>
      <w:r w:rsidRPr="00757C24">
        <w:t xml:space="preserve"> правовым управлением администрации города</w:t>
      </w:r>
      <w:r>
        <w:t xml:space="preserve"> Рязани </w:t>
      </w:r>
      <w:r w:rsidRPr="00757C24">
        <w:t>в части согласования решения об установлении публичного</w:t>
      </w:r>
      <w:r>
        <w:t xml:space="preserve"> </w:t>
      </w:r>
      <w:r w:rsidRPr="00757C24">
        <w:t xml:space="preserve">сервитута </w:t>
      </w:r>
      <w:r w:rsidR="0016586D">
        <w:br/>
      </w:r>
      <w:r w:rsidRPr="00757C24">
        <w:t>в предложенных заявителем границах;</w:t>
      </w:r>
    </w:p>
    <w:p w:rsidR="007E121C" w:rsidRPr="00757C24" w:rsidRDefault="007E121C" w:rsidP="00303287">
      <w:pPr>
        <w:pStyle w:val="0000000000"/>
      </w:pPr>
      <w:r w:rsidRPr="00757C24">
        <w:t>3)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части</w:t>
      </w:r>
      <w:r w:rsidR="00155F72" w:rsidRPr="00757C24">
        <w:t xml:space="preserve"> </w:t>
      </w:r>
      <w:r w:rsidRPr="00757C24">
        <w:t>межведомственного</w:t>
      </w:r>
      <w:r w:rsidR="00155F72" w:rsidRPr="00757C24">
        <w:t xml:space="preserve"> </w:t>
      </w:r>
      <w:r w:rsidRPr="00757C24">
        <w:t>информационного</w:t>
      </w:r>
      <w:r w:rsidR="00155F72" w:rsidRPr="00757C24">
        <w:t xml:space="preserve"> </w:t>
      </w:r>
      <w:r w:rsidRPr="00757C24">
        <w:t>взаимодействия</w:t>
      </w:r>
      <w:r w:rsidR="00155F72" w:rsidRPr="00757C24">
        <w:t xml:space="preserve"> </w:t>
      </w:r>
      <w:r w:rsidRPr="00757C24">
        <w:t>с:</w:t>
      </w:r>
    </w:p>
    <w:p w:rsidR="007E121C" w:rsidRPr="00757C24" w:rsidRDefault="007E121C" w:rsidP="00303287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Федеральной</w:t>
      </w:r>
      <w:r w:rsidR="00155F72" w:rsidRPr="00757C24">
        <w:t xml:space="preserve"> </w:t>
      </w:r>
      <w:r w:rsidRPr="00757C24">
        <w:t>налоговой</w:t>
      </w:r>
      <w:r w:rsidR="00155F72" w:rsidRPr="00757C24">
        <w:t xml:space="preserve"> </w:t>
      </w:r>
      <w:r w:rsidRPr="00757C24">
        <w:t>службой</w:t>
      </w:r>
      <w:r w:rsidR="00155F72" w:rsidRPr="00757C24">
        <w:t xml:space="preserve"> </w:t>
      </w:r>
      <w:r w:rsidRPr="00757C24">
        <w:t>(ФНС</w:t>
      </w:r>
      <w:r w:rsidR="00155F72" w:rsidRPr="00757C24">
        <w:t xml:space="preserve"> </w:t>
      </w:r>
      <w:r w:rsidRPr="00757C24">
        <w:t>России)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части</w:t>
      </w:r>
      <w:r w:rsidR="00155F72" w:rsidRPr="00757C24">
        <w:t xml:space="preserve"> </w:t>
      </w:r>
      <w:r w:rsidRPr="00757C24">
        <w:t>получения</w:t>
      </w:r>
      <w:r w:rsidR="00155F72" w:rsidRPr="00757C24">
        <w:t xml:space="preserve"> </w:t>
      </w:r>
      <w:r w:rsidRPr="00757C24">
        <w:t>сведений</w:t>
      </w:r>
      <w:r w:rsidR="00155F72" w:rsidRPr="00757C24">
        <w:t xml:space="preserve"> </w:t>
      </w:r>
      <w:r w:rsidRPr="00757C24">
        <w:br/>
        <w:t>из</w:t>
      </w:r>
      <w:r w:rsidR="00155F72" w:rsidRPr="00757C24">
        <w:t xml:space="preserve"> </w:t>
      </w:r>
      <w:r w:rsidRPr="00757C24">
        <w:t>Единого</w:t>
      </w:r>
      <w:r w:rsidR="00155F72" w:rsidRPr="00757C24">
        <w:t xml:space="preserve"> </w:t>
      </w:r>
      <w:r w:rsidRPr="00757C24">
        <w:t>государственного</w:t>
      </w:r>
      <w:r w:rsidR="00155F72" w:rsidRPr="00757C24">
        <w:t xml:space="preserve"> </w:t>
      </w:r>
      <w:r w:rsidRPr="00757C24">
        <w:t>реестра</w:t>
      </w:r>
      <w:r w:rsidR="00155F72" w:rsidRPr="00757C24">
        <w:t xml:space="preserve"> </w:t>
      </w:r>
      <w:r w:rsidRPr="00757C24">
        <w:t>юридических</w:t>
      </w:r>
      <w:r w:rsidR="00155F72" w:rsidRPr="00757C24">
        <w:t xml:space="preserve"> </w:t>
      </w:r>
      <w:r w:rsidRPr="00757C24">
        <w:t>лиц</w:t>
      </w:r>
      <w:r w:rsidRPr="00903292">
        <w:rPr>
          <w:color w:val="000000" w:themeColor="text1"/>
        </w:rPr>
        <w:t>;</w:t>
      </w:r>
    </w:p>
    <w:p w:rsidR="007E121C" w:rsidRPr="00757C24" w:rsidRDefault="007E121C" w:rsidP="00303287">
      <w:pPr>
        <w:pStyle w:val="0000000000"/>
      </w:pPr>
      <w:r w:rsidRPr="00757C24">
        <w:t>–</w:t>
      </w:r>
      <w:r w:rsidR="00155F72" w:rsidRPr="00757C24">
        <w:t xml:space="preserve"> </w:t>
      </w:r>
      <w:r w:rsidRPr="00757C24">
        <w:t>Федеральной</w:t>
      </w:r>
      <w:r w:rsidR="00155F72" w:rsidRPr="00757C24">
        <w:t xml:space="preserve"> </w:t>
      </w:r>
      <w:r w:rsidRPr="00757C24">
        <w:t>службой</w:t>
      </w:r>
      <w:r w:rsidR="00155F72" w:rsidRPr="00757C24">
        <w:t xml:space="preserve"> </w:t>
      </w:r>
      <w:r w:rsidRPr="00757C24">
        <w:t>государственной</w:t>
      </w:r>
      <w:r w:rsidR="00155F72" w:rsidRPr="00757C24">
        <w:t xml:space="preserve"> </w:t>
      </w:r>
      <w:r w:rsidRPr="00757C24">
        <w:t>регистрации,</w:t>
      </w:r>
      <w:r w:rsidR="00155F72" w:rsidRPr="00757C24">
        <w:t xml:space="preserve"> </w:t>
      </w:r>
      <w:r w:rsidRPr="00757C24">
        <w:t>кадастра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картографии</w:t>
      </w:r>
      <w:r w:rsidR="00155F72" w:rsidRPr="00757C24">
        <w:t xml:space="preserve"> </w:t>
      </w:r>
      <w:r w:rsidRPr="00757C24">
        <w:t>(Росреестр)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части</w:t>
      </w:r>
      <w:r w:rsidR="00155F72" w:rsidRPr="00757C24">
        <w:t xml:space="preserve"> </w:t>
      </w:r>
      <w:r w:rsidRPr="00757C24">
        <w:t>получения</w:t>
      </w:r>
      <w:r w:rsidR="00155F72" w:rsidRPr="00757C24">
        <w:t xml:space="preserve"> </w:t>
      </w:r>
      <w:r w:rsidRPr="00757C24">
        <w:t>сведений</w:t>
      </w:r>
      <w:r w:rsidR="00155F72" w:rsidRPr="00757C24">
        <w:t xml:space="preserve"> </w:t>
      </w:r>
      <w:r w:rsidRPr="00757C24">
        <w:t>из</w:t>
      </w:r>
      <w:r w:rsidR="00155F72" w:rsidRPr="00757C24">
        <w:t xml:space="preserve"> </w:t>
      </w:r>
      <w:r w:rsidRPr="00757C24">
        <w:t>Единого</w:t>
      </w:r>
      <w:r w:rsidR="00155F72" w:rsidRPr="00757C24">
        <w:t xml:space="preserve"> </w:t>
      </w:r>
      <w:r w:rsidRPr="00757C24">
        <w:t>государственного</w:t>
      </w:r>
      <w:r w:rsidR="00155F72" w:rsidRPr="00757C24">
        <w:t xml:space="preserve"> </w:t>
      </w:r>
      <w:r w:rsidRPr="00757C24">
        <w:t>реестра</w:t>
      </w:r>
      <w:r w:rsidR="00155F72" w:rsidRPr="00757C24">
        <w:t xml:space="preserve"> </w:t>
      </w:r>
      <w:r w:rsidRPr="00757C24">
        <w:t>недвижимости.</w:t>
      </w:r>
    </w:p>
    <w:p w:rsidR="007E121C" w:rsidRPr="00757C24" w:rsidRDefault="007E121C" w:rsidP="00303287">
      <w:pPr>
        <w:pStyle w:val="0000000000"/>
      </w:pPr>
      <w:r w:rsidRPr="00757C24">
        <w:t>2.4.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Уполномоченному</w:t>
      </w:r>
      <w:r w:rsidR="00155F72" w:rsidRPr="00757C24">
        <w:t xml:space="preserve"> </w:t>
      </w:r>
      <w:r w:rsidRPr="00757C24">
        <w:t>органу,</w:t>
      </w:r>
      <w:r w:rsidR="00155F72" w:rsidRPr="00757C24">
        <w:t xml:space="preserve"> </w:t>
      </w:r>
      <w:r w:rsidRPr="00757C24">
        <w:t>Управлению,</w:t>
      </w:r>
      <w:r w:rsidR="00155F72" w:rsidRPr="00757C24">
        <w:t xml:space="preserve"> </w:t>
      </w:r>
      <w:r w:rsidRPr="00757C24">
        <w:t>структурным</w:t>
      </w:r>
      <w:r w:rsidR="00155F72" w:rsidRPr="00757C24">
        <w:t xml:space="preserve"> </w:t>
      </w:r>
      <w:r w:rsidRPr="00757C24">
        <w:t>подразделениям</w:t>
      </w:r>
      <w:r w:rsidR="00155F72" w:rsidRPr="00757C24">
        <w:t xml:space="preserve"> </w:t>
      </w:r>
      <w:r w:rsidRPr="00757C24">
        <w:t>Уполномоченного</w:t>
      </w:r>
      <w:r w:rsidR="00155F72" w:rsidRPr="00757C24">
        <w:t xml:space="preserve"> </w:t>
      </w:r>
      <w:r w:rsidRPr="00757C24">
        <w:t>органа</w:t>
      </w:r>
      <w:r w:rsidR="00155F72" w:rsidRPr="00757C24">
        <w:t xml:space="preserve"> </w:t>
      </w:r>
      <w:r w:rsidRPr="00757C24">
        <w:t>запрещается</w:t>
      </w:r>
      <w:r w:rsidR="00155F72" w:rsidRPr="00757C24">
        <w:t xml:space="preserve"> </w:t>
      </w:r>
      <w:r w:rsidRPr="00757C24">
        <w:t>требовать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заявителя</w:t>
      </w:r>
      <w:r w:rsidR="00155F72" w:rsidRPr="00757C24">
        <w:t xml:space="preserve"> </w:t>
      </w:r>
      <w:r w:rsidRPr="00757C24">
        <w:t>осуществления</w:t>
      </w:r>
      <w:r w:rsidR="00155F72" w:rsidRPr="00757C24">
        <w:t xml:space="preserve"> </w:t>
      </w:r>
      <w:r w:rsidRPr="00757C24">
        <w:t>действий,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том</w:t>
      </w:r>
      <w:r w:rsidR="00155F72" w:rsidRPr="00757C24">
        <w:t xml:space="preserve"> </w:t>
      </w:r>
      <w:r w:rsidRPr="00757C24">
        <w:t>числе</w:t>
      </w:r>
      <w:r w:rsidR="00155F72" w:rsidRPr="00757C24">
        <w:t xml:space="preserve"> </w:t>
      </w:r>
      <w:r w:rsidRPr="00757C24">
        <w:t>согласований,</w:t>
      </w:r>
      <w:r w:rsidR="00155F72" w:rsidRPr="00757C24">
        <w:t xml:space="preserve"> </w:t>
      </w:r>
      <w:r w:rsidRPr="00757C24">
        <w:t>необходимых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получения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связанных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обращением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иные</w:t>
      </w:r>
      <w:r w:rsidR="00155F72" w:rsidRPr="00757C24">
        <w:t xml:space="preserve"> </w:t>
      </w:r>
      <w:r w:rsidRPr="00757C24">
        <w:t>государственные</w:t>
      </w:r>
      <w:r w:rsidR="00155F72" w:rsidRPr="00757C24">
        <w:t xml:space="preserve"> </w:t>
      </w:r>
      <w:r w:rsidRPr="00757C24">
        <w:t>органы</w:t>
      </w:r>
      <w:r w:rsidR="00155F72" w:rsidRPr="00757C24">
        <w:t xml:space="preserve"> </w:t>
      </w:r>
      <w:r w:rsidR="00303287" w:rsidRPr="00757C24">
        <w:br/>
      </w:r>
      <w:r w:rsidRPr="00757C24">
        <w:t>и</w:t>
      </w:r>
      <w:r w:rsidR="00155F72" w:rsidRPr="00757C24">
        <w:t xml:space="preserve"> </w:t>
      </w:r>
      <w:r w:rsidRPr="00757C24">
        <w:t>организации,</w:t>
      </w:r>
      <w:r w:rsidR="00155F72" w:rsidRPr="00757C24">
        <w:t xml:space="preserve"> </w:t>
      </w:r>
      <w:r w:rsidRPr="00757C24">
        <w:t>за</w:t>
      </w:r>
      <w:r w:rsidR="00155F72" w:rsidRPr="00757C24">
        <w:t xml:space="preserve"> </w:t>
      </w:r>
      <w:r w:rsidRPr="00757C24">
        <w:t>исключением</w:t>
      </w:r>
      <w:r w:rsidR="00155F72" w:rsidRPr="00757C24">
        <w:t xml:space="preserve"> </w:t>
      </w:r>
      <w:r w:rsidRPr="00757C24">
        <w:t>получения</w:t>
      </w:r>
      <w:r w:rsidR="00155F72" w:rsidRPr="00757C24">
        <w:t xml:space="preserve"> </w:t>
      </w:r>
      <w:r w:rsidRPr="00757C24">
        <w:t>услуг,</w:t>
      </w:r>
      <w:r w:rsidR="00155F72" w:rsidRPr="00757C24">
        <w:t xml:space="preserve"> </w:t>
      </w:r>
      <w:r w:rsidRPr="00757C24">
        <w:t>включенных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перечень</w:t>
      </w:r>
      <w:r w:rsidR="00155F72" w:rsidRPr="00757C24">
        <w:t xml:space="preserve"> </w:t>
      </w:r>
      <w:r w:rsidRPr="00757C24">
        <w:t>услуг,</w:t>
      </w:r>
      <w:r w:rsidR="00155F72" w:rsidRPr="00757C24">
        <w:t xml:space="preserve"> </w:t>
      </w:r>
      <w:r w:rsidRPr="00757C24">
        <w:t>которые</w:t>
      </w:r>
      <w:r w:rsidR="00155F72" w:rsidRPr="00757C24">
        <w:t xml:space="preserve"> </w:t>
      </w:r>
      <w:r w:rsidRPr="00757C24">
        <w:t>являются</w:t>
      </w:r>
      <w:r w:rsidR="00155F72" w:rsidRPr="00757C24">
        <w:t xml:space="preserve"> </w:t>
      </w:r>
      <w:r w:rsidRPr="00757C24">
        <w:t>необходимыми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обязательными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услуги.</w:t>
      </w:r>
    </w:p>
    <w:p w:rsidR="00303287" w:rsidRPr="00757C24" w:rsidRDefault="00303287" w:rsidP="00303287">
      <w:pPr>
        <w:pStyle w:val="22"/>
        <w:widowControl w:val="0"/>
        <w:spacing w:after="0" w:line="240" w:lineRule="auto"/>
        <w:rPr>
          <w:sz w:val="36"/>
          <w:szCs w:val="36"/>
        </w:rPr>
      </w:pPr>
    </w:p>
    <w:p w:rsidR="00303287" w:rsidRPr="00757C24" w:rsidRDefault="00303287" w:rsidP="00303287">
      <w:pPr>
        <w:pStyle w:val="22"/>
        <w:widowControl w:val="0"/>
        <w:spacing w:after="0" w:line="240" w:lineRule="auto"/>
      </w:pPr>
      <w:r w:rsidRPr="00757C24">
        <w:t xml:space="preserve">Описание результата предоставления </w:t>
      </w:r>
    </w:p>
    <w:p w:rsidR="00303287" w:rsidRPr="00757C24" w:rsidRDefault="00303287" w:rsidP="00303287">
      <w:pPr>
        <w:pStyle w:val="22"/>
        <w:widowControl w:val="0"/>
        <w:spacing w:after="0" w:line="240" w:lineRule="auto"/>
      </w:pPr>
      <w:r w:rsidRPr="00757C24">
        <w:t>муниципальной услуги</w:t>
      </w:r>
    </w:p>
    <w:p w:rsidR="009B3CD6" w:rsidRPr="00757C24" w:rsidRDefault="009B3CD6" w:rsidP="00303287">
      <w:pPr>
        <w:pStyle w:val="22"/>
        <w:spacing w:after="0"/>
      </w:pPr>
    </w:p>
    <w:p w:rsidR="00303287" w:rsidRPr="00757C24" w:rsidRDefault="007E121C" w:rsidP="00303287">
      <w:pPr>
        <w:pStyle w:val="0000000000"/>
      </w:pPr>
      <w:r w:rsidRPr="00757C24">
        <w:t>2.5.</w:t>
      </w:r>
      <w:r w:rsidR="00155F72" w:rsidRPr="00757C24">
        <w:t xml:space="preserve"> </w:t>
      </w:r>
      <w:r w:rsidR="009B3CD6" w:rsidRPr="00757C24">
        <w:t>Результатом</w:t>
      </w:r>
      <w:r w:rsidR="00303287" w:rsidRPr="00757C24">
        <w:t xml:space="preserve"> </w:t>
      </w:r>
      <w:r w:rsidR="00CB6971" w:rsidRPr="00757C24">
        <w:t>предоставления</w:t>
      </w:r>
      <w:r w:rsidR="00303287" w:rsidRPr="00757C24">
        <w:t xml:space="preserve"> </w:t>
      </w:r>
      <w:r w:rsidR="00CB6971" w:rsidRPr="00757C24">
        <w:t>муниципальной</w:t>
      </w:r>
      <w:r w:rsidR="00303287" w:rsidRPr="00757C24">
        <w:t xml:space="preserve"> </w:t>
      </w:r>
      <w:r w:rsidR="009B3CD6" w:rsidRPr="00757C24">
        <w:t>услуги</w:t>
      </w:r>
      <w:r w:rsidR="00155F72" w:rsidRPr="00757C24">
        <w:t xml:space="preserve"> </w:t>
      </w:r>
      <w:r w:rsidR="009B3CD6" w:rsidRPr="00757C24">
        <w:t>является:</w:t>
      </w:r>
    </w:p>
    <w:p w:rsidR="009B3CD6" w:rsidRPr="00757C24" w:rsidRDefault="00231177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="009B3CD6" w:rsidRPr="00757C24">
        <w:t>решение</w:t>
      </w:r>
      <w:r w:rsidR="00303287" w:rsidRPr="00757C24">
        <w:t xml:space="preserve"> </w:t>
      </w:r>
      <w:r w:rsidR="009B3CD6" w:rsidRPr="00757C24">
        <w:t>об</w:t>
      </w:r>
      <w:r w:rsidR="00303287" w:rsidRPr="00757C24">
        <w:t xml:space="preserve"> </w:t>
      </w:r>
      <w:r w:rsidR="009B3CD6" w:rsidRPr="00757C24">
        <w:t>установлении</w:t>
      </w:r>
      <w:r w:rsidR="00303287" w:rsidRPr="00757C24">
        <w:t xml:space="preserve"> </w:t>
      </w:r>
      <w:r w:rsidR="009B3CD6" w:rsidRPr="00757C24">
        <w:t>публичного</w:t>
      </w:r>
      <w:r w:rsidR="00303287" w:rsidRPr="00757C24">
        <w:t xml:space="preserve"> </w:t>
      </w:r>
      <w:r w:rsidR="009B3CD6" w:rsidRPr="00757C24">
        <w:t>сервитута</w:t>
      </w:r>
      <w:r w:rsidR="00303287" w:rsidRPr="00757C24">
        <w:t xml:space="preserve"> </w:t>
      </w:r>
      <w:r w:rsidR="009B3CD6" w:rsidRPr="00757C24">
        <w:t>(форма</w:t>
      </w:r>
      <w:r w:rsidR="00303287" w:rsidRPr="00757C24">
        <w:t xml:space="preserve"> </w:t>
      </w:r>
      <w:r w:rsidR="009B3CD6" w:rsidRPr="00757C24">
        <w:t>приведена</w:t>
      </w:r>
      <w:r w:rsidR="00303287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Приложении</w:t>
      </w:r>
      <w:r w:rsidR="00155F72" w:rsidRPr="00757C24">
        <w:t xml:space="preserve"> </w:t>
      </w:r>
      <w:r w:rsidR="009B3CD6" w:rsidRPr="00757C24">
        <w:t>№</w:t>
      </w:r>
      <w:r w:rsidR="00155F72" w:rsidRPr="00757C24">
        <w:t xml:space="preserve"> </w:t>
      </w:r>
      <w:r w:rsidRPr="00757C24">
        <w:t>2</w:t>
      </w:r>
      <w:r w:rsidR="00155F72" w:rsidRPr="00757C24">
        <w:t xml:space="preserve"> </w:t>
      </w:r>
      <w:r w:rsidR="009B3CD6" w:rsidRPr="00757C24">
        <w:t>к</w:t>
      </w:r>
      <w:r w:rsidR="00155F72" w:rsidRPr="00757C24">
        <w:t xml:space="preserve"> </w:t>
      </w:r>
      <w:r w:rsidR="009B3CD6" w:rsidRPr="00757C24">
        <w:t>настоящему</w:t>
      </w:r>
      <w:r w:rsidR="00155F72" w:rsidRPr="00757C24">
        <w:t xml:space="preserve"> </w:t>
      </w:r>
      <w:r w:rsidR="009B3CD6" w:rsidRPr="00757C24">
        <w:t>Административному</w:t>
      </w:r>
      <w:r w:rsidR="00155F72" w:rsidRPr="00757C24">
        <w:t xml:space="preserve"> </w:t>
      </w:r>
      <w:r w:rsidR="009B3CD6" w:rsidRPr="00757C24">
        <w:t>регламенту);</w:t>
      </w:r>
    </w:p>
    <w:p w:rsidR="009B3CD6" w:rsidRPr="00757C24" w:rsidRDefault="00231177" w:rsidP="00303287">
      <w:pPr>
        <w:pStyle w:val="0000000000"/>
      </w:pPr>
      <w:r w:rsidRPr="00757C24">
        <w:lastRenderedPageBreak/>
        <w:t>-</w:t>
      </w:r>
      <w:r w:rsidR="00155F72" w:rsidRPr="00757C24">
        <w:t xml:space="preserve"> </w:t>
      </w:r>
      <w:r w:rsidR="009B3CD6" w:rsidRPr="00757C24">
        <w:t>решение</w:t>
      </w:r>
      <w:r w:rsidR="00155F72" w:rsidRPr="00757C24">
        <w:t xml:space="preserve"> </w:t>
      </w:r>
      <w:r w:rsidR="009B3CD6" w:rsidRPr="00757C24">
        <w:t>об</w:t>
      </w:r>
      <w:r w:rsidR="00155F72" w:rsidRPr="00757C24">
        <w:t xml:space="preserve"> </w:t>
      </w:r>
      <w:r w:rsidR="009B3CD6" w:rsidRPr="00757C24">
        <w:t>отказе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предоставлении</w:t>
      </w:r>
      <w:r w:rsidR="00155F72" w:rsidRPr="00757C24">
        <w:t xml:space="preserve"> </w:t>
      </w:r>
      <w:r w:rsidR="009B3CD6" w:rsidRPr="00757C24">
        <w:t>услуги</w:t>
      </w:r>
      <w:r w:rsidR="00155F72" w:rsidRPr="00757C24">
        <w:t xml:space="preserve"> </w:t>
      </w:r>
      <w:r w:rsidR="009B3CD6" w:rsidRPr="00757C24">
        <w:t>(форма</w:t>
      </w:r>
      <w:r w:rsidR="00155F72" w:rsidRPr="00757C24">
        <w:t xml:space="preserve"> </w:t>
      </w:r>
      <w:r w:rsidR="009B3CD6" w:rsidRPr="00757C24">
        <w:t>приведена</w:t>
      </w:r>
      <w:r w:rsidR="00155F72" w:rsidRPr="00757C24">
        <w:t xml:space="preserve"> </w:t>
      </w:r>
      <w:r w:rsidR="00303287" w:rsidRPr="00757C24">
        <w:br/>
      </w:r>
      <w:r w:rsidR="009B3CD6" w:rsidRPr="00757C24">
        <w:t>в</w:t>
      </w:r>
      <w:r w:rsidR="00155F72" w:rsidRPr="00757C24">
        <w:t xml:space="preserve"> </w:t>
      </w:r>
      <w:r w:rsidR="009B3CD6" w:rsidRPr="00757C24">
        <w:t>Приложении</w:t>
      </w:r>
      <w:r w:rsidR="00303287" w:rsidRPr="00757C24">
        <w:t xml:space="preserve"> </w:t>
      </w:r>
      <w:r w:rsidR="009B3CD6" w:rsidRPr="00757C24">
        <w:t>№</w:t>
      </w:r>
      <w:r w:rsidR="008201C4">
        <w:t xml:space="preserve"> </w:t>
      </w:r>
      <w:r w:rsidRPr="00757C24">
        <w:t>3</w:t>
      </w:r>
      <w:r w:rsidR="00155F72" w:rsidRPr="00757C24">
        <w:t xml:space="preserve"> </w:t>
      </w:r>
      <w:r w:rsidR="009B3CD6" w:rsidRPr="00757C24">
        <w:t>к</w:t>
      </w:r>
      <w:r w:rsidR="00155F72" w:rsidRPr="00757C24">
        <w:t xml:space="preserve"> </w:t>
      </w:r>
      <w:r w:rsidR="009B3CD6" w:rsidRPr="00757C24">
        <w:t>настоящему</w:t>
      </w:r>
      <w:r w:rsidR="00155F72" w:rsidRPr="00757C24">
        <w:t xml:space="preserve"> </w:t>
      </w:r>
      <w:r w:rsidR="009B3CD6" w:rsidRPr="00757C24">
        <w:t>Административному</w:t>
      </w:r>
      <w:r w:rsidR="00155F72" w:rsidRPr="00757C24">
        <w:t xml:space="preserve"> </w:t>
      </w:r>
      <w:r w:rsidR="009B3CD6" w:rsidRPr="00757C24">
        <w:t>регламенту).</w:t>
      </w:r>
    </w:p>
    <w:p w:rsidR="00231177" w:rsidRPr="00757C24" w:rsidRDefault="00231177" w:rsidP="00303287">
      <w:pPr>
        <w:pStyle w:val="0000000000"/>
      </w:pPr>
      <w:r w:rsidRPr="00757C24">
        <w:t>2.6.</w:t>
      </w:r>
      <w:r w:rsidR="00155F72" w:rsidRPr="00757C24">
        <w:t xml:space="preserve"> </w:t>
      </w:r>
      <w:r w:rsidRPr="00757C24">
        <w:t>До</w:t>
      </w:r>
      <w:r w:rsidR="00155F72" w:rsidRPr="00757C24">
        <w:t xml:space="preserve"> </w:t>
      </w:r>
      <w:r w:rsidRPr="00757C24">
        <w:t>истечения</w:t>
      </w:r>
      <w:r w:rsidR="00155F72" w:rsidRPr="00757C24">
        <w:t xml:space="preserve"> </w:t>
      </w:r>
      <w:r w:rsidRPr="00757C24">
        <w:t>срока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заявитель</w:t>
      </w:r>
      <w:r w:rsidR="00155F72" w:rsidRPr="00757C24">
        <w:t xml:space="preserve"> </w:t>
      </w:r>
      <w:r w:rsidRPr="00757C24">
        <w:t>вправе</w:t>
      </w:r>
      <w:r w:rsidR="00155F72" w:rsidRPr="00757C24">
        <w:t xml:space="preserve"> </w:t>
      </w:r>
      <w:r w:rsidRPr="00757C24">
        <w:t>отозвать</w:t>
      </w:r>
      <w:r w:rsidR="00155F72" w:rsidRPr="00757C24">
        <w:t xml:space="preserve"> </w:t>
      </w:r>
      <w:r w:rsidRPr="00757C24">
        <w:t>поданное</w:t>
      </w:r>
      <w:r w:rsidR="00155F72" w:rsidRPr="00757C24">
        <w:t xml:space="preserve"> </w:t>
      </w:r>
      <w:r w:rsidRPr="00757C24">
        <w:t>заявление</w:t>
      </w:r>
      <w:r w:rsidR="00155F72" w:rsidRPr="00757C24">
        <w:t xml:space="preserve"> </w:t>
      </w:r>
      <w:r w:rsidRPr="00757C24">
        <w:t>и/или</w:t>
      </w:r>
      <w:r w:rsidR="00155F72" w:rsidRPr="00757C24">
        <w:t xml:space="preserve"> </w:t>
      </w:r>
      <w:r w:rsidRPr="00757C24">
        <w:t>получить</w:t>
      </w:r>
      <w:r w:rsidR="00155F72" w:rsidRPr="00757C24">
        <w:t xml:space="preserve"> </w:t>
      </w:r>
      <w:r w:rsidRPr="00757C24">
        <w:t>поданные</w:t>
      </w:r>
      <w:r w:rsidR="00155F72" w:rsidRPr="00757C24">
        <w:t xml:space="preserve"> </w:t>
      </w:r>
      <w:r w:rsidRPr="00757C24">
        <w:t>для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документы.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этом</w:t>
      </w:r>
      <w:r w:rsidR="00155F72" w:rsidRPr="00757C24">
        <w:t xml:space="preserve"> </w:t>
      </w:r>
      <w:r w:rsidRPr="00757C24">
        <w:t>случае</w:t>
      </w:r>
      <w:r w:rsidR="00155F72" w:rsidRPr="00757C24">
        <w:t xml:space="preserve"> </w:t>
      </w:r>
      <w:r w:rsidRPr="00757C24">
        <w:t>результатом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является</w:t>
      </w:r>
      <w:r w:rsidR="00155F72" w:rsidRPr="00757C24">
        <w:t xml:space="preserve"> </w:t>
      </w:r>
      <w:r w:rsidRPr="00757C24">
        <w:t>отметка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межведомственной</w:t>
      </w:r>
      <w:r w:rsidR="00155F72" w:rsidRPr="00757C24">
        <w:t xml:space="preserve"> </w:t>
      </w:r>
      <w:r w:rsidRPr="00757C24">
        <w:t>системе</w:t>
      </w:r>
      <w:r w:rsidR="00155F72" w:rsidRPr="00757C24">
        <w:t xml:space="preserve"> </w:t>
      </w:r>
      <w:r w:rsidRPr="00757C24">
        <w:t>электронного</w:t>
      </w:r>
      <w:r w:rsidR="00155F72" w:rsidRPr="00757C24">
        <w:t xml:space="preserve"> </w:t>
      </w:r>
      <w:r w:rsidRPr="00757C24">
        <w:t>документооборота</w:t>
      </w:r>
      <w:r w:rsidR="00155F72" w:rsidRPr="00757C24">
        <w:t xml:space="preserve"> </w:t>
      </w:r>
      <w:r w:rsidR="00303287" w:rsidRPr="00757C24">
        <w:br/>
      </w:r>
      <w:r w:rsidRPr="00757C24">
        <w:t>и</w:t>
      </w:r>
      <w:r w:rsidR="00155F72" w:rsidRPr="00757C24">
        <w:t xml:space="preserve"> </w:t>
      </w:r>
      <w:r w:rsidRPr="00757C24">
        <w:t>делопроизводства</w:t>
      </w:r>
      <w:r w:rsidR="00155F72" w:rsidRPr="00757C24">
        <w:t xml:space="preserve"> </w:t>
      </w:r>
      <w:r w:rsidRPr="00757C24">
        <w:t>Рязанской</w:t>
      </w:r>
      <w:r w:rsidR="00155F72" w:rsidRPr="00757C24">
        <w:t xml:space="preserve"> </w:t>
      </w:r>
      <w:r w:rsidRPr="00757C24">
        <w:t>области</w:t>
      </w:r>
      <w:r w:rsidR="00155F72" w:rsidRPr="00757C24">
        <w:t xml:space="preserve"> </w:t>
      </w:r>
      <w:r w:rsidRPr="00757C24">
        <w:t>(далее</w:t>
      </w:r>
      <w:r w:rsidR="00155F72" w:rsidRPr="00757C24">
        <w:t xml:space="preserve"> </w:t>
      </w:r>
      <w:r w:rsidRPr="00757C24">
        <w:t>–</w:t>
      </w:r>
      <w:r w:rsidR="00155F72" w:rsidRPr="00757C24">
        <w:t xml:space="preserve"> </w:t>
      </w:r>
      <w:r w:rsidRPr="00757C24">
        <w:t>СЭД).</w:t>
      </w:r>
    </w:p>
    <w:p w:rsidR="00303287" w:rsidRPr="00757C24" w:rsidRDefault="00303287" w:rsidP="00303287">
      <w:pPr>
        <w:pStyle w:val="22"/>
        <w:widowControl w:val="0"/>
        <w:spacing w:after="0" w:line="240" w:lineRule="auto"/>
        <w:ind w:right="1137"/>
        <w:jc w:val="left"/>
      </w:pPr>
    </w:p>
    <w:p w:rsidR="00303287" w:rsidRPr="00757C24" w:rsidRDefault="00303287" w:rsidP="00303287">
      <w:pPr>
        <w:pStyle w:val="22"/>
        <w:widowControl w:val="0"/>
        <w:spacing w:after="0" w:line="240" w:lineRule="auto"/>
        <w:ind w:left="1134" w:right="1137"/>
      </w:pPr>
      <w:r w:rsidRPr="00757C24">
        <w:t xml:space="preserve">Срок предоставления муниципальной услуги, в том числе с учетом </w:t>
      </w:r>
    </w:p>
    <w:p w:rsidR="00303287" w:rsidRPr="00757C24" w:rsidRDefault="00303287" w:rsidP="00303287">
      <w:pPr>
        <w:pStyle w:val="22"/>
        <w:widowControl w:val="0"/>
        <w:spacing w:after="0" w:line="240" w:lineRule="auto"/>
        <w:ind w:left="1134" w:right="1137"/>
      </w:pPr>
      <w:r w:rsidRPr="00757C24">
        <w:t>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9B3CD6" w:rsidRPr="00757C24" w:rsidRDefault="009B3CD6" w:rsidP="009B3CD6">
      <w:pPr>
        <w:pStyle w:val="a3"/>
        <w:spacing w:before="5"/>
        <w:rPr>
          <w:b/>
          <w:sz w:val="24"/>
          <w:szCs w:val="24"/>
        </w:rPr>
      </w:pPr>
    </w:p>
    <w:p w:rsidR="00D443C3" w:rsidRPr="00757C24" w:rsidRDefault="00D443C3" w:rsidP="00303287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2.7.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Максимальный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общий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срок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предоставления</w:t>
      </w:r>
      <w:r w:rsidR="00155F72" w:rsidRPr="00757C24">
        <w:rPr>
          <w:rFonts w:eastAsiaTheme="minorHAnsi"/>
        </w:rPr>
        <w:t xml:space="preserve"> </w:t>
      </w:r>
      <w:r w:rsidR="008C3993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10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рабочих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дней</w:t>
      </w:r>
      <w:r w:rsidR="00F37970">
        <w:rPr>
          <w:rFonts w:eastAsiaTheme="minorHAnsi"/>
        </w:rPr>
        <w:t>.</w:t>
      </w:r>
      <w:r w:rsidR="00061337">
        <w:rPr>
          <w:rFonts w:eastAsiaTheme="minorHAnsi"/>
        </w:rPr>
        <w:t xml:space="preserve"> </w:t>
      </w:r>
      <w:r w:rsidRPr="00061337">
        <w:rPr>
          <w:rFonts w:eastAsiaTheme="minorHAnsi"/>
          <w:vertAlign w:val="superscript"/>
        </w:rPr>
        <w:t>1</w:t>
      </w:r>
    </w:p>
    <w:p w:rsidR="009B3CD6" w:rsidRPr="00757C24" w:rsidRDefault="009B3CD6" w:rsidP="009B3CD6">
      <w:pPr>
        <w:pStyle w:val="a3"/>
        <w:spacing w:before="7"/>
        <w:rPr>
          <w:sz w:val="24"/>
          <w:szCs w:val="24"/>
        </w:rPr>
      </w:pPr>
    </w:p>
    <w:p w:rsidR="00303287" w:rsidRPr="00757C24" w:rsidRDefault="00303287" w:rsidP="00303287">
      <w:pPr>
        <w:pStyle w:val="22222222222"/>
        <w:widowControl w:val="0"/>
        <w:spacing w:line="240" w:lineRule="auto"/>
      </w:pPr>
      <w:r w:rsidRPr="00757C24">
        <w:t xml:space="preserve">Нормативные правовые акты, регулирующие </w:t>
      </w:r>
    </w:p>
    <w:p w:rsidR="00303287" w:rsidRPr="00757C24" w:rsidRDefault="00303287" w:rsidP="00303287">
      <w:pPr>
        <w:pStyle w:val="22222222222"/>
        <w:widowControl w:val="0"/>
        <w:spacing w:line="240" w:lineRule="auto"/>
      </w:pPr>
      <w:r w:rsidRPr="00757C24">
        <w:t>предоставление</w:t>
      </w:r>
      <w:r w:rsidR="00816CF4">
        <w:t xml:space="preserve">  </w:t>
      </w:r>
      <w:r w:rsidRPr="00757C24">
        <w:t>муниципальной услуги</w:t>
      </w:r>
    </w:p>
    <w:p w:rsidR="009B3CD6" w:rsidRPr="00757C24" w:rsidRDefault="009B3CD6" w:rsidP="009B3CD6">
      <w:pPr>
        <w:pStyle w:val="a3"/>
        <w:rPr>
          <w:b/>
          <w:sz w:val="24"/>
          <w:szCs w:val="24"/>
        </w:rPr>
      </w:pPr>
    </w:p>
    <w:p w:rsidR="0044597B" w:rsidRPr="00757C24" w:rsidRDefault="0044597B" w:rsidP="00303287">
      <w:pPr>
        <w:pStyle w:val="0000000000"/>
      </w:pPr>
      <w:r w:rsidRPr="00757C24">
        <w:t>2.8.</w:t>
      </w:r>
      <w:r w:rsidR="00155F72" w:rsidRPr="00757C24">
        <w:t xml:space="preserve"> </w:t>
      </w:r>
      <w:r w:rsidRPr="00757C24">
        <w:t>Перечень</w:t>
      </w:r>
      <w:r w:rsidR="00155F72" w:rsidRPr="00757C24">
        <w:t xml:space="preserve"> </w:t>
      </w:r>
      <w:r w:rsidRPr="00757C24">
        <w:t>нормативных</w:t>
      </w:r>
      <w:r w:rsidR="00155F72" w:rsidRPr="00757C24">
        <w:t xml:space="preserve"> </w:t>
      </w:r>
      <w:r w:rsidRPr="00757C24">
        <w:t>правовых</w:t>
      </w:r>
      <w:r w:rsidR="00155F72" w:rsidRPr="00757C24">
        <w:t xml:space="preserve"> </w:t>
      </w:r>
      <w:r w:rsidRPr="00757C24">
        <w:t>актов,</w:t>
      </w:r>
      <w:r w:rsidR="00155F72" w:rsidRPr="00757C24">
        <w:t xml:space="preserve"> </w:t>
      </w:r>
      <w:r w:rsidRPr="00757C24">
        <w:t>регулирующих</w:t>
      </w:r>
      <w:r w:rsidR="00155F72" w:rsidRPr="00757C24">
        <w:t xml:space="preserve"> </w:t>
      </w:r>
      <w:r w:rsidRPr="00757C24">
        <w:t>предоставление</w:t>
      </w:r>
      <w:r w:rsidR="00155F72" w:rsidRPr="00757C24">
        <w:t xml:space="preserve"> </w:t>
      </w:r>
      <w:r w:rsidRPr="00757C24">
        <w:t>муниципальной</w:t>
      </w:r>
      <w:r w:rsidR="00155F72" w:rsidRPr="00757C24">
        <w:t xml:space="preserve"> </w:t>
      </w:r>
      <w:r w:rsidRPr="00757C24">
        <w:t>услуги</w:t>
      </w:r>
      <w:r w:rsidR="00155F72" w:rsidRPr="00757C24">
        <w:t xml:space="preserve"> </w:t>
      </w:r>
      <w:r w:rsidRPr="00757C24">
        <w:t>(с</w:t>
      </w:r>
      <w:r w:rsidR="00155F72" w:rsidRPr="00757C24">
        <w:t xml:space="preserve"> </w:t>
      </w:r>
      <w:r w:rsidRPr="00757C24">
        <w:t>указанием</w:t>
      </w:r>
      <w:r w:rsidR="00155F72" w:rsidRPr="00757C24">
        <w:t xml:space="preserve"> </w:t>
      </w:r>
      <w:r w:rsidRPr="00757C24">
        <w:t>их</w:t>
      </w:r>
      <w:r w:rsidR="00155F72" w:rsidRPr="00757C24">
        <w:t xml:space="preserve"> </w:t>
      </w:r>
      <w:r w:rsidRPr="00757C24">
        <w:t>реквизитов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источников</w:t>
      </w:r>
      <w:r w:rsidR="00155F72" w:rsidRPr="00757C24">
        <w:t xml:space="preserve"> </w:t>
      </w:r>
      <w:r w:rsidRPr="00757C24">
        <w:t>официального</w:t>
      </w:r>
      <w:r w:rsidR="00155F72" w:rsidRPr="00757C24">
        <w:t xml:space="preserve"> </w:t>
      </w:r>
      <w:r w:rsidRPr="00757C24">
        <w:t>опубликования),</w:t>
      </w:r>
      <w:r w:rsidR="00155F72" w:rsidRPr="00757C24">
        <w:t xml:space="preserve"> </w:t>
      </w:r>
      <w:r w:rsidRPr="00757C24">
        <w:t>размещен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федеральной</w:t>
      </w:r>
      <w:r w:rsidR="00155F72" w:rsidRPr="00757C24">
        <w:t xml:space="preserve"> </w:t>
      </w:r>
      <w:r w:rsidRPr="00757C24">
        <w:t>государственной</w:t>
      </w:r>
      <w:r w:rsidR="00155F72" w:rsidRPr="00757C24">
        <w:t xml:space="preserve"> </w:t>
      </w:r>
      <w:r w:rsidRPr="00757C24">
        <w:t>информационной</w:t>
      </w:r>
      <w:r w:rsidR="00155F72" w:rsidRPr="00757C24">
        <w:t xml:space="preserve"> </w:t>
      </w:r>
      <w:r w:rsidRPr="00757C24">
        <w:t>системе</w:t>
      </w:r>
      <w:r w:rsidR="00155F72" w:rsidRPr="00757C24">
        <w:t xml:space="preserve"> </w:t>
      </w:r>
      <w:r w:rsidRPr="00757C24">
        <w:t>«Федеральный</w:t>
      </w:r>
      <w:r w:rsidR="00155F72" w:rsidRPr="00757C24">
        <w:t xml:space="preserve"> </w:t>
      </w:r>
      <w:r w:rsidRPr="00757C24">
        <w:t>реестр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</w:t>
      </w:r>
      <w:r w:rsidR="00155F72" w:rsidRPr="00757C24">
        <w:t xml:space="preserve"> </w:t>
      </w:r>
      <w:r w:rsidRPr="00757C24">
        <w:t>(функций)»,</w:t>
      </w:r>
      <w:r w:rsidR="00155F72" w:rsidRPr="00757C24">
        <w:t xml:space="preserve"> </w:t>
      </w:r>
      <w:r w:rsidRPr="00757C24">
        <w:t>на</w:t>
      </w:r>
      <w:r w:rsidR="00155F72" w:rsidRPr="00757C24">
        <w:t xml:space="preserve"> </w:t>
      </w:r>
      <w:r w:rsidRPr="00757C24">
        <w:t>ЕПГУ:</w:t>
      </w:r>
    </w:p>
    <w:p w:rsidR="0044597B" w:rsidRPr="00C478AE" w:rsidRDefault="00C478AE" w:rsidP="00303287">
      <w:pPr>
        <w:pStyle w:val="0000000000"/>
      </w:pPr>
      <w:r w:rsidRPr="00C478AE">
        <w:t>- ЗК РФ;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Федеральный</w:t>
      </w:r>
      <w:r w:rsidR="00155F72" w:rsidRPr="00757C24">
        <w:t xml:space="preserve"> </w:t>
      </w:r>
      <w:r w:rsidRPr="00757C24">
        <w:t>закон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="00C80BD3">
        <w:t>25.10.2001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137-ФЗ</w:t>
      </w:r>
      <w:r w:rsidR="00155F72" w:rsidRPr="00757C24">
        <w:t xml:space="preserve"> </w:t>
      </w:r>
      <w:r w:rsidRPr="00757C24">
        <w:t>«О</w:t>
      </w:r>
      <w:r w:rsidR="00155F72" w:rsidRPr="00757C24">
        <w:t xml:space="preserve"> </w:t>
      </w:r>
      <w:r w:rsidRPr="00757C24">
        <w:t>введении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действие</w:t>
      </w:r>
      <w:r w:rsidR="00155F72" w:rsidRPr="00757C24">
        <w:t xml:space="preserve"> </w:t>
      </w:r>
      <w:r w:rsidRPr="00757C24">
        <w:t>Земельного</w:t>
      </w:r>
      <w:r w:rsidR="00155F72" w:rsidRPr="00757C24">
        <w:t xml:space="preserve"> </w:t>
      </w:r>
      <w:r w:rsidRPr="00757C24">
        <w:t>кодекса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Гражданский</w:t>
      </w:r>
      <w:r w:rsidR="00155F72" w:rsidRPr="00757C24">
        <w:t xml:space="preserve"> </w:t>
      </w:r>
      <w:r w:rsidRPr="00757C24">
        <w:t>кодекс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Федеральный</w:t>
      </w:r>
      <w:r w:rsidR="00155F72" w:rsidRPr="00757C24">
        <w:t xml:space="preserve"> </w:t>
      </w:r>
      <w:r w:rsidRPr="00757C24">
        <w:t>закон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13.07.2015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218-ФЗ</w:t>
      </w:r>
      <w:r w:rsidR="00155F72" w:rsidRPr="00757C24">
        <w:t xml:space="preserve"> </w:t>
      </w:r>
      <w:r w:rsidRPr="00757C24">
        <w:t>«О</w:t>
      </w:r>
      <w:r w:rsidR="00155F72" w:rsidRPr="00757C24">
        <w:t xml:space="preserve"> </w:t>
      </w:r>
      <w:r w:rsidRPr="00757C24">
        <w:t>государственной</w:t>
      </w:r>
      <w:r w:rsidR="00155F72" w:rsidRPr="00757C24">
        <w:t xml:space="preserve"> </w:t>
      </w:r>
      <w:r w:rsidRPr="00757C24">
        <w:t>регистрации</w:t>
      </w:r>
      <w:r w:rsidR="00155F72" w:rsidRPr="00757C24">
        <w:t xml:space="preserve"> </w:t>
      </w:r>
      <w:r w:rsidRPr="00757C24">
        <w:t>недвижимости»;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Федеральный</w:t>
      </w:r>
      <w:r w:rsidR="00155F72" w:rsidRPr="00757C24">
        <w:t xml:space="preserve"> </w:t>
      </w:r>
      <w:r w:rsidRPr="00757C24">
        <w:t>закон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27.07.2010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210-ФЗ</w:t>
      </w:r>
      <w:r w:rsidR="00155F72" w:rsidRPr="00757C24">
        <w:t xml:space="preserve"> </w:t>
      </w:r>
      <w:r w:rsidRPr="00757C24">
        <w:t>«Об</w:t>
      </w:r>
      <w:r w:rsidR="00155F72" w:rsidRPr="00757C24">
        <w:t xml:space="preserve"> </w:t>
      </w:r>
      <w:r w:rsidRPr="00757C24">
        <w:t>организации</w:t>
      </w:r>
      <w:r w:rsidR="00155F72" w:rsidRPr="00757C24">
        <w:t xml:space="preserve"> </w:t>
      </w:r>
      <w:r w:rsidRPr="00757C24">
        <w:t>предоставления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услуг»</w:t>
      </w:r>
      <w:r w:rsidR="00155F72" w:rsidRPr="00757C24">
        <w:t xml:space="preserve"> </w:t>
      </w:r>
      <w:r w:rsidRPr="00757C24">
        <w:t>(далее</w:t>
      </w:r>
      <w:r w:rsidR="00155F72" w:rsidRPr="00757C24">
        <w:t xml:space="preserve"> </w:t>
      </w:r>
      <w:r w:rsidRPr="00757C24">
        <w:t>-</w:t>
      </w:r>
      <w:r w:rsidR="00155F72" w:rsidRPr="00757C24">
        <w:t xml:space="preserve"> </w:t>
      </w:r>
      <w:r w:rsidRPr="00757C24">
        <w:t>Федеральный</w:t>
      </w:r>
      <w:r w:rsidR="00155F72" w:rsidRPr="00757C24">
        <w:t xml:space="preserve"> </w:t>
      </w:r>
      <w:r w:rsidRPr="00757C24">
        <w:t>закон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210-ФЗ);</w:t>
      </w:r>
    </w:p>
    <w:p w:rsidR="0044597B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Федеральный</w:t>
      </w:r>
      <w:r w:rsidR="00155F72" w:rsidRPr="00757C24">
        <w:t xml:space="preserve"> </w:t>
      </w:r>
      <w:r w:rsidRPr="00757C24">
        <w:t>закон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27.07.2006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152-ФЗ</w:t>
      </w:r>
      <w:r w:rsidR="00155F72" w:rsidRPr="00757C24">
        <w:t xml:space="preserve"> </w:t>
      </w:r>
      <w:r w:rsidRPr="00757C24">
        <w:t>«О</w:t>
      </w:r>
      <w:r w:rsidR="00155F72" w:rsidRPr="00757C24">
        <w:t xml:space="preserve"> </w:t>
      </w:r>
      <w:r w:rsidRPr="00757C24">
        <w:t>персональных</w:t>
      </w:r>
      <w:r w:rsidR="00155F72" w:rsidRPr="00757C24">
        <w:t xml:space="preserve"> </w:t>
      </w:r>
      <w:r w:rsidRPr="00757C24">
        <w:t>данных»;</w:t>
      </w:r>
    </w:p>
    <w:p w:rsidR="00593F13" w:rsidRPr="00757C24" w:rsidRDefault="00593F13" w:rsidP="00303287">
      <w:pPr>
        <w:pStyle w:val="0000000000"/>
      </w:pPr>
      <w:r w:rsidRPr="00757C24">
        <w:t>- постановление</w:t>
      </w:r>
      <w:r>
        <w:t xml:space="preserve"> </w:t>
      </w:r>
      <w:r w:rsidRPr="00757C24">
        <w:t xml:space="preserve"> Правительства</w:t>
      </w:r>
      <w:r>
        <w:t xml:space="preserve"> </w:t>
      </w:r>
      <w:r w:rsidRPr="00757C24">
        <w:t xml:space="preserve"> Российской </w:t>
      </w:r>
      <w:r>
        <w:t xml:space="preserve"> </w:t>
      </w:r>
      <w:r w:rsidRPr="00757C24">
        <w:t xml:space="preserve">Федерации </w:t>
      </w:r>
      <w:r>
        <w:t xml:space="preserve"> </w:t>
      </w:r>
      <w:r w:rsidRPr="00757C24">
        <w:t>от 25.06.2012 № 634 «О видах</w:t>
      </w:r>
    </w:p>
    <w:p w:rsidR="00614434" w:rsidRPr="00757C24" w:rsidRDefault="00614434" w:rsidP="0061443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--------------------------------</w:t>
      </w:r>
    </w:p>
    <w:p w:rsidR="00593F13" w:rsidRPr="00757C24" w:rsidRDefault="00614434" w:rsidP="00593F13">
      <w:pPr>
        <w:pStyle w:val="0000000000"/>
        <w:rPr>
          <w:rFonts w:eastAsiaTheme="minorHAnsi"/>
        </w:rPr>
      </w:pPr>
      <w:bookmarkStart w:id="0" w:name="Par2"/>
      <w:bookmarkEnd w:id="0"/>
      <w:r w:rsidRPr="00061337">
        <w:rPr>
          <w:rFonts w:eastAsiaTheme="minorHAnsi"/>
          <w:vertAlign w:val="superscript"/>
        </w:rPr>
        <w:t>1</w:t>
      </w:r>
      <w:r w:rsidRPr="00757C24">
        <w:rPr>
          <w:rFonts w:eastAsiaTheme="minorHAnsi"/>
        </w:rPr>
        <w:t xml:space="preserve"> Без учета срока на подачу правообладателями заявлений об учете их прав, а также срока, предусмотренного для извещения правообладателей в случае, предусмотренном </w:t>
      </w:r>
      <w:r w:rsidRPr="00757C24">
        <w:rPr>
          <w:rFonts w:eastAsiaTheme="minorHAnsi"/>
        </w:rPr>
        <w:br/>
        <w:t>п. 9 ст. 39.42 ЗК РФ.</w:t>
      </w:r>
    </w:p>
    <w:p w:rsidR="00593F13" w:rsidRPr="00757C24" w:rsidRDefault="00593F13" w:rsidP="00593F13">
      <w:pPr>
        <w:pStyle w:val="0000000000"/>
        <w:ind w:firstLine="0"/>
      </w:pPr>
      <w:r w:rsidRPr="00757C24">
        <w:lastRenderedPageBreak/>
        <w:t>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4597B" w:rsidRPr="00757C24" w:rsidRDefault="00593F13" w:rsidP="00593F13">
      <w:pPr>
        <w:pStyle w:val="0000000000"/>
        <w:ind w:firstLine="708"/>
      </w:pPr>
      <w:r w:rsidRPr="00757C24">
        <w:t xml:space="preserve">- постановление Правительства Российской Федерации от 25.08.2012 № 852 </w:t>
      </w:r>
      <w:r w:rsidRPr="00757C24">
        <w:br/>
        <w:t xml:space="preserve"> </w:t>
      </w:r>
      <w:r w:rsidR="0044597B" w:rsidRPr="00757C24">
        <w:t>«Об</w:t>
      </w:r>
      <w:r w:rsidR="00155F72" w:rsidRPr="00757C24">
        <w:t xml:space="preserve"> </w:t>
      </w:r>
      <w:r w:rsidR="0044597B" w:rsidRPr="00757C24">
        <w:t>утверждении</w:t>
      </w:r>
      <w:r w:rsidR="00155F72" w:rsidRPr="00757C24">
        <w:t xml:space="preserve"> </w:t>
      </w:r>
      <w:r w:rsidR="0044597B" w:rsidRPr="00757C24">
        <w:t>Правил</w:t>
      </w:r>
      <w:r w:rsidR="00155F72" w:rsidRPr="00757C24">
        <w:t xml:space="preserve"> </w:t>
      </w:r>
      <w:r w:rsidR="0044597B" w:rsidRPr="00757C24">
        <w:t>использования</w:t>
      </w:r>
      <w:r w:rsidR="00155F72" w:rsidRPr="00757C24">
        <w:t xml:space="preserve"> </w:t>
      </w:r>
      <w:r w:rsidR="0044597B" w:rsidRPr="00757C24">
        <w:t>усиленной</w:t>
      </w:r>
      <w:r w:rsidR="00155F72" w:rsidRPr="00757C24">
        <w:t xml:space="preserve"> </w:t>
      </w:r>
      <w:r w:rsidR="0044597B" w:rsidRPr="00757C24">
        <w:t>квалифицированной</w:t>
      </w:r>
      <w:r w:rsidR="00155F72" w:rsidRPr="00757C24">
        <w:t xml:space="preserve"> </w:t>
      </w:r>
      <w:r w:rsidR="0044597B" w:rsidRPr="00757C24">
        <w:t>электронной</w:t>
      </w:r>
      <w:r w:rsidR="00155F72" w:rsidRPr="00757C24">
        <w:t xml:space="preserve"> </w:t>
      </w:r>
      <w:r w:rsidR="0044597B" w:rsidRPr="00757C24">
        <w:t>подписи</w:t>
      </w:r>
      <w:r w:rsidR="00155F72" w:rsidRPr="00757C24">
        <w:t xml:space="preserve"> </w:t>
      </w:r>
      <w:r w:rsidR="0044597B" w:rsidRPr="00757C24">
        <w:t>при</w:t>
      </w:r>
      <w:r w:rsidR="00155F72" w:rsidRPr="00757C24">
        <w:t xml:space="preserve"> </w:t>
      </w:r>
      <w:r w:rsidR="0044597B" w:rsidRPr="00757C24">
        <w:t>обращении</w:t>
      </w:r>
      <w:r w:rsidR="00155F72" w:rsidRPr="00757C24">
        <w:t xml:space="preserve"> </w:t>
      </w:r>
      <w:r w:rsidR="0044597B" w:rsidRPr="00757C24">
        <w:t>за</w:t>
      </w:r>
      <w:r w:rsidR="00155F72" w:rsidRPr="00757C24">
        <w:t xml:space="preserve"> </w:t>
      </w:r>
      <w:r w:rsidR="0044597B" w:rsidRPr="00757C24">
        <w:t>получением</w:t>
      </w:r>
      <w:r w:rsidR="00155F72" w:rsidRPr="00757C24">
        <w:t xml:space="preserve"> </w:t>
      </w:r>
      <w:r w:rsidR="0044597B" w:rsidRPr="00757C24">
        <w:t>государственных</w:t>
      </w:r>
      <w:r w:rsidR="00155F72" w:rsidRPr="00757C24">
        <w:t xml:space="preserve"> </w:t>
      </w:r>
      <w:r w:rsidR="0044597B" w:rsidRPr="00757C24">
        <w:t>и</w:t>
      </w:r>
      <w:r w:rsidR="00155F72" w:rsidRPr="00757C24">
        <w:t xml:space="preserve"> </w:t>
      </w:r>
      <w:r w:rsidR="0044597B" w:rsidRPr="00757C24">
        <w:t>муниципальных</w:t>
      </w:r>
      <w:r w:rsidR="00155F72" w:rsidRPr="00757C24">
        <w:t xml:space="preserve"> </w:t>
      </w:r>
      <w:r w:rsidR="0044597B" w:rsidRPr="00757C24">
        <w:t>услуг</w:t>
      </w:r>
      <w:r w:rsidR="0044597B" w:rsidRPr="00757C24">
        <w:br/>
        <w:t>и</w:t>
      </w:r>
      <w:r w:rsidR="00155F72" w:rsidRPr="00757C24">
        <w:t xml:space="preserve"> </w:t>
      </w:r>
      <w:r w:rsidR="0044597B" w:rsidRPr="00757C24">
        <w:t>о</w:t>
      </w:r>
      <w:r w:rsidR="00155F72" w:rsidRPr="00757C24">
        <w:t xml:space="preserve"> </w:t>
      </w:r>
      <w:r w:rsidR="0044597B" w:rsidRPr="00757C24">
        <w:t>внесении</w:t>
      </w:r>
      <w:r w:rsidR="00155F72" w:rsidRPr="00757C24">
        <w:t xml:space="preserve"> </w:t>
      </w:r>
      <w:r w:rsidR="0044597B" w:rsidRPr="00757C24">
        <w:t>изменения</w:t>
      </w:r>
      <w:r w:rsidR="00155F72" w:rsidRPr="00757C24">
        <w:t xml:space="preserve"> </w:t>
      </w:r>
      <w:r w:rsidR="0044597B" w:rsidRPr="00757C24">
        <w:t>в</w:t>
      </w:r>
      <w:r w:rsidR="00155F72" w:rsidRPr="00757C24">
        <w:t xml:space="preserve"> </w:t>
      </w:r>
      <w:r w:rsidR="0044597B" w:rsidRPr="00757C24">
        <w:t>Правила</w:t>
      </w:r>
      <w:r w:rsidR="00155F72" w:rsidRPr="00757C24">
        <w:t xml:space="preserve"> </w:t>
      </w:r>
      <w:r w:rsidR="0044597B" w:rsidRPr="00757C24">
        <w:t>разработки</w:t>
      </w:r>
      <w:r w:rsidR="00155F72" w:rsidRPr="00757C24">
        <w:t xml:space="preserve"> </w:t>
      </w:r>
      <w:r w:rsidR="0044597B" w:rsidRPr="00757C24">
        <w:t>и</w:t>
      </w:r>
      <w:r w:rsidR="00155F72" w:rsidRPr="00757C24">
        <w:t xml:space="preserve"> </w:t>
      </w:r>
      <w:r w:rsidR="0044597B" w:rsidRPr="00757C24">
        <w:t>утверждения</w:t>
      </w:r>
      <w:r w:rsidR="00155F72" w:rsidRPr="00757C24">
        <w:t xml:space="preserve"> </w:t>
      </w:r>
      <w:r w:rsidR="0044597B" w:rsidRPr="00757C24">
        <w:t>административных</w:t>
      </w:r>
      <w:r w:rsidR="00155F72" w:rsidRPr="00757C24">
        <w:t xml:space="preserve"> </w:t>
      </w:r>
      <w:r w:rsidR="0044597B" w:rsidRPr="00757C24">
        <w:t>регламентов</w:t>
      </w:r>
      <w:r w:rsidR="00155F72" w:rsidRPr="00757C24">
        <w:t xml:space="preserve"> </w:t>
      </w:r>
      <w:r w:rsidR="0044597B" w:rsidRPr="00757C24">
        <w:t>предоставления</w:t>
      </w:r>
      <w:r w:rsidR="00155F72" w:rsidRPr="00757C24">
        <w:t xml:space="preserve"> </w:t>
      </w:r>
      <w:r w:rsidR="0044597B" w:rsidRPr="00757C24">
        <w:t>государственных</w:t>
      </w:r>
      <w:r w:rsidR="00155F72" w:rsidRPr="00757C24">
        <w:t xml:space="preserve"> </w:t>
      </w:r>
      <w:r w:rsidR="0044597B" w:rsidRPr="00757C24">
        <w:t>услуг»;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постановление</w:t>
      </w:r>
      <w:r w:rsidR="00155F72" w:rsidRPr="00757C24">
        <w:t xml:space="preserve"> </w:t>
      </w:r>
      <w:r w:rsidRPr="00757C24">
        <w:t>Правительства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25.01.2013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33</w:t>
      </w:r>
      <w:r w:rsidR="00155F72" w:rsidRPr="00757C24">
        <w:t xml:space="preserve"> </w:t>
      </w:r>
      <w:r w:rsidRPr="00757C24">
        <w:br/>
        <w:t>«Об</w:t>
      </w:r>
      <w:r w:rsidR="00155F72" w:rsidRPr="00757C24">
        <w:t xml:space="preserve"> </w:t>
      </w:r>
      <w:r w:rsidRPr="00757C24">
        <w:t>использовании</w:t>
      </w:r>
      <w:r w:rsidR="00155F72" w:rsidRPr="00757C24">
        <w:t xml:space="preserve"> </w:t>
      </w:r>
      <w:r w:rsidRPr="00757C24">
        <w:t>простой</w:t>
      </w:r>
      <w:r w:rsidR="00155F72" w:rsidRPr="00757C24">
        <w:t xml:space="preserve"> </w:t>
      </w:r>
      <w:r w:rsidRPr="00757C24">
        <w:t>электронной</w:t>
      </w:r>
      <w:r w:rsidR="00155F72" w:rsidRPr="00757C24">
        <w:t xml:space="preserve"> </w:t>
      </w:r>
      <w:r w:rsidRPr="00757C24">
        <w:t>подписи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оказании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Pr="00757C24">
        <w:br/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постановление</w:t>
      </w:r>
      <w:r w:rsidR="00155F72" w:rsidRPr="00757C24">
        <w:t xml:space="preserve"> </w:t>
      </w:r>
      <w:r w:rsidRPr="00757C24">
        <w:t>Правительства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26.03.2016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236</w:t>
      </w:r>
      <w:r w:rsidR="00155F72" w:rsidRPr="00757C24">
        <w:t xml:space="preserve"> </w:t>
      </w:r>
      <w:r w:rsidRPr="00757C24">
        <w:br/>
        <w:t>«О</w:t>
      </w:r>
      <w:r w:rsidR="00155F72" w:rsidRPr="00757C24">
        <w:t xml:space="preserve"> </w:t>
      </w:r>
      <w:r w:rsidRPr="00757C24">
        <w:t>требованиях</w:t>
      </w:r>
      <w:r w:rsidR="00155F72" w:rsidRPr="00757C24">
        <w:t xml:space="preserve"> </w:t>
      </w:r>
      <w:r w:rsidRPr="00757C24">
        <w:t>к</w:t>
      </w:r>
      <w:r w:rsidR="00155F72" w:rsidRPr="00757C24">
        <w:t xml:space="preserve"> </w:t>
      </w:r>
      <w:r w:rsidRPr="00757C24">
        <w:t>предоставлению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электронной</w:t>
      </w:r>
      <w:r w:rsidR="00155F72" w:rsidRPr="00757C24">
        <w:t xml:space="preserve"> </w:t>
      </w:r>
      <w:r w:rsidRPr="00757C24">
        <w:t>форме</w:t>
      </w:r>
      <w:r w:rsidR="00155F72" w:rsidRPr="00757C24">
        <w:t xml:space="preserve"> </w:t>
      </w:r>
      <w:r w:rsidRPr="00757C24">
        <w:t>государственных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распоряжение</w:t>
      </w:r>
      <w:r w:rsidR="00155F72" w:rsidRPr="00757C24">
        <w:t xml:space="preserve"> </w:t>
      </w:r>
      <w:r w:rsidRPr="00757C24">
        <w:t>Правительства</w:t>
      </w:r>
      <w:r w:rsidR="00155F72" w:rsidRPr="00757C24">
        <w:t xml:space="preserve"> </w:t>
      </w:r>
      <w:r w:rsidRPr="00757C24">
        <w:t>Российской</w:t>
      </w:r>
      <w:r w:rsidR="00155F72" w:rsidRPr="00757C24">
        <w:t xml:space="preserve"> </w:t>
      </w:r>
      <w:r w:rsidRPr="00757C24">
        <w:t>Федерации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17.12.2009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1993-р;</w:t>
      </w:r>
    </w:p>
    <w:p w:rsidR="00C8670A" w:rsidRPr="00757C24" w:rsidRDefault="00C8670A" w:rsidP="00303287">
      <w:pPr>
        <w:pStyle w:val="0000000000"/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Приказ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Росреестра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19.04.2022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П/0150</w:t>
      </w:r>
      <w:r w:rsidR="00026364">
        <w:rPr>
          <w:rFonts w:eastAsiaTheme="minorHAnsi"/>
        </w:rPr>
        <w:t xml:space="preserve"> «</w:t>
      </w:r>
      <w:r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утверждении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требований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ходатайства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установлении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сервитута,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содержанию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обоснования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необходимости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установления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сервитута</w:t>
      </w:r>
      <w:r w:rsidR="00026364">
        <w:rPr>
          <w:rFonts w:eastAsiaTheme="minorHAnsi"/>
        </w:rPr>
        <w:t>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Устав</w:t>
      </w:r>
      <w:r w:rsidR="00155F72" w:rsidRPr="00757C24">
        <w:t xml:space="preserve"> </w:t>
      </w:r>
      <w:r w:rsidRPr="00757C24">
        <w:t>муниципального</w:t>
      </w:r>
      <w:r w:rsidR="00155F72" w:rsidRPr="00757C24">
        <w:t xml:space="preserve"> </w:t>
      </w:r>
      <w:r w:rsidRPr="00757C24">
        <w:t>образования</w:t>
      </w:r>
      <w:r w:rsidR="00155F72" w:rsidRPr="00757C24">
        <w:t xml:space="preserve"> </w:t>
      </w:r>
      <w:r w:rsidRPr="00757C24">
        <w:t>-</w:t>
      </w:r>
      <w:r w:rsidR="00155F72" w:rsidRPr="00757C24">
        <w:t xml:space="preserve"> </w:t>
      </w:r>
      <w:r w:rsidRPr="00757C24">
        <w:t>городской</w:t>
      </w:r>
      <w:r w:rsidR="00155F72" w:rsidRPr="00757C24">
        <w:t xml:space="preserve"> </w:t>
      </w:r>
      <w:r w:rsidRPr="00757C24">
        <w:t>округ</w:t>
      </w:r>
      <w:r w:rsidR="00155F72" w:rsidRPr="00757C24">
        <w:t xml:space="preserve"> </w:t>
      </w:r>
      <w:r w:rsidRPr="00757C24">
        <w:t>город</w:t>
      </w:r>
      <w:r w:rsidR="00155F72" w:rsidRPr="00757C24">
        <w:t xml:space="preserve"> </w:t>
      </w:r>
      <w:r w:rsidRPr="00757C24">
        <w:t>Рязань;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Правила</w:t>
      </w:r>
      <w:r w:rsidR="00155F72" w:rsidRPr="00757C24">
        <w:t xml:space="preserve"> </w:t>
      </w:r>
      <w:r w:rsidRPr="00757C24">
        <w:t>землепользования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застройки</w:t>
      </w:r>
      <w:r w:rsidR="00155F72" w:rsidRPr="00757C24">
        <w:t xml:space="preserve"> </w:t>
      </w:r>
      <w:r w:rsidRPr="00757C24">
        <w:t>в</w:t>
      </w:r>
      <w:r w:rsidR="00155F72" w:rsidRPr="00757C24">
        <w:t xml:space="preserve"> </w:t>
      </w:r>
      <w:r w:rsidRPr="00757C24">
        <w:t>городе</w:t>
      </w:r>
      <w:r w:rsidR="00155F72" w:rsidRPr="00757C24">
        <w:t xml:space="preserve"> </w:t>
      </w:r>
      <w:r w:rsidRPr="00757C24">
        <w:t>Рязани,</w:t>
      </w:r>
      <w:r w:rsidR="00155F72" w:rsidRPr="00757C24">
        <w:t xml:space="preserve"> </w:t>
      </w:r>
      <w:r w:rsidRPr="00757C24">
        <w:t>утвержденные</w:t>
      </w:r>
      <w:r w:rsidR="00155F72" w:rsidRPr="00757C24">
        <w:t xml:space="preserve"> </w:t>
      </w:r>
      <w:r w:rsidRPr="00757C24">
        <w:t>решением</w:t>
      </w:r>
      <w:r w:rsidR="00155F72" w:rsidRPr="00757C24">
        <w:t xml:space="preserve"> </w:t>
      </w:r>
      <w:r w:rsidRPr="00757C24">
        <w:t>Рязанской</w:t>
      </w:r>
      <w:r w:rsidR="00155F72" w:rsidRPr="00757C24">
        <w:t xml:space="preserve"> </w:t>
      </w:r>
      <w:r w:rsidRPr="00757C24">
        <w:t>городской</w:t>
      </w:r>
      <w:r w:rsidR="00155F72" w:rsidRPr="00757C24">
        <w:t xml:space="preserve"> </w:t>
      </w:r>
      <w:r w:rsidRPr="00757C24">
        <w:t>Думы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11.12.2008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897-I;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постановление</w:t>
      </w:r>
      <w:r w:rsidR="00155F72" w:rsidRPr="00757C24">
        <w:t xml:space="preserve"> </w:t>
      </w: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30.11.2010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5641</w:t>
      </w:r>
      <w:r w:rsidR="00155F72" w:rsidRPr="00757C24">
        <w:t xml:space="preserve"> </w:t>
      </w:r>
      <w:r w:rsidRPr="00757C24">
        <w:br/>
        <w:t>«Об</w:t>
      </w:r>
      <w:r w:rsidR="00155F72" w:rsidRPr="00757C24">
        <w:t xml:space="preserve"> </w:t>
      </w:r>
      <w:r w:rsidRPr="00757C24">
        <w:t>утверждении</w:t>
      </w:r>
      <w:r w:rsidR="00155F72" w:rsidRPr="00757C24">
        <w:t xml:space="preserve"> </w:t>
      </w:r>
      <w:r w:rsidRPr="00757C24">
        <w:t>Порядка</w:t>
      </w:r>
      <w:r w:rsidR="00155F72" w:rsidRPr="00757C24">
        <w:t xml:space="preserve"> </w:t>
      </w:r>
      <w:r w:rsidRPr="00757C24">
        <w:t>разработки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утверждения</w:t>
      </w:r>
      <w:r w:rsidR="00155F72" w:rsidRPr="00757C24">
        <w:t xml:space="preserve"> </w:t>
      </w:r>
      <w:r w:rsidRPr="00757C24">
        <w:t>административных</w:t>
      </w:r>
      <w:r w:rsidR="00155F72" w:rsidRPr="00757C24">
        <w:t xml:space="preserve"> </w:t>
      </w:r>
      <w:r w:rsidRPr="00757C24">
        <w:t>регламентов</w:t>
      </w:r>
      <w:r w:rsidR="00155F72" w:rsidRPr="00757C24">
        <w:t xml:space="preserve"> </w:t>
      </w:r>
      <w:r w:rsidRPr="00757C24">
        <w:t>представления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</w:t>
      </w:r>
      <w:r w:rsidR="00155F72" w:rsidRPr="00757C24">
        <w:t xml:space="preserve"> </w:t>
      </w:r>
      <w:r w:rsidRPr="00757C24">
        <w:t>администрацией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муниципальными</w:t>
      </w:r>
      <w:r w:rsidR="00155F72" w:rsidRPr="00757C24">
        <w:t xml:space="preserve"> </w:t>
      </w:r>
      <w:r w:rsidRPr="00757C24">
        <w:t>казенными</w:t>
      </w:r>
      <w:r w:rsidR="00155F72" w:rsidRPr="00757C24">
        <w:t xml:space="preserve"> </w:t>
      </w:r>
      <w:r w:rsidRPr="00757C24">
        <w:t>учреждениями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постановление</w:t>
      </w:r>
      <w:r w:rsidR="00155F72" w:rsidRPr="00757C24">
        <w:t xml:space="preserve"> </w:t>
      </w: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22.06.2011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2709</w:t>
      </w:r>
      <w:r w:rsidR="00155F72" w:rsidRPr="00757C24">
        <w:t xml:space="preserve"> </w:t>
      </w:r>
      <w:r w:rsidRPr="00757C24">
        <w:t>«О</w:t>
      </w:r>
      <w:r w:rsidR="00155F72" w:rsidRPr="00757C24">
        <w:t xml:space="preserve"> </w:t>
      </w:r>
      <w:r w:rsidRPr="00757C24">
        <w:t>требованиях</w:t>
      </w:r>
      <w:r w:rsidR="00155F72" w:rsidRPr="00757C24">
        <w:t xml:space="preserve"> </w:t>
      </w:r>
      <w:r w:rsidRPr="00757C24">
        <w:br/>
        <w:t>к</w:t>
      </w:r>
      <w:r w:rsidR="00155F72" w:rsidRPr="00757C24">
        <w:t xml:space="preserve"> </w:t>
      </w:r>
      <w:r w:rsidRPr="00757C24">
        <w:t>взаимодействию</w:t>
      </w:r>
      <w:r w:rsidR="00155F72" w:rsidRPr="00757C24">
        <w:t xml:space="preserve"> </w:t>
      </w:r>
      <w:r w:rsidRPr="00757C24">
        <w:t>с</w:t>
      </w:r>
      <w:r w:rsidR="00155F72" w:rsidRPr="00757C24">
        <w:t xml:space="preserve"> </w:t>
      </w:r>
      <w:r w:rsidRPr="00757C24">
        <w:t>заявителем</w:t>
      </w:r>
      <w:r w:rsidR="00155F72" w:rsidRPr="00757C24">
        <w:t xml:space="preserve"> </w:t>
      </w:r>
      <w:r w:rsidRPr="00757C24">
        <w:t>при</w:t>
      </w:r>
      <w:r w:rsidR="00155F72" w:rsidRPr="00757C24">
        <w:t xml:space="preserve"> </w:t>
      </w:r>
      <w:r w:rsidRPr="00757C24">
        <w:t>предоставлении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услуг».</w:t>
      </w:r>
    </w:p>
    <w:p w:rsidR="00C8670A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постановление</w:t>
      </w:r>
      <w:r w:rsidR="00155F72" w:rsidRPr="00757C24">
        <w:t xml:space="preserve"> </w:t>
      </w:r>
      <w:r w:rsidRPr="00757C24">
        <w:t>администрации</w:t>
      </w:r>
      <w:r w:rsidR="00155F72" w:rsidRPr="00757C24">
        <w:t xml:space="preserve"> </w:t>
      </w:r>
      <w:r w:rsidRPr="00757C24">
        <w:t>города</w:t>
      </w:r>
      <w:r w:rsidR="00155F72" w:rsidRPr="00757C24">
        <w:t xml:space="preserve"> </w:t>
      </w:r>
      <w:r w:rsidRPr="00757C24">
        <w:t>Рязани</w:t>
      </w:r>
      <w:r w:rsidR="00155F72" w:rsidRPr="00757C24">
        <w:t xml:space="preserve"> </w:t>
      </w:r>
      <w:r w:rsidRPr="00757C24">
        <w:t>от</w:t>
      </w:r>
      <w:r w:rsidR="00155F72" w:rsidRPr="00757C24">
        <w:t xml:space="preserve"> </w:t>
      </w:r>
      <w:r w:rsidRPr="00757C24">
        <w:t>20.05.2011</w:t>
      </w:r>
      <w:r w:rsidR="00155F72" w:rsidRPr="00757C24">
        <w:t xml:space="preserve"> </w:t>
      </w:r>
      <w:r w:rsidRPr="00757C24">
        <w:t>№</w:t>
      </w:r>
      <w:r w:rsidR="00155F72" w:rsidRPr="00757C24">
        <w:t xml:space="preserve"> </w:t>
      </w:r>
      <w:r w:rsidRPr="00757C24">
        <w:t>2182</w:t>
      </w:r>
      <w:r w:rsidR="00155F72" w:rsidRPr="00757C24">
        <w:t xml:space="preserve"> </w:t>
      </w:r>
      <w:r w:rsidRPr="00757C24">
        <w:br/>
        <w:t>«Об</w:t>
      </w:r>
      <w:r w:rsidR="00155F72" w:rsidRPr="00757C24">
        <w:t xml:space="preserve"> </w:t>
      </w:r>
      <w:r w:rsidRPr="00757C24">
        <w:t>утверждении</w:t>
      </w:r>
      <w:r w:rsidR="00155F72" w:rsidRPr="00757C24">
        <w:t xml:space="preserve"> </w:t>
      </w:r>
      <w:r w:rsidRPr="00757C24">
        <w:t>Реестра</w:t>
      </w:r>
      <w:r w:rsidR="00155F72" w:rsidRPr="00757C24">
        <w:t xml:space="preserve"> </w:t>
      </w:r>
      <w:r w:rsidRPr="00757C24">
        <w:t>муниципальных</w:t>
      </w:r>
      <w:r w:rsidR="00155F72" w:rsidRPr="00757C24">
        <w:t xml:space="preserve"> </w:t>
      </w:r>
      <w:r w:rsidRPr="00757C24">
        <w:t>услуг</w:t>
      </w:r>
      <w:r w:rsidR="00155F72" w:rsidRPr="00757C24">
        <w:t xml:space="preserve"> </w:t>
      </w:r>
      <w:r w:rsidRPr="00757C24">
        <w:t>(функций)»;</w:t>
      </w:r>
    </w:p>
    <w:p w:rsidR="0044597B" w:rsidRPr="00757C24" w:rsidRDefault="0044597B" w:rsidP="00303287">
      <w:pPr>
        <w:pStyle w:val="0000000000"/>
      </w:pPr>
      <w:r w:rsidRPr="00757C24">
        <w:t>-</w:t>
      </w:r>
      <w:r w:rsidR="00155F72" w:rsidRPr="00757C24">
        <w:t xml:space="preserve"> </w:t>
      </w:r>
      <w:r w:rsidRPr="00757C24">
        <w:t>Административный</w:t>
      </w:r>
      <w:r w:rsidR="00155F72" w:rsidRPr="00757C24">
        <w:t xml:space="preserve"> </w:t>
      </w:r>
      <w:r w:rsidRPr="00757C24">
        <w:t>регламент.</w:t>
      </w:r>
    </w:p>
    <w:p w:rsidR="00757C24" w:rsidRPr="00903292" w:rsidRDefault="00757C24" w:rsidP="00757C24">
      <w:pPr>
        <w:pStyle w:val="11111111111111"/>
        <w:widowControl w:val="0"/>
      </w:pPr>
    </w:p>
    <w:p w:rsidR="00757C24" w:rsidRPr="00757C24" w:rsidRDefault="00757C24" w:rsidP="00614434">
      <w:pPr>
        <w:pStyle w:val="22222222222"/>
        <w:widowControl w:val="0"/>
        <w:spacing w:line="240" w:lineRule="auto"/>
        <w:ind w:left="1134" w:right="1137"/>
      </w:pPr>
      <w:r w:rsidRPr="00757C24">
        <w:t xml:space="preserve">Исчерпывающий перечень документов, необходимых в соответствии </w:t>
      </w:r>
      <w:r w:rsidRPr="00757C24">
        <w:br/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 w:rsidRPr="00757C24">
        <w:br/>
      </w:r>
    </w:p>
    <w:p w:rsidR="00085C81" w:rsidRPr="00757C24" w:rsidRDefault="0044597B" w:rsidP="00757C24">
      <w:pPr>
        <w:pStyle w:val="0000000000"/>
      </w:pPr>
      <w:r w:rsidRPr="00757C24">
        <w:lastRenderedPageBreak/>
        <w:t>2.9.</w:t>
      </w:r>
      <w:r w:rsidR="00C7383E">
        <w:t xml:space="preserve"> </w:t>
      </w:r>
      <w:r w:rsidR="009B3CD6" w:rsidRPr="00757C24">
        <w:t>Для</w:t>
      </w:r>
      <w:r w:rsidR="00155F72" w:rsidRPr="00757C24">
        <w:rPr>
          <w:spacing w:val="1"/>
        </w:rPr>
        <w:t xml:space="preserve"> </w:t>
      </w:r>
      <w:r w:rsidR="009B3CD6" w:rsidRPr="00757C24">
        <w:t>получения</w:t>
      </w:r>
      <w:r w:rsidR="00155F72" w:rsidRPr="00757C24">
        <w:rPr>
          <w:spacing w:val="1"/>
        </w:rPr>
        <w:t xml:space="preserve"> </w:t>
      </w:r>
      <w:r w:rsidRPr="00757C24">
        <w:t>муниципальной</w:t>
      </w:r>
      <w:r w:rsidR="00155F72" w:rsidRPr="00757C24">
        <w:rPr>
          <w:spacing w:val="1"/>
        </w:rPr>
        <w:t xml:space="preserve"> </w:t>
      </w:r>
      <w:r w:rsidR="009B3CD6" w:rsidRPr="00757C24">
        <w:t>услуги</w:t>
      </w:r>
      <w:r w:rsidR="00155F72" w:rsidRPr="00757C24">
        <w:rPr>
          <w:spacing w:val="1"/>
        </w:rPr>
        <w:t xml:space="preserve"> </w:t>
      </w:r>
      <w:r w:rsidR="009B3CD6" w:rsidRPr="00757C24">
        <w:t>заявитель</w:t>
      </w:r>
      <w:r w:rsidR="00155F72" w:rsidRPr="00757C24">
        <w:rPr>
          <w:spacing w:val="1"/>
        </w:rPr>
        <w:t xml:space="preserve"> </w:t>
      </w:r>
      <w:r w:rsidR="009B3CD6" w:rsidRPr="00757C24">
        <w:t>представляет:</w:t>
      </w:r>
    </w:p>
    <w:p w:rsidR="00100D41" w:rsidRPr="00757C24" w:rsidRDefault="00085C81" w:rsidP="00903292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2.9.1.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Ходатайство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форме,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утвержденной</w:t>
      </w:r>
      <w:r w:rsidR="00D10AEA">
        <w:rPr>
          <w:rFonts w:eastAsiaTheme="minorHAnsi"/>
        </w:rPr>
        <w:br/>
      </w:r>
      <w:r w:rsidR="00100D41" w:rsidRPr="00757C24">
        <w:rPr>
          <w:rFonts w:eastAsiaTheme="minorHAnsi"/>
        </w:rPr>
        <w:t>Приказ</w:t>
      </w:r>
      <w:r w:rsidR="00903292">
        <w:rPr>
          <w:rFonts w:eastAsiaTheme="minorHAnsi"/>
        </w:rPr>
        <w:t>ом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Росреестра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19.04.2022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П/0150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«Об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утверждении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требований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к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форме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ходатайства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установлении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сервитута,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содержанию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обоснования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необходимости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установления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сервитута»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(далее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–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приказ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Росреестра</w:t>
      </w:r>
      <w:r w:rsidR="00757C24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19.04.2022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П/0150</w:t>
      </w:r>
      <w:r w:rsidR="002B4F6D">
        <w:rPr>
          <w:rFonts w:eastAsiaTheme="minorHAnsi"/>
        </w:rPr>
        <w:t>)</w:t>
      </w:r>
      <w:r w:rsidR="00100D41" w:rsidRPr="00757C24">
        <w:rPr>
          <w:rFonts w:eastAsiaTheme="minorHAnsi"/>
        </w:rPr>
        <w:t>,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которая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приведена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приложении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="00C7383E">
        <w:rPr>
          <w:rFonts w:eastAsiaTheme="minorHAnsi"/>
        </w:rPr>
        <w:t>4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к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Административному</w:t>
      </w:r>
      <w:r w:rsidR="00155F72" w:rsidRPr="00757C24">
        <w:rPr>
          <w:rFonts w:eastAsiaTheme="minorHAnsi"/>
        </w:rPr>
        <w:t xml:space="preserve"> </w:t>
      </w:r>
      <w:r w:rsidR="00100D41" w:rsidRPr="00757C24">
        <w:rPr>
          <w:rFonts w:eastAsiaTheme="minorHAnsi"/>
        </w:rPr>
        <w:t>регламенту.</w:t>
      </w:r>
    </w:p>
    <w:p w:rsidR="00085C81" w:rsidRPr="00757C24" w:rsidRDefault="00085C81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случае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направления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ходатайства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посредством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ЕПГУ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формирование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осуществляется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посредством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заполнения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интерактивной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формы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ЕПГУ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без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необходимости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дополнительной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подачи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ходатайства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какой-либо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форме.</w:t>
      </w:r>
    </w:p>
    <w:p w:rsidR="00085C81" w:rsidRPr="00757C24" w:rsidRDefault="00085C81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ходатайстве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также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указывается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один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из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следующих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способов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направления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результата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предоставления</w:t>
      </w:r>
      <w:r w:rsidR="00155F72" w:rsidRPr="00757C24">
        <w:rPr>
          <w:rFonts w:eastAsiaTheme="minorHAnsi"/>
        </w:rPr>
        <w:t xml:space="preserve"> </w:t>
      </w:r>
      <w:r w:rsidR="00C80BD3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услуги:</w:t>
      </w:r>
    </w:p>
    <w:p w:rsidR="00085C81" w:rsidRPr="00757C24" w:rsidRDefault="00085C81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виде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электронного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который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направляется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Уполномоченным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посредством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электронной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почты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либо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личном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кабинете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ЕПГУ;</w:t>
      </w:r>
    </w:p>
    <w:p w:rsidR="00085C81" w:rsidRPr="00757C24" w:rsidRDefault="00085C81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виде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бумажного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который</w:t>
      </w:r>
      <w:r w:rsidR="00155F72" w:rsidRPr="00757C24">
        <w:rPr>
          <w:rFonts w:eastAsiaTheme="minorHAnsi"/>
        </w:rPr>
        <w:t xml:space="preserve"> </w:t>
      </w:r>
      <w:r w:rsidR="000F2499">
        <w:rPr>
          <w:rFonts w:eastAsiaTheme="minorHAnsi"/>
        </w:rPr>
        <w:t>з</w:t>
      </w:r>
      <w:r w:rsidRPr="00757C24">
        <w:rPr>
          <w:rFonts w:eastAsiaTheme="minorHAnsi"/>
        </w:rPr>
        <w:t>аявитель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получает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непосредственно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личном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обращении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6653B4">
        <w:rPr>
          <w:rFonts w:eastAsiaTheme="minorHAnsi"/>
        </w:rPr>
        <w:t>Управлении</w:t>
      </w:r>
      <w:r w:rsidRPr="00757C24">
        <w:rPr>
          <w:rFonts w:eastAsiaTheme="minorHAnsi"/>
        </w:rPr>
        <w:t>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многофункциональном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центре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посредством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почтового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отправления.</w:t>
      </w:r>
    </w:p>
    <w:p w:rsidR="00085C81" w:rsidRPr="000F2499" w:rsidRDefault="00085C81" w:rsidP="00C478AE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2.9.2.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подтверждающий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полномочия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Представителя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заявителя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действовать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имени</w:t>
      </w:r>
      <w:r w:rsidR="00155F72" w:rsidRPr="00757C24">
        <w:rPr>
          <w:rFonts w:eastAsiaTheme="minorHAnsi"/>
        </w:rPr>
        <w:t xml:space="preserve"> </w:t>
      </w:r>
      <w:r w:rsidR="000F2499">
        <w:rPr>
          <w:rFonts w:eastAsiaTheme="minorHAnsi"/>
        </w:rPr>
        <w:t>з</w:t>
      </w:r>
      <w:r w:rsidRPr="00757C24">
        <w:rPr>
          <w:rFonts w:eastAsiaTheme="minorHAnsi"/>
        </w:rPr>
        <w:t>аявителя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случае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обращения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предоставлением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Представителя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заявителя).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обращении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посредством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ЕПГУ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указанный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выданный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организацией,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удостоверяется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усиленной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квалифицированной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электронной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подписью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правомочного</w:t>
      </w:r>
      <w:r w:rsidR="00155F72" w:rsidRPr="00757C24">
        <w:rPr>
          <w:rFonts w:eastAsiaTheme="minorHAnsi"/>
        </w:rPr>
        <w:t xml:space="preserve"> </w:t>
      </w:r>
      <w:r w:rsidRPr="000F2499">
        <w:rPr>
          <w:rFonts w:eastAsiaTheme="minorHAnsi"/>
        </w:rPr>
        <w:t>должностного</w:t>
      </w:r>
      <w:r w:rsidR="00155F72" w:rsidRPr="000F2499">
        <w:rPr>
          <w:rFonts w:eastAsiaTheme="minorHAnsi"/>
        </w:rPr>
        <w:t xml:space="preserve"> </w:t>
      </w:r>
      <w:r w:rsidRPr="000F2499">
        <w:rPr>
          <w:rFonts w:eastAsiaTheme="minorHAnsi"/>
        </w:rPr>
        <w:t>лица</w:t>
      </w:r>
      <w:r w:rsidR="00155F72" w:rsidRPr="000F2499">
        <w:rPr>
          <w:rFonts w:eastAsiaTheme="minorHAnsi"/>
        </w:rPr>
        <w:t xml:space="preserve"> </w:t>
      </w:r>
      <w:r w:rsidRPr="000F2499">
        <w:rPr>
          <w:rFonts w:eastAsiaTheme="minorHAnsi"/>
        </w:rPr>
        <w:t>организации.</w:t>
      </w:r>
    </w:p>
    <w:p w:rsidR="00085C81" w:rsidRPr="000F2499" w:rsidRDefault="00085C81" w:rsidP="00C478AE">
      <w:pPr>
        <w:widowControl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</w:rPr>
      </w:pPr>
      <w:r w:rsidRPr="000F2499">
        <w:rPr>
          <w:rFonts w:eastAsiaTheme="minorHAnsi"/>
          <w:color w:val="000000" w:themeColor="text1"/>
          <w:sz w:val="24"/>
          <w:szCs w:val="24"/>
        </w:rPr>
        <w:t>2.9.3.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Сведения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о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границах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публичного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сервитута,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включающие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графическое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описание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местоположения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границ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публичного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сервитута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и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перечень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координат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характерных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точек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этих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границ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в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системе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координат,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установленной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для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ведения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Единого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государственного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реестра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недвижимости,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подготовленное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в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соответствии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с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требованиями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Приказа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Росреестра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6653B4" w:rsidRPr="000F2499">
        <w:rPr>
          <w:rFonts w:eastAsiaTheme="minorHAnsi"/>
          <w:color w:val="000000" w:themeColor="text1"/>
          <w:sz w:val="24"/>
          <w:szCs w:val="24"/>
        </w:rPr>
        <w:br/>
      </w:r>
      <w:r w:rsidRPr="000F2499">
        <w:rPr>
          <w:rFonts w:eastAsiaTheme="minorHAnsi"/>
          <w:color w:val="000000" w:themeColor="text1"/>
          <w:sz w:val="24"/>
          <w:szCs w:val="24"/>
        </w:rPr>
        <w:t>от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13.01.2021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757C24" w:rsidRPr="000F2499">
        <w:rPr>
          <w:rFonts w:eastAsiaTheme="minorHAnsi"/>
          <w:color w:val="000000" w:themeColor="text1"/>
          <w:sz w:val="24"/>
          <w:szCs w:val="24"/>
        </w:rPr>
        <w:t>№</w:t>
      </w:r>
      <w:r w:rsidR="00155F72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F2499">
        <w:rPr>
          <w:rFonts w:eastAsiaTheme="minorHAnsi"/>
          <w:color w:val="000000" w:themeColor="text1"/>
          <w:sz w:val="24"/>
          <w:szCs w:val="24"/>
        </w:rPr>
        <w:t>П/0004</w:t>
      </w:r>
      <w:r w:rsidR="006653B4" w:rsidRPr="000F2499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C478AE" w:rsidRPr="000F2499">
        <w:rPr>
          <w:rFonts w:eastAsiaTheme="minorHAnsi"/>
          <w:color w:val="000000" w:themeColor="text1"/>
          <w:sz w:val="24"/>
          <w:szCs w:val="24"/>
        </w:rPr>
        <w:t>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</w:t>
      </w:r>
      <w:r w:rsidRPr="000F2499">
        <w:rPr>
          <w:rFonts w:eastAsiaTheme="minorHAnsi"/>
          <w:color w:val="000000" w:themeColor="text1"/>
          <w:sz w:val="24"/>
          <w:szCs w:val="24"/>
        </w:rPr>
        <w:t>.</w:t>
      </w:r>
    </w:p>
    <w:p w:rsidR="00085C81" w:rsidRPr="00757C24" w:rsidRDefault="0033514D" w:rsidP="00C478AE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2.9</w:t>
      </w:r>
      <w:r w:rsidR="00085C81" w:rsidRPr="00757C24">
        <w:rPr>
          <w:rFonts w:eastAsiaTheme="minorHAnsi"/>
        </w:rPr>
        <w:t>.4.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Соглашение,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заключенное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письменной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форме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между</w:t>
      </w:r>
      <w:r w:rsidR="00155F72" w:rsidRPr="00757C24">
        <w:rPr>
          <w:rFonts w:eastAsiaTheme="minorHAnsi"/>
        </w:rPr>
        <w:t xml:space="preserve"> </w:t>
      </w:r>
      <w:r w:rsidR="000F2499">
        <w:rPr>
          <w:rFonts w:eastAsiaTheme="minorHAnsi"/>
        </w:rPr>
        <w:t>з</w:t>
      </w:r>
      <w:r w:rsidR="00085C81" w:rsidRPr="00757C24">
        <w:rPr>
          <w:rFonts w:eastAsiaTheme="minorHAnsi"/>
        </w:rPr>
        <w:t>аявителем</w:t>
      </w:r>
      <w:r w:rsidR="00155F72" w:rsidRPr="00757C24">
        <w:rPr>
          <w:rFonts w:eastAsiaTheme="minorHAnsi"/>
        </w:rPr>
        <w:t xml:space="preserve"> </w:t>
      </w:r>
      <w:r w:rsidR="00757C24" w:rsidRPr="00757C24">
        <w:rPr>
          <w:rFonts w:eastAsiaTheme="minorHAnsi"/>
        </w:rPr>
        <w:br/>
      </w:r>
      <w:r w:rsidR="00085C81"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собственником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линейного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объекта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сооружения,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расположенных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земельном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участке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(или)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землях,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отношении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которых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подано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ходатайство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установлении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сервитута,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условиях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реконструкции,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том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числе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переноса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сноса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указанных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линейного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объекта,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сооружения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случае,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если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осуществление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сервитута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повлечет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необходимость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реконструкции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сноса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указанных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линейного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объекта,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сооружения.</w:t>
      </w:r>
    </w:p>
    <w:p w:rsidR="00085C81" w:rsidRPr="00510036" w:rsidRDefault="00100D41" w:rsidP="00510036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lastRenderedPageBreak/>
        <w:t>2.9</w:t>
      </w:r>
      <w:r w:rsidR="00085C81" w:rsidRPr="00757C24">
        <w:rPr>
          <w:rFonts w:eastAsiaTheme="minorHAnsi"/>
        </w:rPr>
        <w:t>.5.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Документы,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подтверждающие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право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инженерное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сооружение,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если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подано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ходатайство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установлении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сервитута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для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реконструкции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эксплуатации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указанного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сооружения,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при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условии,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что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такое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право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не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зарегистрировано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085C81" w:rsidRPr="00757C24">
        <w:rPr>
          <w:rFonts w:eastAsiaTheme="minorHAnsi"/>
        </w:rPr>
        <w:t>Едином</w:t>
      </w:r>
      <w:r w:rsidR="00155F72" w:rsidRPr="00757C24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государственном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реестре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недвижимости.</w:t>
      </w:r>
    </w:p>
    <w:p w:rsidR="00085C81" w:rsidRPr="00510036" w:rsidRDefault="00100D41" w:rsidP="00510036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510036">
        <w:rPr>
          <w:rFonts w:eastAsiaTheme="minorHAnsi"/>
          <w:sz w:val="24"/>
          <w:szCs w:val="24"/>
        </w:rPr>
        <w:t>2.9</w:t>
      </w:r>
      <w:r w:rsidR="00085C81" w:rsidRPr="00510036">
        <w:rPr>
          <w:rFonts w:eastAsiaTheme="minorHAnsi"/>
          <w:sz w:val="24"/>
          <w:szCs w:val="24"/>
        </w:rPr>
        <w:t>.6.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Договор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подключении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(технологическом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присоединении)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к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электрическим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сетям,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тепловым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сетям,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водопроводным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сетям,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сетям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водоснабжения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(или)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водоотведения,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сетям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газоснабжения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указанием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сторон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такого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договора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сроков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технологического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присоединения,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целях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исполнения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которого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требуется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размещение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инженерного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085C81" w:rsidRPr="00510036">
        <w:rPr>
          <w:rFonts w:eastAsiaTheme="minorHAnsi"/>
          <w:sz w:val="24"/>
          <w:szCs w:val="24"/>
        </w:rPr>
        <w:t>сооружения</w:t>
      </w:r>
      <w:r w:rsidR="00510036" w:rsidRPr="00510036">
        <w:rPr>
          <w:rFonts w:eastAsiaTheme="minorHAnsi"/>
          <w:sz w:val="24"/>
          <w:szCs w:val="24"/>
        </w:rPr>
        <w:t xml:space="preserve">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</w:t>
      </w:r>
      <w:r w:rsidR="00510036" w:rsidRPr="00510036">
        <w:rPr>
          <w:rFonts w:eastAsiaTheme="minorHAnsi"/>
          <w:color w:val="000000" w:themeColor="text1"/>
          <w:sz w:val="24"/>
          <w:szCs w:val="24"/>
        </w:rPr>
        <w:t xml:space="preserve">обеспечения, и размещение инженерного сооружения не предусмотрено документами, указанными в </w:t>
      </w:r>
      <w:hyperlink r:id="rId8" w:history="1">
        <w:r w:rsidR="00510036" w:rsidRPr="00510036">
          <w:rPr>
            <w:rFonts w:eastAsiaTheme="minorHAnsi"/>
            <w:color w:val="000000" w:themeColor="text1"/>
            <w:sz w:val="24"/>
            <w:szCs w:val="24"/>
          </w:rPr>
          <w:t>подпунктах 1</w:t>
        </w:r>
      </w:hyperlink>
      <w:r w:rsidR="00510036" w:rsidRPr="00510036">
        <w:rPr>
          <w:rFonts w:eastAsiaTheme="minorHAnsi"/>
          <w:color w:val="000000" w:themeColor="text1"/>
          <w:sz w:val="24"/>
          <w:szCs w:val="24"/>
        </w:rPr>
        <w:t xml:space="preserve"> и </w:t>
      </w:r>
      <w:hyperlink r:id="rId9" w:history="1">
        <w:r w:rsidR="00510036" w:rsidRPr="00510036">
          <w:rPr>
            <w:rFonts w:eastAsiaTheme="minorHAnsi"/>
            <w:color w:val="000000" w:themeColor="text1"/>
            <w:sz w:val="24"/>
            <w:szCs w:val="24"/>
          </w:rPr>
          <w:t>2</w:t>
        </w:r>
      </w:hyperlink>
      <w:r w:rsidR="00510036" w:rsidRPr="00510036">
        <w:rPr>
          <w:rFonts w:eastAsiaTheme="minorHAnsi"/>
          <w:color w:val="000000" w:themeColor="text1"/>
          <w:sz w:val="24"/>
          <w:szCs w:val="24"/>
        </w:rPr>
        <w:t xml:space="preserve"> пункта</w:t>
      </w:r>
      <w:r w:rsidR="00510036">
        <w:rPr>
          <w:rFonts w:eastAsiaTheme="minorHAnsi"/>
          <w:sz w:val="24"/>
          <w:szCs w:val="24"/>
        </w:rPr>
        <w:t xml:space="preserve"> 2 статьи 39.41 ЗК РФ.</w:t>
      </w:r>
    </w:p>
    <w:p w:rsidR="00085C81" w:rsidRPr="00510036" w:rsidRDefault="00100D41" w:rsidP="00510036">
      <w:pPr>
        <w:pStyle w:val="0000000000"/>
        <w:rPr>
          <w:rFonts w:eastAsiaTheme="minorHAnsi"/>
        </w:rPr>
      </w:pPr>
      <w:r w:rsidRPr="00510036">
        <w:rPr>
          <w:rFonts w:eastAsiaTheme="minorHAnsi"/>
        </w:rPr>
        <w:t>2.9</w:t>
      </w:r>
      <w:r w:rsidR="00085C81" w:rsidRPr="00510036">
        <w:rPr>
          <w:rFonts w:eastAsiaTheme="minorHAnsi"/>
        </w:rPr>
        <w:t>.7.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Проект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организации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строительства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объекта,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в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случае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установления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публичного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сервитута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для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целей,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предусмотренных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подпунктом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2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статьи</w:t>
      </w:r>
      <w:r w:rsidR="00155F72" w:rsidRPr="00510036">
        <w:rPr>
          <w:rFonts w:eastAsiaTheme="minorHAnsi"/>
        </w:rPr>
        <w:t xml:space="preserve"> </w:t>
      </w:r>
      <w:r w:rsidR="00085C81" w:rsidRPr="00510036">
        <w:rPr>
          <w:rFonts w:eastAsiaTheme="minorHAnsi"/>
        </w:rPr>
        <w:t>39.37</w:t>
      </w:r>
      <w:r w:rsidR="00155F72" w:rsidRPr="00510036">
        <w:rPr>
          <w:rFonts w:eastAsiaTheme="minorHAnsi"/>
        </w:rPr>
        <w:t xml:space="preserve"> </w:t>
      </w:r>
      <w:r w:rsidR="00C478AE" w:rsidRPr="00510036">
        <w:rPr>
          <w:rFonts w:eastAsiaTheme="minorHAnsi"/>
        </w:rPr>
        <w:t>ЗК РФ</w:t>
      </w:r>
      <w:r w:rsidR="00085C81" w:rsidRPr="00510036">
        <w:rPr>
          <w:rFonts w:eastAsiaTheme="minorHAnsi"/>
        </w:rPr>
        <w:t>.</w:t>
      </w:r>
    </w:p>
    <w:p w:rsidR="00085C81" w:rsidRPr="00757C24" w:rsidRDefault="00085C81" w:rsidP="00510036">
      <w:pPr>
        <w:pStyle w:val="0000000000"/>
        <w:rPr>
          <w:rFonts w:eastAsiaTheme="minorHAnsi"/>
        </w:rPr>
      </w:pPr>
      <w:r w:rsidRPr="00510036">
        <w:rPr>
          <w:rFonts w:eastAsiaTheme="minorHAnsi"/>
        </w:rPr>
        <w:t>Ходатайство</w:t>
      </w:r>
      <w:r w:rsidR="00155F72" w:rsidRPr="00510036">
        <w:rPr>
          <w:rFonts w:eastAsiaTheme="minorHAnsi"/>
        </w:rPr>
        <w:t xml:space="preserve"> </w:t>
      </w:r>
      <w:r w:rsidRPr="00510036">
        <w:rPr>
          <w:rFonts w:eastAsiaTheme="minorHAnsi"/>
        </w:rPr>
        <w:t>и</w:t>
      </w:r>
      <w:r w:rsidR="00155F72" w:rsidRPr="00510036">
        <w:rPr>
          <w:rFonts w:eastAsiaTheme="minorHAnsi"/>
        </w:rPr>
        <w:t xml:space="preserve"> </w:t>
      </w:r>
      <w:r w:rsidRPr="00510036">
        <w:rPr>
          <w:rFonts w:eastAsiaTheme="minorHAnsi"/>
        </w:rPr>
        <w:t>прилагаемые</w:t>
      </w:r>
      <w:r w:rsidR="00155F72" w:rsidRPr="00510036">
        <w:rPr>
          <w:rFonts w:eastAsiaTheme="minorHAnsi"/>
        </w:rPr>
        <w:t xml:space="preserve"> </w:t>
      </w:r>
      <w:r w:rsidRPr="00510036">
        <w:rPr>
          <w:rFonts w:eastAsiaTheme="minorHAnsi"/>
        </w:rPr>
        <w:t>документы</w:t>
      </w:r>
      <w:r w:rsidRPr="00757C24">
        <w:rPr>
          <w:rFonts w:eastAsiaTheme="minorHAnsi"/>
        </w:rPr>
        <w:t>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указанные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пункте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2.9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Административного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регламента,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направляются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(подаются)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Уполномоченный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бумажной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либо</w:t>
      </w:r>
      <w:r w:rsidR="00155F72" w:rsidRPr="00757C24">
        <w:rPr>
          <w:rFonts w:eastAsiaTheme="minorHAnsi"/>
        </w:rPr>
        <w:t xml:space="preserve"> </w:t>
      </w:r>
      <w:r w:rsidR="00757C24" w:rsidRPr="00757C24">
        <w:rPr>
          <w:rFonts w:eastAsiaTheme="minorHAnsi"/>
        </w:rPr>
        <w:br/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электронной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путем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заполнения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формы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заявления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через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личный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кабинет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ЕПГУ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либо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путем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обращения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многофункциональный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центр.</w:t>
      </w:r>
    </w:p>
    <w:p w:rsidR="00757C24" w:rsidRPr="000F2499" w:rsidRDefault="00757C24" w:rsidP="00757C24">
      <w:pPr>
        <w:pStyle w:val="22222222222"/>
        <w:widowControl w:val="0"/>
        <w:spacing w:line="240" w:lineRule="auto"/>
        <w:ind w:left="1134" w:right="1137"/>
        <w:rPr>
          <w:sz w:val="10"/>
          <w:szCs w:val="10"/>
        </w:rPr>
      </w:pPr>
    </w:p>
    <w:p w:rsidR="000F2499" w:rsidRDefault="00757C24" w:rsidP="000F2499">
      <w:pPr>
        <w:pStyle w:val="22222222222"/>
        <w:widowControl w:val="0"/>
        <w:tabs>
          <w:tab w:val="left" w:pos="9778"/>
        </w:tabs>
        <w:spacing w:line="240" w:lineRule="auto"/>
        <w:ind w:right="-3"/>
      </w:pPr>
      <w:r w:rsidRPr="00757C24">
        <w:t xml:space="preserve">Исчерпывающий перечень документов, необходимых в соответствии </w:t>
      </w:r>
      <w:r w:rsidRPr="00757C24">
        <w:br/>
        <w:t>с нормативными правовыми актами д</w:t>
      </w:r>
      <w:r w:rsidR="000F2499">
        <w:t xml:space="preserve">ля предоставления муниципальной </w:t>
      </w:r>
      <w:r w:rsidRPr="00757C24">
        <w:t xml:space="preserve">услуги, </w:t>
      </w:r>
    </w:p>
    <w:p w:rsidR="000F2499" w:rsidRDefault="00757C24" w:rsidP="000F2499">
      <w:pPr>
        <w:pStyle w:val="22222222222"/>
        <w:widowControl w:val="0"/>
        <w:tabs>
          <w:tab w:val="left" w:pos="9778"/>
        </w:tabs>
        <w:spacing w:line="240" w:lineRule="auto"/>
        <w:ind w:right="-3"/>
      </w:pPr>
      <w:r w:rsidRPr="00757C24">
        <w:t xml:space="preserve">которые находятся в распоряжении органов местного самоуправления </w:t>
      </w:r>
    </w:p>
    <w:p w:rsidR="00757C24" w:rsidRPr="00757C24" w:rsidRDefault="00757C24" w:rsidP="000F2499">
      <w:pPr>
        <w:pStyle w:val="22222222222"/>
        <w:widowControl w:val="0"/>
        <w:tabs>
          <w:tab w:val="left" w:pos="9778"/>
        </w:tabs>
        <w:spacing w:line="240" w:lineRule="auto"/>
        <w:ind w:right="-3"/>
      </w:pPr>
      <w:r w:rsidRPr="00757C24">
        <w:t>и иных органов, участвующих в предоставлении муниципальной услуги</w:t>
      </w:r>
    </w:p>
    <w:p w:rsidR="00757C24" w:rsidRPr="006653B4" w:rsidRDefault="00757C24" w:rsidP="00757C24">
      <w:pPr>
        <w:pStyle w:val="11111111111111"/>
        <w:widowControl w:val="0"/>
        <w:rPr>
          <w:sz w:val="16"/>
          <w:szCs w:val="16"/>
        </w:rPr>
      </w:pPr>
    </w:p>
    <w:p w:rsidR="009B3CD6" w:rsidRPr="000F2499" w:rsidRDefault="00695E5A" w:rsidP="00757C24">
      <w:pPr>
        <w:pStyle w:val="0000000000"/>
      </w:pPr>
      <w:r w:rsidRPr="00757C24">
        <w:t>2.10.</w:t>
      </w:r>
      <w:r w:rsidR="00155F72" w:rsidRPr="00757C24">
        <w:t xml:space="preserve"> </w:t>
      </w:r>
      <w:r w:rsidR="009B3CD6" w:rsidRPr="00757C24">
        <w:t>Перечень</w:t>
      </w:r>
      <w:r w:rsidR="00155F72" w:rsidRPr="00757C24">
        <w:t xml:space="preserve"> </w:t>
      </w:r>
      <w:r w:rsidR="009B3CD6" w:rsidRPr="00757C24">
        <w:t>документов,</w:t>
      </w:r>
      <w:r w:rsidR="00155F72" w:rsidRPr="00757C24">
        <w:t xml:space="preserve"> </w:t>
      </w:r>
      <w:r w:rsidR="009B3CD6" w:rsidRPr="00757C24">
        <w:t>необходимых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соответствии</w:t>
      </w:r>
      <w:r w:rsidR="00155F72" w:rsidRPr="00757C24">
        <w:t xml:space="preserve"> </w:t>
      </w:r>
      <w:r w:rsidR="009B3CD6" w:rsidRPr="00757C24">
        <w:t>с</w:t>
      </w:r>
      <w:r w:rsidR="00155F72" w:rsidRPr="00757C24">
        <w:t xml:space="preserve"> </w:t>
      </w:r>
      <w:r w:rsidR="009B3CD6" w:rsidRPr="00757C24">
        <w:t>нормативными</w:t>
      </w:r>
      <w:r w:rsidR="00155F72" w:rsidRPr="00757C24">
        <w:t xml:space="preserve"> </w:t>
      </w:r>
      <w:r w:rsidR="009B3CD6" w:rsidRPr="00757C24">
        <w:t>правовыми</w:t>
      </w:r>
      <w:r w:rsidR="00155F72" w:rsidRPr="00757C24">
        <w:t xml:space="preserve"> </w:t>
      </w:r>
      <w:r w:rsidR="009B3CD6" w:rsidRPr="00757C24">
        <w:t>актами</w:t>
      </w:r>
      <w:r w:rsidR="00155F72" w:rsidRPr="00757C24">
        <w:t xml:space="preserve"> </w:t>
      </w:r>
      <w:r w:rsidR="009B3CD6" w:rsidRPr="00757C24">
        <w:t>для</w:t>
      </w:r>
      <w:r w:rsidR="00155F72" w:rsidRPr="00757C24">
        <w:t xml:space="preserve"> </w:t>
      </w:r>
      <w:r w:rsidR="009B3CD6" w:rsidRPr="00757C24">
        <w:t>предоставления</w:t>
      </w:r>
      <w:r w:rsidR="00155F72" w:rsidRPr="00757C24">
        <w:t xml:space="preserve"> </w:t>
      </w:r>
      <w:r w:rsidR="00D443C3" w:rsidRPr="00757C24">
        <w:t>муниципальной</w:t>
      </w:r>
      <w:r w:rsidR="00155F72" w:rsidRPr="00757C24">
        <w:t xml:space="preserve"> </w:t>
      </w:r>
      <w:r w:rsidR="009B3CD6" w:rsidRPr="00757C24">
        <w:t>услуги,</w:t>
      </w:r>
      <w:r w:rsidR="00155F72" w:rsidRPr="00757C24">
        <w:t xml:space="preserve"> </w:t>
      </w:r>
      <w:r w:rsidR="009B3CD6" w:rsidRPr="00757C24">
        <w:t>которые</w:t>
      </w:r>
      <w:r w:rsidR="00155F72" w:rsidRPr="00757C24">
        <w:t xml:space="preserve"> </w:t>
      </w:r>
      <w:r w:rsidR="009B3CD6" w:rsidRPr="00757C24">
        <w:t>находятся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распоряжении</w:t>
      </w:r>
      <w:r w:rsidR="00155F72" w:rsidRPr="00757C24">
        <w:t xml:space="preserve"> </w:t>
      </w:r>
      <w:r w:rsidR="009B3CD6" w:rsidRPr="00757C24">
        <w:t>органов</w:t>
      </w:r>
      <w:r w:rsidR="00155F72" w:rsidRPr="00757C24">
        <w:t xml:space="preserve"> </w:t>
      </w:r>
      <w:r w:rsidR="009B3CD6" w:rsidRPr="00757C24">
        <w:t>местного</w:t>
      </w:r>
      <w:r w:rsidR="00155F72" w:rsidRPr="00757C24">
        <w:t xml:space="preserve"> </w:t>
      </w:r>
      <w:r w:rsidR="009B3CD6" w:rsidRPr="00757C24">
        <w:t>самоуправления</w:t>
      </w:r>
      <w:r w:rsidR="00155F72" w:rsidRPr="00757C24">
        <w:t xml:space="preserve"> </w:t>
      </w:r>
      <w:r w:rsidR="009B3CD6" w:rsidRPr="00757C24">
        <w:t>и</w:t>
      </w:r>
      <w:r w:rsidR="00155F72" w:rsidRPr="00757C24">
        <w:t xml:space="preserve"> </w:t>
      </w:r>
      <w:r w:rsidR="009B3CD6" w:rsidRPr="00757C24">
        <w:t>иных</w:t>
      </w:r>
      <w:r w:rsidR="00155F72" w:rsidRPr="00757C24">
        <w:t xml:space="preserve"> </w:t>
      </w:r>
      <w:r w:rsidR="009B3CD6" w:rsidRPr="00757C24">
        <w:t>органов,</w:t>
      </w:r>
      <w:r w:rsidR="00155F72" w:rsidRPr="00757C24">
        <w:t xml:space="preserve"> </w:t>
      </w:r>
      <w:r w:rsidR="009B3CD6" w:rsidRPr="00757C24">
        <w:t>участвующих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предоставлении</w:t>
      </w:r>
      <w:r w:rsidR="00155F72" w:rsidRPr="00757C24">
        <w:t xml:space="preserve"> </w:t>
      </w:r>
      <w:r w:rsidR="009B3CD6" w:rsidRPr="000F2499">
        <w:t>муниципальных</w:t>
      </w:r>
      <w:r w:rsidR="00155F72" w:rsidRPr="000F2499">
        <w:t xml:space="preserve"> </w:t>
      </w:r>
      <w:r w:rsidR="009B3CD6" w:rsidRPr="000F2499">
        <w:t>услуг</w:t>
      </w:r>
      <w:r w:rsidR="00155F72" w:rsidRPr="000F2499">
        <w:t xml:space="preserve"> </w:t>
      </w:r>
      <w:r w:rsidR="009B3CD6" w:rsidRPr="000F2499">
        <w:t>в</w:t>
      </w:r>
      <w:r w:rsidR="00155F72" w:rsidRPr="000F2499">
        <w:t xml:space="preserve"> </w:t>
      </w:r>
      <w:r w:rsidR="009B3CD6" w:rsidRPr="000F2499">
        <w:t>случае</w:t>
      </w:r>
      <w:r w:rsidR="00155F72" w:rsidRPr="000F2499">
        <w:t xml:space="preserve"> </w:t>
      </w:r>
      <w:r w:rsidR="009B3CD6" w:rsidRPr="000F2499">
        <w:t>обращения</w:t>
      </w:r>
      <w:r w:rsidR="00155F72" w:rsidRPr="000F2499">
        <w:t xml:space="preserve"> </w:t>
      </w:r>
      <w:r w:rsidR="009B3CD6" w:rsidRPr="000F2499">
        <w:t>заявителя</w:t>
      </w:r>
      <w:r w:rsidR="00155F72" w:rsidRPr="000F2499">
        <w:t xml:space="preserve"> </w:t>
      </w:r>
      <w:r w:rsidR="009B3CD6" w:rsidRPr="000F2499">
        <w:t>за</w:t>
      </w:r>
      <w:r w:rsidR="00155F72" w:rsidRPr="000F2499">
        <w:t xml:space="preserve"> </w:t>
      </w:r>
      <w:r w:rsidR="009B3CD6" w:rsidRPr="000F2499">
        <w:t>установлением</w:t>
      </w:r>
      <w:r w:rsidR="00155F72" w:rsidRPr="000F2499">
        <w:t xml:space="preserve"> </w:t>
      </w:r>
      <w:r w:rsidR="009B3CD6" w:rsidRPr="000F2499">
        <w:t>публичного</w:t>
      </w:r>
      <w:r w:rsidR="00155F72" w:rsidRPr="000F2499">
        <w:t xml:space="preserve"> </w:t>
      </w:r>
      <w:r w:rsidR="009B3CD6" w:rsidRPr="000F2499">
        <w:t>сервитута</w:t>
      </w:r>
      <w:r w:rsidR="00155F72" w:rsidRPr="000F2499">
        <w:t xml:space="preserve"> </w:t>
      </w:r>
      <w:r w:rsidR="009B3CD6" w:rsidRPr="000F2499">
        <w:t>в</w:t>
      </w:r>
      <w:r w:rsidR="00155F72" w:rsidRPr="000F2499">
        <w:t xml:space="preserve"> </w:t>
      </w:r>
      <w:r w:rsidR="009B3CD6" w:rsidRPr="000F2499">
        <w:t>отношении</w:t>
      </w:r>
      <w:r w:rsidR="00155F72" w:rsidRPr="000F2499">
        <w:t xml:space="preserve"> </w:t>
      </w:r>
      <w:r w:rsidR="009B3CD6" w:rsidRPr="000F2499">
        <w:t>земельного</w:t>
      </w:r>
      <w:r w:rsidR="00155F72" w:rsidRPr="000F2499">
        <w:t xml:space="preserve"> </w:t>
      </w:r>
      <w:r w:rsidR="009B3CD6" w:rsidRPr="000F2499">
        <w:t>участка,</w:t>
      </w:r>
      <w:r w:rsidR="00155F72" w:rsidRPr="000F2499">
        <w:t xml:space="preserve"> </w:t>
      </w:r>
      <w:r w:rsidR="009B3CD6" w:rsidRPr="000F2499">
        <w:t>находящегося</w:t>
      </w:r>
      <w:r w:rsidR="00155F72" w:rsidRPr="000F2499">
        <w:t xml:space="preserve"> </w:t>
      </w:r>
      <w:r w:rsidR="009B3CD6" w:rsidRPr="000F2499">
        <w:t>в</w:t>
      </w:r>
      <w:r w:rsidR="00155F72" w:rsidRPr="000F2499">
        <w:t xml:space="preserve"> </w:t>
      </w:r>
      <w:r w:rsidR="009B3CD6" w:rsidRPr="000F2499">
        <w:t>государственной</w:t>
      </w:r>
      <w:r w:rsidR="00155F72" w:rsidRPr="000F2499">
        <w:t xml:space="preserve"> </w:t>
      </w:r>
      <w:r w:rsidR="009B3CD6" w:rsidRPr="000F2499">
        <w:t>или</w:t>
      </w:r>
      <w:r w:rsidR="00155F72" w:rsidRPr="000F2499">
        <w:t xml:space="preserve"> </w:t>
      </w:r>
      <w:r w:rsidR="009B3CD6" w:rsidRPr="000F2499">
        <w:t>муниципальной</w:t>
      </w:r>
      <w:r w:rsidR="00155F72" w:rsidRPr="000F2499">
        <w:t xml:space="preserve"> </w:t>
      </w:r>
      <w:r w:rsidR="009B3CD6" w:rsidRPr="000F2499">
        <w:t>собственности:</w:t>
      </w:r>
    </w:p>
    <w:p w:rsidR="009B3CD6" w:rsidRPr="000F2499" w:rsidRDefault="00695E5A" w:rsidP="00757C24">
      <w:pPr>
        <w:pStyle w:val="0000000000"/>
      </w:pPr>
      <w:r w:rsidRPr="000F2499">
        <w:t>-</w:t>
      </w:r>
      <w:r w:rsidR="00155F72" w:rsidRPr="000F2499">
        <w:t xml:space="preserve"> </w:t>
      </w:r>
      <w:r w:rsidRPr="000F2499">
        <w:t>с</w:t>
      </w:r>
      <w:r w:rsidR="009B3CD6" w:rsidRPr="000F2499">
        <w:t>ведения</w:t>
      </w:r>
      <w:r w:rsidR="00155F72" w:rsidRPr="000F2499">
        <w:t xml:space="preserve"> </w:t>
      </w:r>
      <w:r w:rsidR="009B3CD6" w:rsidRPr="000F2499">
        <w:t>из</w:t>
      </w:r>
      <w:r w:rsidR="00155F72" w:rsidRPr="000F2499">
        <w:t xml:space="preserve"> </w:t>
      </w:r>
      <w:r w:rsidR="009B3CD6" w:rsidRPr="000F2499">
        <w:t>Единого</w:t>
      </w:r>
      <w:r w:rsidR="00155F72" w:rsidRPr="000F2499">
        <w:t xml:space="preserve"> </w:t>
      </w:r>
      <w:r w:rsidR="009B3CD6" w:rsidRPr="000F2499">
        <w:t>государственного</w:t>
      </w:r>
      <w:r w:rsidR="00155F72" w:rsidRPr="000F2499">
        <w:t xml:space="preserve"> </w:t>
      </w:r>
      <w:r w:rsidR="009B3CD6" w:rsidRPr="000F2499">
        <w:t>peec</w:t>
      </w:r>
      <w:r w:rsidRPr="000F2499">
        <w:t>тра</w:t>
      </w:r>
      <w:r w:rsidR="00816CF4" w:rsidRPr="000F2499">
        <w:t xml:space="preserve">  </w:t>
      </w:r>
      <w:r w:rsidR="009B3CD6" w:rsidRPr="000F2499">
        <w:t>юридических</w:t>
      </w:r>
      <w:r w:rsidR="00155F72" w:rsidRPr="000F2499">
        <w:t xml:space="preserve"> </w:t>
      </w:r>
      <w:r w:rsidR="009B3CD6" w:rsidRPr="000F2499">
        <w:t>лиц;</w:t>
      </w:r>
    </w:p>
    <w:p w:rsidR="009B3CD6" w:rsidRPr="000F2499" w:rsidRDefault="00695E5A" w:rsidP="00757C24">
      <w:pPr>
        <w:pStyle w:val="0000000000"/>
      </w:pPr>
      <w:r w:rsidRPr="000F2499">
        <w:t>-</w:t>
      </w:r>
      <w:r w:rsidR="00155F72" w:rsidRPr="000F2499">
        <w:t xml:space="preserve"> </w:t>
      </w:r>
      <w:r w:rsidRPr="000F2499">
        <w:t>с</w:t>
      </w:r>
      <w:r w:rsidR="009B3CD6" w:rsidRPr="000F2499">
        <w:t>ведения</w:t>
      </w:r>
      <w:r w:rsidR="00155F72" w:rsidRPr="000F2499">
        <w:t xml:space="preserve"> </w:t>
      </w:r>
      <w:r w:rsidR="009B3CD6" w:rsidRPr="000F2499">
        <w:t>из</w:t>
      </w:r>
      <w:r w:rsidR="00155F72" w:rsidRPr="000F2499">
        <w:t xml:space="preserve"> </w:t>
      </w:r>
      <w:r w:rsidR="009B3CD6" w:rsidRPr="000F2499">
        <w:t>Единого</w:t>
      </w:r>
      <w:r w:rsidR="00155F72" w:rsidRPr="000F2499">
        <w:t xml:space="preserve"> </w:t>
      </w:r>
      <w:r w:rsidRPr="000F2499">
        <w:t>государственного</w:t>
      </w:r>
      <w:r w:rsidR="00155F72" w:rsidRPr="000F2499">
        <w:t xml:space="preserve"> </w:t>
      </w:r>
      <w:r w:rsidRPr="000F2499">
        <w:t>peeстра</w:t>
      </w:r>
      <w:r w:rsidR="00155F72" w:rsidRPr="000F2499">
        <w:t xml:space="preserve"> </w:t>
      </w:r>
      <w:r w:rsidR="009B3CD6" w:rsidRPr="000F2499">
        <w:t>недвижимости</w:t>
      </w:r>
      <w:r w:rsidR="00155F72" w:rsidRPr="000F2499">
        <w:t xml:space="preserve"> </w:t>
      </w:r>
      <w:r w:rsidR="009B3CD6" w:rsidRPr="000F2499">
        <w:t>о</w:t>
      </w:r>
      <w:r w:rsidR="00155F72" w:rsidRPr="000F2499">
        <w:t xml:space="preserve"> </w:t>
      </w:r>
      <w:r w:rsidR="009B3CD6" w:rsidRPr="000F2499">
        <w:t>земельном</w:t>
      </w:r>
      <w:r w:rsidR="00155F72" w:rsidRPr="000F2499">
        <w:t xml:space="preserve"> </w:t>
      </w:r>
      <w:r w:rsidR="009B3CD6" w:rsidRPr="000F2499">
        <w:t>участке;</w:t>
      </w:r>
    </w:p>
    <w:p w:rsidR="009B3CD6" w:rsidRPr="000F2499" w:rsidRDefault="00695E5A" w:rsidP="00757C24">
      <w:pPr>
        <w:pStyle w:val="0000000000"/>
      </w:pPr>
      <w:r w:rsidRPr="000F2499">
        <w:t>-</w:t>
      </w:r>
      <w:r w:rsidR="00155F72" w:rsidRPr="000F2499">
        <w:t xml:space="preserve"> </w:t>
      </w:r>
      <w:r w:rsidRPr="000F2499">
        <w:t>с</w:t>
      </w:r>
      <w:r w:rsidR="009B3CD6" w:rsidRPr="000F2499">
        <w:t>ведения</w:t>
      </w:r>
      <w:r w:rsidR="00155F72" w:rsidRPr="000F2499">
        <w:t xml:space="preserve"> </w:t>
      </w:r>
      <w:r w:rsidR="00D10AEA" w:rsidRPr="000F2499">
        <w:t>из</w:t>
      </w:r>
      <w:r w:rsidR="006653B4" w:rsidRPr="000F2499">
        <w:t xml:space="preserve"> Единого государственного peeстра недвижимости </w:t>
      </w:r>
      <w:r w:rsidR="009B3CD6" w:rsidRPr="000F2499">
        <w:t>о</w:t>
      </w:r>
      <w:r w:rsidR="00155F72" w:rsidRPr="000F2499">
        <w:t xml:space="preserve"> </w:t>
      </w:r>
      <w:r w:rsidR="009B3CD6" w:rsidRPr="000F2499">
        <w:t>правообладателях</w:t>
      </w:r>
      <w:r w:rsidR="00155F72" w:rsidRPr="000F2499">
        <w:t xml:space="preserve"> </w:t>
      </w:r>
      <w:r w:rsidR="009B3CD6" w:rsidRPr="000F2499">
        <w:t>земельных</w:t>
      </w:r>
      <w:r w:rsidR="00155F72" w:rsidRPr="000F2499">
        <w:t xml:space="preserve"> </w:t>
      </w:r>
      <w:r w:rsidR="009B3CD6" w:rsidRPr="000F2499">
        <w:t>участков,</w:t>
      </w:r>
      <w:r w:rsidR="00155F72" w:rsidRPr="000F2499">
        <w:t xml:space="preserve"> </w:t>
      </w:r>
      <w:r w:rsidR="009B3CD6" w:rsidRPr="000F2499">
        <w:t>в</w:t>
      </w:r>
      <w:r w:rsidR="00155F72" w:rsidRPr="000F2499">
        <w:t xml:space="preserve"> </w:t>
      </w:r>
      <w:r w:rsidR="009B3CD6" w:rsidRPr="000F2499">
        <w:t>отношении</w:t>
      </w:r>
      <w:r w:rsidR="00155F72" w:rsidRPr="000F2499">
        <w:t xml:space="preserve"> </w:t>
      </w:r>
      <w:r w:rsidR="009B3CD6" w:rsidRPr="000F2499">
        <w:t>которых</w:t>
      </w:r>
      <w:r w:rsidR="00155F72" w:rsidRPr="000F2499">
        <w:t xml:space="preserve"> </w:t>
      </w:r>
      <w:r w:rsidR="009B3CD6" w:rsidRPr="000F2499">
        <w:t>подано</w:t>
      </w:r>
      <w:r w:rsidR="00155F72" w:rsidRPr="000F2499">
        <w:t xml:space="preserve"> </w:t>
      </w:r>
      <w:r w:rsidR="009B3CD6" w:rsidRPr="000F2499">
        <w:t>ходатайство</w:t>
      </w:r>
      <w:r w:rsidR="00155F72" w:rsidRPr="000F2499">
        <w:t xml:space="preserve"> </w:t>
      </w:r>
      <w:r w:rsidR="009B3CD6" w:rsidRPr="000F2499">
        <w:t>об</w:t>
      </w:r>
      <w:r w:rsidR="00155F72" w:rsidRPr="000F2499">
        <w:t xml:space="preserve"> </w:t>
      </w:r>
      <w:r w:rsidR="009B3CD6" w:rsidRPr="000F2499">
        <w:t>установлении</w:t>
      </w:r>
      <w:r w:rsidR="00155F72" w:rsidRPr="000F2499">
        <w:t xml:space="preserve"> </w:t>
      </w:r>
      <w:r w:rsidR="009B3CD6" w:rsidRPr="000F2499">
        <w:t>публичного</w:t>
      </w:r>
      <w:r w:rsidR="00155F72" w:rsidRPr="000F2499">
        <w:t xml:space="preserve"> </w:t>
      </w:r>
      <w:r w:rsidR="009B3CD6" w:rsidRPr="000F2499">
        <w:t>сервитута;</w:t>
      </w:r>
    </w:p>
    <w:p w:rsidR="00695E5A" w:rsidRPr="00757C24" w:rsidRDefault="00695E5A" w:rsidP="00757C24">
      <w:pPr>
        <w:pStyle w:val="0000000000"/>
        <w:rPr>
          <w:rFonts w:eastAsiaTheme="minorHAnsi"/>
        </w:rPr>
      </w:pPr>
      <w:r w:rsidRPr="000F2499">
        <w:rPr>
          <w:rFonts w:eastAsiaTheme="minorHAnsi"/>
        </w:rPr>
        <w:t>-</w:t>
      </w:r>
      <w:r w:rsidR="00155F72" w:rsidRPr="000F2499">
        <w:rPr>
          <w:rFonts w:eastAsiaTheme="minorHAnsi"/>
        </w:rPr>
        <w:t xml:space="preserve"> </w:t>
      </w:r>
      <w:r w:rsidRPr="000F2499">
        <w:rPr>
          <w:rFonts w:eastAsiaTheme="minorHAnsi"/>
        </w:rPr>
        <w:t>сведения</w:t>
      </w:r>
      <w:r w:rsidR="00155F72" w:rsidRPr="000F2499">
        <w:rPr>
          <w:rFonts w:eastAsiaTheme="minorHAnsi"/>
        </w:rPr>
        <w:t xml:space="preserve"> </w:t>
      </w:r>
      <w:r w:rsidRPr="000F2499">
        <w:rPr>
          <w:rFonts w:eastAsiaTheme="minorHAnsi"/>
        </w:rPr>
        <w:t>из</w:t>
      </w:r>
      <w:r w:rsidR="00155F72" w:rsidRPr="000F2499">
        <w:rPr>
          <w:rFonts w:eastAsiaTheme="minorHAnsi"/>
        </w:rPr>
        <w:t xml:space="preserve"> </w:t>
      </w:r>
      <w:r w:rsidRPr="000F2499">
        <w:rPr>
          <w:rFonts w:eastAsiaTheme="minorHAnsi"/>
        </w:rPr>
        <w:t>Единого</w:t>
      </w:r>
      <w:r w:rsidR="00155F72" w:rsidRPr="000F2499">
        <w:rPr>
          <w:rFonts w:eastAsiaTheme="minorHAnsi"/>
        </w:rPr>
        <w:t xml:space="preserve"> </w:t>
      </w:r>
      <w:r w:rsidRPr="000F2499">
        <w:rPr>
          <w:rFonts w:eastAsiaTheme="minorHAnsi"/>
        </w:rPr>
        <w:t>государственного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реестра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недвижимости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объекте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lastRenderedPageBreak/>
        <w:t>недвижимости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(инженерном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сооружении)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правообладателях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данного</w:t>
      </w:r>
      <w:r w:rsidR="00155F72" w:rsidRPr="00757C24">
        <w:rPr>
          <w:rFonts w:eastAsiaTheme="minorHAnsi"/>
        </w:rPr>
        <w:t xml:space="preserve"> </w:t>
      </w:r>
      <w:r w:rsidR="00903292">
        <w:rPr>
          <w:rFonts w:eastAsiaTheme="minorHAnsi"/>
        </w:rPr>
        <w:t>объекта.</w:t>
      </w:r>
    </w:p>
    <w:p w:rsidR="009B3CD6" w:rsidRPr="00757C24" w:rsidRDefault="00695E5A" w:rsidP="00757C24">
      <w:pPr>
        <w:pStyle w:val="0000000000"/>
      </w:pPr>
      <w:r w:rsidRPr="00757C24">
        <w:t>2.11.</w:t>
      </w:r>
      <w:r w:rsidR="00155F72" w:rsidRPr="00757C24">
        <w:t xml:space="preserve"> </w:t>
      </w:r>
      <w:r w:rsidR="009B3CD6" w:rsidRPr="00757C24">
        <w:t>При</w:t>
      </w:r>
      <w:r w:rsidR="00155F72" w:rsidRPr="00757C24">
        <w:t xml:space="preserve"> </w:t>
      </w:r>
      <w:r w:rsidR="009B3CD6" w:rsidRPr="00757C24">
        <w:t>предоставлении</w:t>
      </w:r>
      <w:r w:rsidR="00155F72" w:rsidRPr="00757C24">
        <w:t xml:space="preserve"> </w:t>
      </w:r>
      <w:r w:rsidR="009B3CD6" w:rsidRPr="00757C24">
        <w:t>муниципальной</w:t>
      </w:r>
      <w:r w:rsidR="00155F72" w:rsidRPr="00757C24">
        <w:t xml:space="preserve"> </w:t>
      </w:r>
      <w:r w:rsidR="009B3CD6" w:rsidRPr="00757C24">
        <w:t>услуги</w:t>
      </w:r>
      <w:r w:rsidR="00155F72" w:rsidRPr="00757C24">
        <w:t xml:space="preserve"> </w:t>
      </w:r>
      <w:r w:rsidR="009B3CD6" w:rsidRPr="00757C24">
        <w:t>запрещается</w:t>
      </w:r>
      <w:r w:rsidR="00155F72" w:rsidRPr="00757C24">
        <w:t xml:space="preserve"> </w:t>
      </w:r>
      <w:r w:rsidR="009B3CD6" w:rsidRPr="00757C24">
        <w:t>требовать</w:t>
      </w:r>
      <w:r w:rsidR="00155F72" w:rsidRPr="00757C24">
        <w:t xml:space="preserve"> </w:t>
      </w:r>
      <w:r w:rsidR="009B3CD6" w:rsidRPr="00757C24">
        <w:t>от</w:t>
      </w:r>
      <w:r w:rsidR="00155F72" w:rsidRPr="00757C24">
        <w:t xml:space="preserve"> </w:t>
      </w:r>
      <w:r w:rsidR="009B3CD6" w:rsidRPr="00757C24">
        <w:t>заявителя:</w:t>
      </w:r>
    </w:p>
    <w:p w:rsidR="009B3CD6" w:rsidRPr="00757C24" w:rsidRDefault="00695E5A" w:rsidP="00757C24">
      <w:pPr>
        <w:pStyle w:val="0000000000"/>
      </w:pPr>
      <w:r w:rsidRPr="00757C24">
        <w:t>2.11.1</w:t>
      </w:r>
      <w:r w:rsidR="00757C24" w:rsidRPr="00757C24">
        <w:t xml:space="preserve">. </w:t>
      </w:r>
      <w:r w:rsidR="009B3CD6" w:rsidRPr="00757C24">
        <w:t>Представления</w:t>
      </w:r>
      <w:r w:rsidR="00155F72" w:rsidRPr="00757C24">
        <w:t xml:space="preserve"> </w:t>
      </w:r>
      <w:r w:rsidR="009B3CD6" w:rsidRPr="00757C24">
        <w:t>документов</w:t>
      </w:r>
      <w:r w:rsidR="00155F72" w:rsidRPr="00757C24">
        <w:t xml:space="preserve"> </w:t>
      </w:r>
      <w:r w:rsidR="009B3CD6" w:rsidRPr="00757C24">
        <w:t>и</w:t>
      </w:r>
      <w:r w:rsidR="00155F72" w:rsidRPr="00757C24">
        <w:t xml:space="preserve"> </w:t>
      </w:r>
      <w:r w:rsidR="009B3CD6" w:rsidRPr="00757C24">
        <w:t>информации</w:t>
      </w:r>
      <w:r w:rsidR="00155F72" w:rsidRPr="00757C24">
        <w:t xml:space="preserve"> </w:t>
      </w:r>
      <w:r w:rsidR="009B3CD6" w:rsidRPr="00757C24">
        <w:t>или</w:t>
      </w:r>
      <w:r w:rsidR="00155F72" w:rsidRPr="00757C24">
        <w:t xml:space="preserve"> </w:t>
      </w:r>
      <w:r w:rsidR="009B3CD6" w:rsidRPr="00757C24">
        <w:t>осуществления</w:t>
      </w:r>
      <w:r w:rsidR="00155F72" w:rsidRPr="00757C24">
        <w:t xml:space="preserve"> </w:t>
      </w:r>
      <w:r w:rsidR="009B3CD6" w:rsidRPr="00757C24">
        <w:t>действий,</w:t>
      </w:r>
      <w:r w:rsidR="00155F72" w:rsidRPr="00757C24">
        <w:t xml:space="preserve"> </w:t>
      </w:r>
      <w:r w:rsidR="009B3CD6" w:rsidRPr="00757C24">
        <w:t>представление</w:t>
      </w:r>
      <w:r w:rsidR="00155F72" w:rsidRPr="00757C24">
        <w:t xml:space="preserve"> </w:t>
      </w:r>
      <w:r w:rsidR="009B3CD6" w:rsidRPr="00757C24">
        <w:t>или</w:t>
      </w:r>
      <w:r w:rsidR="00155F72" w:rsidRPr="00757C24">
        <w:t xml:space="preserve"> </w:t>
      </w:r>
      <w:r w:rsidR="009B3CD6" w:rsidRPr="00757C24">
        <w:t>осуществление</w:t>
      </w:r>
      <w:r w:rsidR="00155F72" w:rsidRPr="00757C24">
        <w:t xml:space="preserve"> </w:t>
      </w:r>
      <w:r w:rsidR="009B3CD6" w:rsidRPr="00757C24">
        <w:t>которых</w:t>
      </w:r>
      <w:r w:rsidR="00155F72" w:rsidRPr="00757C24">
        <w:t xml:space="preserve"> </w:t>
      </w:r>
      <w:r w:rsidR="009B3CD6" w:rsidRPr="00757C24">
        <w:t>не</w:t>
      </w:r>
      <w:r w:rsidR="00155F72" w:rsidRPr="00757C24">
        <w:t xml:space="preserve"> </w:t>
      </w:r>
      <w:r w:rsidR="009B3CD6" w:rsidRPr="00757C24">
        <w:t>предусмотрено</w:t>
      </w:r>
      <w:r w:rsidR="00155F72" w:rsidRPr="00757C24">
        <w:t xml:space="preserve"> </w:t>
      </w:r>
      <w:r w:rsidRPr="00757C24">
        <w:t>нормативны</w:t>
      </w:r>
      <w:r w:rsidR="009B3CD6" w:rsidRPr="00757C24">
        <w:t>ми</w:t>
      </w:r>
      <w:r w:rsidR="00155F72" w:rsidRPr="00757C24">
        <w:t xml:space="preserve"> </w:t>
      </w:r>
      <w:r w:rsidR="009B3CD6" w:rsidRPr="00757C24">
        <w:t>правовыми</w:t>
      </w:r>
      <w:r w:rsidR="00155F72" w:rsidRPr="00757C24">
        <w:t xml:space="preserve"> </w:t>
      </w:r>
      <w:r w:rsidR="009B3CD6" w:rsidRPr="00757C24">
        <w:t>актами,</w:t>
      </w:r>
      <w:r w:rsidR="00155F72" w:rsidRPr="00757C24">
        <w:t xml:space="preserve"> </w:t>
      </w:r>
      <w:r w:rsidR="009B3CD6" w:rsidRPr="00757C24">
        <w:t>регулирующими</w:t>
      </w:r>
      <w:r w:rsidR="00155F72" w:rsidRPr="00757C24">
        <w:t xml:space="preserve"> </w:t>
      </w:r>
      <w:r w:rsidR="009B3CD6" w:rsidRPr="00757C24">
        <w:t>отношения,</w:t>
      </w:r>
      <w:r w:rsidR="00155F72" w:rsidRPr="00757C24">
        <w:t xml:space="preserve"> </w:t>
      </w:r>
      <w:r w:rsidR="009B3CD6" w:rsidRPr="00757C24">
        <w:t>возникающие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связи</w:t>
      </w:r>
      <w:r w:rsidR="00155F72" w:rsidRPr="00757C24">
        <w:t xml:space="preserve"> </w:t>
      </w:r>
      <w:r w:rsidR="009B3CD6" w:rsidRPr="00757C24">
        <w:t>с</w:t>
      </w:r>
      <w:r w:rsidR="00155F72" w:rsidRPr="00757C24">
        <w:t xml:space="preserve"> </w:t>
      </w:r>
      <w:r w:rsidR="009B3CD6" w:rsidRPr="00757C24">
        <w:t>предоставлением</w:t>
      </w:r>
      <w:r w:rsidR="00155F72" w:rsidRPr="00757C24">
        <w:t xml:space="preserve"> </w:t>
      </w:r>
      <w:r w:rsidR="009B3CD6" w:rsidRPr="00757C24">
        <w:t>муниципальной</w:t>
      </w:r>
      <w:r w:rsidR="00155F72" w:rsidRPr="00757C24">
        <w:t xml:space="preserve"> </w:t>
      </w:r>
      <w:r w:rsidR="009B3CD6" w:rsidRPr="00757C24">
        <w:t>услуги.</w:t>
      </w:r>
    </w:p>
    <w:p w:rsidR="00695E5A" w:rsidRPr="00606E20" w:rsidRDefault="00695E5A" w:rsidP="00606E20">
      <w:pPr>
        <w:pStyle w:val="0000000000"/>
        <w:rPr>
          <w:rFonts w:eastAsiaTheme="minorHAnsi"/>
        </w:rPr>
      </w:pPr>
      <w:r w:rsidRPr="00757C24">
        <w:t>2.11.2</w:t>
      </w:r>
      <w:r w:rsidR="00757C24" w:rsidRPr="00757C24">
        <w:t xml:space="preserve">. </w:t>
      </w:r>
      <w:r w:rsidR="009B3CD6" w:rsidRPr="00757C24">
        <w:t>Представления</w:t>
      </w:r>
      <w:r w:rsidR="00155F72" w:rsidRPr="00757C24">
        <w:t xml:space="preserve"> </w:t>
      </w:r>
      <w:r w:rsidR="009B3CD6" w:rsidRPr="00757C24">
        <w:t>документов</w:t>
      </w:r>
      <w:r w:rsidR="00155F72" w:rsidRPr="00757C24">
        <w:t xml:space="preserve"> </w:t>
      </w:r>
      <w:r w:rsidR="009B3CD6" w:rsidRPr="00757C24">
        <w:t>и</w:t>
      </w:r>
      <w:r w:rsidR="00155F72" w:rsidRPr="00757C24">
        <w:t xml:space="preserve"> </w:t>
      </w:r>
      <w:r w:rsidR="009B3CD6" w:rsidRPr="00757C24">
        <w:t>информации,</w:t>
      </w:r>
      <w:r w:rsidR="00155F72" w:rsidRPr="00757C24">
        <w:t xml:space="preserve"> </w:t>
      </w:r>
      <w:r w:rsidR="009B3CD6" w:rsidRPr="00757C24">
        <w:t>которые</w:t>
      </w:r>
      <w:r w:rsidR="00155F72" w:rsidRPr="00757C24">
        <w:t xml:space="preserve"> </w:t>
      </w:r>
      <w:r w:rsidR="009B3CD6" w:rsidRPr="00757C24">
        <w:t>в</w:t>
      </w:r>
      <w:r w:rsidR="00155F72" w:rsidRPr="00757C24">
        <w:t xml:space="preserve"> </w:t>
      </w:r>
      <w:r w:rsidR="009B3CD6" w:rsidRPr="00757C24">
        <w:t>соответствии</w:t>
      </w:r>
      <w:r w:rsidR="00155F72" w:rsidRPr="00757C24">
        <w:t xml:space="preserve"> </w:t>
      </w:r>
      <w:r w:rsidR="00757C24" w:rsidRPr="00757C24">
        <w:br/>
      </w:r>
      <w:r w:rsidR="009B3CD6" w:rsidRPr="00757C24">
        <w:t>с</w:t>
      </w:r>
      <w:r w:rsidR="00155F72" w:rsidRPr="00757C24">
        <w:t xml:space="preserve"> </w:t>
      </w:r>
      <w:r w:rsidR="009B3CD6" w:rsidRPr="00606E20">
        <w:t>нормативными</w:t>
      </w:r>
      <w:r w:rsidR="00155F72" w:rsidRPr="00606E20">
        <w:t xml:space="preserve"> </w:t>
      </w:r>
      <w:r w:rsidR="009B3CD6" w:rsidRPr="00606E20">
        <w:t>правовыми</w:t>
      </w:r>
      <w:r w:rsidR="00155F72" w:rsidRPr="00606E20">
        <w:t xml:space="preserve"> </w:t>
      </w:r>
      <w:r w:rsidR="009B3CD6" w:rsidRPr="00606E20">
        <w:t>актами</w:t>
      </w:r>
      <w:r w:rsidR="00155F72" w:rsidRPr="00606E20">
        <w:t xml:space="preserve"> </w:t>
      </w:r>
      <w:r w:rsidR="009B3CD6" w:rsidRPr="00606E20">
        <w:t>Российской</w:t>
      </w:r>
      <w:r w:rsidR="00155F72" w:rsidRPr="00606E20">
        <w:t xml:space="preserve"> </w:t>
      </w:r>
      <w:r w:rsidRPr="00606E20">
        <w:t>Федерации,</w:t>
      </w:r>
      <w:r w:rsidR="00155F72" w:rsidRPr="00606E20">
        <w:t xml:space="preserve"> </w:t>
      </w:r>
      <w:r w:rsidRPr="00606E20">
        <w:t>Рязанской</w:t>
      </w:r>
      <w:r w:rsidR="00155F72" w:rsidRPr="00606E20">
        <w:t xml:space="preserve"> </w:t>
      </w:r>
      <w:r w:rsidRPr="00606E20">
        <w:t>области</w:t>
      </w:r>
      <w:r w:rsidR="00155F72" w:rsidRPr="00606E20">
        <w:t xml:space="preserve"> </w:t>
      </w:r>
      <w:r w:rsidR="00757C24" w:rsidRPr="00606E20">
        <w:br/>
      </w:r>
      <w:r w:rsidRPr="00606E20">
        <w:t>и</w:t>
      </w:r>
      <w:r w:rsidR="00155F72" w:rsidRPr="00606E20">
        <w:t xml:space="preserve"> </w:t>
      </w:r>
      <w:r w:rsidRPr="00606E20">
        <w:t>муниципального</w:t>
      </w:r>
      <w:r w:rsidR="00155F72" w:rsidRPr="00606E20">
        <w:t xml:space="preserve"> </w:t>
      </w:r>
      <w:r w:rsidRPr="00606E20">
        <w:t>образования</w:t>
      </w:r>
      <w:r w:rsidR="00155F72" w:rsidRPr="00606E20">
        <w:t xml:space="preserve"> </w:t>
      </w:r>
      <w:r w:rsidRPr="00606E20">
        <w:t>–</w:t>
      </w:r>
      <w:r w:rsidR="00155F72" w:rsidRPr="00606E20">
        <w:t xml:space="preserve"> </w:t>
      </w:r>
      <w:r w:rsidRPr="00606E20">
        <w:t>городской</w:t>
      </w:r>
      <w:r w:rsidR="00155F72" w:rsidRPr="00606E20">
        <w:t xml:space="preserve"> </w:t>
      </w:r>
      <w:r w:rsidRPr="00606E20">
        <w:t>округ</w:t>
      </w:r>
      <w:r w:rsidR="00155F72" w:rsidRPr="00606E20">
        <w:t xml:space="preserve"> </w:t>
      </w:r>
      <w:r w:rsidRPr="00606E20">
        <w:t>город</w:t>
      </w:r>
      <w:r w:rsidR="00155F72" w:rsidRPr="00606E20">
        <w:t xml:space="preserve"> </w:t>
      </w:r>
      <w:r w:rsidRPr="00606E20">
        <w:t>Рязань,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находятся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в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распоряжении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органов,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предоставляющих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муниципальную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услугу,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за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исключением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документов,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указанных</w:t>
      </w:r>
      <w:r w:rsidR="00155F72" w:rsidRPr="00606E20">
        <w:rPr>
          <w:rFonts w:eastAsiaTheme="minorHAnsi"/>
        </w:rPr>
        <w:t xml:space="preserve"> </w:t>
      </w:r>
      <w:r w:rsidR="00757C24" w:rsidRPr="00606E20">
        <w:rPr>
          <w:rFonts w:eastAsiaTheme="minorHAnsi"/>
        </w:rPr>
        <w:br/>
      </w:r>
      <w:r w:rsidRPr="00606E20">
        <w:rPr>
          <w:rFonts w:eastAsiaTheme="minorHAnsi"/>
        </w:rPr>
        <w:t>в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части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6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статьи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7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Федерального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закона</w:t>
      </w:r>
      <w:r w:rsidR="00155F72" w:rsidRPr="00606E20">
        <w:rPr>
          <w:rFonts w:eastAsiaTheme="minorHAnsi"/>
        </w:rPr>
        <w:t xml:space="preserve"> </w:t>
      </w:r>
      <w:r w:rsidR="00757C24" w:rsidRPr="00606E20">
        <w:rPr>
          <w:rFonts w:eastAsiaTheme="minorHAnsi"/>
        </w:rPr>
        <w:t>№</w:t>
      </w:r>
      <w:r w:rsidR="00155F72" w:rsidRPr="00606E20">
        <w:rPr>
          <w:rFonts w:eastAsiaTheme="minorHAnsi"/>
        </w:rPr>
        <w:t xml:space="preserve"> </w:t>
      </w:r>
      <w:r w:rsidRPr="00606E20">
        <w:rPr>
          <w:rFonts w:eastAsiaTheme="minorHAnsi"/>
        </w:rPr>
        <w:t>210-ФЗ.</w:t>
      </w:r>
    </w:p>
    <w:p w:rsidR="00606E20" w:rsidRPr="00606E20" w:rsidRDefault="00523A20" w:rsidP="00606E20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606E20">
        <w:rPr>
          <w:rFonts w:eastAsiaTheme="minorHAnsi"/>
          <w:sz w:val="24"/>
          <w:szCs w:val="24"/>
        </w:rPr>
        <w:t>2.11.3.</w:t>
      </w:r>
      <w:r w:rsidR="00155F72" w:rsidRPr="00606E20">
        <w:rPr>
          <w:rFonts w:eastAsiaTheme="minorHAnsi"/>
          <w:sz w:val="24"/>
          <w:szCs w:val="24"/>
        </w:rPr>
        <w:t xml:space="preserve"> </w:t>
      </w:r>
      <w:r w:rsidR="00606E20">
        <w:rPr>
          <w:rFonts w:eastAsiaTheme="minorHAnsi"/>
          <w:sz w:val="24"/>
          <w:szCs w:val="24"/>
        </w:rPr>
        <w:t>О</w:t>
      </w:r>
      <w:r w:rsidR="00606E20" w:rsidRPr="00606E20">
        <w:rPr>
          <w:rFonts w:eastAsiaTheme="minorHAnsi"/>
          <w:sz w:val="24"/>
          <w:szCs w:val="24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</w:t>
      </w:r>
      <w:r w:rsidR="00606E20" w:rsidRPr="00606E20">
        <w:rPr>
          <w:rFonts w:eastAsiaTheme="minorHAnsi"/>
          <w:color w:val="000000" w:themeColor="text1"/>
          <w:sz w:val="24"/>
          <w:szCs w:val="24"/>
        </w:rPr>
        <w:t xml:space="preserve">местного самоуправления, организации, за исключением получения услуг, включенных в </w:t>
      </w:r>
      <w:hyperlink r:id="rId10" w:history="1">
        <w:r w:rsidR="00606E20" w:rsidRPr="00606E20">
          <w:rPr>
            <w:rFonts w:eastAsiaTheme="minorHAnsi"/>
            <w:color w:val="000000" w:themeColor="text1"/>
            <w:sz w:val="24"/>
            <w:szCs w:val="24"/>
          </w:rPr>
          <w:t>Перечень</w:t>
        </w:r>
      </w:hyperlink>
      <w:r w:rsidR="00606E20" w:rsidRPr="00606E20">
        <w:rPr>
          <w:rFonts w:eastAsiaTheme="minorHAnsi"/>
          <w:color w:val="000000" w:themeColor="text1"/>
          <w:sz w:val="24"/>
          <w:szCs w:val="24"/>
        </w:rPr>
        <w:t xml:space="preserve"> услуг</w:t>
      </w:r>
      <w:r w:rsidR="00606E20" w:rsidRPr="00606E20">
        <w:rPr>
          <w:rFonts w:eastAsiaTheme="minorHAnsi"/>
          <w:sz w:val="24"/>
          <w:szCs w:val="24"/>
        </w:rPr>
        <w:t>, которые являются необходимыми и обязательными для предоставления органами местного самоуправления муниципальных услуг, утвержденный решением Рязанско</w:t>
      </w:r>
      <w:r w:rsidR="00437743">
        <w:rPr>
          <w:rFonts w:eastAsiaTheme="minorHAnsi"/>
          <w:sz w:val="24"/>
          <w:szCs w:val="24"/>
        </w:rPr>
        <w:t>й городской Думы от 30.06.2011 №</w:t>
      </w:r>
      <w:r w:rsidR="00606E20" w:rsidRPr="00606E20">
        <w:rPr>
          <w:rFonts w:eastAsiaTheme="minorHAnsi"/>
          <w:sz w:val="24"/>
          <w:szCs w:val="24"/>
        </w:rPr>
        <w:t xml:space="preserve"> 158-I</w:t>
      </w:r>
      <w:r w:rsidR="00606E20">
        <w:rPr>
          <w:rFonts w:eastAsiaTheme="minorHAnsi"/>
          <w:sz w:val="24"/>
          <w:szCs w:val="24"/>
        </w:rPr>
        <w:t>.</w:t>
      </w:r>
    </w:p>
    <w:p w:rsidR="00523A20" w:rsidRPr="00606E20" w:rsidRDefault="00606E20" w:rsidP="00606E20">
      <w:pPr>
        <w:pStyle w:val="0000000000"/>
        <w:rPr>
          <w:rFonts w:eastAsiaTheme="minorHAnsi"/>
        </w:rPr>
      </w:pPr>
      <w:r w:rsidRPr="00606E20">
        <w:rPr>
          <w:rFonts w:eastAsiaTheme="minorHAnsi"/>
        </w:rPr>
        <w:t>2.11.4</w:t>
      </w:r>
      <w:r>
        <w:rPr>
          <w:rFonts w:eastAsiaTheme="minorHAnsi"/>
        </w:rPr>
        <w:t xml:space="preserve">. </w:t>
      </w:r>
      <w:r w:rsidR="00523A20" w:rsidRPr="00606E20">
        <w:rPr>
          <w:rFonts w:eastAsiaTheme="minorHAnsi"/>
        </w:rPr>
        <w:t>Представления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документов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и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информации,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отсутствие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и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(или)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недостоверность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которых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не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указывались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при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предоставлении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муниципальной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услуги,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за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исключением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следующих</w:t>
      </w:r>
      <w:r w:rsidR="00155F72" w:rsidRPr="00606E20">
        <w:rPr>
          <w:rFonts w:eastAsiaTheme="minorHAnsi"/>
        </w:rPr>
        <w:t xml:space="preserve"> </w:t>
      </w:r>
      <w:r w:rsidR="00523A20" w:rsidRPr="00606E20">
        <w:rPr>
          <w:rFonts w:eastAsiaTheme="minorHAnsi"/>
        </w:rPr>
        <w:t>случаев:</w:t>
      </w:r>
    </w:p>
    <w:p w:rsidR="00523A20" w:rsidRPr="00757C24" w:rsidRDefault="00523A20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изменение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требований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нормативных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правовых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актов,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касающихся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после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первоначальной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подачи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заявления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услуги;</w:t>
      </w:r>
    </w:p>
    <w:p w:rsidR="00523A20" w:rsidRPr="00757C24" w:rsidRDefault="00523A20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наличие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ошибок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ходатайстве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</w:t>
      </w:r>
      <w:r w:rsidR="00155F72" w:rsidRPr="00757C24">
        <w:rPr>
          <w:rFonts w:eastAsiaTheme="minorHAnsi"/>
        </w:rPr>
        <w:t xml:space="preserve"> </w:t>
      </w:r>
      <w:r w:rsidR="00757C24" w:rsidRPr="00757C24">
        <w:rPr>
          <w:rFonts w:eastAsiaTheme="minorHAnsi"/>
        </w:rPr>
        <w:br/>
      </w:r>
      <w:r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документах,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поданных</w:t>
      </w:r>
      <w:r w:rsidR="00155F72" w:rsidRPr="00757C24">
        <w:rPr>
          <w:rFonts w:eastAsiaTheme="minorHAnsi"/>
        </w:rPr>
        <w:t xml:space="preserve"> </w:t>
      </w:r>
      <w:r w:rsidR="000F2499">
        <w:rPr>
          <w:rFonts w:eastAsiaTheme="minorHAnsi"/>
        </w:rPr>
        <w:t>з</w:t>
      </w:r>
      <w:r w:rsidRPr="00757C24">
        <w:rPr>
          <w:rFonts w:eastAsiaTheme="minorHAnsi"/>
        </w:rPr>
        <w:t>аявителем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после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первоначального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отказа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включенных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представленный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ранее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комплект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документов;</w:t>
      </w:r>
    </w:p>
    <w:p w:rsidR="00523A20" w:rsidRPr="00757C24" w:rsidRDefault="00523A20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истечение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срока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действия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документов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изменение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информации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после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первоначального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отказа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услуги;</w:t>
      </w:r>
    </w:p>
    <w:p w:rsidR="00523A20" w:rsidRPr="00757C24" w:rsidRDefault="00523A20" w:rsidP="00757C24">
      <w:pPr>
        <w:pStyle w:val="0000000000"/>
        <w:rPr>
          <w:rFonts w:eastAsiaTheme="minorHAnsi"/>
        </w:rPr>
      </w:pP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выявление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документально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подтвержденного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факта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(признаков)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ошибочного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или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противоправного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действия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(бездействия)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должностного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лица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Уполномоченного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служащего,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работника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многофункционального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центра,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работника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организации,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предусмотренной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частью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1.1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статьи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16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Федерального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закона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27.07.2010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210-ФЗ,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первоначальном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отказе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предоставлении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чем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письменном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виде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br/>
      </w:r>
      <w:r w:rsidRPr="00757C24">
        <w:rPr>
          <w:rFonts w:eastAsiaTheme="minorHAnsi"/>
        </w:rPr>
        <w:t>за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подписью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руководителя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Уполномоченного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(далее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-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должностное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лицо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Уполномоченного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органа),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руководителя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многофункционального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центра,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либо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руководителя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lastRenderedPageBreak/>
        <w:t>организации,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предусмотренной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частью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1.1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статьи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16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Федерального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закона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br/>
      </w:r>
      <w:r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27.07.2010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210-ФЗ,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уведомляется</w:t>
      </w:r>
      <w:r w:rsidR="00155F72" w:rsidRPr="00757C24">
        <w:rPr>
          <w:rFonts w:eastAsiaTheme="minorHAnsi"/>
        </w:rPr>
        <w:t xml:space="preserve"> </w:t>
      </w:r>
      <w:r w:rsidR="000F2499">
        <w:rPr>
          <w:rFonts w:eastAsiaTheme="minorHAnsi"/>
        </w:rPr>
        <w:t>з</w:t>
      </w:r>
      <w:r w:rsidRPr="00757C24">
        <w:rPr>
          <w:rFonts w:eastAsiaTheme="minorHAnsi"/>
        </w:rPr>
        <w:t>аявитель,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также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приносятся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извинения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br/>
      </w:r>
      <w:r w:rsidRPr="00757C24">
        <w:rPr>
          <w:rFonts w:eastAsiaTheme="minorHAnsi"/>
        </w:rPr>
        <w:t>за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доставленные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неудобства</w:t>
      </w:r>
      <w:r w:rsidR="00606E20">
        <w:rPr>
          <w:rFonts w:eastAsiaTheme="minorHAnsi"/>
        </w:rPr>
        <w:t>.</w:t>
      </w:r>
    </w:p>
    <w:p w:rsidR="00606E20" w:rsidRDefault="00606E20" w:rsidP="00757C24">
      <w:pPr>
        <w:pStyle w:val="0000000000"/>
        <w:rPr>
          <w:rFonts w:eastAsiaTheme="minorHAnsi"/>
        </w:rPr>
      </w:pPr>
      <w:r>
        <w:rPr>
          <w:rFonts w:eastAsiaTheme="minorHAnsi"/>
        </w:rPr>
        <w:t>2.11.5. П</w:t>
      </w:r>
      <w:r w:rsidR="00523A20" w:rsidRPr="00757C24">
        <w:rPr>
          <w:rFonts w:eastAsiaTheme="minorHAnsi"/>
        </w:rPr>
        <w:t>редставление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бумажном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носителе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документов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информации,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электронные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образы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которых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ранее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были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заверены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в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соответствии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с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пунктом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7.2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части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1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статьи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16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Федерального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закона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от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27.07.2010</w:t>
      </w:r>
      <w:r w:rsidR="00155F72" w:rsidRPr="00757C24">
        <w:rPr>
          <w:rFonts w:eastAsiaTheme="minorHAnsi"/>
        </w:rPr>
        <w:t xml:space="preserve"> </w:t>
      </w:r>
      <w:r w:rsidR="00757C24">
        <w:rPr>
          <w:rFonts w:eastAsiaTheme="minorHAnsi"/>
        </w:rPr>
        <w:t>№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210-ФЗ,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за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исключением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случаев,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если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нанесение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отметок</w:t>
      </w:r>
      <w:r w:rsidR="00D10AEA">
        <w:rPr>
          <w:rFonts w:eastAsiaTheme="minorHAnsi"/>
        </w:rPr>
        <w:t xml:space="preserve">   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на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  </w:t>
      </w:r>
      <w:r w:rsidR="00523A20" w:rsidRPr="00757C24">
        <w:rPr>
          <w:rFonts w:eastAsiaTheme="minorHAnsi"/>
        </w:rPr>
        <w:t>такие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  </w:t>
      </w:r>
      <w:r w:rsidR="00523A20" w:rsidRPr="00757C24">
        <w:rPr>
          <w:rFonts w:eastAsiaTheme="minorHAnsi"/>
        </w:rPr>
        <w:t>документы</w:t>
      </w:r>
      <w:r w:rsidR="00D10AEA">
        <w:rPr>
          <w:rFonts w:eastAsiaTheme="minorHAnsi"/>
        </w:rPr>
        <w:t xml:space="preserve">   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либо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  </w:t>
      </w:r>
      <w:r w:rsidR="00523A20" w:rsidRPr="00757C24">
        <w:rPr>
          <w:rFonts w:eastAsiaTheme="minorHAnsi"/>
        </w:rPr>
        <w:t>их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 </w:t>
      </w:r>
      <w:r w:rsidR="00523A20" w:rsidRPr="00757C24">
        <w:rPr>
          <w:rFonts w:eastAsiaTheme="minorHAnsi"/>
        </w:rPr>
        <w:t>изъятие</w:t>
      </w:r>
      <w:r w:rsidR="00D10AEA">
        <w:rPr>
          <w:rFonts w:eastAsiaTheme="minorHAnsi"/>
        </w:rPr>
        <w:t xml:space="preserve">   </w:t>
      </w:r>
      <w:r w:rsidR="00155F72" w:rsidRPr="00757C24">
        <w:rPr>
          <w:rFonts w:eastAsiaTheme="minorHAnsi"/>
        </w:rPr>
        <w:t xml:space="preserve"> </w:t>
      </w:r>
      <w:r w:rsidR="00523A20" w:rsidRPr="00757C24">
        <w:rPr>
          <w:rFonts w:eastAsiaTheme="minorHAnsi"/>
        </w:rPr>
        <w:t>является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  </w:t>
      </w:r>
      <w:r w:rsidR="00523A20" w:rsidRPr="00757C24">
        <w:rPr>
          <w:rFonts w:eastAsiaTheme="minorHAnsi"/>
        </w:rPr>
        <w:t>необходимым</w:t>
      </w:r>
      <w:r w:rsidR="00155F72" w:rsidRPr="00757C24">
        <w:rPr>
          <w:rFonts w:eastAsiaTheme="minorHAnsi"/>
        </w:rPr>
        <w:t xml:space="preserve"> </w:t>
      </w:r>
      <w:r w:rsidR="00D10AEA">
        <w:rPr>
          <w:rFonts w:eastAsiaTheme="minorHAnsi"/>
        </w:rPr>
        <w:t xml:space="preserve">   </w:t>
      </w:r>
      <w:r w:rsidR="00523A20" w:rsidRPr="00757C24">
        <w:rPr>
          <w:rFonts w:eastAsiaTheme="minorHAnsi"/>
        </w:rPr>
        <w:t>условием</w:t>
      </w:r>
      <w:r w:rsidR="00155F72" w:rsidRPr="00757C24">
        <w:rPr>
          <w:rFonts w:eastAsiaTheme="minorHAnsi"/>
        </w:rPr>
        <w:t xml:space="preserve"> </w:t>
      </w:r>
    </w:p>
    <w:p w:rsidR="00523A20" w:rsidRPr="00757C24" w:rsidRDefault="00523A20" w:rsidP="00606E20">
      <w:pPr>
        <w:pStyle w:val="0000000000"/>
        <w:ind w:firstLine="0"/>
        <w:rPr>
          <w:rFonts w:eastAsiaTheme="minorHAnsi"/>
        </w:rPr>
      </w:pPr>
      <w:r w:rsidRPr="00757C24">
        <w:rPr>
          <w:rFonts w:eastAsiaTheme="minorHAnsi"/>
        </w:rPr>
        <w:t>предоставления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муниципальной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услуги,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иных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случаев,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установленных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федеральными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законами.</w:t>
      </w:r>
    </w:p>
    <w:p w:rsidR="00757C24" w:rsidRPr="000F2499" w:rsidRDefault="00757C24" w:rsidP="00757C24">
      <w:pPr>
        <w:pStyle w:val="22222222222"/>
        <w:widowControl w:val="0"/>
        <w:spacing w:line="240" w:lineRule="auto"/>
        <w:rPr>
          <w:sz w:val="10"/>
          <w:szCs w:val="10"/>
        </w:rPr>
      </w:pPr>
    </w:p>
    <w:p w:rsidR="00757C24" w:rsidRDefault="00757C24" w:rsidP="00757C24">
      <w:pPr>
        <w:pStyle w:val="22222222222"/>
        <w:widowControl w:val="0"/>
        <w:spacing w:line="240" w:lineRule="auto"/>
      </w:pPr>
      <w:r w:rsidRPr="00FA02A4">
        <w:t>Исчерпывающий перечень оснований для отказа в приеме</w:t>
      </w:r>
      <w:r>
        <w:t>, возврата</w:t>
      </w:r>
      <w:r w:rsidRPr="00FA02A4">
        <w:t xml:space="preserve"> </w:t>
      </w:r>
    </w:p>
    <w:p w:rsidR="00757C24" w:rsidRDefault="00757C24" w:rsidP="00757C24">
      <w:pPr>
        <w:pStyle w:val="22222222222"/>
        <w:widowControl w:val="0"/>
        <w:spacing w:line="240" w:lineRule="auto"/>
      </w:pPr>
      <w:r w:rsidRPr="00FA02A4">
        <w:t>документов, необходимых для предоставления муниципальной услуги</w:t>
      </w:r>
    </w:p>
    <w:p w:rsidR="00757C24" w:rsidRPr="00D10AEA" w:rsidRDefault="00757C24" w:rsidP="00757C24">
      <w:pPr>
        <w:pStyle w:val="22222222222"/>
        <w:widowControl w:val="0"/>
        <w:spacing w:line="240" w:lineRule="auto"/>
        <w:rPr>
          <w:sz w:val="16"/>
          <w:szCs w:val="16"/>
        </w:rPr>
      </w:pPr>
    </w:p>
    <w:p w:rsidR="005E5678" w:rsidRPr="00150100" w:rsidRDefault="00441164" w:rsidP="00150100">
      <w:pPr>
        <w:pStyle w:val="0000000000"/>
      </w:pPr>
      <w:r w:rsidRPr="00150100">
        <w:t>2.12.</w:t>
      </w:r>
      <w:r w:rsidR="00155F72" w:rsidRPr="00150100">
        <w:t xml:space="preserve"> </w:t>
      </w:r>
      <w:r w:rsidR="005E5678" w:rsidRPr="00150100">
        <w:t>Основаниями</w:t>
      </w:r>
      <w:r w:rsidR="00155F72" w:rsidRPr="00150100">
        <w:t xml:space="preserve"> </w:t>
      </w:r>
      <w:r w:rsidR="005E5678" w:rsidRPr="00150100">
        <w:t>для</w:t>
      </w:r>
      <w:r w:rsidR="00155F72" w:rsidRPr="00150100">
        <w:t xml:space="preserve"> </w:t>
      </w:r>
      <w:r w:rsidR="005E5678" w:rsidRPr="00150100">
        <w:t>отказа</w:t>
      </w:r>
      <w:r w:rsidR="00155F72" w:rsidRPr="00150100">
        <w:t xml:space="preserve"> </w:t>
      </w:r>
      <w:r w:rsidR="005E5678" w:rsidRPr="00150100">
        <w:t>в</w:t>
      </w:r>
      <w:r w:rsidR="00155F72" w:rsidRPr="00150100">
        <w:t xml:space="preserve"> </w:t>
      </w:r>
      <w:r w:rsidR="005E5678" w:rsidRPr="00150100">
        <w:t>приеме</w:t>
      </w:r>
      <w:r w:rsidR="00155F72" w:rsidRPr="00150100">
        <w:t xml:space="preserve"> </w:t>
      </w:r>
      <w:r w:rsidR="005E5678" w:rsidRPr="00150100">
        <w:t>к</w:t>
      </w:r>
      <w:r w:rsidR="00155F72" w:rsidRPr="00150100">
        <w:t xml:space="preserve"> </w:t>
      </w:r>
      <w:r w:rsidR="005E5678" w:rsidRPr="00150100">
        <w:t>рассмотрению</w:t>
      </w:r>
      <w:r w:rsidR="00155F72" w:rsidRPr="00150100">
        <w:t xml:space="preserve"> </w:t>
      </w:r>
      <w:r w:rsidR="005E5678" w:rsidRPr="00150100">
        <w:t>документов,</w:t>
      </w:r>
      <w:r w:rsidR="00155F72" w:rsidRPr="00150100">
        <w:t xml:space="preserve"> </w:t>
      </w:r>
      <w:r w:rsidR="005E5678" w:rsidRPr="00150100">
        <w:t>необходимых</w:t>
      </w:r>
      <w:r w:rsidR="00155F72" w:rsidRPr="00150100">
        <w:t xml:space="preserve"> </w:t>
      </w:r>
      <w:r w:rsidR="005E5678" w:rsidRPr="00150100">
        <w:t>для</w:t>
      </w:r>
      <w:r w:rsidR="00155F72" w:rsidRPr="00150100">
        <w:t xml:space="preserve"> </w:t>
      </w:r>
      <w:r w:rsidR="005E5678" w:rsidRPr="00150100">
        <w:t>предоставления</w:t>
      </w:r>
      <w:r w:rsidR="00155F72" w:rsidRPr="00150100">
        <w:t xml:space="preserve"> </w:t>
      </w:r>
      <w:r w:rsidR="005E5678" w:rsidRPr="00150100">
        <w:t>муниципальной</w:t>
      </w:r>
      <w:r w:rsidR="00155F72" w:rsidRPr="00150100">
        <w:t xml:space="preserve"> </w:t>
      </w:r>
      <w:r w:rsidR="005E5678" w:rsidRPr="00150100">
        <w:t>услуги,</w:t>
      </w:r>
      <w:r w:rsidR="00155F72" w:rsidRPr="00150100">
        <w:t xml:space="preserve"> </w:t>
      </w:r>
      <w:r w:rsidR="005E5678" w:rsidRPr="00150100">
        <w:t>являются: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непредставление</w:t>
      </w:r>
      <w:r w:rsidR="00155F72" w:rsidRPr="00150100">
        <w:t xml:space="preserve"> </w:t>
      </w:r>
      <w:r w:rsidRPr="00150100">
        <w:t>заявителем</w:t>
      </w:r>
      <w:r w:rsidR="00155F72" w:rsidRPr="00150100">
        <w:t xml:space="preserve"> </w:t>
      </w:r>
      <w:r w:rsidRPr="00150100">
        <w:t>документа,</w:t>
      </w:r>
      <w:r w:rsidR="00155F72" w:rsidRPr="00150100">
        <w:t xml:space="preserve"> </w:t>
      </w:r>
      <w:r w:rsidRPr="00150100">
        <w:t>удостоверяющего</w:t>
      </w:r>
      <w:r w:rsidR="00155F72" w:rsidRPr="00150100">
        <w:t xml:space="preserve"> </w:t>
      </w:r>
      <w:r w:rsidRPr="00150100">
        <w:t>его</w:t>
      </w:r>
      <w:r w:rsidR="00155F72" w:rsidRPr="00150100">
        <w:t xml:space="preserve"> </w:t>
      </w:r>
      <w:r w:rsidRPr="00150100">
        <w:t>личность;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непредставление</w:t>
      </w:r>
      <w:r w:rsidR="00155F72" w:rsidRPr="00150100">
        <w:t xml:space="preserve"> </w:t>
      </w:r>
      <w:r w:rsidRPr="00150100">
        <w:t>представителем</w:t>
      </w:r>
      <w:r w:rsidR="00155F72" w:rsidRPr="00150100">
        <w:t xml:space="preserve"> </w:t>
      </w:r>
      <w:r w:rsidRPr="00150100">
        <w:t>документа,</w:t>
      </w:r>
      <w:r w:rsidR="00155F72" w:rsidRPr="00150100">
        <w:t xml:space="preserve"> </w:t>
      </w:r>
      <w:r w:rsidRPr="00150100">
        <w:t>удостоверяющего</w:t>
      </w:r>
      <w:r w:rsidR="00155F72" w:rsidRPr="00150100">
        <w:t xml:space="preserve"> </w:t>
      </w:r>
      <w:r w:rsidRPr="00150100">
        <w:t>личность</w:t>
      </w:r>
      <w:r w:rsidR="00155F72" w:rsidRPr="00150100">
        <w:t xml:space="preserve"> </w:t>
      </w:r>
      <w:r w:rsidR="00856BB2">
        <w:br/>
      </w:r>
      <w:r w:rsidRPr="00150100">
        <w:t>и</w:t>
      </w:r>
      <w:r w:rsidR="00155F72" w:rsidRPr="00150100">
        <w:t xml:space="preserve"> </w:t>
      </w:r>
      <w:r w:rsidRPr="00150100">
        <w:t>полномочия;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представленные</w:t>
      </w:r>
      <w:r w:rsidR="00155F72" w:rsidRPr="00150100">
        <w:t xml:space="preserve"> </w:t>
      </w:r>
      <w:r w:rsidRPr="00150100">
        <w:t>документы</w:t>
      </w:r>
      <w:r w:rsidR="00155F72" w:rsidRPr="00150100">
        <w:t xml:space="preserve"> </w:t>
      </w:r>
      <w:r w:rsidRPr="00150100">
        <w:t>содержат</w:t>
      </w:r>
      <w:r w:rsidR="00155F72" w:rsidRPr="00150100">
        <w:t xml:space="preserve"> </w:t>
      </w:r>
      <w:r w:rsidRPr="00150100">
        <w:t>подчистки</w:t>
      </w:r>
      <w:r w:rsidR="00155F72" w:rsidRPr="00150100">
        <w:t xml:space="preserve"> </w:t>
      </w:r>
      <w:r w:rsidRPr="00150100">
        <w:t>и</w:t>
      </w:r>
      <w:r w:rsidR="00155F72" w:rsidRPr="00150100">
        <w:t xml:space="preserve"> </w:t>
      </w:r>
      <w:r w:rsidRPr="00150100">
        <w:t>исправления</w:t>
      </w:r>
      <w:r w:rsidR="00155F72" w:rsidRPr="00150100">
        <w:t xml:space="preserve"> </w:t>
      </w:r>
      <w:r w:rsidRPr="00150100">
        <w:t>текста,</w:t>
      </w:r>
      <w:r w:rsidR="00155F72" w:rsidRPr="00150100">
        <w:t xml:space="preserve"> </w:t>
      </w:r>
      <w:r w:rsidRPr="00150100">
        <w:br/>
        <w:t>не</w:t>
      </w:r>
      <w:r w:rsidR="00155F72" w:rsidRPr="00150100">
        <w:t xml:space="preserve"> </w:t>
      </w:r>
      <w:r w:rsidRPr="00150100">
        <w:t>заверенные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порядке,</w:t>
      </w:r>
      <w:r w:rsidR="00155F72" w:rsidRPr="00150100">
        <w:t xml:space="preserve"> </w:t>
      </w:r>
      <w:r w:rsidRPr="00150100">
        <w:t>установленном</w:t>
      </w:r>
      <w:r w:rsidR="00155F72" w:rsidRPr="00150100">
        <w:t xml:space="preserve"> </w:t>
      </w:r>
      <w:r w:rsidRPr="00150100">
        <w:t>законодательством</w:t>
      </w:r>
      <w:r w:rsidR="00155F72" w:rsidRPr="00150100">
        <w:t xml:space="preserve"> </w:t>
      </w:r>
      <w:r w:rsidRPr="00150100">
        <w:t>Российской</w:t>
      </w:r>
      <w:r w:rsidR="00155F72" w:rsidRPr="00150100">
        <w:t xml:space="preserve"> </w:t>
      </w:r>
      <w:r w:rsidRPr="00150100">
        <w:t>Федерации;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неполное</w:t>
      </w:r>
      <w:r w:rsidR="00155F72" w:rsidRPr="00150100">
        <w:t xml:space="preserve"> </w:t>
      </w:r>
      <w:r w:rsidRPr="00150100">
        <w:t>заполнение</w:t>
      </w:r>
      <w:r w:rsidR="00155F72" w:rsidRPr="00150100">
        <w:t xml:space="preserve"> </w:t>
      </w:r>
      <w:r w:rsidRPr="00150100">
        <w:t>полей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форме</w:t>
      </w:r>
      <w:r w:rsidR="00155F72" w:rsidRPr="00150100">
        <w:t xml:space="preserve"> </w:t>
      </w:r>
      <w:r w:rsidRPr="00150100">
        <w:t>заявления,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том</w:t>
      </w:r>
      <w:r w:rsidR="00155F72" w:rsidRPr="00150100">
        <w:t xml:space="preserve"> </w:t>
      </w:r>
      <w:r w:rsidRPr="00150100">
        <w:t>числе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интерактивной</w:t>
      </w:r>
      <w:r w:rsidR="00856BB2">
        <w:t xml:space="preserve"> </w:t>
      </w:r>
      <w:r w:rsidRPr="00150100">
        <w:t>форме</w:t>
      </w:r>
      <w:r w:rsidR="00155F72" w:rsidRPr="00150100">
        <w:t xml:space="preserve"> </w:t>
      </w:r>
      <w:r w:rsidRPr="00150100">
        <w:t>заявления</w:t>
      </w:r>
      <w:r w:rsidR="00155F72" w:rsidRPr="00150100">
        <w:t xml:space="preserve"> </w:t>
      </w:r>
      <w:r w:rsidRPr="00150100">
        <w:t>на</w:t>
      </w:r>
      <w:r w:rsidR="00155F72" w:rsidRPr="00150100">
        <w:t xml:space="preserve"> </w:t>
      </w:r>
      <w:r w:rsidRPr="00150100">
        <w:t>ЕПГУ;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подача</w:t>
      </w:r>
      <w:r w:rsidR="00155F72" w:rsidRPr="00150100">
        <w:t xml:space="preserve"> </w:t>
      </w:r>
      <w:r w:rsidRPr="00150100">
        <w:t>заявления</w:t>
      </w:r>
      <w:r w:rsidR="00155F72" w:rsidRPr="00150100">
        <w:t xml:space="preserve"> </w:t>
      </w:r>
      <w:r w:rsidRPr="00150100">
        <w:t>о</w:t>
      </w:r>
      <w:r w:rsidR="00155F72" w:rsidRPr="00150100">
        <w:t xml:space="preserve"> </w:t>
      </w:r>
      <w:r w:rsidRPr="00150100">
        <w:t>предоставлении</w:t>
      </w:r>
      <w:r w:rsidR="00155F72" w:rsidRPr="00150100">
        <w:t xml:space="preserve"> </w:t>
      </w:r>
      <w:r w:rsidRPr="00150100">
        <w:t>услуги</w:t>
      </w:r>
      <w:r w:rsidR="00155F72" w:rsidRPr="00150100">
        <w:t xml:space="preserve"> </w:t>
      </w:r>
      <w:r w:rsidRPr="00150100">
        <w:t>и</w:t>
      </w:r>
      <w:r w:rsidR="00155F72" w:rsidRPr="00150100">
        <w:t xml:space="preserve"> </w:t>
      </w:r>
      <w:r w:rsidRPr="00150100">
        <w:t>документов,</w:t>
      </w:r>
      <w:r w:rsidR="00155F72" w:rsidRPr="00150100">
        <w:t xml:space="preserve"> </w:t>
      </w:r>
      <w:r w:rsidRPr="00150100">
        <w:t>необходимых</w:t>
      </w:r>
      <w:r w:rsidR="00155F72" w:rsidRPr="00150100">
        <w:t xml:space="preserve"> </w:t>
      </w:r>
      <w:r w:rsidRPr="00150100">
        <w:t>для</w:t>
      </w:r>
      <w:r w:rsidR="00155F72" w:rsidRPr="00150100">
        <w:t xml:space="preserve"> </w:t>
      </w:r>
      <w:r w:rsidRPr="00150100">
        <w:t>предоставления</w:t>
      </w:r>
      <w:r w:rsidR="00155F72" w:rsidRPr="00150100">
        <w:t xml:space="preserve"> </w:t>
      </w:r>
      <w:r w:rsidRPr="00150100">
        <w:t>услуги,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электронной</w:t>
      </w:r>
      <w:r w:rsidR="00155F72" w:rsidRPr="00150100">
        <w:t xml:space="preserve"> </w:t>
      </w:r>
      <w:r w:rsidRPr="00150100">
        <w:t>форме</w:t>
      </w:r>
      <w:r w:rsidR="00155F72" w:rsidRPr="00150100">
        <w:t xml:space="preserve"> </w:t>
      </w:r>
      <w:r w:rsidRPr="00150100">
        <w:t>с</w:t>
      </w:r>
      <w:r w:rsidR="00155F72" w:rsidRPr="00150100">
        <w:t xml:space="preserve"> </w:t>
      </w:r>
      <w:r w:rsidRPr="00150100">
        <w:t>нарушением</w:t>
      </w:r>
      <w:r w:rsidR="00155F72" w:rsidRPr="00150100">
        <w:t xml:space="preserve"> </w:t>
      </w:r>
      <w:r w:rsidRPr="00150100">
        <w:t>установленных</w:t>
      </w:r>
      <w:r w:rsidR="00155F72" w:rsidRPr="00150100">
        <w:t xml:space="preserve"> </w:t>
      </w:r>
      <w:r w:rsidRPr="00150100">
        <w:t>требований;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предоставление</w:t>
      </w:r>
      <w:r w:rsidR="00155F72" w:rsidRPr="00150100">
        <w:t xml:space="preserve"> </w:t>
      </w:r>
      <w:r w:rsidRPr="00150100">
        <w:t>неполного</w:t>
      </w:r>
      <w:r w:rsidR="00155F72" w:rsidRPr="00150100">
        <w:t xml:space="preserve"> </w:t>
      </w:r>
      <w:r w:rsidRPr="00150100">
        <w:t>комплекта</w:t>
      </w:r>
      <w:r w:rsidR="00155F72" w:rsidRPr="00150100">
        <w:t xml:space="preserve"> </w:t>
      </w:r>
      <w:r w:rsidRPr="00150100">
        <w:t>документов;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документы</w:t>
      </w:r>
      <w:r w:rsidR="00155F72" w:rsidRPr="00150100">
        <w:t xml:space="preserve"> </w:t>
      </w:r>
      <w:r w:rsidRPr="00150100">
        <w:t>содержат</w:t>
      </w:r>
      <w:r w:rsidR="00155F72" w:rsidRPr="00150100">
        <w:t xml:space="preserve"> </w:t>
      </w:r>
      <w:r w:rsidRPr="00150100">
        <w:t>повреждения,</w:t>
      </w:r>
      <w:r w:rsidR="00155F72" w:rsidRPr="00150100">
        <w:t xml:space="preserve"> </w:t>
      </w:r>
      <w:r w:rsidRPr="00150100">
        <w:t>наличие</w:t>
      </w:r>
      <w:r w:rsidR="00155F72" w:rsidRPr="00150100">
        <w:t xml:space="preserve"> </w:t>
      </w:r>
      <w:r w:rsidRPr="00150100">
        <w:t>которых</w:t>
      </w:r>
      <w:r w:rsidR="00155F72" w:rsidRPr="00150100">
        <w:t xml:space="preserve"> </w:t>
      </w:r>
      <w:r w:rsidRPr="00150100">
        <w:t>не</w:t>
      </w:r>
      <w:r w:rsidR="00155F72" w:rsidRPr="00150100">
        <w:t xml:space="preserve"> </w:t>
      </w:r>
      <w:r w:rsidRPr="00150100">
        <w:t>позволяет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полном</w:t>
      </w:r>
      <w:r w:rsidR="00155F72" w:rsidRPr="00150100">
        <w:t xml:space="preserve"> </w:t>
      </w:r>
      <w:r w:rsidRPr="00150100">
        <w:t>объеме</w:t>
      </w:r>
      <w:r w:rsidR="00155F72" w:rsidRPr="00150100">
        <w:t xml:space="preserve"> </w:t>
      </w:r>
      <w:r w:rsidRPr="00150100">
        <w:t>использовать</w:t>
      </w:r>
      <w:r w:rsidR="00155F72" w:rsidRPr="00150100">
        <w:t xml:space="preserve"> </w:t>
      </w:r>
      <w:r w:rsidRPr="00150100">
        <w:t>информацию</w:t>
      </w:r>
      <w:r w:rsidR="00155F72" w:rsidRPr="00150100">
        <w:t xml:space="preserve"> </w:t>
      </w:r>
      <w:r w:rsidRPr="00150100">
        <w:t>и</w:t>
      </w:r>
      <w:r w:rsidR="00155F72" w:rsidRPr="00150100">
        <w:t xml:space="preserve"> </w:t>
      </w:r>
      <w:r w:rsidRPr="00150100">
        <w:t>сведения,</w:t>
      </w:r>
      <w:r w:rsidR="00155F72" w:rsidRPr="00150100">
        <w:t xml:space="preserve"> </w:t>
      </w:r>
      <w:r w:rsidRPr="00150100">
        <w:t>содержащиеся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документах</w:t>
      </w:r>
      <w:r w:rsidR="00155F72" w:rsidRPr="00150100">
        <w:t xml:space="preserve"> </w:t>
      </w:r>
      <w:r w:rsidRPr="00150100">
        <w:t>для</w:t>
      </w:r>
      <w:r w:rsidR="00155F72" w:rsidRPr="00150100">
        <w:t xml:space="preserve"> </w:t>
      </w:r>
      <w:r w:rsidRPr="00150100">
        <w:t>предоставления</w:t>
      </w:r>
      <w:r w:rsidR="00155F72" w:rsidRPr="00150100">
        <w:t xml:space="preserve"> </w:t>
      </w:r>
      <w:r w:rsidRPr="00150100">
        <w:t>услуги;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представленные</w:t>
      </w:r>
      <w:r w:rsidR="00155F72" w:rsidRPr="00150100">
        <w:t xml:space="preserve"> </w:t>
      </w:r>
      <w:r w:rsidRPr="00150100">
        <w:t>документы</w:t>
      </w:r>
      <w:r w:rsidR="00155F72" w:rsidRPr="00150100">
        <w:t xml:space="preserve"> </w:t>
      </w:r>
      <w:r w:rsidRPr="00150100">
        <w:t>утратили</w:t>
      </w:r>
      <w:r w:rsidR="00155F72" w:rsidRPr="00150100">
        <w:t xml:space="preserve"> </w:t>
      </w:r>
      <w:r w:rsidRPr="00150100">
        <w:t>силу</w:t>
      </w:r>
      <w:r w:rsidR="00155F72" w:rsidRPr="00150100">
        <w:t xml:space="preserve"> </w:t>
      </w:r>
      <w:r w:rsidRPr="00150100">
        <w:t>на</w:t>
      </w:r>
      <w:r w:rsidR="00155F72" w:rsidRPr="00150100">
        <w:t xml:space="preserve"> </w:t>
      </w:r>
      <w:r w:rsidRPr="00150100">
        <w:t>момент</w:t>
      </w:r>
      <w:r w:rsidR="00155F72" w:rsidRPr="00150100">
        <w:t xml:space="preserve"> </w:t>
      </w:r>
      <w:r w:rsidRPr="00150100">
        <w:t>обращения</w:t>
      </w:r>
      <w:r w:rsidR="00155F72" w:rsidRPr="00150100">
        <w:t xml:space="preserve"> </w:t>
      </w:r>
      <w:r w:rsidRPr="00150100">
        <w:t>заявителя</w:t>
      </w:r>
      <w:r w:rsidR="00155F72" w:rsidRPr="00150100">
        <w:t xml:space="preserve"> </w:t>
      </w:r>
      <w:r w:rsidRPr="00150100">
        <w:br/>
        <w:t>с</w:t>
      </w:r>
      <w:r w:rsidR="00155F72" w:rsidRPr="00150100">
        <w:t xml:space="preserve"> </w:t>
      </w:r>
      <w:r w:rsidRPr="00150100">
        <w:t>заявлением</w:t>
      </w:r>
      <w:r w:rsidR="00155F72" w:rsidRPr="00150100">
        <w:t xml:space="preserve"> </w:t>
      </w:r>
      <w:r w:rsidRPr="00150100">
        <w:t>о</w:t>
      </w:r>
      <w:r w:rsidR="00155F72" w:rsidRPr="00150100">
        <w:t xml:space="preserve"> </w:t>
      </w:r>
      <w:r w:rsidRPr="00150100">
        <w:t>предоставлении</w:t>
      </w:r>
      <w:r w:rsidR="00155F72" w:rsidRPr="00150100">
        <w:t xml:space="preserve"> </w:t>
      </w:r>
      <w:r w:rsidRPr="00150100">
        <w:t>услуги</w:t>
      </w:r>
      <w:r w:rsidR="00155F72" w:rsidRPr="00150100">
        <w:t xml:space="preserve"> </w:t>
      </w:r>
      <w:r w:rsidRPr="00150100">
        <w:t>(документ,</w:t>
      </w:r>
      <w:r w:rsidR="00155F72" w:rsidRPr="00150100">
        <w:t xml:space="preserve"> </w:t>
      </w:r>
      <w:r w:rsidRPr="00150100">
        <w:t>удостоверяющий</w:t>
      </w:r>
      <w:r w:rsidR="00155F72" w:rsidRPr="00150100">
        <w:t xml:space="preserve"> </w:t>
      </w:r>
      <w:r w:rsidRPr="00150100">
        <w:t>личность;</w:t>
      </w:r>
      <w:r w:rsidR="00155F72" w:rsidRPr="00150100">
        <w:t xml:space="preserve"> </w:t>
      </w:r>
      <w:r w:rsidRPr="00150100">
        <w:t>документ,</w:t>
      </w:r>
      <w:r w:rsidR="00155F72" w:rsidRPr="00150100">
        <w:t xml:space="preserve"> </w:t>
      </w:r>
      <w:r w:rsidRPr="00150100">
        <w:t>удостоверяющий</w:t>
      </w:r>
      <w:r w:rsidR="00155F72" w:rsidRPr="00150100">
        <w:t xml:space="preserve"> </w:t>
      </w:r>
      <w:r w:rsidRPr="00150100">
        <w:t>полномочия</w:t>
      </w:r>
      <w:r w:rsidR="00155F72" w:rsidRPr="00150100">
        <w:t xml:space="preserve"> </w:t>
      </w:r>
      <w:r w:rsidRPr="00150100">
        <w:t>представителя</w:t>
      </w:r>
      <w:r w:rsidR="00155F72" w:rsidRPr="00150100">
        <w:t xml:space="preserve"> </w:t>
      </w:r>
      <w:r w:rsidRPr="00150100">
        <w:t>заявителя,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случае</w:t>
      </w:r>
      <w:r w:rsidR="00155F72" w:rsidRPr="00150100">
        <w:t xml:space="preserve"> </w:t>
      </w:r>
      <w:r w:rsidRPr="00150100">
        <w:t>обращения</w:t>
      </w:r>
      <w:r w:rsidR="00155F72" w:rsidRPr="00150100">
        <w:t xml:space="preserve"> </w:t>
      </w:r>
      <w:r w:rsidRPr="00150100">
        <w:br/>
        <w:t>за</w:t>
      </w:r>
      <w:r w:rsidR="00155F72" w:rsidRPr="00150100">
        <w:t xml:space="preserve"> </w:t>
      </w:r>
      <w:r w:rsidRPr="00150100">
        <w:t>предоставлением</w:t>
      </w:r>
      <w:r w:rsidR="00155F72" w:rsidRPr="00150100">
        <w:t xml:space="preserve"> </w:t>
      </w:r>
      <w:r w:rsidRPr="00150100">
        <w:t>услуги</w:t>
      </w:r>
      <w:r w:rsidR="00155F72" w:rsidRPr="00150100">
        <w:t xml:space="preserve"> </w:t>
      </w:r>
      <w:r w:rsidRPr="00150100">
        <w:t>указанным</w:t>
      </w:r>
      <w:r w:rsidR="00155F72" w:rsidRPr="00150100">
        <w:t xml:space="preserve"> </w:t>
      </w:r>
      <w:r w:rsidRPr="00150100">
        <w:t>лицом);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наличие</w:t>
      </w:r>
      <w:r w:rsidR="00155F72" w:rsidRPr="00150100">
        <w:t xml:space="preserve"> </w:t>
      </w:r>
      <w:r w:rsidRPr="00150100">
        <w:t>противоречивых</w:t>
      </w:r>
      <w:r w:rsidR="00155F72" w:rsidRPr="00150100">
        <w:t xml:space="preserve"> </w:t>
      </w:r>
      <w:r w:rsidRPr="00150100">
        <w:t>сведений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заявлении</w:t>
      </w:r>
      <w:r w:rsidR="00155F72" w:rsidRPr="00150100">
        <w:t xml:space="preserve"> </w:t>
      </w:r>
      <w:r w:rsidRPr="00150100">
        <w:t>и</w:t>
      </w:r>
      <w:r w:rsidR="00155F72" w:rsidRPr="00150100">
        <w:t xml:space="preserve"> </w:t>
      </w:r>
      <w:r w:rsidRPr="00150100">
        <w:t>приложенных</w:t>
      </w:r>
      <w:r w:rsidR="00155F72" w:rsidRPr="00150100">
        <w:t xml:space="preserve"> </w:t>
      </w:r>
      <w:r w:rsidRPr="00150100">
        <w:t>к</w:t>
      </w:r>
      <w:r w:rsidR="00155F72" w:rsidRPr="00150100">
        <w:t xml:space="preserve"> </w:t>
      </w:r>
      <w:r w:rsidRPr="00150100">
        <w:t>нему</w:t>
      </w:r>
      <w:r w:rsidR="00155F72" w:rsidRPr="00150100">
        <w:t xml:space="preserve"> </w:t>
      </w:r>
      <w:r w:rsidRPr="00150100">
        <w:t>документов;</w:t>
      </w:r>
    </w:p>
    <w:p w:rsidR="005E5678" w:rsidRPr="00150100" w:rsidRDefault="005E5678" w:rsidP="00150100">
      <w:pPr>
        <w:pStyle w:val="0000000000"/>
      </w:pPr>
      <w:r w:rsidRPr="00150100">
        <w:t>-</w:t>
      </w:r>
      <w:r w:rsidR="00155F72" w:rsidRPr="00150100">
        <w:t xml:space="preserve"> </w:t>
      </w:r>
      <w:r w:rsidRPr="00150100">
        <w:t>выявлено</w:t>
      </w:r>
      <w:r w:rsidR="00155F72" w:rsidRPr="00150100">
        <w:t xml:space="preserve"> </w:t>
      </w:r>
      <w:r w:rsidRPr="00150100">
        <w:t>несоблюдение</w:t>
      </w:r>
      <w:r w:rsidR="00155F72" w:rsidRPr="00150100">
        <w:t xml:space="preserve"> </w:t>
      </w:r>
      <w:r w:rsidRPr="00150100">
        <w:t>установленных</w:t>
      </w:r>
      <w:r w:rsidR="00155F72" w:rsidRPr="00150100">
        <w:t xml:space="preserve"> </w:t>
      </w:r>
      <w:r w:rsidRPr="00150100">
        <w:t>статьей</w:t>
      </w:r>
      <w:r w:rsidR="00155F72" w:rsidRPr="00150100">
        <w:t xml:space="preserve"> </w:t>
      </w:r>
      <w:r w:rsidRPr="00150100">
        <w:t>11</w:t>
      </w:r>
      <w:r w:rsidR="00155F72" w:rsidRPr="00150100">
        <w:t xml:space="preserve"> </w:t>
      </w:r>
      <w:r w:rsidRPr="00150100">
        <w:t>Федерального</w:t>
      </w:r>
      <w:r w:rsidR="00155F72" w:rsidRPr="00150100">
        <w:t xml:space="preserve"> </w:t>
      </w:r>
      <w:r w:rsidRPr="00150100">
        <w:t>закона</w:t>
      </w:r>
      <w:r w:rsidR="00155F72" w:rsidRPr="00150100">
        <w:t xml:space="preserve"> </w:t>
      </w:r>
      <w:r w:rsidRPr="00150100">
        <w:br/>
        <w:t>от</w:t>
      </w:r>
      <w:r w:rsidR="00155F72" w:rsidRPr="00150100">
        <w:t xml:space="preserve"> </w:t>
      </w:r>
      <w:r w:rsidRPr="00150100">
        <w:t>06.04.2011</w:t>
      </w:r>
      <w:r w:rsidR="00155F72" w:rsidRPr="00150100">
        <w:t xml:space="preserve"> </w:t>
      </w:r>
      <w:r w:rsidRPr="00150100">
        <w:t>№</w:t>
      </w:r>
      <w:r w:rsidR="00155F72" w:rsidRPr="00150100">
        <w:t xml:space="preserve"> </w:t>
      </w:r>
      <w:r w:rsidRPr="00150100">
        <w:t>63-ФЗ</w:t>
      </w:r>
      <w:r w:rsidR="00155F72" w:rsidRPr="00150100">
        <w:t xml:space="preserve"> </w:t>
      </w:r>
      <w:r w:rsidRPr="00150100">
        <w:t>«Об</w:t>
      </w:r>
      <w:r w:rsidR="00155F72" w:rsidRPr="00150100">
        <w:t xml:space="preserve"> </w:t>
      </w:r>
      <w:r w:rsidRPr="00150100">
        <w:t>электронной</w:t>
      </w:r>
      <w:r w:rsidR="00155F72" w:rsidRPr="00150100">
        <w:t xml:space="preserve"> </w:t>
      </w:r>
      <w:r w:rsidRPr="00150100">
        <w:t>подписи»</w:t>
      </w:r>
      <w:r w:rsidR="00155F72" w:rsidRPr="00150100">
        <w:t xml:space="preserve"> </w:t>
      </w:r>
      <w:r w:rsidRPr="00150100">
        <w:t>условий</w:t>
      </w:r>
      <w:r w:rsidR="00155F72" w:rsidRPr="00150100">
        <w:t xml:space="preserve"> </w:t>
      </w:r>
      <w:r w:rsidRPr="00150100">
        <w:t>признания</w:t>
      </w:r>
      <w:r w:rsidR="00155F72" w:rsidRPr="00150100">
        <w:t xml:space="preserve"> </w:t>
      </w:r>
      <w:r w:rsidRPr="00150100">
        <w:t>действительности</w:t>
      </w:r>
      <w:r w:rsidR="00155F72" w:rsidRPr="00150100">
        <w:t xml:space="preserve"> </w:t>
      </w:r>
      <w:r w:rsidRPr="00150100">
        <w:t>усиленной</w:t>
      </w:r>
      <w:r w:rsidR="00155F72" w:rsidRPr="00150100">
        <w:t xml:space="preserve"> </w:t>
      </w:r>
      <w:r w:rsidRPr="00150100">
        <w:t>квалифицированной</w:t>
      </w:r>
      <w:r w:rsidR="00155F72" w:rsidRPr="00150100">
        <w:t xml:space="preserve"> </w:t>
      </w:r>
      <w:r w:rsidRPr="00150100">
        <w:t>электронной</w:t>
      </w:r>
      <w:r w:rsidR="00155F72" w:rsidRPr="00150100">
        <w:t xml:space="preserve"> </w:t>
      </w:r>
      <w:r w:rsidRPr="00150100">
        <w:t>подписи;</w:t>
      </w:r>
    </w:p>
    <w:p w:rsidR="005E5678" w:rsidRPr="00150100" w:rsidRDefault="005E5678" w:rsidP="00150100">
      <w:pPr>
        <w:pStyle w:val="0000000000"/>
      </w:pPr>
      <w:r w:rsidRPr="00150100">
        <w:t>2.12.1</w:t>
      </w:r>
      <w:r w:rsidR="002B4F6D">
        <w:t>.</w:t>
      </w:r>
      <w:r w:rsidR="00155F72" w:rsidRPr="00150100">
        <w:t xml:space="preserve"> </w:t>
      </w:r>
      <w:r w:rsidRPr="00150100">
        <w:t>Решение</w:t>
      </w:r>
      <w:r w:rsidR="00155F72" w:rsidRPr="00150100">
        <w:t xml:space="preserve"> </w:t>
      </w:r>
      <w:r w:rsidRPr="00150100">
        <w:t>об</w:t>
      </w:r>
      <w:r w:rsidR="00155F72" w:rsidRPr="00150100">
        <w:t xml:space="preserve"> </w:t>
      </w:r>
      <w:r w:rsidRPr="00150100">
        <w:t>отказе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приеме</w:t>
      </w:r>
      <w:r w:rsidR="00155F72" w:rsidRPr="00150100">
        <w:t xml:space="preserve"> </w:t>
      </w:r>
      <w:r w:rsidRPr="00150100">
        <w:t>документов,</w:t>
      </w:r>
      <w:r w:rsidR="00155F72" w:rsidRPr="00150100">
        <w:t xml:space="preserve"> </w:t>
      </w:r>
      <w:r w:rsidRPr="00150100">
        <w:t>необходимых</w:t>
      </w:r>
      <w:r w:rsidR="00155F72" w:rsidRPr="00150100">
        <w:t xml:space="preserve"> </w:t>
      </w:r>
      <w:r w:rsidRPr="00150100">
        <w:t>для</w:t>
      </w:r>
      <w:r w:rsidR="00155F72" w:rsidRPr="00150100">
        <w:t xml:space="preserve"> </w:t>
      </w:r>
      <w:r w:rsidRPr="00150100">
        <w:t>предоставления</w:t>
      </w:r>
      <w:r w:rsidR="00155F72" w:rsidRPr="00150100">
        <w:t xml:space="preserve"> </w:t>
      </w:r>
      <w:r w:rsidRPr="00150100">
        <w:lastRenderedPageBreak/>
        <w:t>муниципальной</w:t>
      </w:r>
      <w:r w:rsidR="00155F72" w:rsidRPr="00150100">
        <w:t xml:space="preserve"> </w:t>
      </w:r>
      <w:r w:rsidRPr="00150100">
        <w:t>услуги,</w:t>
      </w:r>
      <w:r w:rsidR="00155F72" w:rsidRPr="00150100">
        <w:t xml:space="preserve"> </w:t>
      </w:r>
      <w:r w:rsidRPr="00150100">
        <w:t>по</w:t>
      </w:r>
      <w:r w:rsidR="00155F72" w:rsidRPr="00150100">
        <w:t xml:space="preserve"> </w:t>
      </w:r>
      <w:r w:rsidRPr="00150100">
        <w:t>форме,</w:t>
      </w:r>
      <w:r w:rsidR="00155F72" w:rsidRPr="00150100">
        <w:t xml:space="preserve"> </w:t>
      </w:r>
      <w:r w:rsidRPr="00150100">
        <w:t>приведенной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приложении</w:t>
      </w:r>
      <w:r w:rsidR="00155F72" w:rsidRPr="00150100">
        <w:t xml:space="preserve"> </w:t>
      </w:r>
      <w:r w:rsidRPr="00150100">
        <w:t>№</w:t>
      </w:r>
      <w:r w:rsidR="00155F72" w:rsidRPr="00150100">
        <w:t xml:space="preserve"> </w:t>
      </w:r>
      <w:r w:rsidR="002B4F6D">
        <w:t>5</w:t>
      </w:r>
      <w:r w:rsidR="00155F72" w:rsidRPr="00150100">
        <w:t xml:space="preserve"> </w:t>
      </w:r>
      <w:r w:rsidRPr="00150100">
        <w:t>к</w:t>
      </w:r>
      <w:r w:rsidR="00155F72" w:rsidRPr="00150100">
        <w:t xml:space="preserve"> </w:t>
      </w:r>
      <w:r w:rsidRPr="00150100">
        <w:t>настоящему</w:t>
      </w:r>
      <w:r w:rsidR="00155F72" w:rsidRPr="00150100">
        <w:t xml:space="preserve"> </w:t>
      </w:r>
      <w:r w:rsidRPr="00150100">
        <w:t>Административному</w:t>
      </w:r>
      <w:r w:rsidR="00155F72" w:rsidRPr="00150100">
        <w:t xml:space="preserve"> </w:t>
      </w:r>
      <w:r w:rsidRPr="00150100">
        <w:t>регламенту,</w:t>
      </w:r>
      <w:r w:rsidR="00155F72" w:rsidRPr="00150100">
        <w:t xml:space="preserve"> </w:t>
      </w:r>
      <w:r w:rsidRPr="00150100">
        <w:t>направляется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личный</w:t>
      </w:r>
      <w:r w:rsidR="00155F72" w:rsidRPr="00150100">
        <w:t xml:space="preserve"> </w:t>
      </w:r>
      <w:r w:rsidRPr="00150100">
        <w:t>кабинет</w:t>
      </w:r>
      <w:r w:rsidR="00155F72" w:rsidRPr="00150100">
        <w:t xml:space="preserve"> </w:t>
      </w:r>
      <w:r w:rsidRPr="00150100">
        <w:t>заявителя</w:t>
      </w:r>
      <w:r w:rsidR="00155F72" w:rsidRPr="00150100">
        <w:t xml:space="preserve"> </w:t>
      </w:r>
      <w:r w:rsidRPr="00150100">
        <w:t>на</w:t>
      </w:r>
      <w:r w:rsidR="00155F72" w:rsidRPr="00150100">
        <w:t xml:space="preserve"> </w:t>
      </w:r>
      <w:r w:rsidRPr="00150100">
        <w:t>ЕПГУ</w:t>
      </w:r>
      <w:r w:rsidR="00155F72" w:rsidRPr="00150100">
        <w:t xml:space="preserve"> </w:t>
      </w:r>
      <w:r w:rsidRPr="00150100">
        <w:br/>
        <w:t>не</w:t>
      </w:r>
      <w:r w:rsidR="00155F72" w:rsidRPr="00150100">
        <w:t xml:space="preserve"> </w:t>
      </w:r>
      <w:r w:rsidRPr="00150100">
        <w:t>позднее</w:t>
      </w:r>
      <w:r w:rsidR="00155F72" w:rsidRPr="00150100">
        <w:t xml:space="preserve"> </w:t>
      </w:r>
      <w:r w:rsidRPr="00150100">
        <w:t>первого</w:t>
      </w:r>
      <w:r w:rsidR="00155F72" w:rsidRPr="00150100">
        <w:t xml:space="preserve"> </w:t>
      </w:r>
      <w:r w:rsidRPr="00150100">
        <w:t>рабочего</w:t>
      </w:r>
      <w:r w:rsidR="00155F72" w:rsidRPr="00150100">
        <w:t xml:space="preserve"> </w:t>
      </w:r>
      <w:r w:rsidRPr="00150100">
        <w:t>дня,</w:t>
      </w:r>
      <w:r w:rsidR="00155F72" w:rsidRPr="00150100">
        <w:t xml:space="preserve"> </w:t>
      </w:r>
      <w:r w:rsidRPr="00150100">
        <w:t>следующего</w:t>
      </w:r>
      <w:r w:rsidR="00155F72" w:rsidRPr="00150100">
        <w:t xml:space="preserve"> </w:t>
      </w:r>
      <w:r w:rsidRPr="00150100">
        <w:t>за</w:t>
      </w:r>
      <w:r w:rsidR="00155F72" w:rsidRPr="00150100">
        <w:t xml:space="preserve"> </w:t>
      </w:r>
      <w:r w:rsidRPr="00150100">
        <w:t>днем</w:t>
      </w:r>
      <w:r w:rsidR="00155F72" w:rsidRPr="00150100">
        <w:t xml:space="preserve"> </w:t>
      </w:r>
      <w:r w:rsidRPr="00150100">
        <w:t>подачи</w:t>
      </w:r>
      <w:r w:rsidR="00155F72" w:rsidRPr="00150100">
        <w:t xml:space="preserve"> </w:t>
      </w:r>
      <w:r w:rsidRPr="00150100">
        <w:t>заявления.</w:t>
      </w:r>
    </w:p>
    <w:p w:rsidR="005E5678" w:rsidRPr="00150100" w:rsidRDefault="005E5678" w:rsidP="00150100">
      <w:pPr>
        <w:pStyle w:val="0000000000"/>
        <w:rPr>
          <w:rFonts w:eastAsiaTheme="minorHAnsi"/>
        </w:rPr>
      </w:pPr>
      <w:r w:rsidRPr="00150100">
        <w:t>2.12.2</w:t>
      </w:r>
      <w:r w:rsidR="002B4F6D">
        <w:t>.</w:t>
      </w:r>
      <w:r w:rsidR="00155F72" w:rsidRPr="00150100">
        <w:t xml:space="preserve"> </w:t>
      </w:r>
      <w:r w:rsidRPr="00150100">
        <w:t>Отказ</w:t>
      </w:r>
      <w:r w:rsidR="00155F72" w:rsidRPr="00150100">
        <w:t xml:space="preserve"> </w:t>
      </w:r>
      <w:r w:rsidRPr="00150100">
        <w:t>в</w:t>
      </w:r>
      <w:r w:rsidR="00155F72" w:rsidRPr="00150100">
        <w:t xml:space="preserve"> </w:t>
      </w:r>
      <w:r w:rsidRPr="00150100">
        <w:t>приеме</w:t>
      </w:r>
      <w:r w:rsidR="00155F72" w:rsidRPr="00150100">
        <w:t xml:space="preserve"> </w:t>
      </w:r>
      <w:r w:rsidRPr="00150100">
        <w:t>документов,</w:t>
      </w:r>
      <w:r w:rsidR="00155F72" w:rsidRPr="00150100">
        <w:t xml:space="preserve"> </w:t>
      </w:r>
      <w:r w:rsidRPr="00150100">
        <w:t>необходимых</w:t>
      </w:r>
      <w:r w:rsidR="00155F72" w:rsidRPr="00150100">
        <w:t xml:space="preserve"> </w:t>
      </w:r>
      <w:r w:rsidRPr="00150100">
        <w:t>для</w:t>
      </w:r>
      <w:r w:rsidR="00155F72" w:rsidRPr="00150100">
        <w:t xml:space="preserve"> </w:t>
      </w:r>
      <w:r w:rsidRPr="00150100">
        <w:t>предоставления</w:t>
      </w:r>
      <w:r w:rsidR="00155F72" w:rsidRPr="00150100">
        <w:t xml:space="preserve"> </w:t>
      </w:r>
      <w:r w:rsidRPr="00150100">
        <w:t>муниципальной</w:t>
      </w:r>
      <w:r w:rsidR="00155F72" w:rsidRPr="00150100">
        <w:t xml:space="preserve"> </w:t>
      </w:r>
      <w:r w:rsidRPr="00150100">
        <w:t>услуги,</w:t>
      </w:r>
      <w:r w:rsidR="00155F72" w:rsidRPr="00150100">
        <w:t xml:space="preserve"> </w:t>
      </w:r>
      <w:r w:rsidRPr="00150100">
        <w:t>не</w:t>
      </w:r>
      <w:r w:rsidR="00155F72" w:rsidRPr="00150100">
        <w:t xml:space="preserve"> </w:t>
      </w:r>
      <w:r w:rsidRPr="00150100">
        <w:t>препятствует</w:t>
      </w:r>
      <w:r w:rsidR="00155F72" w:rsidRPr="00150100">
        <w:t xml:space="preserve"> </w:t>
      </w:r>
      <w:r w:rsidRPr="00150100">
        <w:t>повторному</w:t>
      </w:r>
      <w:r w:rsidR="00155F72" w:rsidRPr="00150100">
        <w:t xml:space="preserve"> </w:t>
      </w:r>
      <w:r w:rsidRPr="00150100">
        <w:t>обращению</w:t>
      </w:r>
      <w:r w:rsidR="00155F72" w:rsidRPr="00150100">
        <w:t xml:space="preserve"> </w:t>
      </w:r>
      <w:r w:rsidRPr="00150100">
        <w:t>заявителя</w:t>
      </w:r>
      <w:r w:rsidR="00155F72" w:rsidRPr="00150100">
        <w:t xml:space="preserve"> </w:t>
      </w:r>
      <w:r w:rsidRPr="00150100">
        <w:t>за</w:t>
      </w:r>
      <w:r w:rsidR="00155F72" w:rsidRPr="00150100">
        <w:t xml:space="preserve"> </w:t>
      </w:r>
      <w:r w:rsidRPr="00150100">
        <w:t>предоставлением</w:t>
      </w:r>
      <w:r w:rsidR="00816CF4">
        <w:t xml:space="preserve">  </w:t>
      </w:r>
      <w:r w:rsidRPr="00150100">
        <w:t>муниципальной</w:t>
      </w:r>
      <w:r w:rsidR="00155F72" w:rsidRPr="00150100">
        <w:t xml:space="preserve"> </w:t>
      </w:r>
      <w:r w:rsidRPr="00150100">
        <w:t>услуги</w:t>
      </w:r>
      <w:r w:rsidRPr="00150100">
        <w:rPr>
          <w:rFonts w:eastAsiaTheme="minorHAnsi"/>
        </w:rPr>
        <w:t>.</w:t>
      </w:r>
    </w:p>
    <w:p w:rsidR="00856BB2" w:rsidRDefault="00441164" w:rsidP="00150100">
      <w:pPr>
        <w:pStyle w:val="0000000000"/>
        <w:rPr>
          <w:rFonts w:eastAsiaTheme="minorHAnsi"/>
        </w:rPr>
      </w:pPr>
      <w:r w:rsidRPr="00150100">
        <w:rPr>
          <w:rFonts w:eastAsiaTheme="minorHAnsi"/>
        </w:rPr>
        <w:t>2.13.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Основаниями</w:t>
      </w:r>
      <w:r w:rsidR="00155F72" w:rsidRPr="00150100">
        <w:rPr>
          <w:rFonts w:eastAsiaTheme="minorHAnsi"/>
        </w:rPr>
        <w:t xml:space="preserve"> </w:t>
      </w:r>
      <w:r w:rsidR="00856BB2">
        <w:rPr>
          <w:rFonts w:eastAsiaTheme="minorHAnsi"/>
        </w:rPr>
        <w:t xml:space="preserve">   </w:t>
      </w:r>
      <w:r w:rsidRPr="00150100">
        <w:rPr>
          <w:rFonts w:eastAsiaTheme="minorHAnsi"/>
        </w:rPr>
        <w:t>для</w:t>
      </w:r>
      <w:r w:rsidR="00155F72" w:rsidRPr="00150100">
        <w:rPr>
          <w:rFonts w:eastAsiaTheme="minorHAnsi"/>
        </w:rPr>
        <w:t xml:space="preserve"> </w:t>
      </w:r>
      <w:r w:rsidR="00856BB2">
        <w:rPr>
          <w:rFonts w:eastAsiaTheme="minorHAnsi"/>
        </w:rPr>
        <w:t xml:space="preserve">   </w:t>
      </w:r>
      <w:r w:rsidRPr="00150100">
        <w:rPr>
          <w:rFonts w:eastAsiaTheme="minorHAnsi"/>
        </w:rPr>
        <w:t>возврата</w:t>
      </w:r>
      <w:r w:rsidR="00155F72" w:rsidRPr="00150100">
        <w:rPr>
          <w:rFonts w:eastAsiaTheme="minorHAnsi"/>
        </w:rPr>
        <w:t xml:space="preserve"> </w:t>
      </w:r>
      <w:r w:rsidR="00856BB2">
        <w:rPr>
          <w:rFonts w:eastAsiaTheme="minorHAnsi"/>
        </w:rPr>
        <w:t xml:space="preserve">   </w:t>
      </w:r>
      <w:r w:rsidRPr="00150100">
        <w:rPr>
          <w:rFonts w:eastAsiaTheme="minorHAnsi"/>
        </w:rPr>
        <w:t>документов,</w:t>
      </w:r>
      <w:r w:rsidR="00155F72" w:rsidRPr="00150100">
        <w:rPr>
          <w:rFonts w:eastAsiaTheme="minorHAnsi"/>
        </w:rPr>
        <w:t xml:space="preserve"> </w:t>
      </w:r>
      <w:r w:rsidR="00856BB2">
        <w:rPr>
          <w:rFonts w:eastAsiaTheme="minorHAnsi"/>
        </w:rPr>
        <w:t xml:space="preserve">  </w:t>
      </w:r>
      <w:r w:rsidRPr="00150100">
        <w:rPr>
          <w:rFonts w:eastAsiaTheme="minorHAnsi"/>
        </w:rPr>
        <w:t>необходимых</w:t>
      </w:r>
      <w:r w:rsidR="00155F72" w:rsidRPr="00150100">
        <w:rPr>
          <w:rFonts w:eastAsiaTheme="minorHAnsi"/>
        </w:rPr>
        <w:t xml:space="preserve"> </w:t>
      </w:r>
      <w:r w:rsidR="00856BB2">
        <w:rPr>
          <w:rFonts w:eastAsiaTheme="minorHAnsi"/>
        </w:rPr>
        <w:t xml:space="preserve">  </w:t>
      </w:r>
      <w:r w:rsidRPr="00150100">
        <w:rPr>
          <w:rFonts w:eastAsiaTheme="minorHAnsi"/>
        </w:rPr>
        <w:t>для</w:t>
      </w:r>
      <w:r w:rsidR="00856BB2">
        <w:rPr>
          <w:rFonts w:eastAsiaTheme="minorHAnsi"/>
        </w:rPr>
        <w:t xml:space="preserve">  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предоставления</w:t>
      </w:r>
      <w:r w:rsidR="00155F72" w:rsidRPr="00150100">
        <w:rPr>
          <w:rFonts w:eastAsiaTheme="minorHAnsi"/>
        </w:rPr>
        <w:t xml:space="preserve"> </w:t>
      </w:r>
    </w:p>
    <w:p w:rsidR="00441164" w:rsidRPr="00150100" w:rsidRDefault="00441164" w:rsidP="00856BB2">
      <w:pPr>
        <w:pStyle w:val="0000000000"/>
        <w:ind w:firstLine="0"/>
        <w:rPr>
          <w:rFonts w:eastAsiaTheme="minorHAnsi"/>
        </w:rPr>
      </w:pPr>
      <w:r w:rsidRPr="00150100">
        <w:rPr>
          <w:rFonts w:eastAsiaTheme="minorHAnsi"/>
        </w:rPr>
        <w:t>государственной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услуги,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являются:</w:t>
      </w:r>
    </w:p>
    <w:p w:rsidR="00441164" w:rsidRPr="00150100" w:rsidRDefault="00441164" w:rsidP="00150100">
      <w:pPr>
        <w:pStyle w:val="0000000000"/>
        <w:rPr>
          <w:rFonts w:eastAsiaTheme="minorHAnsi"/>
        </w:rPr>
      </w:pPr>
      <w:r w:rsidRPr="00150100">
        <w:rPr>
          <w:rFonts w:eastAsiaTheme="minorHAnsi"/>
        </w:rPr>
        <w:t>2.13.1.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Ходатайство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предоставлении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муниципальной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услуги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подан</w:t>
      </w:r>
      <w:r w:rsidR="00031C3D" w:rsidRPr="00150100">
        <w:rPr>
          <w:rFonts w:eastAsiaTheme="minorHAnsi"/>
        </w:rPr>
        <w:t>о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в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орган</w:t>
      </w:r>
      <w:r w:rsidRPr="00150100">
        <w:rPr>
          <w:rFonts w:eastAsiaTheme="minorHAnsi"/>
        </w:rPr>
        <w:t>,</w:t>
      </w:r>
      <w:r w:rsidR="00816CF4">
        <w:rPr>
          <w:rFonts w:eastAsiaTheme="minorHAnsi"/>
        </w:rPr>
        <w:t xml:space="preserve">      </w:t>
      </w:r>
      <w:r w:rsidR="002B4F6D">
        <w:rPr>
          <w:rFonts w:eastAsiaTheme="minorHAnsi"/>
        </w:rPr>
        <w:br/>
      </w:r>
      <w:r w:rsidRPr="00150100">
        <w:rPr>
          <w:rFonts w:eastAsiaTheme="minorHAnsi"/>
        </w:rPr>
        <w:t>в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полномочия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которого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не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входи</w:t>
      </w:r>
      <w:r w:rsidR="00031C3D" w:rsidRPr="00150100">
        <w:rPr>
          <w:rFonts w:eastAsiaTheme="minorHAnsi"/>
        </w:rPr>
        <w:t>т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предоставление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муниципальной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услуги.</w:t>
      </w:r>
    </w:p>
    <w:p w:rsidR="00441164" w:rsidRPr="00150100" w:rsidRDefault="00441164" w:rsidP="00150100">
      <w:pPr>
        <w:pStyle w:val="0000000000"/>
        <w:rPr>
          <w:rFonts w:eastAsiaTheme="minorHAnsi"/>
        </w:rPr>
      </w:pPr>
      <w:r w:rsidRPr="00150100">
        <w:rPr>
          <w:rFonts w:eastAsiaTheme="minorHAnsi"/>
        </w:rPr>
        <w:t>2.13.2.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Подача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ходатайства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предоставлении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муниципальной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услуги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и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документов,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необходимых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для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предоставления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муниципальной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услуги,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в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электронной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форме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с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нарушением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требований,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предусмотренных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приказом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Росреестра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от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19.04.2022</w:t>
      </w:r>
      <w:r w:rsid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№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П/0150</w:t>
      </w:r>
      <w:r w:rsidRPr="00150100">
        <w:rPr>
          <w:rFonts w:eastAsiaTheme="minorHAnsi"/>
        </w:rPr>
        <w:t>.</w:t>
      </w:r>
    </w:p>
    <w:p w:rsidR="00441164" w:rsidRPr="00150100" w:rsidRDefault="00441164" w:rsidP="00150100">
      <w:pPr>
        <w:pStyle w:val="0000000000"/>
        <w:rPr>
          <w:rFonts w:eastAsiaTheme="minorHAnsi"/>
        </w:rPr>
      </w:pPr>
      <w:r w:rsidRPr="00150100">
        <w:rPr>
          <w:rFonts w:eastAsiaTheme="minorHAnsi"/>
        </w:rPr>
        <w:t>2.13.3.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Представление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неполного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комплекта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документов,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необходимых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для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предоставления</w:t>
      </w:r>
      <w:r w:rsidR="00155F72" w:rsidRPr="00150100">
        <w:rPr>
          <w:rFonts w:eastAsiaTheme="minorHAnsi"/>
        </w:rPr>
        <w:t xml:space="preserve"> </w:t>
      </w:r>
      <w:r w:rsidR="00031C3D" w:rsidRPr="00150100">
        <w:rPr>
          <w:rFonts w:eastAsiaTheme="minorHAnsi"/>
        </w:rPr>
        <w:t>муниципальной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услуги.</w:t>
      </w:r>
    </w:p>
    <w:p w:rsidR="00441164" w:rsidRPr="00150100" w:rsidRDefault="00441164" w:rsidP="00150100">
      <w:pPr>
        <w:pStyle w:val="0000000000"/>
        <w:rPr>
          <w:rFonts w:eastAsiaTheme="minorHAnsi"/>
        </w:rPr>
      </w:pPr>
      <w:r w:rsidRPr="00150100">
        <w:rPr>
          <w:rFonts w:eastAsiaTheme="minorHAnsi"/>
        </w:rPr>
        <w:t>2.13.4.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Заявитель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не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является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лицом,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предусмотренным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статьей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39.40</w:t>
      </w:r>
      <w:r w:rsidR="00155F72" w:rsidRPr="00150100">
        <w:rPr>
          <w:rFonts w:eastAsiaTheme="minorHAnsi"/>
        </w:rPr>
        <w:t xml:space="preserve"> </w:t>
      </w:r>
      <w:r w:rsidR="002B4F6D">
        <w:rPr>
          <w:rFonts w:eastAsiaTheme="minorHAnsi"/>
        </w:rPr>
        <w:t>ЗК РФ</w:t>
      </w:r>
      <w:r w:rsidRPr="00150100">
        <w:rPr>
          <w:rFonts w:eastAsiaTheme="minorHAnsi"/>
        </w:rPr>
        <w:t>.</w:t>
      </w:r>
    </w:p>
    <w:p w:rsidR="00441164" w:rsidRDefault="00441164" w:rsidP="002B4F6D">
      <w:pPr>
        <w:pStyle w:val="0000000000"/>
        <w:rPr>
          <w:rFonts w:eastAsiaTheme="minorHAnsi"/>
        </w:rPr>
      </w:pPr>
      <w:r w:rsidRPr="00150100">
        <w:rPr>
          <w:rFonts w:eastAsiaTheme="minorHAnsi"/>
        </w:rPr>
        <w:t>2.13.5.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Подано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ходатайство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об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установлении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публичного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сервитута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в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целях,</w:t>
      </w:r>
      <w:r w:rsidR="00155F72" w:rsidRPr="00150100">
        <w:rPr>
          <w:rFonts w:eastAsiaTheme="minorHAnsi"/>
        </w:rPr>
        <w:t xml:space="preserve"> </w:t>
      </w:r>
      <w:r w:rsidR="00150100">
        <w:rPr>
          <w:rFonts w:eastAsiaTheme="minorHAnsi"/>
        </w:rPr>
        <w:br/>
      </w:r>
      <w:r w:rsidRPr="00150100">
        <w:rPr>
          <w:rFonts w:eastAsiaTheme="minorHAnsi"/>
        </w:rPr>
        <w:t>не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предусмотренных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статьей</w:t>
      </w:r>
      <w:r w:rsidR="00155F72" w:rsidRPr="00150100">
        <w:rPr>
          <w:rFonts w:eastAsiaTheme="minorHAnsi"/>
        </w:rPr>
        <w:t xml:space="preserve"> </w:t>
      </w:r>
      <w:r w:rsidRPr="00150100">
        <w:rPr>
          <w:rFonts w:eastAsiaTheme="minorHAnsi"/>
        </w:rPr>
        <w:t>39.37</w:t>
      </w:r>
      <w:r w:rsidR="00155F72" w:rsidRPr="00150100">
        <w:rPr>
          <w:rFonts w:eastAsiaTheme="minorHAnsi"/>
        </w:rPr>
        <w:t xml:space="preserve"> </w:t>
      </w:r>
      <w:r w:rsidR="002B4F6D">
        <w:rPr>
          <w:rFonts w:eastAsiaTheme="minorHAnsi"/>
        </w:rPr>
        <w:t>ЗК РФ</w:t>
      </w:r>
      <w:r w:rsidRPr="00150100">
        <w:rPr>
          <w:rFonts w:eastAsiaTheme="minorHAnsi"/>
        </w:rPr>
        <w:t>.</w:t>
      </w:r>
    </w:p>
    <w:p w:rsidR="002B4F6D" w:rsidRPr="00C050EA" w:rsidRDefault="002B4F6D" w:rsidP="002B4F6D">
      <w:pPr>
        <w:widowControl/>
        <w:adjustRightInd w:val="0"/>
        <w:spacing w:line="360" w:lineRule="auto"/>
        <w:ind w:firstLine="708"/>
        <w:jc w:val="both"/>
        <w:outlineLvl w:val="0"/>
        <w:rPr>
          <w:rFonts w:eastAsiaTheme="minorHAnsi"/>
          <w:sz w:val="18"/>
          <w:szCs w:val="18"/>
        </w:rPr>
      </w:pPr>
      <w:r w:rsidRPr="00D16558">
        <w:rPr>
          <w:sz w:val="24"/>
          <w:szCs w:val="24"/>
        </w:rPr>
        <w:t xml:space="preserve">Форма решения </w:t>
      </w:r>
      <w:r w:rsidRPr="00757C24">
        <w:rPr>
          <w:rFonts w:eastAsiaTheme="minorHAnsi"/>
          <w:sz w:val="24"/>
          <w:szCs w:val="24"/>
        </w:rPr>
        <w:t>о возврате документов,</w:t>
      </w:r>
      <w:r>
        <w:rPr>
          <w:rFonts w:eastAsiaTheme="minorHAnsi"/>
          <w:sz w:val="24"/>
          <w:szCs w:val="24"/>
        </w:rPr>
        <w:t xml:space="preserve"> </w:t>
      </w:r>
      <w:r w:rsidRPr="00757C24">
        <w:rPr>
          <w:rFonts w:eastAsiaTheme="minorHAnsi"/>
          <w:sz w:val="24"/>
          <w:szCs w:val="24"/>
        </w:rPr>
        <w:t xml:space="preserve">необходимых для предоставления муниципальной </w:t>
      </w:r>
      <w:r w:rsidRPr="00856BB2">
        <w:rPr>
          <w:rFonts w:eastAsiaTheme="minorHAnsi"/>
          <w:sz w:val="24"/>
          <w:szCs w:val="24"/>
        </w:rPr>
        <w:t xml:space="preserve">услуги, </w:t>
      </w:r>
      <w:r w:rsidRPr="00856BB2">
        <w:rPr>
          <w:sz w:val="24"/>
          <w:szCs w:val="24"/>
        </w:rPr>
        <w:t>приведена в приложении № 6 к настоящему Административному регламенту.</w:t>
      </w:r>
    </w:p>
    <w:p w:rsidR="00150100" w:rsidRPr="00C050EA" w:rsidRDefault="00150100" w:rsidP="00150100">
      <w:pPr>
        <w:pStyle w:val="22222222222"/>
        <w:widowControl w:val="0"/>
        <w:rPr>
          <w:sz w:val="18"/>
          <w:szCs w:val="18"/>
        </w:rPr>
      </w:pPr>
      <w:r w:rsidRPr="00C050EA">
        <w:rPr>
          <w:sz w:val="18"/>
          <w:szCs w:val="18"/>
        </w:rPr>
        <w:tab/>
      </w:r>
    </w:p>
    <w:p w:rsidR="00150100" w:rsidRPr="00FA02A4" w:rsidRDefault="00150100" w:rsidP="00150100">
      <w:pPr>
        <w:pStyle w:val="22222222222"/>
        <w:widowControl w:val="0"/>
        <w:spacing w:line="240" w:lineRule="auto"/>
        <w:ind w:left="1134" w:right="1137"/>
      </w:pPr>
      <w:r w:rsidRPr="00FA02A4">
        <w:t xml:space="preserve">Исчерпывающий перечень оснований для приостановления или отказа </w:t>
      </w:r>
    </w:p>
    <w:p w:rsidR="00150100" w:rsidRPr="00FA02A4" w:rsidRDefault="00150100" w:rsidP="00150100">
      <w:pPr>
        <w:pStyle w:val="22222222222"/>
        <w:widowControl w:val="0"/>
        <w:spacing w:line="240" w:lineRule="auto"/>
        <w:ind w:left="1134" w:right="1137"/>
      </w:pPr>
      <w:r w:rsidRPr="00FA02A4">
        <w:t>в предоставлении муниципальной услуги</w:t>
      </w:r>
    </w:p>
    <w:p w:rsidR="00031C3D" w:rsidRPr="00C050EA" w:rsidRDefault="00031C3D" w:rsidP="00031C3D">
      <w:pPr>
        <w:tabs>
          <w:tab w:val="left" w:pos="1929"/>
        </w:tabs>
        <w:spacing w:line="266" w:lineRule="auto"/>
        <w:ind w:right="165"/>
      </w:pPr>
    </w:p>
    <w:p w:rsidR="00856BB2" w:rsidRDefault="00031C3D" w:rsidP="00593F13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A028D1">
        <w:rPr>
          <w:rFonts w:eastAsiaTheme="minorHAnsi"/>
        </w:rPr>
        <w:t>2.14.</w:t>
      </w:r>
      <w:r w:rsidR="00155F72" w:rsidRPr="00A028D1">
        <w:rPr>
          <w:rFonts w:eastAsiaTheme="minorHAnsi"/>
        </w:rPr>
        <w:t xml:space="preserve"> </w:t>
      </w:r>
      <w:r w:rsidR="00856BB2">
        <w:rPr>
          <w:rFonts w:eastAsiaTheme="minorHAnsi"/>
          <w:sz w:val="24"/>
          <w:szCs w:val="24"/>
        </w:rPr>
        <w:t>Приостановление предоставления муниципальной услуги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не предусмотрено.</w:t>
      </w:r>
    </w:p>
    <w:p w:rsidR="00031C3D" w:rsidRPr="00A028D1" w:rsidRDefault="00856BB2" w:rsidP="00593F13">
      <w:pPr>
        <w:pStyle w:val="0000000000"/>
        <w:ind w:firstLine="708"/>
        <w:rPr>
          <w:rFonts w:eastAsiaTheme="minorHAnsi"/>
        </w:rPr>
      </w:pPr>
      <w:r w:rsidRPr="00A028D1">
        <w:rPr>
          <w:rFonts w:eastAsiaTheme="minorHAnsi"/>
        </w:rPr>
        <w:t xml:space="preserve"> </w:t>
      </w:r>
      <w:r w:rsidR="00DB1A17" w:rsidRPr="00A028D1">
        <w:rPr>
          <w:rFonts w:eastAsiaTheme="minorHAnsi"/>
        </w:rPr>
        <w:t>2.15</w:t>
      </w:r>
      <w:r w:rsidR="00031C3D" w:rsidRPr="00A028D1">
        <w:rPr>
          <w:rFonts w:eastAsiaTheme="minorHAnsi"/>
        </w:rPr>
        <w:t>.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Основания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для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отказа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предоставлении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муниципальной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услуги:</w:t>
      </w:r>
    </w:p>
    <w:p w:rsidR="00031C3D" w:rsidRPr="00A028D1" w:rsidRDefault="00DB1A17" w:rsidP="00593F13">
      <w:pPr>
        <w:pStyle w:val="0000000000"/>
        <w:ind w:firstLine="708"/>
        <w:rPr>
          <w:rFonts w:eastAsiaTheme="minorHAnsi"/>
        </w:rPr>
      </w:pPr>
      <w:r w:rsidRPr="00A028D1">
        <w:rPr>
          <w:rFonts w:eastAsiaTheme="minorHAnsi"/>
        </w:rPr>
        <w:t>2.15</w:t>
      </w:r>
      <w:r w:rsidR="00031C3D" w:rsidRPr="00A028D1">
        <w:rPr>
          <w:rFonts w:eastAsiaTheme="minorHAnsi"/>
        </w:rPr>
        <w:t>.1.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ходатайстве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установлении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отсутствуют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сведения,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предусмотренные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статьей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39.41</w:t>
      </w:r>
      <w:r w:rsidR="00155F72" w:rsidRPr="00A028D1">
        <w:rPr>
          <w:rFonts w:eastAsiaTheme="minorHAnsi"/>
        </w:rPr>
        <w:t xml:space="preserve"> </w:t>
      </w:r>
      <w:r w:rsidRPr="00A028D1">
        <w:rPr>
          <w:rFonts w:eastAsiaTheme="minorHAnsi"/>
        </w:rPr>
        <w:t>ЗК</w:t>
      </w:r>
      <w:r w:rsidR="00155F72" w:rsidRPr="00A028D1">
        <w:rPr>
          <w:rFonts w:eastAsiaTheme="minorHAnsi"/>
        </w:rPr>
        <w:t xml:space="preserve"> </w:t>
      </w:r>
      <w:r w:rsidRPr="00A028D1">
        <w:rPr>
          <w:rFonts w:eastAsiaTheme="minorHAnsi"/>
        </w:rPr>
        <w:t>РФ</w:t>
      </w:r>
      <w:r w:rsidR="00031C3D" w:rsidRPr="00A028D1">
        <w:rPr>
          <w:rFonts w:eastAsiaTheme="minorHAnsi"/>
        </w:rPr>
        <w:t>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или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содержащееся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ходатайстве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установлении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обоснование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необходимости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установления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сервитута</w:t>
      </w:r>
      <w:r w:rsidR="00155F72" w:rsidRPr="00A028D1">
        <w:rPr>
          <w:rFonts w:eastAsiaTheme="minorHAnsi"/>
        </w:rPr>
        <w:t xml:space="preserve"> </w:t>
      </w:r>
      <w:r w:rsidR="00A028D1">
        <w:rPr>
          <w:rFonts w:eastAsiaTheme="minorHAnsi"/>
        </w:rPr>
        <w:br/>
      </w:r>
      <w:r w:rsidR="00031C3D" w:rsidRPr="00A028D1">
        <w:rPr>
          <w:rFonts w:eastAsiaTheme="minorHAnsi"/>
        </w:rPr>
        <w:t>не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соответствует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требованиям,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установленным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соответствии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пунктами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2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3</w:t>
      </w:r>
      <w:r w:rsidR="00155F72" w:rsidRPr="00A028D1">
        <w:rPr>
          <w:rFonts w:eastAsiaTheme="minorHAnsi"/>
        </w:rPr>
        <w:t xml:space="preserve"> </w:t>
      </w:r>
      <w:r w:rsidR="00A028D1">
        <w:rPr>
          <w:rFonts w:eastAsiaTheme="minorHAnsi"/>
        </w:rPr>
        <w:br/>
      </w:r>
      <w:r w:rsidR="00031C3D" w:rsidRPr="00A028D1">
        <w:rPr>
          <w:rFonts w:eastAsiaTheme="minorHAnsi"/>
        </w:rPr>
        <w:t>статьи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39.41</w:t>
      </w:r>
      <w:r w:rsidR="00155F72" w:rsidRPr="00A028D1">
        <w:rPr>
          <w:rFonts w:eastAsiaTheme="minorHAnsi"/>
        </w:rPr>
        <w:t xml:space="preserve"> </w:t>
      </w:r>
      <w:r w:rsidRPr="00A028D1">
        <w:rPr>
          <w:rFonts w:eastAsiaTheme="minorHAnsi"/>
        </w:rPr>
        <w:t>ЗК</w:t>
      </w:r>
      <w:r w:rsidR="00155F72" w:rsidRPr="00A028D1">
        <w:rPr>
          <w:rFonts w:eastAsiaTheme="minorHAnsi"/>
        </w:rPr>
        <w:t xml:space="preserve"> </w:t>
      </w:r>
      <w:r w:rsidRPr="00A028D1">
        <w:rPr>
          <w:rFonts w:eastAsiaTheme="minorHAnsi"/>
        </w:rPr>
        <w:t>РФ</w:t>
      </w:r>
    </w:p>
    <w:p w:rsidR="00031C3D" w:rsidRPr="00A028D1" w:rsidRDefault="00DB1A17" w:rsidP="00593F13">
      <w:pPr>
        <w:pStyle w:val="0000000000"/>
        <w:ind w:firstLine="708"/>
        <w:rPr>
          <w:rFonts w:eastAsiaTheme="minorHAnsi"/>
        </w:rPr>
      </w:pPr>
      <w:r w:rsidRPr="00A028D1">
        <w:rPr>
          <w:rFonts w:eastAsiaTheme="minorHAnsi"/>
        </w:rPr>
        <w:t>2.15</w:t>
      </w:r>
      <w:r w:rsidR="00031C3D" w:rsidRPr="00A028D1">
        <w:rPr>
          <w:rFonts w:eastAsiaTheme="minorHAnsi"/>
        </w:rPr>
        <w:t>.2.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соблюдены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условия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установления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сервитута,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предусмотренные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статьями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23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39.39</w:t>
      </w:r>
      <w:r w:rsidR="00155F72" w:rsidRPr="00A028D1">
        <w:rPr>
          <w:rFonts w:eastAsiaTheme="minorHAnsi"/>
        </w:rPr>
        <w:t xml:space="preserve"> </w:t>
      </w:r>
      <w:r w:rsidRPr="00A028D1">
        <w:rPr>
          <w:rFonts w:eastAsiaTheme="minorHAnsi"/>
        </w:rPr>
        <w:t>ЗК</w:t>
      </w:r>
      <w:r w:rsidR="00155F72" w:rsidRPr="00A028D1">
        <w:rPr>
          <w:rFonts w:eastAsiaTheme="minorHAnsi"/>
        </w:rPr>
        <w:t xml:space="preserve"> </w:t>
      </w:r>
      <w:r w:rsidRPr="00A028D1">
        <w:rPr>
          <w:rFonts w:eastAsiaTheme="minorHAnsi"/>
        </w:rPr>
        <w:t>РФ.</w:t>
      </w:r>
    </w:p>
    <w:p w:rsidR="00031C3D" w:rsidRPr="00A028D1" w:rsidRDefault="00DB1A17" w:rsidP="00593F13">
      <w:pPr>
        <w:pStyle w:val="0000000000"/>
        <w:ind w:firstLine="708"/>
        <w:rPr>
          <w:rFonts w:eastAsiaTheme="minorHAnsi"/>
        </w:rPr>
      </w:pPr>
      <w:r w:rsidRPr="00A028D1">
        <w:rPr>
          <w:rFonts w:eastAsiaTheme="minorHAnsi"/>
        </w:rPr>
        <w:lastRenderedPageBreak/>
        <w:t>2.15</w:t>
      </w:r>
      <w:r w:rsidR="00031C3D" w:rsidRPr="00A028D1">
        <w:rPr>
          <w:rFonts w:eastAsiaTheme="minorHAnsi"/>
        </w:rPr>
        <w:t>.3.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Осуществление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деятельности,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для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обеспечения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которой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испрашивается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публичный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запрещено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соответствии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требованиями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федеральных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законов,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технических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регламентов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(или)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нормативных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правовых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актов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определенных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землях,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территориях,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определенных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зонах,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границах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которых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предлагается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установить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публичный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сервитут.</w:t>
      </w:r>
    </w:p>
    <w:p w:rsidR="00D10AEA" w:rsidRPr="00510036" w:rsidRDefault="00DB1A17" w:rsidP="00820263">
      <w:pPr>
        <w:pStyle w:val="0000000000"/>
        <w:rPr>
          <w:rFonts w:eastAsiaTheme="minorHAnsi"/>
        </w:rPr>
      </w:pPr>
      <w:r w:rsidRPr="00510036">
        <w:rPr>
          <w:rFonts w:eastAsiaTheme="minorHAnsi"/>
        </w:rPr>
        <w:t>2.15</w:t>
      </w:r>
      <w:r w:rsidR="00031C3D" w:rsidRPr="00510036">
        <w:rPr>
          <w:rFonts w:eastAsiaTheme="minorHAnsi"/>
        </w:rPr>
        <w:t>.4.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Осуществление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деятельности,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для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обеспечения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которой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испрашивается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публичный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сервитут,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а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также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вызванные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указанной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деятельностью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ограничения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прав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на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землю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повлекут</w:t>
      </w:r>
      <w:r w:rsidR="00155F72" w:rsidRPr="00510036">
        <w:rPr>
          <w:rFonts w:eastAsiaTheme="minorHAnsi"/>
        </w:rPr>
        <w:t xml:space="preserve"> </w:t>
      </w:r>
      <w:r w:rsidR="00544668" w:rsidRPr="00510036">
        <w:rPr>
          <w:rFonts w:eastAsiaTheme="minorHAnsi"/>
        </w:rPr>
        <w:t xml:space="preserve">  </w:t>
      </w:r>
      <w:r w:rsidR="00031C3D" w:rsidRPr="00510036">
        <w:rPr>
          <w:rFonts w:eastAsiaTheme="minorHAnsi"/>
        </w:rPr>
        <w:t>невозможность</w:t>
      </w:r>
      <w:r w:rsidR="00544668" w:rsidRPr="00510036">
        <w:rPr>
          <w:rFonts w:eastAsiaTheme="minorHAnsi"/>
        </w:rPr>
        <w:t xml:space="preserve">  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использования</w:t>
      </w:r>
      <w:r w:rsidR="00155F72" w:rsidRPr="00510036">
        <w:rPr>
          <w:rFonts w:eastAsiaTheme="minorHAnsi"/>
        </w:rPr>
        <w:t xml:space="preserve"> </w:t>
      </w:r>
      <w:r w:rsidR="00544668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или</w:t>
      </w:r>
      <w:r w:rsidR="00155F72" w:rsidRPr="00510036">
        <w:rPr>
          <w:rFonts w:eastAsiaTheme="minorHAnsi"/>
        </w:rPr>
        <w:t xml:space="preserve"> </w:t>
      </w:r>
      <w:r w:rsidR="00544668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существенное</w:t>
      </w:r>
      <w:r w:rsidR="00155F72" w:rsidRPr="00510036">
        <w:rPr>
          <w:rFonts w:eastAsiaTheme="minorHAnsi"/>
        </w:rPr>
        <w:t xml:space="preserve"> </w:t>
      </w:r>
      <w:r w:rsidR="00544668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затруднение</w:t>
      </w:r>
      <w:r w:rsidR="00544668" w:rsidRPr="00510036">
        <w:rPr>
          <w:rFonts w:eastAsiaTheme="minorHAnsi"/>
        </w:rPr>
        <w:t xml:space="preserve"> 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в</w:t>
      </w:r>
      <w:r w:rsidR="00155F72" w:rsidRPr="00510036">
        <w:rPr>
          <w:rFonts w:eastAsiaTheme="minorHAnsi"/>
        </w:rPr>
        <w:t xml:space="preserve"> </w:t>
      </w:r>
      <w:r w:rsidR="00544668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использовании</w:t>
      </w:r>
      <w:r w:rsidR="00155F72" w:rsidRPr="00510036">
        <w:rPr>
          <w:rFonts w:eastAsiaTheme="minorHAnsi"/>
        </w:rPr>
        <w:t xml:space="preserve"> </w:t>
      </w:r>
    </w:p>
    <w:p w:rsidR="00031C3D" w:rsidRPr="00510036" w:rsidRDefault="00031C3D" w:rsidP="00820263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510036">
        <w:rPr>
          <w:rFonts w:eastAsiaTheme="minorHAnsi"/>
          <w:sz w:val="24"/>
          <w:szCs w:val="24"/>
        </w:rPr>
        <w:t>земельного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участка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(или)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расположенного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на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нем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объекта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недвижимого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имущества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A028D1" w:rsidRPr="00510036">
        <w:rPr>
          <w:rFonts w:eastAsiaTheme="minorHAnsi"/>
          <w:sz w:val="24"/>
          <w:szCs w:val="24"/>
        </w:rPr>
        <w:br/>
      </w:r>
      <w:r w:rsidRPr="00510036">
        <w:rPr>
          <w:rFonts w:eastAsiaTheme="minorHAnsi"/>
          <w:sz w:val="24"/>
          <w:szCs w:val="24"/>
        </w:rPr>
        <w:t>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соответствии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с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разрешенным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использованием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течение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более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чем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трех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месяцев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A028D1" w:rsidRPr="00510036">
        <w:rPr>
          <w:rFonts w:eastAsiaTheme="minorHAnsi"/>
          <w:sz w:val="24"/>
          <w:szCs w:val="24"/>
        </w:rPr>
        <w:br/>
      </w:r>
      <w:r w:rsidRPr="00510036">
        <w:rPr>
          <w:rFonts w:eastAsiaTheme="minorHAnsi"/>
          <w:sz w:val="24"/>
          <w:szCs w:val="24"/>
        </w:rPr>
        <w:t>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отношении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земельных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участков,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предназначенных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для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жилищного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строительства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(в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том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числе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индивидуального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жилищного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строительства),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ведения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личного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подсобного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хозяйства,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820263">
        <w:rPr>
          <w:rFonts w:eastAsiaTheme="minorHAnsi"/>
          <w:sz w:val="24"/>
          <w:szCs w:val="24"/>
        </w:rPr>
        <w:t>гражданами садоводства или огородничества для собственных нужд</w:t>
      </w:r>
      <w:r w:rsidRPr="00510036">
        <w:rPr>
          <w:rFonts w:eastAsiaTheme="minorHAnsi"/>
          <w:sz w:val="24"/>
          <w:szCs w:val="24"/>
        </w:rPr>
        <w:t>,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или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одного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года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="00820263">
        <w:rPr>
          <w:rFonts w:eastAsiaTheme="minorHAnsi"/>
          <w:sz w:val="24"/>
          <w:szCs w:val="24"/>
        </w:rPr>
        <w:br/>
      </w:r>
      <w:r w:rsidRPr="00510036">
        <w:rPr>
          <w:rFonts w:eastAsiaTheme="minorHAnsi"/>
          <w:sz w:val="24"/>
          <w:szCs w:val="24"/>
        </w:rPr>
        <w:t>в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отношении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иных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земельных</w:t>
      </w:r>
      <w:r w:rsidR="00155F72" w:rsidRPr="00510036">
        <w:rPr>
          <w:rFonts w:eastAsiaTheme="minorHAnsi"/>
          <w:sz w:val="24"/>
          <w:szCs w:val="24"/>
        </w:rPr>
        <w:t xml:space="preserve"> </w:t>
      </w:r>
      <w:r w:rsidRPr="00510036">
        <w:rPr>
          <w:rFonts w:eastAsiaTheme="minorHAnsi"/>
          <w:sz w:val="24"/>
          <w:szCs w:val="24"/>
        </w:rPr>
        <w:t>участков.</w:t>
      </w:r>
      <w:r w:rsidR="00510036" w:rsidRPr="00510036">
        <w:rPr>
          <w:rFonts w:eastAsiaTheme="minorHAnsi"/>
          <w:sz w:val="24"/>
          <w:szCs w:val="24"/>
        </w:rPr>
        <w:t xml:space="preserve"> Положения настоящего пункта не применяются </w:t>
      </w:r>
      <w:r w:rsidR="00820263">
        <w:rPr>
          <w:rFonts w:eastAsiaTheme="minorHAnsi"/>
          <w:sz w:val="24"/>
          <w:szCs w:val="24"/>
        </w:rPr>
        <w:br/>
      </w:r>
      <w:r w:rsidR="00510036" w:rsidRPr="00510036">
        <w:rPr>
          <w:rFonts w:eastAsiaTheme="minorHAnsi"/>
          <w:sz w:val="24"/>
          <w:szCs w:val="24"/>
        </w:rPr>
        <w:t xml:space="preserve">в отношении земельных участков, находящихся в муниципальной собственности </w:t>
      </w:r>
      <w:r w:rsidR="00820263">
        <w:rPr>
          <w:rFonts w:eastAsiaTheme="minorHAnsi"/>
          <w:sz w:val="24"/>
          <w:szCs w:val="24"/>
        </w:rPr>
        <w:br/>
      </w:r>
      <w:r w:rsidR="00510036" w:rsidRPr="00510036">
        <w:rPr>
          <w:rFonts w:eastAsiaTheme="minorHAnsi"/>
          <w:sz w:val="24"/>
          <w:szCs w:val="24"/>
        </w:rPr>
        <w:t>и не предоставленных гражданам или юридическим лицам</w:t>
      </w:r>
      <w:r w:rsidR="00510036">
        <w:rPr>
          <w:rFonts w:eastAsiaTheme="minorHAnsi"/>
          <w:sz w:val="24"/>
          <w:szCs w:val="24"/>
        </w:rPr>
        <w:t>.</w:t>
      </w:r>
    </w:p>
    <w:p w:rsidR="00031C3D" w:rsidRPr="00A028D1" w:rsidRDefault="00DB1A17" w:rsidP="00820263">
      <w:pPr>
        <w:pStyle w:val="0000000000"/>
        <w:rPr>
          <w:rFonts w:eastAsiaTheme="minorHAnsi"/>
        </w:rPr>
      </w:pPr>
      <w:r w:rsidRPr="00510036">
        <w:rPr>
          <w:rFonts w:eastAsiaTheme="minorHAnsi"/>
        </w:rPr>
        <w:t>2.15</w:t>
      </w:r>
      <w:r w:rsidR="00031C3D" w:rsidRPr="00510036">
        <w:rPr>
          <w:rFonts w:eastAsiaTheme="minorHAnsi"/>
        </w:rPr>
        <w:t>.5.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Осуществление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деятельности,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для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обеспечения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которой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подано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ходатайство</w:t>
      </w:r>
      <w:r w:rsidR="00155F72" w:rsidRPr="00510036">
        <w:rPr>
          <w:rFonts w:eastAsiaTheme="minorHAnsi"/>
        </w:rPr>
        <w:t xml:space="preserve"> </w:t>
      </w:r>
      <w:r w:rsidR="00A028D1" w:rsidRPr="00510036">
        <w:rPr>
          <w:rFonts w:eastAsiaTheme="minorHAnsi"/>
        </w:rPr>
        <w:br/>
      </w:r>
      <w:r w:rsidR="00031C3D" w:rsidRPr="00510036">
        <w:rPr>
          <w:rFonts w:eastAsiaTheme="minorHAnsi"/>
        </w:rPr>
        <w:t>об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установлении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публичного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сервитута,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повлечет</w:t>
      </w:r>
      <w:r w:rsidR="00155F72" w:rsidRPr="00510036">
        <w:rPr>
          <w:rFonts w:eastAsiaTheme="minorHAnsi"/>
        </w:rPr>
        <w:t xml:space="preserve"> </w:t>
      </w:r>
      <w:r w:rsidR="00031C3D" w:rsidRPr="00510036">
        <w:rPr>
          <w:rFonts w:eastAsiaTheme="minorHAnsi"/>
        </w:rPr>
        <w:t>необходимость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реконструкции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(переноса),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сноса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линейного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объекта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или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сооружения,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размещенных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земельном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участке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(или)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землях,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указанных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ходатайстве,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предоставлено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соглашение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письменной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форме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между</w:t>
      </w:r>
      <w:r w:rsidR="00155F72" w:rsidRPr="00A028D1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031C3D" w:rsidRPr="00A028D1">
        <w:rPr>
          <w:rFonts w:eastAsiaTheme="minorHAnsi"/>
        </w:rPr>
        <w:t>аявителем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собственником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данных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линейного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объекта,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сооружения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условиях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таких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реконструкции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(переноса),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сноса.</w:t>
      </w:r>
    </w:p>
    <w:p w:rsidR="00DB1A17" w:rsidRPr="00C050EA" w:rsidRDefault="00DB1A17" w:rsidP="00510036">
      <w:pPr>
        <w:widowControl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C050EA">
        <w:rPr>
          <w:rFonts w:eastAsiaTheme="minorHAnsi"/>
          <w:sz w:val="24"/>
          <w:szCs w:val="24"/>
        </w:rPr>
        <w:t>2.15</w:t>
      </w:r>
      <w:r w:rsidR="00031C3D" w:rsidRPr="00C050EA">
        <w:rPr>
          <w:rFonts w:eastAsiaTheme="minorHAnsi"/>
          <w:sz w:val="24"/>
          <w:szCs w:val="24"/>
        </w:rPr>
        <w:t>.6.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Границы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публичного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сервитута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не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соответствуют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предусмотренной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документацией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по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планировке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территории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зоне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размещения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инженерного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сооружения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в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целях,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предусмотренных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подпунктами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1,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3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и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4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статьи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="00031C3D" w:rsidRPr="00C050EA">
        <w:rPr>
          <w:rFonts w:eastAsiaTheme="minorHAnsi"/>
          <w:sz w:val="24"/>
          <w:szCs w:val="24"/>
        </w:rPr>
        <w:t>39.37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Pr="00C050EA">
        <w:rPr>
          <w:rFonts w:eastAsiaTheme="minorHAnsi"/>
          <w:sz w:val="24"/>
          <w:szCs w:val="24"/>
        </w:rPr>
        <w:t>ЗК</w:t>
      </w:r>
      <w:r w:rsidR="00155F72" w:rsidRPr="00C050EA">
        <w:rPr>
          <w:rFonts w:eastAsiaTheme="minorHAnsi"/>
          <w:sz w:val="24"/>
          <w:szCs w:val="24"/>
        </w:rPr>
        <w:t xml:space="preserve"> </w:t>
      </w:r>
      <w:r w:rsidRPr="00C050EA">
        <w:rPr>
          <w:rFonts w:eastAsiaTheme="minorHAnsi"/>
          <w:sz w:val="24"/>
          <w:szCs w:val="24"/>
        </w:rPr>
        <w:t>РФ</w:t>
      </w:r>
      <w:r w:rsidR="00510036" w:rsidRPr="00C050EA">
        <w:rPr>
          <w:rFonts w:eastAsiaTheme="minorHAnsi"/>
          <w:sz w:val="24"/>
          <w:szCs w:val="24"/>
        </w:rPr>
        <w:t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</w:r>
      <w:r w:rsidRPr="00C050EA">
        <w:rPr>
          <w:rFonts w:eastAsiaTheme="minorHAnsi"/>
          <w:sz w:val="24"/>
          <w:szCs w:val="24"/>
        </w:rPr>
        <w:t>.</w:t>
      </w:r>
    </w:p>
    <w:p w:rsidR="00031C3D" w:rsidRPr="00A028D1" w:rsidRDefault="00DB1A17" w:rsidP="00510036">
      <w:pPr>
        <w:pStyle w:val="0000000000"/>
        <w:rPr>
          <w:rFonts w:eastAsiaTheme="minorHAnsi"/>
        </w:rPr>
      </w:pPr>
      <w:r w:rsidRPr="00A028D1">
        <w:rPr>
          <w:rFonts w:eastAsiaTheme="minorHAnsi"/>
        </w:rPr>
        <w:t>2.15</w:t>
      </w:r>
      <w:r w:rsidR="00031C3D" w:rsidRPr="00A028D1">
        <w:rPr>
          <w:rFonts w:eastAsiaTheme="minorHAnsi"/>
        </w:rPr>
        <w:t>.7.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Установление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границах,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указанных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ходатайстве,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препятствует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размещению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объектов,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предусмотренных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утвержденным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проектом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планировки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территории.</w:t>
      </w:r>
    </w:p>
    <w:p w:rsidR="00031C3D" w:rsidRPr="00A028D1" w:rsidRDefault="00DB1A17" w:rsidP="00A028D1">
      <w:pPr>
        <w:pStyle w:val="0000000000"/>
        <w:rPr>
          <w:rFonts w:eastAsiaTheme="minorHAnsi"/>
        </w:rPr>
      </w:pPr>
      <w:r w:rsidRPr="00A028D1">
        <w:rPr>
          <w:rFonts w:eastAsiaTheme="minorHAnsi"/>
        </w:rPr>
        <w:t>2.15</w:t>
      </w:r>
      <w:r w:rsidR="00031C3D" w:rsidRPr="00A028D1">
        <w:rPr>
          <w:rFonts w:eastAsiaTheme="minorHAnsi"/>
        </w:rPr>
        <w:t>.8.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Публичный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сервитут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испрашивается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целях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реконструкции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инженерного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сооружения,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которое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предполагалось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перенести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связи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с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изъятием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земельного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участка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для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государственных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нужд,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принято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решение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об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отказе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в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удовлетворении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ходатайства</w:t>
      </w:r>
      <w:r w:rsidR="00155F72" w:rsidRPr="00A028D1">
        <w:rPr>
          <w:rFonts w:eastAsiaTheme="minorHAnsi"/>
        </w:rPr>
        <w:t xml:space="preserve"> </w:t>
      </w:r>
      <w:r w:rsidR="00A028D1">
        <w:rPr>
          <w:rFonts w:eastAsiaTheme="minorHAnsi"/>
        </w:rPr>
        <w:br/>
      </w:r>
      <w:r w:rsidR="00031C3D" w:rsidRPr="00A028D1">
        <w:rPr>
          <w:rFonts w:eastAsiaTheme="minorHAnsi"/>
        </w:rPr>
        <w:t>об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изъятии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такого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земельного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участка</w:t>
      </w:r>
      <w:r w:rsidR="00155F72" w:rsidRPr="00A028D1">
        <w:rPr>
          <w:rFonts w:eastAsiaTheme="minorHAnsi"/>
        </w:rPr>
        <w:t xml:space="preserve"> </w:t>
      </w:r>
      <w:r w:rsidR="00031C3D" w:rsidRPr="00A028D1">
        <w:rPr>
          <w:rFonts w:eastAsiaTheme="minorHAnsi"/>
        </w:rPr>
        <w:t>для</w:t>
      </w:r>
      <w:r w:rsidR="00155F72" w:rsidRPr="00A028D1">
        <w:rPr>
          <w:rFonts w:eastAsiaTheme="minorHAnsi"/>
        </w:rPr>
        <w:t xml:space="preserve"> </w:t>
      </w:r>
      <w:r w:rsidR="00510036">
        <w:rPr>
          <w:rFonts w:eastAsiaTheme="minorHAnsi"/>
        </w:rPr>
        <w:t>муниципальных нужд</w:t>
      </w:r>
      <w:r w:rsidR="00031C3D" w:rsidRPr="00A028D1">
        <w:rPr>
          <w:rFonts w:eastAsiaTheme="minorHAnsi"/>
        </w:rPr>
        <w:t>.</w:t>
      </w:r>
    </w:p>
    <w:p w:rsidR="00A028D1" w:rsidRPr="00FA02A4" w:rsidRDefault="00A028D1" w:rsidP="00A028D1">
      <w:pPr>
        <w:pStyle w:val="22222222222"/>
        <w:widowControl w:val="0"/>
        <w:spacing w:line="240" w:lineRule="auto"/>
        <w:ind w:left="1134" w:right="1137"/>
      </w:pPr>
      <w:r w:rsidRPr="00FA02A4">
        <w:lastRenderedPageBreak/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</w:t>
      </w:r>
      <w:r w:rsidRPr="00FA02A4">
        <w:br/>
        <w:t>участвующими в предоставлении муниципальной услуги</w:t>
      </w:r>
    </w:p>
    <w:p w:rsidR="009B3CD6" w:rsidRPr="001C3C47" w:rsidRDefault="009B3CD6" w:rsidP="00A028D1">
      <w:pPr>
        <w:rPr>
          <w:sz w:val="28"/>
          <w:szCs w:val="28"/>
        </w:rPr>
      </w:pPr>
    </w:p>
    <w:p w:rsidR="009B3CD6" w:rsidRPr="00A028D1" w:rsidRDefault="00DB1A17" w:rsidP="00A028D1">
      <w:pPr>
        <w:pStyle w:val="0000000000"/>
      </w:pPr>
      <w:r w:rsidRPr="00A028D1">
        <w:t>2.16.</w:t>
      </w:r>
      <w:r w:rsidR="00155F72" w:rsidRPr="00A028D1">
        <w:t xml:space="preserve"> </w:t>
      </w:r>
      <w:r w:rsidR="009B3CD6" w:rsidRPr="00A028D1">
        <w:t>Услуги,</w:t>
      </w:r>
      <w:r w:rsidR="00155F72" w:rsidRPr="00A028D1">
        <w:t xml:space="preserve"> </w:t>
      </w:r>
      <w:r w:rsidR="009B3CD6" w:rsidRPr="00A028D1">
        <w:t>необходимые</w:t>
      </w:r>
      <w:r w:rsidR="00155F72" w:rsidRPr="00A028D1">
        <w:t xml:space="preserve"> </w:t>
      </w:r>
      <w:r w:rsidR="009B3CD6" w:rsidRPr="00A028D1">
        <w:t>и</w:t>
      </w:r>
      <w:r w:rsidR="00155F72" w:rsidRPr="00A028D1">
        <w:t xml:space="preserve"> </w:t>
      </w:r>
      <w:r w:rsidR="009B3CD6" w:rsidRPr="00A028D1">
        <w:t>обязательные</w:t>
      </w:r>
      <w:r w:rsidR="00155F72" w:rsidRPr="00A028D1">
        <w:t xml:space="preserve"> </w:t>
      </w:r>
      <w:r w:rsidR="009B3CD6" w:rsidRPr="00A028D1">
        <w:t>для</w:t>
      </w:r>
      <w:r w:rsidR="00155F72" w:rsidRPr="00A028D1">
        <w:t xml:space="preserve"> </w:t>
      </w:r>
      <w:r w:rsidR="009B3CD6" w:rsidRPr="00A028D1">
        <w:t>предоставления</w:t>
      </w:r>
      <w:r w:rsidR="00155F72" w:rsidRPr="00A028D1">
        <w:t xml:space="preserve"> </w:t>
      </w:r>
      <w:r w:rsidR="009B3CD6" w:rsidRPr="00A028D1">
        <w:t>муниципальной</w:t>
      </w:r>
      <w:r w:rsidR="00155F72" w:rsidRPr="00A028D1">
        <w:t xml:space="preserve"> </w:t>
      </w:r>
      <w:r w:rsidR="009B3CD6" w:rsidRPr="00A028D1">
        <w:t>услуги,</w:t>
      </w:r>
      <w:r w:rsidR="00155F72" w:rsidRPr="00A028D1">
        <w:t xml:space="preserve"> </w:t>
      </w:r>
      <w:r w:rsidR="009B3CD6" w:rsidRPr="00A028D1">
        <w:t>отсутствуют.</w:t>
      </w:r>
    </w:p>
    <w:p w:rsidR="009B3CD6" w:rsidRPr="001C3C47" w:rsidRDefault="009B3CD6" w:rsidP="009B3CD6">
      <w:pPr>
        <w:pStyle w:val="a3"/>
        <w:spacing w:before="4"/>
        <w:rPr>
          <w:sz w:val="28"/>
          <w:szCs w:val="28"/>
        </w:rPr>
      </w:pPr>
    </w:p>
    <w:p w:rsidR="00A028D1" w:rsidRPr="00FA02A4" w:rsidRDefault="00A028D1" w:rsidP="00A028D1">
      <w:pPr>
        <w:pStyle w:val="22222222222"/>
        <w:widowControl w:val="0"/>
        <w:spacing w:line="240" w:lineRule="auto"/>
        <w:ind w:left="1134" w:right="1137"/>
      </w:pPr>
      <w:r w:rsidRPr="00FA02A4">
        <w:t xml:space="preserve">Порядок, размер и основания взимания государственной пошлины </w:t>
      </w:r>
    </w:p>
    <w:p w:rsidR="00A028D1" w:rsidRDefault="00A028D1" w:rsidP="00A028D1">
      <w:pPr>
        <w:pStyle w:val="22222222222"/>
        <w:widowControl w:val="0"/>
        <w:spacing w:line="240" w:lineRule="auto"/>
        <w:ind w:left="1134" w:right="1137"/>
      </w:pPr>
      <w:r w:rsidRPr="00FA02A4">
        <w:t>или иной оплаты, взимаемой за предоставление муниципальной услуги</w:t>
      </w:r>
    </w:p>
    <w:p w:rsidR="00A028D1" w:rsidRPr="00593F13" w:rsidRDefault="00A028D1" w:rsidP="00A028D1">
      <w:pPr>
        <w:pStyle w:val="22222222222"/>
        <w:widowControl w:val="0"/>
        <w:spacing w:line="240" w:lineRule="auto"/>
        <w:ind w:left="1134" w:right="1137"/>
        <w:rPr>
          <w:sz w:val="28"/>
          <w:szCs w:val="28"/>
        </w:rPr>
      </w:pPr>
    </w:p>
    <w:p w:rsidR="009B3CD6" w:rsidRPr="00A028D1" w:rsidRDefault="00DB1A17" w:rsidP="00A028D1">
      <w:pPr>
        <w:pStyle w:val="0000000000"/>
      </w:pPr>
      <w:r w:rsidRPr="00A028D1">
        <w:t>2.17.</w:t>
      </w:r>
      <w:r w:rsidR="00155F72" w:rsidRPr="00A028D1">
        <w:t xml:space="preserve"> </w:t>
      </w:r>
      <w:r w:rsidR="009B3CD6" w:rsidRPr="00A028D1">
        <w:t>Предоставление</w:t>
      </w:r>
      <w:r w:rsidR="00155F72" w:rsidRPr="00A028D1">
        <w:t xml:space="preserve"> </w:t>
      </w:r>
      <w:r w:rsidRPr="00A028D1">
        <w:t>муниципальной</w:t>
      </w:r>
      <w:r w:rsidR="00155F72" w:rsidRPr="00A028D1">
        <w:t xml:space="preserve"> </w:t>
      </w:r>
      <w:r w:rsidR="009B3CD6" w:rsidRPr="00A028D1">
        <w:t>услуги</w:t>
      </w:r>
      <w:r w:rsidR="00155F72" w:rsidRPr="00A028D1">
        <w:t xml:space="preserve"> </w:t>
      </w:r>
      <w:r w:rsidR="009B3CD6" w:rsidRPr="00A028D1">
        <w:t>осуществляется</w:t>
      </w:r>
      <w:r w:rsidR="00155F72" w:rsidRPr="00A028D1">
        <w:t xml:space="preserve"> </w:t>
      </w:r>
      <w:r w:rsidR="009B3CD6" w:rsidRPr="00A028D1">
        <w:t>бесплатно.</w:t>
      </w:r>
    </w:p>
    <w:p w:rsidR="009B3CD6" w:rsidRPr="001C3C47" w:rsidRDefault="009B3CD6" w:rsidP="009B3CD6">
      <w:pPr>
        <w:pStyle w:val="a3"/>
        <w:spacing w:before="7"/>
        <w:rPr>
          <w:sz w:val="28"/>
          <w:szCs w:val="28"/>
        </w:rPr>
      </w:pPr>
    </w:p>
    <w:p w:rsidR="00A028D1" w:rsidRPr="00FA02A4" w:rsidRDefault="00A028D1" w:rsidP="00A028D1">
      <w:pPr>
        <w:pStyle w:val="22222222222"/>
        <w:widowControl w:val="0"/>
        <w:spacing w:line="240" w:lineRule="auto"/>
        <w:ind w:left="1134" w:right="1137"/>
      </w:pPr>
      <w:r w:rsidRPr="00FA02A4"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B1A17" w:rsidRPr="00593F13" w:rsidRDefault="00DB1A17" w:rsidP="00DB1A17">
      <w:pPr>
        <w:pStyle w:val="21"/>
        <w:spacing w:line="230" w:lineRule="auto"/>
        <w:ind w:left="551" w:right="575" w:firstLine="22"/>
        <w:rPr>
          <w:sz w:val="28"/>
          <w:szCs w:val="28"/>
        </w:rPr>
      </w:pPr>
    </w:p>
    <w:p w:rsidR="009B3CD6" w:rsidRPr="00A028D1" w:rsidRDefault="00DB1A17" w:rsidP="00A028D1">
      <w:pPr>
        <w:pStyle w:val="0000000000"/>
      </w:pPr>
      <w:r w:rsidRPr="00A028D1">
        <w:t>2.18.</w:t>
      </w:r>
      <w:r w:rsidR="00155F72" w:rsidRPr="00A028D1">
        <w:t xml:space="preserve"> </w:t>
      </w:r>
      <w:r w:rsidR="009B3CD6" w:rsidRPr="00A028D1">
        <w:t>Услуги,</w:t>
      </w:r>
      <w:r w:rsidR="00155F72" w:rsidRPr="00A028D1">
        <w:t xml:space="preserve"> </w:t>
      </w:r>
      <w:r w:rsidR="009B3CD6" w:rsidRPr="00A028D1">
        <w:t>необходимые</w:t>
      </w:r>
      <w:r w:rsidR="00155F72" w:rsidRPr="00A028D1">
        <w:t xml:space="preserve"> </w:t>
      </w:r>
      <w:r w:rsidR="009B3CD6" w:rsidRPr="00A028D1">
        <w:t>и</w:t>
      </w:r>
      <w:r w:rsidR="00155F72" w:rsidRPr="00A028D1">
        <w:t xml:space="preserve"> </w:t>
      </w:r>
      <w:r w:rsidR="009B3CD6" w:rsidRPr="00A028D1">
        <w:t>обязательные</w:t>
      </w:r>
      <w:r w:rsidR="00155F72" w:rsidRPr="00A028D1">
        <w:t xml:space="preserve"> </w:t>
      </w:r>
      <w:r w:rsidR="009B3CD6" w:rsidRPr="00A028D1">
        <w:t>для</w:t>
      </w:r>
      <w:r w:rsidR="00155F72" w:rsidRPr="00A028D1">
        <w:t xml:space="preserve"> </w:t>
      </w:r>
      <w:r w:rsidR="009B3CD6" w:rsidRPr="00A028D1">
        <w:t>предоставления</w:t>
      </w:r>
      <w:r w:rsidR="00155F72" w:rsidRPr="00A028D1">
        <w:t xml:space="preserve"> </w:t>
      </w:r>
      <w:r w:rsidRPr="00A028D1">
        <w:t>муниципальной</w:t>
      </w:r>
      <w:r w:rsidR="00155F72" w:rsidRPr="00A028D1">
        <w:t xml:space="preserve"> </w:t>
      </w:r>
      <w:r w:rsidR="009B3CD6" w:rsidRPr="00A028D1">
        <w:t>услуги,</w:t>
      </w:r>
      <w:r w:rsidR="00155F72" w:rsidRPr="00A028D1">
        <w:t xml:space="preserve"> </w:t>
      </w:r>
      <w:r w:rsidR="009B3CD6" w:rsidRPr="00A028D1">
        <w:t>отсутствуют.</w:t>
      </w:r>
    </w:p>
    <w:p w:rsidR="009B3CD6" w:rsidRPr="001C3C47" w:rsidRDefault="009B3CD6" w:rsidP="009B3CD6">
      <w:pPr>
        <w:pStyle w:val="a3"/>
        <w:rPr>
          <w:sz w:val="28"/>
          <w:szCs w:val="28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t>Максимальный срок ожидания в очереди при подаче запроса о</w:t>
      </w: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t xml:space="preserve">предоставлении муниципальной услуги и при получении результата </w:t>
      </w: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t>предоставления муниципальной услуги</w:t>
      </w:r>
    </w:p>
    <w:p w:rsidR="009B3CD6" w:rsidRPr="00593F13" w:rsidRDefault="009B3CD6" w:rsidP="009B3CD6">
      <w:pPr>
        <w:pStyle w:val="21"/>
        <w:spacing w:before="237" w:line="230" w:lineRule="auto"/>
        <w:ind w:left="90" w:right="67"/>
        <w:rPr>
          <w:sz w:val="28"/>
          <w:szCs w:val="28"/>
        </w:rPr>
      </w:pPr>
    </w:p>
    <w:p w:rsidR="009B3CD6" w:rsidRPr="00764E10" w:rsidRDefault="00DB1A17" w:rsidP="00764E10">
      <w:pPr>
        <w:pStyle w:val="0000000000"/>
      </w:pPr>
      <w:r w:rsidRPr="00764E10">
        <w:t>2.19.</w:t>
      </w:r>
      <w:r w:rsidR="001C3C47">
        <w:t xml:space="preserve"> </w:t>
      </w:r>
      <w:r w:rsidR="009B3CD6" w:rsidRPr="00764E10">
        <w:t>Максимальный</w:t>
      </w:r>
      <w:r w:rsidR="00155F72" w:rsidRPr="00764E10">
        <w:t xml:space="preserve"> </w:t>
      </w:r>
      <w:r w:rsidR="009B3CD6" w:rsidRPr="00764E10">
        <w:t>срок</w:t>
      </w:r>
      <w:r w:rsidR="00155F72" w:rsidRPr="00764E10">
        <w:t xml:space="preserve"> </w:t>
      </w:r>
      <w:r w:rsidR="009B3CD6" w:rsidRPr="00764E10">
        <w:t>ожидания</w:t>
      </w:r>
      <w:r w:rsidR="00155F72" w:rsidRPr="00764E10">
        <w:t xml:space="preserve"> </w:t>
      </w:r>
      <w:r w:rsidR="009B3CD6" w:rsidRPr="00764E10">
        <w:t>в</w:t>
      </w:r>
      <w:r w:rsidR="00155F72" w:rsidRPr="00764E10">
        <w:t xml:space="preserve"> </w:t>
      </w:r>
      <w:r w:rsidR="009B3CD6" w:rsidRPr="00764E10">
        <w:t>очереди</w:t>
      </w:r>
      <w:r w:rsidR="00155F72" w:rsidRPr="00764E10">
        <w:t xml:space="preserve"> </w:t>
      </w:r>
      <w:r w:rsidR="009B3CD6" w:rsidRPr="00764E10">
        <w:t>при</w:t>
      </w:r>
      <w:r w:rsidR="00155F72" w:rsidRPr="00764E10">
        <w:t xml:space="preserve"> </w:t>
      </w:r>
      <w:r w:rsidR="009B3CD6" w:rsidRPr="00764E10">
        <w:t>подаче</w:t>
      </w:r>
      <w:r w:rsidR="00155F72" w:rsidRPr="00764E10">
        <w:t xml:space="preserve"> </w:t>
      </w:r>
      <w:r w:rsidR="009B3CD6" w:rsidRPr="00764E10">
        <w:t>запроса</w:t>
      </w:r>
      <w:r w:rsidR="00155F72" w:rsidRPr="00764E10">
        <w:t xml:space="preserve"> </w:t>
      </w:r>
      <w:r w:rsidR="009B3CD6" w:rsidRPr="00764E10">
        <w:t>о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="009B3CD6" w:rsidRPr="00764E10">
        <w:t>услуги</w:t>
      </w:r>
      <w:r w:rsidR="00155F72" w:rsidRPr="00764E10">
        <w:t xml:space="preserve"> </w:t>
      </w:r>
      <w:r w:rsidR="009B3CD6" w:rsidRPr="00764E10">
        <w:t>и</w:t>
      </w:r>
      <w:r w:rsidR="00155F72" w:rsidRPr="00764E10">
        <w:t xml:space="preserve"> </w:t>
      </w:r>
      <w:r w:rsidR="009B3CD6" w:rsidRPr="00764E10">
        <w:t>при</w:t>
      </w:r>
      <w:r w:rsidR="00155F72" w:rsidRPr="00764E10">
        <w:t xml:space="preserve"> </w:t>
      </w:r>
      <w:r w:rsidR="009B3CD6" w:rsidRPr="00764E10">
        <w:t>получении</w:t>
      </w:r>
      <w:r w:rsidR="00155F72" w:rsidRPr="00764E10">
        <w:t xml:space="preserve"> </w:t>
      </w:r>
      <w:r w:rsidR="009B3CD6" w:rsidRPr="00764E10">
        <w:t>результата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="009B3CD6" w:rsidRPr="00764E10">
        <w:t>услуги</w:t>
      </w:r>
      <w:r w:rsidR="00155F72" w:rsidRPr="00764E10">
        <w:t xml:space="preserve"> </w:t>
      </w:r>
      <w:r w:rsidR="001C3C47">
        <w:br/>
      </w:r>
      <w:r w:rsidR="009B3CD6" w:rsidRPr="00764E10">
        <w:t>в</w:t>
      </w:r>
      <w:r w:rsidR="00155F72" w:rsidRPr="00764E10">
        <w:t xml:space="preserve"> </w:t>
      </w:r>
      <w:r w:rsidR="009B3CD6" w:rsidRPr="00764E10">
        <w:t>Уполномоченном</w:t>
      </w:r>
      <w:r w:rsidR="00155F72" w:rsidRPr="00764E10">
        <w:t xml:space="preserve"> </w:t>
      </w:r>
      <w:r w:rsidR="009B3CD6" w:rsidRPr="00764E10">
        <w:t>органе</w:t>
      </w:r>
      <w:r w:rsidR="00155F72" w:rsidRPr="00764E10">
        <w:t xml:space="preserve"> </w:t>
      </w:r>
      <w:r w:rsidR="009B3CD6" w:rsidRPr="00764E10">
        <w:t>или</w:t>
      </w:r>
      <w:r w:rsidR="00155F72" w:rsidRPr="00764E10">
        <w:t xml:space="preserve"> </w:t>
      </w:r>
      <w:r w:rsidR="009B3CD6" w:rsidRPr="00764E10">
        <w:t>многофункциональном</w:t>
      </w:r>
      <w:r w:rsidR="00155F72" w:rsidRPr="00764E10">
        <w:t xml:space="preserve"> </w:t>
      </w:r>
      <w:r w:rsidR="009B3CD6" w:rsidRPr="00764E10">
        <w:t>центре</w:t>
      </w:r>
      <w:r w:rsidR="00155F72" w:rsidRPr="00764E10">
        <w:t xml:space="preserve"> </w:t>
      </w:r>
      <w:r w:rsidR="009B3CD6" w:rsidRPr="00764E10">
        <w:t>составляет</w:t>
      </w:r>
      <w:r w:rsidR="00155F72" w:rsidRPr="00764E10">
        <w:t xml:space="preserve"> </w:t>
      </w:r>
      <w:r w:rsidR="009B3CD6" w:rsidRPr="00764E10">
        <w:t>не</w:t>
      </w:r>
      <w:r w:rsidR="00155F72" w:rsidRPr="00764E10">
        <w:t xml:space="preserve"> </w:t>
      </w:r>
      <w:r w:rsidR="009B3CD6" w:rsidRPr="00764E10">
        <w:t>более</w:t>
      </w:r>
      <w:r w:rsidR="00155F72" w:rsidRPr="00764E10">
        <w:t xml:space="preserve"> </w:t>
      </w:r>
      <w:r w:rsidR="009B3CD6" w:rsidRPr="00764E10">
        <w:t>15</w:t>
      </w:r>
      <w:r w:rsidR="00155F72" w:rsidRPr="00764E10">
        <w:t xml:space="preserve"> </w:t>
      </w:r>
      <w:r w:rsidR="009B3CD6" w:rsidRPr="00764E10">
        <w:t>минут.</w:t>
      </w:r>
    </w:p>
    <w:p w:rsidR="009B3CD6" w:rsidRPr="00593F13" w:rsidRDefault="009B3CD6" w:rsidP="009B3CD6">
      <w:pPr>
        <w:pStyle w:val="a3"/>
        <w:rPr>
          <w:sz w:val="28"/>
          <w:szCs w:val="28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Срок и порядок регистрации запроса заявителя</w:t>
      </w: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о предоставлении муниципальной услуги,</w:t>
      </w: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в том числе в электронной форме</w:t>
      </w:r>
    </w:p>
    <w:p w:rsidR="009B3CD6" w:rsidRPr="00593F13" w:rsidRDefault="009B3CD6" w:rsidP="009B3CD6">
      <w:pPr>
        <w:pStyle w:val="a3"/>
        <w:spacing w:before="9"/>
        <w:rPr>
          <w:b/>
          <w:sz w:val="28"/>
          <w:szCs w:val="28"/>
        </w:rPr>
      </w:pPr>
    </w:p>
    <w:p w:rsidR="00B61281" w:rsidRPr="00764E10" w:rsidRDefault="00B61281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2.20.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Срок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регистрации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br/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течение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1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рабочего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дня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дня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br/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услуги.</w:t>
      </w:r>
    </w:p>
    <w:p w:rsidR="00B61281" w:rsidRPr="00764E10" w:rsidRDefault="00B61281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случае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наличия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оснований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возврата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510036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указанных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пункте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2.13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регламента,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срок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более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пяти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рабочих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дней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дня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поступления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возвращает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Pr="00764E10">
        <w:rPr>
          <w:rFonts w:eastAsiaTheme="minorHAnsi"/>
        </w:rPr>
        <w:t>аявителю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либо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Представителю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заявителя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документы,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необходимые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форме,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приведенной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п</w:t>
      </w:r>
      <w:r w:rsidRPr="00764E10">
        <w:rPr>
          <w:rFonts w:eastAsiaTheme="minorHAnsi"/>
        </w:rPr>
        <w:t>риложении</w:t>
      </w:r>
      <w:r w:rsidR="00155F72" w:rsidRPr="00764E10">
        <w:rPr>
          <w:rFonts w:eastAsiaTheme="minorHAnsi"/>
        </w:rPr>
        <w:t xml:space="preserve"> </w:t>
      </w:r>
      <w:r w:rsidR="00757C24" w:rsidRPr="00764E10">
        <w:rPr>
          <w:rFonts w:eastAsiaTheme="minorHAnsi"/>
        </w:rPr>
        <w:t>№</w:t>
      </w:r>
      <w:r w:rsidR="00155F72" w:rsidRPr="00764E10">
        <w:rPr>
          <w:rFonts w:eastAsiaTheme="minorHAnsi"/>
        </w:rPr>
        <w:t xml:space="preserve"> </w:t>
      </w:r>
      <w:r w:rsidR="001C3C47">
        <w:rPr>
          <w:rFonts w:eastAsiaTheme="minorHAnsi"/>
        </w:rPr>
        <w:t>6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lastRenderedPageBreak/>
        <w:t>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Административному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регламенту.</w:t>
      </w:r>
    </w:p>
    <w:p w:rsidR="00B61281" w:rsidRPr="00593F13" w:rsidRDefault="00B61281" w:rsidP="00B61281">
      <w:pPr>
        <w:spacing w:line="276" w:lineRule="auto"/>
        <w:jc w:val="center"/>
        <w:rPr>
          <w:sz w:val="32"/>
          <w:szCs w:val="32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Требования к помещениям, в которых предоставляется</w:t>
      </w: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муниципальная услуга</w:t>
      </w:r>
    </w:p>
    <w:p w:rsidR="00B61281" w:rsidRPr="00593F13" w:rsidRDefault="00B61281" w:rsidP="00B61281">
      <w:pPr>
        <w:spacing w:line="276" w:lineRule="auto"/>
        <w:jc w:val="both"/>
        <w:rPr>
          <w:sz w:val="32"/>
          <w:szCs w:val="32"/>
        </w:rPr>
      </w:pPr>
    </w:p>
    <w:p w:rsidR="00B61281" w:rsidRPr="00764E10" w:rsidRDefault="00B61281" w:rsidP="00764E10">
      <w:pPr>
        <w:pStyle w:val="0000000000"/>
      </w:pPr>
      <w:r w:rsidRPr="00764E10">
        <w:t>2.21.</w:t>
      </w:r>
      <w:r w:rsidR="00155F72" w:rsidRPr="00764E10">
        <w:t xml:space="preserve"> </w:t>
      </w:r>
      <w:r w:rsidRPr="00764E10">
        <w:t>Местоположение</w:t>
      </w:r>
      <w:r w:rsidR="00155F72" w:rsidRPr="00764E10">
        <w:t xml:space="preserve"> </w:t>
      </w:r>
      <w:r w:rsidRPr="00764E10">
        <w:t>административных</w:t>
      </w:r>
      <w:r w:rsidR="00155F72" w:rsidRPr="00764E10">
        <w:t xml:space="preserve"> </w:t>
      </w:r>
      <w:r w:rsidRPr="00764E10">
        <w:t>зданий,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осуществляется</w:t>
      </w:r>
      <w:r w:rsidR="00155F72" w:rsidRPr="00764E10">
        <w:t xml:space="preserve"> </w:t>
      </w:r>
      <w:r w:rsidRPr="00764E10">
        <w:t>прием</w:t>
      </w:r>
      <w:r w:rsidR="00155F72" w:rsidRPr="00764E10">
        <w:t xml:space="preserve"> </w:t>
      </w:r>
      <w:r w:rsidRPr="00764E10">
        <w:t>заявлений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необходимых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выдача</w:t>
      </w:r>
      <w:r w:rsidR="00155F72" w:rsidRPr="00764E10">
        <w:t xml:space="preserve"> </w:t>
      </w:r>
      <w:r w:rsidRPr="00764E10">
        <w:t>результатов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должно</w:t>
      </w:r>
      <w:r w:rsidR="00155F72" w:rsidRPr="00764E10">
        <w:t xml:space="preserve"> </w:t>
      </w:r>
      <w:r w:rsidRPr="00764E10">
        <w:t>обеспечивать</w:t>
      </w:r>
      <w:r w:rsidR="00155F72" w:rsidRPr="00764E10">
        <w:t xml:space="preserve"> </w:t>
      </w:r>
      <w:r w:rsidRPr="00764E10">
        <w:t>удобство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граждан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точки</w:t>
      </w:r>
      <w:r w:rsidR="00155F72" w:rsidRPr="00764E10">
        <w:t xml:space="preserve"> </w:t>
      </w:r>
      <w:r w:rsidRPr="00764E10">
        <w:t>зрения</w:t>
      </w:r>
      <w:r w:rsidR="00155F72" w:rsidRPr="00764E10">
        <w:t xml:space="preserve"> </w:t>
      </w:r>
      <w:r w:rsidRPr="00764E10">
        <w:t>пешеходной</w:t>
      </w:r>
      <w:r w:rsidR="00155F72" w:rsidRPr="00764E10">
        <w:t xml:space="preserve"> </w:t>
      </w:r>
      <w:r w:rsidRPr="00764E10">
        <w:t>доступности</w:t>
      </w:r>
      <w:r w:rsidR="00155F72" w:rsidRPr="00764E10">
        <w:t xml:space="preserve"> </w:t>
      </w:r>
      <w:r w:rsidRPr="00764E10">
        <w:t>от</w:t>
      </w:r>
      <w:r w:rsidR="00155F72" w:rsidRPr="00764E10">
        <w:t xml:space="preserve"> </w:t>
      </w:r>
      <w:r w:rsidRPr="00764E10">
        <w:t>остановок</w:t>
      </w:r>
      <w:r w:rsidR="00155F72" w:rsidRPr="00764E10">
        <w:t xml:space="preserve"> </w:t>
      </w:r>
      <w:r w:rsidRPr="00764E10">
        <w:t>общественного</w:t>
      </w:r>
      <w:r w:rsidR="00155F72" w:rsidRPr="00764E10">
        <w:t xml:space="preserve"> </w:t>
      </w:r>
      <w:r w:rsidRPr="00764E10">
        <w:t>транспорта.</w:t>
      </w:r>
    </w:p>
    <w:p w:rsidR="00B61281" w:rsidRPr="00764E10" w:rsidRDefault="00B61281" w:rsidP="00764E10">
      <w:pPr>
        <w:pStyle w:val="0000000000"/>
      </w:pPr>
      <w:r w:rsidRPr="00764E10">
        <w:t>В</w:t>
      </w:r>
      <w:r w:rsidR="00155F72" w:rsidRPr="00764E10">
        <w:t xml:space="preserve"> </w:t>
      </w:r>
      <w:r w:rsidRPr="00764E10">
        <w:t>случае,</w:t>
      </w:r>
      <w:r w:rsidR="00155F72" w:rsidRPr="00764E10">
        <w:t xml:space="preserve"> </w:t>
      </w:r>
      <w:r w:rsidRPr="00764E10">
        <w:t>если</w:t>
      </w:r>
      <w:r w:rsidR="00155F72" w:rsidRPr="00764E10">
        <w:t xml:space="preserve"> </w:t>
      </w:r>
      <w:r w:rsidRPr="00764E10">
        <w:t>имеется</w:t>
      </w:r>
      <w:r w:rsidR="00155F72" w:rsidRPr="00764E10">
        <w:t xml:space="preserve"> </w:t>
      </w:r>
      <w:r w:rsidRPr="00764E10">
        <w:t>возможность</w:t>
      </w:r>
      <w:r w:rsidR="00155F72" w:rsidRPr="00764E10">
        <w:t xml:space="preserve"> </w:t>
      </w:r>
      <w:r w:rsidRPr="00764E10">
        <w:t>организации</w:t>
      </w:r>
      <w:r w:rsidR="00155F72" w:rsidRPr="00764E10">
        <w:t xml:space="preserve"> </w:t>
      </w:r>
      <w:r w:rsidRPr="00764E10">
        <w:t>стоянки</w:t>
      </w:r>
      <w:r w:rsidR="00155F72" w:rsidRPr="00764E10">
        <w:t xml:space="preserve"> </w:t>
      </w:r>
      <w:r w:rsidRPr="00764E10">
        <w:t>(парковки)</w:t>
      </w:r>
      <w:r w:rsidR="00155F72" w:rsidRPr="00764E10">
        <w:t xml:space="preserve"> </w:t>
      </w:r>
      <w:r w:rsidRPr="00764E10">
        <w:t>возле</w:t>
      </w:r>
      <w:r w:rsidR="00155F72" w:rsidRPr="00764E10">
        <w:t xml:space="preserve"> </w:t>
      </w:r>
      <w:r w:rsidRPr="00764E10">
        <w:t>здания</w:t>
      </w:r>
      <w:r w:rsidR="00155F72" w:rsidRPr="00764E10">
        <w:t xml:space="preserve"> </w:t>
      </w:r>
      <w:r w:rsidRPr="00764E10">
        <w:t>(строения),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котором</w:t>
      </w:r>
      <w:r w:rsidR="00155F72" w:rsidRPr="00764E10">
        <w:t xml:space="preserve"> </w:t>
      </w:r>
      <w:r w:rsidRPr="00764E10">
        <w:t>размещено</w:t>
      </w:r>
      <w:r w:rsidR="00155F72" w:rsidRPr="00764E10">
        <w:t xml:space="preserve"> </w:t>
      </w:r>
      <w:r w:rsidRPr="00764E10">
        <w:t>помещение</w:t>
      </w:r>
      <w:r w:rsidR="00155F72" w:rsidRPr="00764E10">
        <w:t xml:space="preserve"> </w:t>
      </w:r>
      <w:r w:rsidRPr="00764E10">
        <w:t>приема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выдачи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организовывается</w:t>
      </w:r>
      <w:r w:rsidR="00155F72" w:rsidRPr="00764E10">
        <w:t xml:space="preserve"> </w:t>
      </w:r>
      <w:r w:rsidRPr="00764E10">
        <w:t>стоянка</w:t>
      </w:r>
      <w:r w:rsidR="00155F72" w:rsidRPr="00764E10">
        <w:t xml:space="preserve"> </w:t>
      </w:r>
      <w:r w:rsidRPr="00764E10">
        <w:t>(парковка)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личного</w:t>
      </w:r>
      <w:r w:rsidR="00155F72" w:rsidRPr="00764E10">
        <w:t xml:space="preserve"> </w:t>
      </w:r>
      <w:r w:rsidRPr="00764E10">
        <w:t>автомобильного</w:t>
      </w:r>
      <w:r w:rsidR="00155F72" w:rsidRPr="00764E10">
        <w:t xml:space="preserve"> </w:t>
      </w:r>
      <w:r w:rsidRPr="00764E10">
        <w:t>транспорта</w:t>
      </w:r>
      <w:r w:rsidR="00155F72" w:rsidRPr="00764E10">
        <w:t xml:space="preserve"> </w:t>
      </w:r>
      <w:r w:rsidRPr="00764E10">
        <w:t>заявителей.</w:t>
      </w:r>
      <w:r w:rsidR="00155F72" w:rsidRPr="00764E10">
        <w:t xml:space="preserve"> </w:t>
      </w:r>
      <w:r w:rsidRPr="00764E10">
        <w:br/>
        <w:t>За</w:t>
      </w:r>
      <w:r w:rsidR="00155F72" w:rsidRPr="00764E10">
        <w:t xml:space="preserve"> </w:t>
      </w:r>
      <w:r w:rsidRPr="00764E10">
        <w:t>пользование</w:t>
      </w:r>
      <w:r w:rsidR="00155F72" w:rsidRPr="00764E10">
        <w:t xml:space="preserve"> </w:t>
      </w:r>
      <w:r w:rsidRPr="00764E10">
        <w:t>стоянкой</w:t>
      </w:r>
      <w:r w:rsidR="00155F72" w:rsidRPr="00764E10">
        <w:t xml:space="preserve"> </w:t>
      </w:r>
      <w:r w:rsidRPr="00764E10">
        <w:t>(парковкой)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заявителей</w:t>
      </w:r>
      <w:r w:rsidR="00155F72" w:rsidRPr="00764E10">
        <w:t xml:space="preserve"> </w:t>
      </w:r>
      <w:r w:rsidRPr="00764E10">
        <w:t>плата</w:t>
      </w:r>
      <w:r w:rsidR="00155F72" w:rsidRPr="00764E10">
        <w:t xml:space="preserve"> </w:t>
      </w:r>
      <w:r w:rsidRPr="00764E10">
        <w:t>не</w:t>
      </w:r>
      <w:r w:rsidR="00155F72" w:rsidRPr="00764E10">
        <w:t xml:space="preserve"> </w:t>
      </w:r>
      <w:r w:rsidRPr="00764E10">
        <w:t>взимается.</w:t>
      </w:r>
    </w:p>
    <w:p w:rsidR="00B61281" w:rsidRPr="00764E10" w:rsidRDefault="00B61281" w:rsidP="00764E10">
      <w:pPr>
        <w:pStyle w:val="0000000000"/>
      </w:pPr>
      <w:r w:rsidRPr="00764E10">
        <w:t>Для</w:t>
      </w:r>
      <w:r w:rsidR="00155F72" w:rsidRPr="00764E10">
        <w:t xml:space="preserve"> </w:t>
      </w:r>
      <w:r w:rsidRPr="00764E10">
        <w:t>парковки</w:t>
      </w:r>
      <w:r w:rsidR="00155F72" w:rsidRPr="00764E10">
        <w:t xml:space="preserve"> </w:t>
      </w:r>
      <w:r w:rsidRPr="00764E10">
        <w:t>специальных</w:t>
      </w:r>
      <w:r w:rsidR="00155F72" w:rsidRPr="00764E10">
        <w:t xml:space="preserve"> </w:t>
      </w:r>
      <w:r w:rsidRPr="00764E10">
        <w:t>автотранспортных</w:t>
      </w:r>
      <w:r w:rsidR="00155F72" w:rsidRPr="00764E10">
        <w:t xml:space="preserve"> </w:t>
      </w:r>
      <w:r w:rsidRPr="00764E10">
        <w:t>средств</w:t>
      </w:r>
      <w:r w:rsidR="00155F72" w:rsidRPr="00764E10">
        <w:t xml:space="preserve"> </w:t>
      </w:r>
      <w:r w:rsidRPr="00764E10">
        <w:t>инвалидов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стоянке</w:t>
      </w:r>
      <w:r w:rsidR="00155F72" w:rsidRPr="00764E10">
        <w:t xml:space="preserve"> </w:t>
      </w:r>
      <w:r w:rsidRPr="00764E10">
        <w:t>(парковке)</w:t>
      </w:r>
      <w:r w:rsidR="00155F72" w:rsidRPr="00764E10">
        <w:t xml:space="preserve"> </w:t>
      </w:r>
      <w:r w:rsidRPr="00764E10">
        <w:t>выделяется</w:t>
      </w:r>
      <w:r w:rsidR="00155F72" w:rsidRPr="00764E10">
        <w:t xml:space="preserve"> </w:t>
      </w:r>
      <w:r w:rsidRPr="00764E10">
        <w:t>не</w:t>
      </w:r>
      <w:r w:rsidR="00155F72" w:rsidRPr="00764E10">
        <w:t xml:space="preserve"> </w:t>
      </w:r>
      <w:r w:rsidRPr="00764E10">
        <w:t>менее</w:t>
      </w:r>
      <w:r w:rsidR="00155F72" w:rsidRPr="00764E10">
        <w:t xml:space="preserve"> </w:t>
      </w:r>
      <w:r w:rsidRPr="00764E10">
        <w:t>10%</w:t>
      </w:r>
      <w:r w:rsidR="00155F72" w:rsidRPr="00764E10">
        <w:t xml:space="preserve"> </w:t>
      </w:r>
      <w:r w:rsidRPr="00764E10">
        <w:t>мест</w:t>
      </w:r>
      <w:r w:rsidR="00155F72" w:rsidRPr="00764E10">
        <w:t xml:space="preserve"> </w:t>
      </w:r>
      <w:r w:rsidRPr="00764E10">
        <w:t>(но</w:t>
      </w:r>
      <w:r w:rsidR="00155F72" w:rsidRPr="00764E10">
        <w:t xml:space="preserve"> </w:t>
      </w:r>
      <w:r w:rsidRPr="00764E10">
        <w:t>не</w:t>
      </w:r>
      <w:r w:rsidR="00155F72" w:rsidRPr="00764E10">
        <w:t xml:space="preserve"> </w:t>
      </w:r>
      <w:r w:rsidRPr="00764E10">
        <w:t>менее</w:t>
      </w:r>
      <w:r w:rsidR="00155F72" w:rsidRPr="00764E10">
        <w:t xml:space="preserve"> </w:t>
      </w:r>
      <w:r w:rsidRPr="00764E10">
        <w:t>одного</w:t>
      </w:r>
      <w:r w:rsidR="00155F72" w:rsidRPr="00764E10">
        <w:t xml:space="preserve"> </w:t>
      </w:r>
      <w:r w:rsidRPr="00764E10">
        <w:t>места)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бесплатной</w:t>
      </w:r>
      <w:r w:rsidR="00155F72" w:rsidRPr="00764E10">
        <w:t xml:space="preserve"> </w:t>
      </w:r>
      <w:r w:rsidRPr="00764E10">
        <w:t>парковки</w:t>
      </w:r>
      <w:r w:rsidR="00155F72" w:rsidRPr="00764E10">
        <w:t xml:space="preserve"> </w:t>
      </w:r>
      <w:r w:rsidRPr="00764E10">
        <w:t>транспортных</w:t>
      </w:r>
      <w:r w:rsidR="00155F72" w:rsidRPr="00764E10">
        <w:t xml:space="preserve"> </w:t>
      </w:r>
      <w:r w:rsidRPr="00764E10">
        <w:t>средств,</w:t>
      </w:r>
      <w:r w:rsidR="00155F72" w:rsidRPr="00764E10">
        <w:t xml:space="preserve"> </w:t>
      </w:r>
      <w:r w:rsidRPr="00764E10">
        <w:t>управляемых</w:t>
      </w:r>
      <w:r w:rsidR="00155F72" w:rsidRPr="00764E10">
        <w:t xml:space="preserve"> </w:t>
      </w:r>
      <w:r w:rsidRPr="00764E10">
        <w:t>инвалидами</w:t>
      </w:r>
      <w:r w:rsidR="00155F72" w:rsidRPr="00764E10">
        <w:t xml:space="preserve"> </w:t>
      </w:r>
      <w:r w:rsidRPr="00764E10">
        <w:t>I,</w:t>
      </w:r>
      <w:r w:rsidR="00155F72" w:rsidRPr="00764E10">
        <w:t xml:space="preserve"> </w:t>
      </w:r>
      <w:r w:rsidRPr="00764E10">
        <w:t>II</w:t>
      </w:r>
      <w:r w:rsidR="00155F72" w:rsidRPr="00764E10">
        <w:t xml:space="preserve"> </w:t>
      </w:r>
      <w:r w:rsidRPr="00764E10">
        <w:t>групп,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инвалидами</w:t>
      </w:r>
      <w:r w:rsidR="00155F72" w:rsidRPr="00764E10">
        <w:t xml:space="preserve"> </w:t>
      </w:r>
      <w:r w:rsidRPr="00764E10">
        <w:t>III</w:t>
      </w:r>
      <w:r w:rsidR="00155F72" w:rsidRPr="00764E10">
        <w:t xml:space="preserve"> </w:t>
      </w:r>
      <w:r w:rsidRPr="00764E10">
        <w:t>группы</w:t>
      </w:r>
      <w:r w:rsidR="00155F72" w:rsidRPr="00764E10">
        <w:t xml:space="preserve"> </w:t>
      </w:r>
      <w:r w:rsidR="00764E10">
        <w:br/>
      </w:r>
      <w:r w:rsidRPr="00764E10">
        <w:t>в</w:t>
      </w:r>
      <w:r w:rsidR="00155F72" w:rsidRPr="00764E10">
        <w:t xml:space="preserve"> </w:t>
      </w:r>
      <w:r w:rsidRPr="00764E10">
        <w:t>порядке,</w:t>
      </w:r>
      <w:r w:rsidR="00155F72" w:rsidRPr="00764E10">
        <w:t xml:space="preserve"> </w:t>
      </w:r>
      <w:r w:rsidRPr="00764E10">
        <w:t>установленном</w:t>
      </w:r>
      <w:r w:rsidR="00155F72" w:rsidRPr="00764E10">
        <w:t xml:space="preserve"> </w:t>
      </w:r>
      <w:r w:rsidRPr="00764E10">
        <w:t>Правительством</w:t>
      </w:r>
      <w:r w:rsidR="00155F72" w:rsidRPr="00764E10">
        <w:t xml:space="preserve"> </w:t>
      </w:r>
      <w:r w:rsidRPr="00764E10">
        <w:t>Российской</w:t>
      </w:r>
      <w:r w:rsidR="00155F72" w:rsidRPr="00764E10">
        <w:t xml:space="preserve"> </w:t>
      </w:r>
      <w:r w:rsidRPr="00764E10">
        <w:t>Федерации,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транспортных</w:t>
      </w:r>
      <w:r w:rsidR="00155F72" w:rsidRPr="00764E10">
        <w:t xml:space="preserve"> </w:t>
      </w:r>
      <w:r w:rsidRPr="00764E10">
        <w:t>средств,</w:t>
      </w:r>
      <w:r w:rsidR="00155F72" w:rsidRPr="00764E10">
        <w:t xml:space="preserve"> </w:t>
      </w:r>
      <w:r w:rsidRPr="00764E10">
        <w:t>перевозящих</w:t>
      </w:r>
      <w:r w:rsidR="00155F72" w:rsidRPr="00764E10">
        <w:t xml:space="preserve"> </w:t>
      </w:r>
      <w:r w:rsidRPr="00764E10">
        <w:t>таких</w:t>
      </w:r>
      <w:r w:rsidR="00155F72" w:rsidRPr="00764E10">
        <w:t xml:space="preserve"> </w:t>
      </w:r>
      <w:r w:rsidRPr="00764E10">
        <w:t>инвалидов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детей-инвалидов.</w:t>
      </w:r>
    </w:p>
    <w:p w:rsidR="00B61281" w:rsidRPr="00764E10" w:rsidRDefault="00B61281" w:rsidP="00764E10">
      <w:pPr>
        <w:pStyle w:val="0000000000"/>
      </w:pPr>
      <w:r w:rsidRPr="00764E10">
        <w:t>В</w:t>
      </w:r>
      <w:r w:rsidR="00155F72" w:rsidRPr="00764E10">
        <w:t xml:space="preserve"> </w:t>
      </w:r>
      <w:r w:rsidRPr="00764E10">
        <w:t>целях</w:t>
      </w:r>
      <w:r w:rsidR="00155F72" w:rsidRPr="00764E10">
        <w:t xml:space="preserve"> </w:t>
      </w:r>
      <w:r w:rsidRPr="00764E10">
        <w:t>обеспечения</w:t>
      </w:r>
      <w:r w:rsidR="00155F72" w:rsidRPr="00764E10">
        <w:t xml:space="preserve"> </w:t>
      </w:r>
      <w:r w:rsidRPr="00764E10">
        <w:t>беспрепятственного</w:t>
      </w:r>
      <w:r w:rsidR="00155F72" w:rsidRPr="00764E10">
        <w:t xml:space="preserve"> </w:t>
      </w:r>
      <w:r w:rsidRPr="00764E10">
        <w:t>доступа</w:t>
      </w:r>
      <w:r w:rsidR="00155F72" w:rsidRPr="00764E10">
        <w:t xml:space="preserve"> </w:t>
      </w:r>
      <w:r w:rsidRPr="00764E10">
        <w:t>заявителей,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том</w:t>
      </w:r>
      <w:r w:rsidR="00155F72" w:rsidRPr="00764E10">
        <w:t xml:space="preserve"> </w:t>
      </w:r>
      <w:r w:rsidRPr="00764E10">
        <w:t>числе</w:t>
      </w:r>
      <w:r w:rsidR="00155F72" w:rsidRPr="00764E10">
        <w:t xml:space="preserve"> </w:t>
      </w:r>
      <w:r w:rsidRPr="00764E10">
        <w:t>передвигающихся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инвалидных</w:t>
      </w:r>
      <w:r w:rsidR="00155F72" w:rsidRPr="00764E10">
        <w:t xml:space="preserve"> </w:t>
      </w:r>
      <w:r w:rsidRPr="00764E10">
        <w:t>колясках,</w:t>
      </w:r>
      <w:r w:rsidR="00155F72" w:rsidRPr="00764E10">
        <w:t xml:space="preserve"> </w:t>
      </w:r>
      <w:r w:rsidRPr="00764E10">
        <w:t>вход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здание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помещения,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услуга,</w:t>
      </w:r>
      <w:r w:rsidR="00155F72" w:rsidRPr="00764E10">
        <w:t xml:space="preserve"> </w:t>
      </w:r>
      <w:r w:rsidRPr="00764E10">
        <w:t>оборудуются</w:t>
      </w:r>
      <w:r w:rsidR="00155F72" w:rsidRPr="00764E10">
        <w:t xml:space="preserve"> </w:t>
      </w:r>
      <w:r w:rsidRPr="00764E10">
        <w:t>пандусами,</w:t>
      </w:r>
      <w:r w:rsidR="00155F72" w:rsidRPr="00764E10">
        <w:t xml:space="preserve"> </w:t>
      </w:r>
      <w:r w:rsidRPr="00764E10">
        <w:t>поручнями,</w:t>
      </w:r>
      <w:r w:rsidR="00155F72" w:rsidRPr="00764E10">
        <w:t xml:space="preserve"> </w:t>
      </w:r>
      <w:r w:rsidRPr="00764E10">
        <w:t>тактильными</w:t>
      </w:r>
      <w:r w:rsidR="00155F72" w:rsidRPr="00764E10">
        <w:t xml:space="preserve"> </w:t>
      </w:r>
      <w:r w:rsidRPr="00764E10">
        <w:t>(контрастными)</w:t>
      </w:r>
      <w:r w:rsidR="00155F72" w:rsidRPr="00764E10">
        <w:t xml:space="preserve"> </w:t>
      </w:r>
      <w:r w:rsidRPr="00764E10">
        <w:t>предупреждающими</w:t>
      </w:r>
      <w:r w:rsidR="00155F72" w:rsidRPr="00764E10">
        <w:t xml:space="preserve"> </w:t>
      </w:r>
      <w:r w:rsidRPr="00764E10">
        <w:t>элементами,</w:t>
      </w:r>
      <w:r w:rsidR="00155F72" w:rsidRPr="00764E10">
        <w:t xml:space="preserve"> </w:t>
      </w:r>
      <w:r w:rsidRPr="00764E10">
        <w:t>иными</w:t>
      </w:r>
      <w:r w:rsidR="00155F72" w:rsidRPr="00764E10">
        <w:t xml:space="preserve"> </w:t>
      </w:r>
      <w:r w:rsidRPr="00764E10">
        <w:t>специальными</w:t>
      </w:r>
      <w:r w:rsidR="00155F72" w:rsidRPr="00764E10">
        <w:t xml:space="preserve"> </w:t>
      </w:r>
      <w:r w:rsidRPr="00764E10">
        <w:t>приспособлениями,</w:t>
      </w:r>
      <w:r w:rsidR="00155F72" w:rsidRPr="00764E10">
        <w:t xml:space="preserve"> </w:t>
      </w:r>
      <w:r w:rsidRPr="00764E10">
        <w:t>позволяющими</w:t>
      </w:r>
      <w:r w:rsidR="00155F72" w:rsidRPr="00764E10">
        <w:t xml:space="preserve"> </w:t>
      </w:r>
      <w:r w:rsidRPr="00764E10">
        <w:t>обеспечить</w:t>
      </w:r>
      <w:r w:rsidR="00155F72" w:rsidRPr="00764E10">
        <w:t xml:space="preserve"> </w:t>
      </w:r>
      <w:r w:rsidRPr="00764E10">
        <w:t>беспрепятственный</w:t>
      </w:r>
      <w:r w:rsidR="00155F72" w:rsidRPr="00764E10">
        <w:t xml:space="preserve"> </w:t>
      </w:r>
      <w:r w:rsidRPr="00764E10">
        <w:t>доступ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передвижение</w:t>
      </w:r>
      <w:r w:rsidR="00155F72" w:rsidRPr="00764E10">
        <w:t xml:space="preserve"> </w:t>
      </w:r>
      <w:r w:rsidRPr="00764E10">
        <w:t>инвалидов,</w:t>
      </w:r>
      <w:r w:rsidR="00155F72" w:rsidRPr="00764E10">
        <w:t xml:space="preserve"> </w:t>
      </w:r>
      <w:r w:rsidRPr="00764E10">
        <w:br/>
        <w:t>в</w:t>
      </w:r>
      <w:r w:rsidR="00155F72" w:rsidRPr="00764E10">
        <w:t xml:space="preserve"> </w:t>
      </w:r>
      <w:r w:rsidRPr="00764E10">
        <w:t>соответствии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законодательством</w:t>
      </w:r>
      <w:r w:rsidR="00155F72" w:rsidRPr="00764E10">
        <w:t xml:space="preserve"> </w:t>
      </w:r>
      <w:r w:rsidRPr="00764E10">
        <w:t>Российской</w:t>
      </w:r>
      <w:r w:rsidR="00155F72" w:rsidRPr="00764E10">
        <w:t xml:space="preserve"> </w:t>
      </w:r>
      <w:r w:rsidRPr="00764E10">
        <w:t>Федерации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социальной</w:t>
      </w:r>
      <w:r w:rsidR="00155F72" w:rsidRPr="00764E10">
        <w:t xml:space="preserve"> </w:t>
      </w:r>
      <w:r w:rsidRPr="00764E10">
        <w:t>защите</w:t>
      </w:r>
      <w:r w:rsidR="00155F72" w:rsidRPr="00764E10">
        <w:t xml:space="preserve"> </w:t>
      </w:r>
      <w:r w:rsidRPr="00764E10">
        <w:t>инвалидов.</w:t>
      </w:r>
    </w:p>
    <w:p w:rsidR="00B61281" w:rsidRPr="00764E10" w:rsidRDefault="00B61281" w:rsidP="00764E10">
      <w:pPr>
        <w:pStyle w:val="0000000000"/>
      </w:pPr>
      <w:r w:rsidRPr="00764E10">
        <w:t>Центральный</w:t>
      </w:r>
      <w:r w:rsidR="00155F72" w:rsidRPr="00764E10">
        <w:t xml:space="preserve"> </w:t>
      </w:r>
      <w:r w:rsidRPr="00764E10">
        <w:t>вход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здание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</w:t>
      </w:r>
      <w:r w:rsidR="00155F72" w:rsidRPr="00764E10">
        <w:t xml:space="preserve"> </w:t>
      </w:r>
      <w:r w:rsidRPr="00764E10">
        <w:t>должен</w:t>
      </w:r>
      <w:r w:rsidR="00155F72" w:rsidRPr="00764E10">
        <w:t xml:space="preserve"> </w:t>
      </w:r>
      <w:r w:rsidRPr="00764E10">
        <w:t>быть</w:t>
      </w:r>
      <w:r w:rsidR="00155F72" w:rsidRPr="00764E10">
        <w:t xml:space="preserve"> </w:t>
      </w:r>
      <w:r w:rsidRPr="00764E10">
        <w:t>оборудован</w:t>
      </w:r>
      <w:r w:rsidR="00155F72" w:rsidRPr="00764E10">
        <w:t xml:space="preserve"> </w:t>
      </w:r>
      <w:r w:rsidRPr="00764E10">
        <w:t>информационной</w:t>
      </w:r>
      <w:r w:rsidR="00155F72" w:rsidRPr="00764E10">
        <w:t xml:space="preserve"> </w:t>
      </w:r>
      <w:r w:rsidRPr="00764E10">
        <w:t>табличкой</w:t>
      </w:r>
      <w:r w:rsidR="00155F72" w:rsidRPr="00764E10">
        <w:t xml:space="preserve"> </w:t>
      </w:r>
      <w:r w:rsidRPr="00764E10">
        <w:t>(вывеской),</w:t>
      </w:r>
      <w:r w:rsidR="00155F72" w:rsidRPr="00764E10">
        <w:t xml:space="preserve"> </w:t>
      </w:r>
      <w:r w:rsidRPr="00764E10">
        <w:t>содержащей</w:t>
      </w:r>
      <w:r w:rsidR="00155F72" w:rsidRPr="00764E10">
        <w:t xml:space="preserve"> </w:t>
      </w:r>
      <w:r w:rsidRPr="00764E10">
        <w:t>информацию: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наименование;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местонахождение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юридический</w:t>
      </w:r>
      <w:r w:rsidR="00155F72" w:rsidRPr="00764E10">
        <w:t xml:space="preserve"> </w:t>
      </w:r>
      <w:r w:rsidRPr="00764E10">
        <w:t>адрес;</w:t>
      </w:r>
      <w:r w:rsidR="00155F72" w:rsidRPr="00764E10">
        <w:t xml:space="preserve"> 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режим</w:t>
      </w:r>
      <w:r w:rsidR="00155F72" w:rsidRPr="00764E10">
        <w:t xml:space="preserve"> </w:t>
      </w:r>
      <w:r w:rsidRPr="00764E10">
        <w:t>работы;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график</w:t>
      </w:r>
      <w:r w:rsidR="00155F72" w:rsidRPr="00764E10">
        <w:t xml:space="preserve"> </w:t>
      </w:r>
      <w:r w:rsidRPr="00764E10">
        <w:t>приема;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номера</w:t>
      </w:r>
      <w:r w:rsidR="00155F72" w:rsidRPr="00764E10">
        <w:t xml:space="preserve"> </w:t>
      </w:r>
      <w:r w:rsidRPr="00764E10">
        <w:t>телефонов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справок.</w:t>
      </w:r>
    </w:p>
    <w:p w:rsidR="00B61281" w:rsidRPr="00764E10" w:rsidRDefault="00B61281" w:rsidP="00764E10">
      <w:pPr>
        <w:pStyle w:val="0000000000"/>
      </w:pPr>
      <w:r w:rsidRPr="00764E10">
        <w:t>Помещения,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услуга,</w:t>
      </w:r>
      <w:r w:rsidR="00155F72" w:rsidRPr="00764E10">
        <w:t xml:space="preserve"> </w:t>
      </w:r>
      <w:r w:rsidRPr="00764E10">
        <w:t>должны</w:t>
      </w:r>
      <w:r w:rsidR="00155F72" w:rsidRPr="00764E10">
        <w:t xml:space="preserve"> </w:t>
      </w:r>
      <w:r w:rsidRPr="00764E10">
        <w:t>соответствовать</w:t>
      </w:r>
      <w:r w:rsidR="00155F72" w:rsidRPr="00764E10">
        <w:t xml:space="preserve"> </w:t>
      </w:r>
      <w:r w:rsidRPr="00764E10">
        <w:t>санитарно-эпидемиологическим</w:t>
      </w:r>
      <w:r w:rsidR="00155F72" w:rsidRPr="00764E10">
        <w:t xml:space="preserve"> </w:t>
      </w:r>
      <w:r w:rsidRPr="00764E10">
        <w:t>правилам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нормативам.</w:t>
      </w:r>
    </w:p>
    <w:p w:rsidR="00B61281" w:rsidRPr="00764E10" w:rsidRDefault="00B61281" w:rsidP="00764E10">
      <w:pPr>
        <w:pStyle w:val="0000000000"/>
      </w:pPr>
      <w:r w:rsidRPr="00764E10">
        <w:t>Помещения,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услуга,</w:t>
      </w:r>
      <w:r w:rsidR="00155F72" w:rsidRPr="00764E10">
        <w:t xml:space="preserve"> </w:t>
      </w:r>
      <w:r w:rsidRPr="00764E10">
        <w:t>оснащаются: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противопожарной</w:t>
      </w:r>
      <w:r w:rsidR="00155F72" w:rsidRPr="00764E10">
        <w:t xml:space="preserve"> </w:t>
      </w:r>
      <w:r w:rsidRPr="00764E10">
        <w:t>системой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средствами</w:t>
      </w:r>
      <w:r w:rsidR="00155F72" w:rsidRPr="00764E10">
        <w:t xml:space="preserve"> </w:t>
      </w:r>
      <w:r w:rsidRPr="00764E10">
        <w:t>пожаротушения;</w:t>
      </w:r>
    </w:p>
    <w:p w:rsidR="00B61281" w:rsidRPr="00764E10" w:rsidRDefault="00B61281" w:rsidP="00764E10">
      <w:pPr>
        <w:pStyle w:val="0000000000"/>
      </w:pPr>
      <w:r w:rsidRPr="00764E10">
        <w:lastRenderedPageBreak/>
        <w:t>–</w:t>
      </w:r>
      <w:r w:rsidR="00155F72" w:rsidRPr="00764E10">
        <w:t xml:space="preserve"> </w:t>
      </w:r>
      <w:r w:rsidRPr="00764E10">
        <w:t>системой</w:t>
      </w:r>
      <w:r w:rsidR="00155F72" w:rsidRPr="00764E10">
        <w:t xml:space="preserve"> </w:t>
      </w:r>
      <w:r w:rsidRPr="00764E10">
        <w:t>оповещения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возникновении</w:t>
      </w:r>
      <w:r w:rsidR="00155F72" w:rsidRPr="00764E10">
        <w:t xml:space="preserve"> </w:t>
      </w:r>
      <w:r w:rsidRPr="00764E10">
        <w:t>чрезвычайной</w:t>
      </w:r>
      <w:r w:rsidR="00155F72" w:rsidRPr="00764E10">
        <w:t xml:space="preserve"> </w:t>
      </w:r>
      <w:r w:rsidRPr="00764E10">
        <w:t>ситуации;</w:t>
      </w:r>
      <w:r w:rsidR="00155F72" w:rsidRPr="00764E10">
        <w:t xml:space="preserve"> </w:t>
      </w:r>
      <w:r w:rsidRPr="00764E10">
        <w:t>средствами</w:t>
      </w:r>
      <w:r w:rsidR="00155F72" w:rsidRPr="00764E10">
        <w:t xml:space="preserve"> </w:t>
      </w:r>
      <w:r w:rsidRPr="00764E10">
        <w:t>оказания</w:t>
      </w:r>
      <w:r w:rsidR="00155F72" w:rsidRPr="00764E10">
        <w:t xml:space="preserve"> </w:t>
      </w:r>
      <w:r w:rsidRPr="00764E10">
        <w:t>первой</w:t>
      </w:r>
      <w:r w:rsidR="00155F72" w:rsidRPr="00764E10">
        <w:t xml:space="preserve"> </w:t>
      </w:r>
      <w:r w:rsidRPr="00764E10">
        <w:t>медицинской</w:t>
      </w:r>
      <w:r w:rsidR="00155F72" w:rsidRPr="00764E10">
        <w:t xml:space="preserve"> </w:t>
      </w:r>
      <w:r w:rsidRPr="00764E10">
        <w:t>помощи;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туалетными</w:t>
      </w:r>
      <w:r w:rsidR="00155F72" w:rsidRPr="00764E10">
        <w:t xml:space="preserve"> </w:t>
      </w:r>
      <w:r w:rsidRPr="00764E10">
        <w:t>комнатами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посетителей.</w:t>
      </w:r>
    </w:p>
    <w:p w:rsidR="00B61281" w:rsidRPr="00764E10" w:rsidRDefault="00B61281" w:rsidP="00764E10">
      <w:pPr>
        <w:pStyle w:val="0000000000"/>
      </w:pPr>
      <w:r w:rsidRPr="00764E10">
        <w:t>Зал</w:t>
      </w:r>
      <w:r w:rsidR="00155F72" w:rsidRPr="00764E10">
        <w:t xml:space="preserve"> </w:t>
      </w:r>
      <w:r w:rsidRPr="00764E10">
        <w:t>ожидания</w:t>
      </w:r>
      <w:r w:rsidR="00155F72" w:rsidRPr="00764E10">
        <w:t xml:space="preserve"> </w:t>
      </w:r>
      <w:r w:rsidRPr="00764E10">
        <w:t>заявителей</w:t>
      </w:r>
      <w:r w:rsidR="00155F72" w:rsidRPr="00764E10">
        <w:t xml:space="preserve"> </w:t>
      </w:r>
      <w:r w:rsidRPr="00764E10">
        <w:t>оборудуется</w:t>
      </w:r>
      <w:r w:rsidR="00155F72" w:rsidRPr="00764E10">
        <w:t xml:space="preserve"> </w:t>
      </w:r>
      <w:r w:rsidRPr="00764E10">
        <w:t>стульями,</w:t>
      </w:r>
      <w:r w:rsidR="00155F72" w:rsidRPr="00764E10">
        <w:t xml:space="preserve"> </w:t>
      </w:r>
      <w:r w:rsidRPr="00764E10">
        <w:t>скамьями,</w:t>
      </w:r>
      <w:r w:rsidR="00155F72" w:rsidRPr="00764E10">
        <w:t xml:space="preserve"> </w:t>
      </w:r>
      <w:r w:rsidRPr="00764E10">
        <w:t>количество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определяется</w:t>
      </w:r>
      <w:r w:rsidR="00155F72" w:rsidRPr="00764E10">
        <w:t xml:space="preserve"> </w:t>
      </w:r>
      <w:r w:rsidRPr="00764E10">
        <w:t>исходя</w:t>
      </w:r>
      <w:r w:rsidR="00155F72" w:rsidRPr="00764E10">
        <w:t xml:space="preserve"> </w:t>
      </w:r>
      <w:r w:rsidRPr="00764E10">
        <w:t>из</w:t>
      </w:r>
      <w:r w:rsidR="00155F72" w:rsidRPr="00764E10">
        <w:t xml:space="preserve"> </w:t>
      </w:r>
      <w:r w:rsidRPr="00764E10">
        <w:t>фактической</w:t>
      </w:r>
      <w:r w:rsidR="00155F72" w:rsidRPr="00764E10">
        <w:t xml:space="preserve"> </w:t>
      </w:r>
      <w:r w:rsidRPr="00764E10">
        <w:t>нагрузки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возможностей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их</w:t>
      </w:r>
      <w:r w:rsidR="00155F72" w:rsidRPr="00764E10">
        <w:t xml:space="preserve"> </w:t>
      </w:r>
      <w:r w:rsidRPr="00764E10">
        <w:t>размещения</w:t>
      </w:r>
      <w:r w:rsidR="00155F72" w:rsidRPr="00764E10">
        <w:t xml:space="preserve"> </w:t>
      </w:r>
      <w:r w:rsidRPr="00764E10">
        <w:br/>
        <w:t>в</w:t>
      </w:r>
      <w:r w:rsidR="00155F72" w:rsidRPr="00764E10">
        <w:t xml:space="preserve"> </w:t>
      </w:r>
      <w:r w:rsidRPr="00764E10">
        <w:t>помещении,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информационными</w:t>
      </w:r>
      <w:r w:rsidR="00155F72" w:rsidRPr="00764E10">
        <w:t xml:space="preserve"> </w:t>
      </w:r>
      <w:r w:rsidRPr="00764E10">
        <w:t>стендами.</w:t>
      </w:r>
    </w:p>
    <w:p w:rsidR="00B61281" w:rsidRPr="00764E10" w:rsidRDefault="00B61281" w:rsidP="00764E10">
      <w:pPr>
        <w:pStyle w:val="0000000000"/>
      </w:pPr>
      <w:r w:rsidRPr="00764E10">
        <w:t>Тексты</w:t>
      </w:r>
      <w:r w:rsidR="00155F72" w:rsidRPr="00764E10">
        <w:t xml:space="preserve"> </w:t>
      </w:r>
      <w:r w:rsidRPr="00764E10">
        <w:t>материалов,</w:t>
      </w:r>
      <w:r w:rsidR="00155F72" w:rsidRPr="00764E10">
        <w:t xml:space="preserve"> </w:t>
      </w:r>
      <w:r w:rsidRPr="00764E10">
        <w:t>размещенных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информационном</w:t>
      </w:r>
      <w:r w:rsidR="00155F72" w:rsidRPr="00764E10">
        <w:t xml:space="preserve"> </w:t>
      </w:r>
      <w:r w:rsidRPr="00764E10">
        <w:t>стенде,</w:t>
      </w:r>
      <w:r w:rsidR="00155F72" w:rsidRPr="00764E10">
        <w:t xml:space="preserve"> </w:t>
      </w:r>
      <w:r w:rsidRPr="00764E10">
        <w:t>печатаются</w:t>
      </w:r>
      <w:r w:rsidR="00155F72" w:rsidRPr="00764E10">
        <w:t xml:space="preserve"> </w:t>
      </w:r>
      <w:r w:rsidRPr="00764E10">
        <w:t>удобным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чтения</w:t>
      </w:r>
      <w:r w:rsidR="00155F72" w:rsidRPr="00764E10">
        <w:t xml:space="preserve"> </w:t>
      </w:r>
      <w:r w:rsidRPr="00764E10">
        <w:t>шрифтом,</w:t>
      </w:r>
      <w:r w:rsidR="00155F72" w:rsidRPr="00764E10">
        <w:t xml:space="preserve"> </w:t>
      </w:r>
      <w:r w:rsidRPr="00764E10">
        <w:t>без</w:t>
      </w:r>
      <w:r w:rsidR="00155F72" w:rsidRPr="00764E10">
        <w:t xml:space="preserve"> </w:t>
      </w:r>
      <w:r w:rsidRPr="00764E10">
        <w:t>исправлений,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выделением</w:t>
      </w:r>
      <w:r w:rsidR="00155F72" w:rsidRPr="00764E10">
        <w:t xml:space="preserve"> </w:t>
      </w:r>
      <w:r w:rsidRPr="00764E10">
        <w:t>наиболее</w:t>
      </w:r>
      <w:r w:rsidR="00155F72" w:rsidRPr="00764E10">
        <w:t xml:space="preserve"> </w:t>
      </w:r>
      <w:r w:rsidRPr="00764E10">
        <w:t>важных</w:t>
      </w:r>
      <w:r w:rsidR="00155F72" w:rsidRPr="00764E10">
        <w:t xml:space="preserve"> </w:t>
      </w:r>
      <w:r w:rsidRPr="00764E10">
        <w:t>мест</w:t>
      </w:r>
      <w:r w:rsidR="00155F72" w:rsidRPr="00764E10">
        <w:t xml:space="preserve"> </w:t>
      </w:r>
      <w:r w:rsidRPr="00764E10">
        <w:t>полужирным</w:t>
      </w:r>
      <w:r w:rsidR="00155F72" w:rsidRPr="00764E10">
        <w:t xml:space="preserve"> </w:t>
      </w:r>
      <w:r w:rsidRPr="00764E10">
        <w:t>шрифтом.</w:t>
      </w:r>
    </w:p>
    <w:p w:rsidR="00B61281" w:rsidRPr="00764E10" w:rsidRDefault="00B61281" w:rsidP="00764E10">
      <w:pPr>
        <w:pStyle w:val="0000000000"/>
      </w:pPr>
      <w:r w:rsidRPr="00764E10">
        <w:t>Места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заполнения</w:t>
      </w:r>
      <w:r w:rsidR="00155F72" w:rsidRPr="00764E10">
        <w:t xml:space="preserve"> </w:t>
      </w:r>
      <w:r w:rsidRPr="00764E10">
        <w:t>заявлений</w:t>
      </w:r>
      <w:r w:rsidR="00155F72" w:rsidRPr="00764E10">
        <w:t xml:space="preserve"> </w:t>
      </w:r>
      <w:r w:rsidRPr="00764E10">
        <w:t>оборудуются</w:t>
      </w:r>
      <w:r w:rsidR="00155F72" w:rsidRPr="00764E10">
        <w:t xml:space="preserve"> </w:t>
      </w:r>
      <w:r w:rsidRPr="00764E10">
        <w:t>стульями,</w:t>
      </w:r>
      <w:r w:rsidR="00155F72" w:rsidRPr="00764E10">
        <w:t xml:space="preserve"> </w:t>
      </w:r>
      <w:r w:rsidRPr="00764E10">
        <w:t>столами</w:t>
      </w:r>
      <w:r w:rsidR="00155F72" w:rsidRPr="00764E10">
        <w:t xml:space="preserve"> </w:t>
      </w:r>
      <w:r w:rsidRPr="00764E10">
        <w:t>(стойками),</w:t>
      </w:r>
      <w:r w:rsidR="00155F72" w:rsidRPr="00764E10">
        <w:t xml:space="preserve"> </w:t>
      </w:r>
      <w:r w:rsidRPr="00764E10">
        <w:t>бланками</w:t>
      </w:r>
      <w:r w:rsidR="00155F72" w:rsidRPr="00764E10">
        <w:t xml:space="preserve"> </w:t>
      </w:r>
      <w:r w:rsidRPr="00764E10">
        <w:t>заявлений,</w:t>
      </w:r>
      <w:r w:rsidR="00155F72" w:rsidRPr="00764E10">
        <w:t xml:space="preserve"> </w:t>
      </w:r>
      <w:r w:rsidRPr="00764E10">
        <w:t>письменными</w:t>
      </w:r>
      <w:r w:rsidR="00155F72" w:rsidRPr="00764E10">
        <w:t xml:space="preserve"> </w:t>
      </w:r>
      <w:r w:rsidRPr="00764E10">
        <w:t>принадлежностями.</w:t>
      </w:r>
    </w:p>
    <w:p w:rsidR="00B61281" w:rsidRPr="00764E10" w:rsidRDefault="00B61281" w:rsidP="00764E10">
      <w:pPr>
        <w:pStyle w:val="0000000000"/>
      </w:pPr>
      <w:r w:rsidRPr="00764E10">
        <w:t>Места</w:t>
      </w:r>
      <w:r w:rsidR="00155F72" w:rsidRPr="00764E10">
        <w:t xml:space="preserve"> </w:t>
      </w:r>
      <w:r w:rsidRPr="00764E10">
        <w:t>приема</w:t>
      </w:r>
      <w:r w:rsidR="00155F72" w:rsidRPr="00764E10">
        <w:t xml:space="preserve"> </w:t>
      </w:r>
      <w:r w:rsidRPr="00764E10">
        <w:t>заявителей</w:t>
      </w:r>
      <w:r w:rsidR="00155F72" w:rsidRPr="00764E10">
        <w:t xml:space="preserve"> </w:t>
      </w:r>
      <w:r w:rsidRPr="00764E10">
        <w:t>оборудуются</w:t>
      </w:r>
      <w:r w:rsidR="00155F72" w:rsidRPr="00764E10">
        <w:t xml:space="preserve"> </w:t>
      </w:r>
      <w:r w:rsidRPr="00764E10">
        <w:t>информационными</w:t>
      </w:r>
      <w:r w:rsidR="00155F72" w:rsidRPr="00764E10">
        <w:t xml:space="preserve"> </w:t>
      </w:r>
      <w:r w:rsidRPr="00764E10">
        <w:t>табличками</w:t>
      </w:r>
      <w:r w:rsidR="00155F72" w:rsidRPr="00764E10">
        <w:t xml:space="preserve"> </w:t>
      </w:r>
      <w:r w:rsidRPr="00764E10">
        <w:t>(вывесками)</w:t>
      </w:r>
      <w:r w:rsidR="00155F72" w:rsidRPr="00764E10">
        <w:t xml:space="preserve"> </w:t>
      </w:r>
      <w:r w:rsidRPr="00764E10">
        <w:br/>
        <w:t>с</w:t>
      </w:r>
      <w:r w:rsidR="00155F72" w:rsidRPr="00764E10">
        <w:t xml:space="preserve"> </w:t>
      </w:r>
      <w:r w:rsidRPr="00764E10">
        <w:t>указанием: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номера</w:t>
      </w:r>
      <w:r w:rsidR="00155F72" w:rsidRPr="00764E10">
        <w:t xml:space="preserve"> </w:t>
      </w:r>
      <w:r w:rsidRPr="00764E10">
        <w:t>кабинета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наименования</w:t>
      </w:r>
      <w:r w:rsidR="00155F72" w:rsidRPr="00764E10">
        <w:t xml:space="preserve"> </w:t>
      </w:r>
      <w:r w:rsidRPr="00764E10">
        <w:t>отдела;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фамилии,</w:t>
      </w:r>
      <w:r w:rsidR="00155F72" w:rsidRPr="00764E10">
        <w:t xml:space="preserve"> </w:t>
      </w:r>
      <w:r w:rsidRPr="00764E10">
        <w:t>имени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отчества</w:t>
      </w:r>
      <w:r w:rsidR="00155F72" w:rsidRPr="00764E10">
        <w:t xml:space="preserve"> </w:t>
      </w:r>
      <w:r w:rsidRPr="00764E10">
        <w:t>(последнее</w:t>
      </w:r>
      <w:r w:rsidR="00155F72" w:rsidRPr="00764E10">
        <w:t xml:space="preserve"> </w:t>
      </w:r>
      <w:r w:rsidRPr="00764E10">
        <w:t>—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наличии),</w:t>
      </w:r>
      <w:r w:rsidR="00155F72" w:rsidRPr="00764E10">
        <w:t xml:space="preserve"> </w:t>
      </w:r>
      <w:r w:rsidRPr="00764E10">
        <w:t>должности</w:t>
      </w:r>
      <w:r w:rsidR="00155F72" w:rsidRPr="00764E10">
        <w:t xml:space="preserve"> </w:t>
      </w:r>
      <w:r w:rsidRPr="00764E10">
        <w:t>ответственного</w:t>
      </w:r>
      <w:r w:rsidR="00155F72" w:rsidRPr="00764E10">
        <w:t xml:space="preserve"> </w:t>
      </w:r>
      <w:r w:rsidRPr="00764E10">
        <w:t>лица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прием</w:t>
      </w:r>
      <w:r w:rsidR="00155F72" w:rsidRPr="00764E10">
        <w:t xml:space="preserve"> </w:t>
      </w:r>
      <w:r w:rsidRPr="00764E10">
        <w:t>документов;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графика</w:t>
      </w:r>
      <w:r w:rsidR="00155F72" w:rsidRPr="00764E10">
        <w:t xml:space="preserve"> </w:t>
      </w:r>
      <w:r w:rsidRPr="00764E10">
        <w:t>приема</w:t>
      </w:r>
      <w:r w:rsidR="00155F72" w:rsidRPr="00764E10">
        <w:t xml:space="preserve"> </w:t>
      </w:r>
      <w:r w:rsidRPr="00764E10">
        <w:t>заявителей.</w:t>
      </w:r>
    </w:p>
    <w:p w:rsidR="00B61281" w:rsidRPr="00764E10" w:rsidRDefault="00B61281" w:rsidP="00764E10">
      <w:pPr>
        <w:pStyle w:val="0000000000"/>
      </w:pPr>
      <w:r w:rsidRPr="00764E10">
        <w:t>Рабочее</w:t>
      </w:r>
      <w:r w:rsidR="00155F72" w:rsidRPr="00764E10">
        <w:t xml:space="preserve"> </w:t>
      </w:r>
      <w:r w:rsidRPr="00764E10">
        <w:t>место</w:t>
      </w:r>
      <w:r w:rsidR="00155F72" w:rsidRPr="00764E10">
        <w:t xml:space="preserve"> </w:t>
      </w:r>
      <w:r w:rsidRPr="00764E10">
        <w:t>каждого</w:t>
      </w:r>
      <w:r w:rsidR="00155F72" w:rsidRPr="00764E10">
        <w:t xml:space="preserve"> </w:t>
      </w:r>
      <w:r w:rsidRPr="00764E10">
        <w:t>ответственного</w:t>
      </w:r>
      <w:r w:rsidR="00155F72" w:rsidRPr="00764E10">
        <w:t xml:space="preserve"> </w:t>
      </w:r>
      <w:r w:rsidRPr="00764E10">
        <w:t>лица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прием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должно</w:t>
      </w:r>
      <w:r w:rsidR="00155F72" w:rsidRPr="00764E10">
        <w:t xml:space="preserve"> </w:t>
      </w:r>
      <w:r w:rsidRPr="00764E10">
        <w:t>быть</w:t>
      </w:r>
      <w:r w:rsidR="00155F72" w:rsidRPr="00764E10">
        <w:t xml:space="preserve"> </w:t>
      </w:r>
      <w:r w:rsidRPr="00764E10">
        <w:t>оборудовано</w:t>
      </w:r>
      <w:r w:rsidR="00155F72" w:rsidRPr="00764E10">
        <w:t xml:space="preserve"> </w:t>
      </w:r>
      <w:r w:rsidRPr="00764E10">
        <w:t>персональным</w:t>
      </w:r>
      <w:r w:rsidR="00155F72" w:rsidRPr="00764E10">
        <w:t xml:space="preserve"> </w:t>
      </w:r>
      <w:r w:rsidRPr="00764E10">
        <w:t>компьютером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возможностью</w:t>
      </w:r>
      <w:r w:rsidR="00155F72" w:rsidRPr="00764E10">
        <w:t xml:space="preserve"> </w:t>
      </w:r>
      <w:r w:rsidRPr="00764E10">
        <w:t>доступа</w:t>
      </w:r>
      <w:r w:rsidR="00155F72" w:rsidRPr="00764E10">
        <w:t xml:space="preserve"> </w:t>
      </w:r>
      <w:r w:rsidRPr="00764E10">
        <w:t>к</w:t>
      </w:r>
      <w:r w:rsidR="00155F72" w:rsidRPr="00764E10">
        <w:t xml:space="preserve"> </w:t>
      </w:r>
      <w:r w:rsidRPr="00764E10">
        <w:t>необходимым</w:t>
      </w:r>
      <w:r w:rsidR="00155F72" w:rsidRPr="00764E10">
        <w:t xml:space="preserve"> </w:t>
      </w:r>
      <w:r w:rsidRPr="00764E10">
        <w:t>информационным</w:t>
      </w:r>
      <w:r w:rsidR="00155F72" w:rsidRPr="00764E10">
        <w:t xml:space="preserve"> </w:t>
      </w:r>
      <w:r w:rsidRPr="00764E10">
        <w:t>базам</w:t>
      </w:r>
      <w:r w:rsidR="00155F72" w:rsidRPr="00764E10">
        <w:t xml:space="preserve"> </w:t>
      </w:r>
      <w:r w:rsidRPr="00764E10">
        <w:t>данных,</w:t>
      </w:r>
      <w:r w:rsidR="00155F72" w:rsidRPr="00764E10">
        <w:t xml:space="preserve"> </w:t>
      </w:r>
      <w:r w:rsidRPr="00764E10">
        <w:t>печатающим</w:t>
      </w:r>
      <w:r w:rsidR="00155F72" w:rsidRPr="00764E10">
        <w:t xml:space="preserve"> </w:t>
      </w:r>
      <w:r w:rsidRPr="00764E10">
        <w:t>устройством</w:t>
      </w:r>
      <w:r w:rsidR="00155F72" w:rsidRPr="00764E10">
        <w:t xml:space="preserve"> </w:t>
      </w:r>
      <w:r w:rsidRPr="00764E10">
        <w:t>(принтером)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копирующим</w:t>
      </w:r>
      <w:r w:rsidR="00155F72" w:rsidRPr="00764E10">
        <w:t xml:space="preserve"> </w:t>
      </w:r>
      <w:r w:rsidRPr="00764E10">
        <w:t>устройством.</w:t>
      </w:r>
    </w:p>
    <w:p w:rsidR="00B61281" w:rsidRPr="00764E10" w:rsidRDefault="00B61281" w:rsidP="00764E10">
      <w:pPr>
        <w:pStyle w:val="0000000000"/>
      </w:pPr>
      <w:r w:rsidRPr="00764E10">
        <w:t>Лицо,</w:t>
      </w:r>
      <w:r w:rsidR="00155F72" w:rsidRPr="00764E10">
        <w:t xml:space="preserve"> </w:t>
      </w:r>
      <w:r w:rsidRPr="00764E10">
        <w:t>ответственное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прием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должно</w:t>
      </w:r>
      <w:r w:rsidR="00155F72" w:rsidRPr="00764E10">
        <w:t xml:space="preserve"> </w:t>
      </w:r>
      <w:r w:rsidRPr="00764E10">
        <w:t>иметь</w:t>
      </w:r>
      <w:r w:rsidR="00155F72" w:rsidRPr="00764E10">
        <w:t xml:space="preserve"> </w:t>
      </w:r>
      <w:r w:rsidRPr="00764E10">
        <w:t>настольную</w:t>
      </w:r>
      <w:r w:rsidR="00155F72" w:rsidRPr="00764E10">
        <w:t xml:space="preserve"> </w:t>
      </w:r>
      <w:r w:rsidRPr="00764E10">
        <w:t>табличку</w:t>
      </w:r>
      <w:r w:rsidR="00155F72" w:rsidRPr="00764E10">
        <w:t xml:space="preserve"> </w:t>
      </w:r>
      <w:r w:rsidRPr="00764E10">
        <w:br/>
        <w:t>с</w:t>
      </w:r>
      <w:r w:rsidR="00155F72" w:rsidRPr="00764E10">
        <w:t xml:space="preserve"> </w:t>
      </w:r>
      <w:r w:rsidRPr="00764E10">
        <w:t>указанием</w:t>
      </w:r>
      <w:r w:rsidR="00155F72" w:rsidRPr="00764E10">
        <w:t xml:space="preserve"> </w:t>
      </w:r>
      <w:r w:rsidRPr="00764E10">
        <w:t>фамилии,</w:t>
      </w:r>
      <w:r w:rsidR="00155F72" w:rsidRPr="00764E10">
        <w:t xml:space="preserve"> </w:t>
      </w:r>
      <w:r w:rsidRPr="00764E10">
        <w:t>имени,</w:t>
      </w:r>
      <w:r w:rsidR="00155F72" w:rsidRPr="00764E10">
        <w:t xml:space="preserve"> </w:t>
      </w:r>
      <w:r w:rsidRPr="00764E10">
        <w:t>отчества</w:t>
      </w:r>
      <w:r w:rsidR="00155F72" w:rsidRPr="00764E10">
        <w:t xml:space="preserve"> </w:t>
      </w:r>
      <w:r w:rsidRPr="00764E10">
        <w:t>(последнее</w:t>
      </w:r>
      <w:r w:rsidR="00155F72" w:rsidRPr="00764E10">
        <w:t xml:space="preserve"> </w:t>
      </w:r>
      <w:r w:rsidRPr="00764E10">
        <w:t>-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наличии)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должности.</w:t>
      </w:r>
    </w:p>
    <w:p w:rsidR="00B61281" w:rsidRPr="00764E10" w:rsidRDefault="00B61281" w:rsidP="00764E10">
      <w:pPr>
        <w:pStyle w:val="0000000000"/>
      </w:pPr>
      <w:r w:rsidRPr="00764E10">
        <w:t>При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инвалидам</w:t>
      </w:r>
      <w:r w:rsidR="00155F72" w:rsidRPr="00764E10">
        <w:t xml:space="preserve"> </w:t>
      </w:r>
      <w:r w:rsidRPr="00764E10">
        <w:t>обеспечиваются: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возможность</w:t>
      </w:r>
      <w:r w:rsidR="00155F72" w:rsidRPr="00764E10">
        <w:t xml:space="preserve"> </w:t>
      </w:r>
      <w:r w:rsidRPr="00764E10">
        <w:t>беспрепятственного</w:t>
      </w:r>
      <w:r w:rsidR="00155F72" w:rsidRPr="00764E10">
        <w:t xml:space="preserve"> </w:t>
      </w:r>
      <w:r w:rsidRPr="00764E10">
        <w:t>доступа</w:t>
      </w:r>
      <w:r w:rsidR="00155F72" w:rsidRPr="00764E10">
        <w:t xml:space="preserve"> </w:t>
      </w:r>
      <w:r w:rsidRPr="00764E10">
        <w:t>к</w:t>
      </w:r>
      <w:r w:rsidR="00155F72" w:rsidRPr="00764E10">
        <w:t xml:space="preserve"> </w:t>
      </w:r>
      <w:r w:rsidRPr="00764E10">
        <w:t>объекту</w:t>
      </w:r>
      <w:r w:rsidR="00155F72" w:rsidRPr="00764E10">
        <w:t xml:space="preserve"> </w:t>
      </w:r>
      <w:r w:rsidRPr="00764E10">
        <w:t>(зданию,</w:t>
      </w:r>
      <w:r w:rsidR="00155F72" w:rsidRPr="00764E10">
        <w:t xml:space="preserve"> </w:t>
      </w:r>
      <w:r w:rsidRPr="00764E10">
        <w:t>помещению),</w:t>
      </w:r>
      <w:r w:rsidR="00155F72" w:rsidRPr="00764E10">
        <w:t xml:space="preserve"> </w:t>
      </w:r>
      <w:r w:rsidRPr="00764E10">
        <w:br/>
        <w:t>в</w:t>
      </w:r>
      <w:r w:rsidR="00155F72" w:rsidRPr="00764E10">
        <w:t xml:space="preserve"> </w:t>
      </w:r>
      <w:r w:rsidRPr="00764E10">
        <w:t>котором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возможность</w:t>
      </w:r>
      <w:r w:rsidR="00155F72" w:rsidRPr="00764E10">
        <w:t xml:space="preserve"> </w:t>
      </w:r>
      <w:r w:rsidRPr="00764E10">
        <w:t>самостоятельного</w:t>
      </w:r>
      <w:r w:rsidR="00155F72" w:rsidRPr="00764E10">
        <w:t xml:space="preserve"> </w:t>
      </w:r>
      <w:r w:rsidRPr="00764E10">
        <w:t>передвижения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территории,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которой</w:t>
      </w:r>
      <w:r w:rsidR="00155F72" w:rsidRPr="00764E10">
        <w:t xml:space="preserve"> </w:t>
      </w:r>
      <w:r w:rsidRPr="00764E10">
        <w:t>расположены</w:t>
      </w:r>
      <w:r w:rsidR="00155F72" w:rsidRPr="00764E10">
        <w:t xml:space="preserve"> </w:t>
      </w:r>
      <w:r w:rsidRPr="00764E10">
        <w:t>здания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помещения,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услуга,</w:t>
      </w:r>
      <w:r w:rsidR="00155F72" w:rsidRPr="00764E10">
        <w:t xml:space="preserve"> </w:t>
      </w:r>
      <w:r w:rsidRPr="00764E10">
        <w:br/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входа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такие</w:t>
      </w:r>
      <w:r w:rsidR="00155F72" w:rsidRPr="00764E10">
        <w:t xml:space="preserve"> </w:t>
      </w:r>
      <w:r w:rsidRPr="00764E10">
        <w:t>объекты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выхода</w:t>
      </w:r>
      <w:r w:rsidR="00155F72" w:rsidRPr="00764E10">
        <w:t xml:space="preserve"> </w:t>
      </w:r>
      <w:r w:rsidRPr="00764E10">
        <w:t>из</w:t>
      </w:r>
      <w:r w:rsidR="00155F72" w:rsidRPr="00764E10">
        <w:t xml:space="preserve"> </w:t>
      </w:r>
      <w:r w:rsidRPr="00764E10">
        <w:t>них,</w:t>
      </w:r>
      <w:r w:rsidR="00155F72" w:rsidRPr="00764E10">
        <w:t xml:space="preserve"> </w:t>
      </w:r>
      <w:r w:rsidRPr="00764E10">
        <w:t>посадки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транспортное</w:t>
      </w:r>
      <w:r w:rsidR="00155F72" w:rsidRPr="00764E10">
        <w:t xml:space="preserve"> </w:t>
      </w:r>
      <w:r w:rsidRPr="00764E10">
        <w:t>средство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высадки</w:t>
      </w:r>
      <w:r w:rsidR="00155F72" w:rsidRPr="00764E10">
        <w:t xml:space="preserve"> </w:t>
      </w:r>
      <w:r w:rsidRPr="00764E10">
        <w:t>из</w:t>
      </w:r>
      <w:r w:rsidR="00155F72" w:rsidRPr="00764E10">
        <w:t xml:space="preserve"> </w:t>
      </w:r>
      <w:r w:rsidRPr="00764E10">
        <w:t>него,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том</w:t>
      </w:r>
      <w:r w:rsidR="00155F72" w:rsidRPr="00764E10">
        <w:t xml:space="preserve"> </w:t>
      </w:r>
      <w:r w:rsidRPr="00764E10">
        <w:t>числе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использованием</w:t>
      </w:r>
      <w:r w:rsidR="00155F72" w:rsidRPr="00764E10">
        <w:t xml:space="preserve"> </w:t>
      </w:r>
      <w:r w:rsidRPr="00764E10">
        <w:t>кресла-</w:t>
      </w:r>
      <w:r w:rsidR="00155F72" w:rsidRPr="00764E10">
        <w:t xml:space="preserve"> </w:t>
      </w:r>
      <w:r w:rsidRPr="00764E10">
        <w:t>коляски;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сопровождение</w:t>
      </w:r>
      <w:r w:rsidR="00155F72" w:rsidRPr="00764E10">
        <w:t xml:space="preserve"> </w:t>
      </w:r>
      <w:r w:rsidRPr="00764E10">
        <w:t>инвалидов,</w:t>
      </w:r>
      <w:r w:rsidR="00155F72" w:rsidRPr="00764E10">
        <w:t xml:space="preserve"> </w:t>
      </w:r>
      <w:r w:rsidRPr="00764E10">
        <w:t>имеющих</w:t>
      </w:r>
      <w:r w:rsidR="00155F72" w:rsidRPr="00764E10">
        <w:t xml:space="preserve"> </w:t>
      </w:r>
      <w:r w:rsidRPr="00764E10">
        <w:t>стойкие</w:t>
      </w:r>
      <w:r w:rsidR="00155F72" w:rsidRPr="00764E10">
        <w:t xml:space="preserve"> </w:t>
      </w:r>
      <w:r w:rsidRPr="00764E10">
        <w:t>расстройства</w:t>
      </w:r>
      <w:r w:rsidR="00155F72" w:rsidRPr="00764E10">
        <w:t xml:space="preserve"> </w:t>
      </w:r>
      <w:r w:rsidRPr="00764E10">
        <w:t>функции</w:t>
      </w:r>
      <w:r w:rsidR="00155F72" w:rsidRPr="00764E10">
        <w:t xml:space="preserve"> </w:t>
      </w:r>
      <w:r w:rsidRPr="00764E10">
        <w:t>зрения</w:t>
      </w:r>
      <w:r w:rsidR="00155F72" w:rsidRPr="00764E10">
        <w:t xml:space="preserve"> </w:t>
      </w:r>
      <w:r w:rsidRPr="00764E10">
        <w:br/>
        <w:t>и</w:t>
      </w:r>
      <w:r w:rsidR="00155F72" w:rsidRPr="00764E10">
        <w:t xml:space="preserve"> </w:t>
      </w:r>
      <w:r w:rsidRPr="00764E10">
        <w:t>самостоятельного</w:t>
      </w:r>
      <w:r w:rsidR="00155F72" w:rsidRPr="00764E10">
        <w:t xml:space="preserve"> </w:t>
      </w:r>
      <w:r w:rsidRPr="00764E10">
        <w:t>передвижения;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надлежащее</w:t>
      </w:r>
      <w:r w:rsidR="00155F72" w:rsidRPr="00764E10">
        <w:t xml:space="preserve"> </w:t>
      </w:r>
      <w:r w:rsidRPr="00764E10">
        <w:t>размещение</w:t>
      </w:r>
      <w:r w:rsidR="00155F72" w:rsidRPr="00764E10">
        <w:t xml:space="preserve"> </w:t>
      </w:r>
      <w:r w:rsidRPr="00764E10">
        <w:t>оборудования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носителей</w:t>
      </w:r>
      <w:r w:rsidR="00155F72" w:rsidRPr="00764E10">
        <w:t xml:space="preserve"> </w:t>
      </w:r>
      <w:r w:rsidRPr="00764E10">
        <w:t>информации,</w:t>
      </w:r>
      <w:r w:rsidR="00155F72" w:rsidRPr="00764E10">
        <w:t xml:space="preserve"> </w:t>
      </w:r>
      <w:r w:rsidRPr="00764E10">
        <w:t>необходимых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обеспечения</w:t>
      </w:r>
      <w:r w:rsidR="00155F72" w:rsidRPr="00764E10">
        <w:t xml:space="preserve"> </w:t>
      </w:r>
      <w:r w:rsidRPr="00764E10">
        <w:t>беспрепятственного</w:t>
      </w:r>
      <w:r w:rsidR="00155F72" w:rsidRPr="00764E10">
        <w:t xml:space="preserve"> </w:t>
      </w:r>
      <w:r w:rsidRPr="00764E10">
        <w:t>доступа</w:t>
      </w:r>
      <w:r w:rsidR="00155F72" w:rsidRPr="00764E10">
        <w:t xml:space="preserve"> </w:t>
      </w:r>
      <w:r w:rsidRPr="00764E10">
        <w:t>инвалидов</w:t>
      </w:r>
      <w:r w:rsidR="00155F72" w:rsidRPr="00764E10">
        <w:t xml:space="preserve"> </w:t>
      </w:r>
      <w:r w:rsidRPr="00764E10">
        <w:t>к</w:t>
      </w:r>
      <w:r w:rsidR="00155F72" w:rsidRPr="00764E10">
        <w:t xml:space="preserve"> </w:t>
      </w:r>
      <w:r w:rsidRPr="00764E10">
        <w:t>зданиям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помещениям,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учетом</w:t>
      </w:r>
      <w:r w:rsidR="00155F72" w:rsidRPr="00764E10">
        <w:t xml:space="preserve"> </w:t>
      </w:r>
      <w:r w:rsidRPr="00764E10">
        <w:t>ограничений</w:t>
      </w:r>
      <w:r w:rsidR="00155F72" w:rsidRPr="00764E10">
        <w:t xml:space="preserve"> </w:t>
      </w:r>
      <w:r w:rsidRPr="00764E10">
        <w:t>их</w:t>
      </w:r>
      <w:r w:rsidR="00155F72" w:rsidRPr="00764E10">
        <w:t xml:space="preserve"> </w:t>
      </w:r>
      <w:r w:rsidRPr="00764E10">
        <w:t>жизнедеятельности;</w:t>
      </w:r>
    </w:p>
    <w:p w:rsidR="00B61281" w:rsidRPr="00764E10" w:rsidRDefault="00B61281" w:rsidP="00764E10">
      <w:pPr>
        <w:pStyle w:val="0000000000"/>
      </w:pPr>
      <w:r w:rsidRPr="00764E10">
        <w:lastRenderedPageBreak/>
        <w:t>–</w:t>
      </w:r>
      <w:r w:rsidR="00155F72" w:rsidRPr="00764E10">
        <w:t xml:space="preserve"> </w:t>
      </w:r>
      <w:r w:rsidRPr="00764E10">
        <w:t>дублирование</w:t>
      </w:r>
      <w:r w:rsidR="00155F72" w:rsidRPr="00764E10">
        <w:t xml:space="preserve"> </w:t>
      </w:r>
      <w:r w:rsidRPr="00764E10">
        <w:t>необходимой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инвалидов</w:t>
      </w:r>
      <w:r w:rsidR="00155F72" w:rsidRPr="00764E10">
        <w:t xml:space="preserve"> </w:t>
      </w:r>
      <w:r w:rsidRPr="00764E10">
        <w:t>звуковой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зрительной</w:t>
      </w:r>
      <w:r w:rsidR="00155F72" w:rsidRPr="00764E10">
        <w:t xml:space="preserve"> </w:t>
      </w:r>
      <w:r w:rsidRPr="00764E10">
        <w:t>информации,</w:t>
      </w:r>
      <w:r w:rsidR="00155F72" w:rsidRPr="00764E10">
        <w:t xml:space="preserve"> </w:t>
      </w:r>
      <w:r w:rsidRPr="00764E10">
        <w:br/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надписей,</w:t>
      </w:r>
      <w:r w:rsidR="00155F72" w:rsidRPr="00764E10">
        <w:t xml:space="preserve"> </w:t>
      </w:r>
      <w:r w:rsidRPr="00764E10">
        <w:t>знаков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иной</w:t>
      </w:r>
      <w:r w:rsidR="00155F72" w:rsidRPr="00764E10">
        <w:t xml:space="preserve"> </w:t>
      </w:r>
      <w:r w:rsidRPr="00764E10">
        <w:t>текстовой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графической</w:t>
      </w:r>
      <w:r w:rsidR="00155F72" w:rsidRPr="00764E10">
        <w:t xml:space="preserve"> </w:t>
      </w:r>
      <w:r w:rsidRPr="00764E10">
        <w:t>информации</w:t>
      </w:r>
      <w:r w:rsidR="00155F72" w:rsidRPr="00764E10">
        <w:t xml:space="preserve"> </w:t>
      </w:r>
      <w:r w:rsidRPr="00764E10">
        <w:t>знаками,</w:t>
      </w:r>
      <w:r w:rsidR="00155F72" w:rsidRPr="00764E10">
        <w:t xml:space="preserve"> </w:t>
      </w:r>
      <w:r w:rsidRPr="00764E10">
        <w:t>выполненными</w:t>
      </w:r>
      <w:r w:rsidR="00155F72" w:rsidRPr="00764E10">
        <w:t xml:space="preserve"> </w:t>
      </w:r>
      <w:r w:rsidRPr="00764E10">
        <w:t>рельефно-точечным</w:t>
      </w:r>
      <w:r w:rsidR="00155F72" w:rsidRPr="00764E10">
        <w:t xml:space="preserve"> </w:t>
      </w:r>
      <w:r w:rsidRPr="00764E10">
        <w:t>шрифтом</w:t>
      </w:r>
      <w:r w:rsidR="00155F72" w:rsidRPr="00764E10">
        <w:t xml:space="preserve"> </w:t>
      </w:r>
      <w:r w:rsidRPr="00764E10">
        <w:t>Брайля;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допуск</w:t>
      </w:r>
      <w:r w:rsidR="00155F72" w:rsidRPr="00764E10">
        <w:t xml:space="preserve"> </w:t>
      </w:r>
      <w:r w:rsidRPr="00764E10">
        <w:t>сурдопереводчика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тифлосурдопереводчика;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допуск</w:t>
      </w:r>
      <w:r w:rsidR="00155F72" w:rsidRPr="00764E10">
        <w:t xml:space="preserve"> </w:t>
      </w:r>
      <w:r w:rsidRPr="00764E10">
        <w:t>собаки-проводника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наличии</w:t>
      </w:r>
      <w:r w:rsidR="00155F72" w:rsidRPr="00764E10">
        <w:t xml:space="preserve"> </w:t>
      </w:r>
      <w:r w:rsidRPr="00764E10">
        <w:t>документа,</w:t>
      </w:r>
      <w:r w:rsidR="00155F72" w:rsidRPr="00764E10">
        <w:t xml:space="preserve"> </w:t>
      </w:r>
      <w:r w:rsidRPr="00764E10">
        <w:t>подтверждающего</w:t>
      </w:r>
      <w:r w:rsidR="00155F72" w:rsidRPr="00764E10">
        <w:t xml:space="preserve"> </w:t>
      </w:r>
      <w:r w:rsidRPr="00764E10">
        <w:br/>
        <w:t>ее</w:t>
      </w:r>
      <w:r w:rsidR="00155F72" w:rsidRPr="00764E10">
        <w:t xml:space="preserve"> </w:t>
      </w:r>
      <w:r w:rsidRPr="00764E10">
        <w:t>специальное</w:t>
      </w:r>
      <w:r w:rsidR="00155F72" w:rsidRPr="00764E10">
        <w:t xml:space="preserve"> </w:t>
      </w:r>
      <w:r w:rsidRPr="00764E10">
        <w:t>обучение,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объекты</w:t>
      </w:r>
      <w:r w:rsidR="00155F72" w:rsidRPr="00764E10">
        <w:t xml:space="preserve"> </w:t>
      </w:r>
      <w:r w:rsidRPr="00764E10">
        <w:t>(здания,</w:t>
      </w:r>
      <w:r w:rsidR="00155F72" w:rsidRPr="00764E10">
        <w:t xml:space="preserve"> </w:t>
      </w:r>
      <w:r w:rsidRPr="00764E10">
        <w:t>помещения),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муниципальная</w:t>
      </w:r>
      <w:r w:rsidR="00155F72" w:rsidRPr="00764E10">
        <w:t xml:space="preserve"> </w:t>
      </w:r>
      <w:r w:rsidRPr="00764E10">
        <w:t>услуга;</w:t>
      </w:r>
    </w:p>
    <w:p w:rsidR="00B61281" w:rsidRPr="00764E10" w:rsidRDefault="00B6128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оказание</w:t>
      </w:r>
      <w:r w:rsidR="00155F72" w:rsidRPr="00764E10">
        <w:t xml:space="preserve"> </w:t>
      </w:r>
      <w:r w:rsidRPr="00764E10">
        <w:t>инвалидам</w:t>
      </w:r>
      <w:r w:rsidR="00155F72" w:rsidRPr="00764E10">
        <w:t xml:space="preserve"> </w:t>
      </w:r>
      <w:r w:rsidRPr="00764E10">
        <w:t>помощи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преодолении</w:t>
      </w:r>
      <w:r w:rsidR="00155F72" w:rsidRPr="00764E10">
        <w:t xml:space="preserve"> </w:t>
      </w:r>
      <w:r w:rsidRPr="00764E10">
        <w:t>барьеров,</w:t>
      </w:r>
      <w:r w:rsidR="00155F72" w:rsidRPr="00764E10">
        <w:t xml:space="preserve"> </w:t>
      </w:r>
      <w:r w:rsidRPr="00764E10">
        <w:t>мешающих</w:t>
      </w:r>
      <w:r w:rsidR="00155F72" w:rsidRPr="00764E10">
        <w:t xml:space="preserve"> </w:t>
      </w:r>
      <w:r w:rsidRPr="00764E10">
        <w:t>получению</w:t>
      </w:r>
      <w:r w:rsidR="00155F72" w:rsidRPr="00764E10">
        <w:t xml:space="preserve"> </w:t>
      </w:r>
      <w:r w:rsidRPr="00764E10">
        <w:t>ими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наравне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другими</w:t>
      </w:r>
      <w:r w:rsidR="00155F72" w:rsidRPr="00764E10">
        <w:t xml:space="preserve"> </w:t>
      </w:r>
      <w:r w:rsidRPr="00764E10">
        <w:t>лицами.</w:t>
      </w:r>
    </w:p>
    <w:p w:rsidR="00B61281" w:rsidRPr="00593F13" w:rsidRDefault="00B61281" w:rsidP="00B61281">
      <w:pPr>
        <w:spacing w:line="360" w:lineRule="auto"/>
        <w:ind w:firstLine="708"/>
        <w:jc w:val="both"/>
        <w:rPr>
          <w:sz w:val="32"/>
          <w:szCs w:val="32"/>
        </w:rPr>
      </w:pPr>
    </w:p>
    <w:p w:rsidR="00764E10" w:rsidRPr="00FA02A4" w:rsidRDefault="00764E10" w:rsidP="00764E10">
      <w:pPr>
        <w:pStyle w:val="22222222222"/>
        <w:widowControl w:val="0"/>
      </w:pPr>
      <w:r w:rsidRPr="00FA02A4">
        <w:t>Показатели доступности и качества муниципальной услуги</w:t>
      </w:r>
    </w:p>
    <w:p w:rsidR="00B61281" w:rsidRPr="00593F13" w:rsidRDefault="00B61281" w:rsidP="00B61281">
      <w:pPr>
        <w:jc w:val="both"/>
        <w:rPr>
          <w:b/>
          <w:sz w:val="32"/>
          <w:szCs w:val="32"/>
        </w:rPr>
      </w:pPr>
    </w:p>
    <w:p w:rsidR="00B61281" w:rsidRPr="00764E10" w:rsidRDefault="00CB6971" w:rsidP="00764E10">
      <w:pPr>
        <w:pStyle w:val="0000000000"/>
      </w:pPr>
      <w:r w:rsidRPr="00764E10">
        <w:t>2.22</w:t>
      </w:r>
      <w:r w:rsidR="00B61281" w:rsidRPr="00764E10">
        <w:t>.</w:t>
      </w:r>
      <w:r w:rsidR="00155F72" w:rsidRPr="00764E10">
        <w:t xml:space="preserve"> </w:t>
      </w:r>
      <w:r w:rsidR="00B61281" w:rsidRPr="00764E10">
        <w:t>Основными</w:t>
      </w:r>
      <w:r w:rsidR="00155F72" w:rsidRPr="00764E10">
        <w:t xml:space="preserve"> </w:t>
      </w:r>
      <w:r w:rsidR="00B61281" w:rsidRPr="00764E10">
        <w:t>показателями</w:t>
      </w:r>
      <w:r w:rsidR="00155F72" w:rsidRPr="00764E10">
        <w:t xml:space="preserve"> </w:t>
      </w:r>
      <w:r w:rsidR="00B61281" w:rsidRPr="00764E10">
        <w:t>доступности</w:t>
      </w:r>
      <w:r w:rsidR="00155F72" w:rsidRPr="00764E10">
        <w:t xml:space="preserve"> </w:t>
      </w:r>
      <w:r w:rsidR="00B61281" w:rsidRPr="00764E10">
        <w:t>предоставления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</w:t>
      </w:r>
      <w:r w:rsidR="00155F72" w:rsidRPr="00764E10">
        <w:t xml:space="preserve"> </w:t>
      </w:r>
      <w:r w:rsidR="00B61281" w:rsidRPr="00764E10">
        <w:t>являются:</w:t>
      </w:r>
    </w:p>
    <w:p w:rsidR="00B61281" w:rsidRPr="00764E10" w:rsidRDefault="00CB6971" w:rsidP="00764E10">
      <w:pPr>
        <w:pStyle w:val="0000000000"/>
      </w:pPr>
      <w:r w:rsidRPr="00764E10">
        <w:t>2.22</w:t>
      </w:r>
      <w:r w:rsidR="00B61281" w:rsidRPr="00764E10">
        <w:t>.1.</w:t>
      </w:r>
      <w:r w:rsidR="00155F72" w:rsidRPr="00764E10">
        <w:t xml:space="preserve"> </w:t>
      </w:r>
      <w:r w:rsidR="00B61281" w:rsidRPr="00764E10">
        <w:t>Наличие</w:t>
      </w:r>
      <w:r w:rsidR="00155F72" w:rsidRPr="00764E10">
        <w:t xml:space="preserve"> </w:t>
      </w:r>
      <w:r w:rsidR="00B61281" w:rsidRPr="00764E10">
        <w:t>полной</w:t>
      </w:r>
      <w:r w:rsidR="00155F72" w:rsidRPr="00764E10">
        <w:t xml:space="preserve"> </w:t>
      </w:r>
      <w:r w:rsidR="00B61281" w:rsidRPr="00764E10">
        <w:t>и</w:t>
      </w:r>
      <w:r w:rsidR="00155F72" w:rsidRPr="00764E10">
        <w:t xml:space="preserve"> </w:t>
      </w:r>
      <w:r w:rsidR="00B61281" w:rsidRPr="00764E10">
        <w:t>понятной</w:t>
      </w:r>
      <w:r w:rsidR="00155F72" w:rsidRPr="00764E10">
        <w:t xml:space="preserve"> </w:t>
      </w:r>
      <w:r w:rsidR="00B61281" w:rsidRPr="00764E10">
        <w:t>информации</w:t>
      </w:r>
      <w:r w:rsidR="00155F72" w:rsidRPr="00764E10">
        <w:t xml:space="preserve"> </w:t>
      </w:r>
      <w:r w:rsidR="00B61281" w:rsidRPr="00764E10">
        <w:t>о</w:t>
      </w:r>
      <w:r w:rsidR="00155F72" w:rsidRPr="00764E10">
        <w:t xml:space="preserve"> </w:t>
      </w:r>
      <w:r w:rsidR="00B61281" w:rsidRPr="00764E10">
        <w:t>порядке,</w:t>
      </w:r>
      <w:r w:rsidR="00155F72" w:rsidRPr="00764E10">
        <w:t xml:space="preserve"> </w:t>
      </w:r>
      <w:r w:rsidR="00B61281" w:rsidRPr="00764E10">
        <w:t>сроках</w:t>
      </w:r>
      <w:r w:rsidR="00155F72" w:rsidRPr="00764E10">
        <w:t xml:space="preserve"> </w:t>
      </w:r>
      <w:r w:rsidR="00B61281" w:rsidRPr="00764E10">
        <w:t>и</w:t>
      </w:r>
      <w:r w:rsidR="00155F72" w:rsidRPr="00764E10">
        <w:t xml:space="preserve"> </w:t>
      </w:r>
      <w:r w:rsidR="00B61281" w:rsidRPr="00764E10">
        <w:t>ходе</w:t>
      </w:r>
      <w:r w:rsidR="00155F72" w:rsidRPr="00764E10">
        <w:t xml:space="preserve"> </w:t>
      </w:r>
      <w:r w:rsidR="00B61281" w:rsidRPr="00764E10">
        <w:t>предоставления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</w:t>
      </w:r>
      <w:r w:rsidR="00155F72" w:rsidRPr="00764E10">
        <w:t xml:space="preserve"> </w:t>
      </w:r>
      <w:r w:rsidR="00B61281" w:rsidRPr="00764E10">
        <w:t>в</w:t>
      </w:r>
      <w:r w:rsidR="00155F72" w:rsidRPr="00764E10">
        <w:t xml:space="preserve"> </w:t>
      </w:r>
      <w:r w:rsidR="00B61281" w:rsidRPr="00764E10">
        <w:t>информационно-телекоммуникационных</w:t>
      </w:r>
      <w:r w:rsidR="00155F72" w:rsidRPr="00764E10">
        <w:t xml:space="preserve"> </w:t>
      </w:r>
      <w:r w:rsidR="00B61281" w:rsidRPr="00764E10">
        <w:t>сетях</w:t>
      </w:r>
      <w:r w:rsidR="00155F72" w:rsidRPr="00764E10">
        <w:t xml:space="preserve"> </w:t>
      </w:r>
      <w:r w:rsidR="00B61281" w:rsidRPr="00764E10">
        <w:t>общего</w:t>
      </w:r>
      <w:r w:rsidR="00155F72" w:rsidRPr="00764E10">
        <w:t xml:space="preserve"> </w:t>
      </w:r>
      <w:r w:rsidR="00B61281" w:rsidRPr="00764E10">
        <w:t>пользования</w:t>
      </w:r>
      <w:r w:rsidR="00155F72" w:rsidRPr="00764E10">
        <w:t xml:space="preserve"> </w:t>
      </w:r>
      <w:r w:rsidR="00B61281" w:rsidRPr="00764E10">
        <w:t>(в</w:t>
      </w:r>
      <w:r w:rsidR="00155F72" w:rsidRPr="00764E10">
        <w:t xml:space="preserve"> </w:t>
      </w:r>
      <w:r w:rsidR="00B61281" w:rsidRPr="00764E10">
        <w:t>том</w:t>
      </w:r>
      <w:r w:rsidR="00155F72" w:rsidRPr="00764E10">
        <w:t xml:space="preserve"> </w:t>
      </w:r>
      <w:r w:rsidR="00B61281" w:rsidRPr="00764E10">
        <w:t>числе</w:t>
      </w:r>
      <w:r w:rsidR="00155F72" w:rsidRPr="00764E10">
        <w:t xml:space="preserve"> </w:t>
      </w:r>
      <w:r w:rsidR="00B61281" w:rsidRPr="00764E10">
        <w:t>в</w:t>
      </w:r>
      <w:r w:rsidR="00155F72" w:rsidRPr="00764E10">
        <w:t xml:space="preserve"> </w:t>
      </w:r>
      <w:r w:rsidR="00B61281" w:rsidRPr="00764E10">
        <w:t>сети</w:t>
      </w:r>
      <w:r w:rsidR="00155F72" w:rsidRPr="00764E10">
        <w:t xml:space="preserve"> </w:t>
      </w:r>
      <w:r w:rsidR="00B61281" w:rsidRPr="00764E10">
        <w:t>«Интернет»),</w:t>
      </w:r>
      <w:r w:rsidR="00155F72" w:rsidRPr="00764E10">
        <w:t xml:space="preserve"> </w:t>
      </w:r>
      <w:r w:rsidR="00B61281" w:rsidRPr="00764E10">
        <w:t>средствах</w:t>
      </w:r>
      <w:r w:rsidR="00155F72" w:rsidRPr="00764E10">
        <w:t xml:space="preserve"> </w:t>
      </w:r>
      <w:r w:rsidR="00B61281" w:rsidRPr="00764E10">
        <w:t>массовой</w:t>
      </w:r>
      <w:r w:rsidR="00155F72" w:rsidRPr="00764E10">
        <w:t xml:space="preserve"> </w:t>
      </w:r>
      <w:r w:rsidR="00B61281" w:rsidRPr="00764E10">
        <w:t>информации.</w:t>
      </w:r>
    </w:p>
    <w:p w:rsidR="00B61281" w:rsidRPr="00764E10" w:rsidRDefault="00CB6971" w:rsidP="00764E10">
      <w:pPr>
        <w:pStyle w:val="0000000000"/>
      </w:pPr>
      <w:r w:rsidRPr="00764E10">
        <w:t>2.22</w:t>
      </w:r>
      <w:r w:rsidR="00B61281" w:rsidRPr="00764E10">
        <w:t>.2</w:t>
      </w:r>
      <w:r w:rsidR="00155F72" w:rsidRPr="00764E10">
        <w:t xml:space="preserve"> </w:t>
      </w:r>
      <w:r w:rsidR="00B61281" w:rsidRPr="00764E10">
        <w:t>Возможность</w:t>
      </w:r>
      <w:r w:rsidR="00155F72" w:rsidRPr="00764E10">
        <w:t xml:space="preserve"> </w:t>
      </w:r>
      <w:r w:rsidR="00B61281" w:rsidRPr="00764E10">
        <w:t>получения</w:t>
      </w:r>
      <w:r w:rsidR="00155F72" w:rsidRPr="00764E10">
        <w:t xml:space="preserve"> </w:t>
      </w:r>
      <w:r w:rsidR="00B61281" w:rsidRPr="00764E10">
        <w:t>заявителем</w:t>
      </w:r>
      <w:r w:rsidR="00155F72" w:rsidRPr="00764E10">
        <w:t xml:space="preserve"> </w:t>
      </w:r>
      <w:r w:rsidR="00B61281" w:rsidRPr="00764E10">
        <w:t>уведомлений</w:t>
      </w:r>
      <w:r w:rsidR="00155F72" w:rsidRPr="00764E10">
        <w:t xml:space="preserve"> </w:t>
      </w:r>
      <w:r w:rsidR="00B61281" w:rsidRPr="00764E10">
        <w:t>о</w:t>
      </w:r>
      <w:r w:rsidR="00155F72" w:rsidRPr="00764E10">
        <w:t xml:space="preserve"> </w:t>
      </w:r>
      <w:r w:rsidR="00B61281" w:rsidRPr="00764E10">
        <w:t>предоставлении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</w:t>
      </w:r>
      <w:r w:rsidR="00155F72" w:rsidRPr="00764E10">
        <w:t xml:space="preserve"> </w:t>
      </w:r>
      <w:r w:rsidR="00B61281" w:rsidRPr="00764E10">
        <w:t>с</w:t>
      </w:r>
      <w:r w:rsidR="00155F72" w:rsidRPr="00764E10">
        <w:t xml:space="preserve"> </w:t>
      </w:r>
      <w:r w:rsidR="00B61281" w:rsidRPr="00764E10">
        <w:t>помощью</w:t>
      </w:r>
      <w:r w:rsidR="00155F72" w:rsidRPr="00764E10">
        <w:t xml:space="preserve"> </w:t>
      </w:r>
      <w:r w:rsidR="00B61281" w:rsidRPr="00764E10">
        <w:t>ЕПГУ.</w:t>
      </w:r>
    </w:p>
    <w:p w:rsidR="00B61281" w:rsidRPr="00764E10" w:rsidRDefault="00B61281" w:rsidP="00764E10">
      <w:pPr>
        <w:pStyle w:val="0000000000"/>
      </w:pPr>
      <w:r w:rsidRPr="00764E10">
        <w:t>2.2</w:t>
      </w:r>
      <w:r w:rsidR="00CB6971" w:rsidRPr="00764E10">
        <w:t>3</w:t>
      </w:r>
      <w:r w:rsidRPr="00764E10">
        <w:t>.</w:t>
      </w:r>
      <w:r w:rsidR="00155F72" w:rsidRPr="00764E10">
        <w:t xml:space="preserve"> </w:t>
      </w:r>
      <w:r w:rsidRPr="00764E10">
        <w:t>Основными</w:t>
      </w:r>
      <w:r w:rsidR="00155F72" w:rsidRPr="00764E10">
        <w:t xml:space="preserve"> </w:t>
      </w:r>
      <w:r w:rsidRPr="00764E10">
        <w:t>показателями</w:t>
      </w:r>
      <w:r w:rsidR="00155F72" w:rsidRPr="00764E10">
        <w:t xml:space="preserve"> </w:t>
      </w:r>
      <w:r w:rsidRPr="00764E10">
        <w:t>качества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являются:</w:t>
      </w:r>
    </w:p>
    <w:p w:rsidR="00B61281" w:rsidRPr="00764E10" w:rsidRDefault="00CB6971" w:rsidP="00764E10">
      <w:pPr>
        <w:pStyle w:val="0000000000"/>
      </w:pPr>
      <w:r w:rsidRPr="00764E10">
        <w:t>2.23</w:t>
      </w:r>
      <w:r w:rsidR="00B61281" w:rsidRPr="00764E10">
        <w:t>.1.</w:t>
      </w:r>
      <w:r w:rsidR="00155F72" w:rsidRPr="00764E10">
        <w:t xml:space="preserve"> </w:t>
      </w:r>
      <w:r w:rsidR="00B61281" w:rsidRPr="00764E10">
        <w:t>Своевременность</w:t>
      </w:r>
      <w:r w:rsidR="00155F72" w:rsidRPr="00764E10">
        <w:t xml:space="preserve"> </w:t>
      </w:r>
      <w:r w:rsidR="00B61281" w:rsidRPr="00764E10">
        <w:t>предоставления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</w:t>
      </w:r>
      <w:r w:rsidR="00155F72" w:rsidRPr="00764E10">
        <w:t xml:space="preserve"> </w:t>
      </w:r>
      <w:r w:rsidR="00B61281" w:rsidRPr="00764E10">
        <w:t>в</w:t>
      </w:r>
      <w:r w:rsidR="00155F72" w:rsidRPr="00764E10">
        <w:t xml:space="preserve"> </w:t>
      </w:r>
      <w:r w:rsidR="00B61281" w:rsidRPr="00764E10">
        <w:t>соответствии</w:t>
      </w:r>
      <w:r w:rsidR="00155F72" w:rsidRPr="00764E10">
        <w:t xml:space="preserve"> </w:t>
      </w:r>
      <w:r w:rsidR="00B61281" w:rsidRPr="00764E10">
        <w:br/>
        <w:t>со</w:t>
      </w:r>
      <w:r w:rsidR="00155F72" w:rsidRPr="00764E10">
        <w:t xml:space="preserve"> </w:t>
      </w:r>
      <w:r w:rsidR="00B61281" w:rsidRPr="00764E10">
        <w:t>стандартом</w:t>
      </w:r>
      <w:r w:rsidR="00155F72" w:rsidRPr="00764E10">
        <w:t xml:space="preserve"> </w:t>
      </w:r>
      <w:r w:rsidR="00B61281" w:rsidRPr="00764E10">
        <w:t>ее</w:t>
      </w:r>
      <w:r w:rsidR="00155F72" w:rsidRPr="00764E10">
        <w:t xml:space="preserve"> </w:t>
      </w:r>
      <w:r w:rsidR="00B61281" w:rsidRPr="00764E10">
        <w:t>предоставления,</w:t>
      </w:r>
      <w:r w:rsidR="00155F72" w:rsidRPr="00764E10">
        <w:t xml:space="preserve"> </w:t>
      </w:r>
      <w:r w:rsidR="00B61281" w:rsidRPr="00764E10">
        <w:t>установленным</w:t>
      </w:r>
      <w:r w:rsidR="00155F72" w:rsidRPr="00764E10">
        <w:t xml:space="preserve"> </w:t>
      </w:r>
      <w:r w:rsidR="00B61281" w:rsidRPr="00764E10">
        <w:t>настоящим</w:t>
      </w:r>
      <w:r w:rsidR="00155F72" w:rsidRPr="00764E10">
        <w:t xml:space="preserve"> </w:t>
      </w:r>
      <w:r w:rsidR="00B61281" w:rsidRPr="00764E10">
        <w:t>Административным</w:t>
      </w:r>
      <w:r w:rsidR="00155F72" w:rsidRPr="00764E10">
        <w:t xml:space="preserve"> </w:t>
      </w:r>
      <w:r w:rsidR="00B61281" w:rsidRPr="00764E10">
        <w:t>регламентом.</w:t>
      </w:r>
    </w:p>
    <w:p w:rsidR="00B61281" w:rsidRPr="00764E10" w:rsidRDefault="00CB6971" w:rsidP="00764E10">
      <w:pPr>
        <w:pStyle w:val="0000000000"/>
      </w:pPr>
      <w:r w:rsidRPr="00764E10">
        <w:t>2.23</w:t>
      </w:r>
      <w:r w:rsidR="00B61281" w:rsidRPr="00764E10">
        <w:t>.2.</w:t>
      </w:r>
      <w:r w:rsidR="00155F72" w:rsidRPr="00764E10">
        <w:t xml:space="preserve"> </w:t>
      </w:r>
      <w:r w:rsidR="00B61281" w:rsidRPr="00764E10">
        <w:t>Минимально</w:t>
      </w:r>
      <w:r w:rsidR="00155F72" w:rsidRPr="00764E10">
        <w:t xml:space="preserve"> </w:t>
      </w:r>
      <w:r w:rsidR="00B61281" w:rsidRPr="00764E10">
        <w:t>возможное</w:t>
      </w:r>
      <w:r w:rsidR="00155F72" w:rsidRPr="00764E10">
        <w:t xml:space="preserve"> </w:t>
      </w:r>
      <w:r w:rsidR="00B61281" w:rsidRPr="00764E10">
        <w:t>количество</w:t>
      </w:r>
      <w:r w:rsidR="00155F72" w:rsidRPr="00764E10">
        <w:t xml:space="preserve"> </w:t>
      </w:r>
      <w:r w:rsidR="00B61281" w:rsidRPr="00764E10">
        <w:t>взаимодействий</w:t>
      </w:r>
      <w:r w:rsidR="00155F72" w:rsidRPr="00764E10">
        <w:t xml:space="preserve"> </w:t>
      </w:r>
      <w:r w:rsidR="00B61281" w:rsidRPr="00764E10">
        <w:t>гражданина</w:t>
      </w:r>
      <w:r w:rsidR="00155F72" w:rsidRPr="00764E10">
        <w:t xml:space="preserve"> </w:t>
      </w:r>
      <w:r w:rsidR="00B61281" w:rsidRPr="00764E10">
        <w:br/>
        <w:t>с</w:t>
      </w:r>
      <w:r w:rsidR="00155F72" w:rsidRPr="00764E10">
        <w:t xml:space="preserve"> </w:t>
      </w:r>
      <w:r w:rsidR="00B61281" w:rsidRPr="00764E10">
        <w:t>должностными</w:t>
      </w:r>
      <w:r w:rsidR="00155F72" w:rsidRPr="00764E10">
        <w:t xml:space="preserve"> </w:t>
      </w:r>
      <w:r w:rsidR="00B61281" w:rsidRPr="00764E10">
        <w:t>лицами,</w:t>
      </w:r>
      <w:r w:rsidR="00155F72" w:rsidRPr="00764E10">
        <w:t xml:space="preserve"> </w:t>
      </w:r>
      <w:r w:rsidR="00B61281" w:rsidRPr="00764E10">
        <w:t>участвующими</w:t>
      </w:r>
      <w:r w:rsidR="00155F72" w:rsidRPr="00764E10">
        <w:t xml:space="preserve"> </w:t>
      </w:r>
      <w:r w:rsidR="00B61281" w:rsidRPr="00764E10">
        <w:t>в</w:t>
      </w:r>
      <w:r w:rsidR="00155F72" w:rsidRPr="00764E10">
        <w:t xml:space="preserve"> </w:t>
      </w:r>
      <w:r w:rsidR="00B61281" w:rsidRPr="00764E10">
        <w:t>предоставлении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услуги.</w:t>
      </w:r>
    </w:p>
    <w:p w:rsidR="00B61281" w:rsidRPr="00764E10" w:rsidRDefault="00CB6971" w:rsidP="00764E10">
      <w:pPr>
        <w:pStyle w:val="0000000000"/>
      </w:pPr>
      <w:r w:rsidRPr="00764E10">
        <w:t>2.23</w:t>
      </w:r>
      <w:r w:rsidR="00B61281" w:rsidRPr="00764E10">
        <w:t>.3.</w:t>
      </w:r>
      <w:r w:rsidR="00155F72" w:rsidRPr="00764E10">
        <w:t xml:space="preserve"> </w:t>
      </w:r>
      <w:r w:rsidR="00B61281" w:rsidRPr="00764E10">
        <w:t>Отсутствие</w:t>
      </w:r>
      <w:r w:rsidR="00155F72" w:rsidRPr="00764E10">
        <w:t xml:space="preserve"> </w:t>
      </w:r>
      <w:r w:rsidR="00B61281" w:rsidRPr="00764E10">
        <w:t>обоснованных</w:t>
      </w:r>
      <w:r w:rsidR="00155F72" w:rsidRPr="00764E10">
        <w:t xml:space="preserve"> </w:t>
      </w:r>
      <w:r w:rsidR="00B61281" w:rsidRPr="00764E10">
        <w:t>жалоб</w:t>
      </w:r>
      <w:r w:rsidR="00155F72" w:rsidRPr="00764E10">
        <w:t xml:space="preserve"> </w:t>
      </w:r>
      <w:r w:rsidR="00B61281" w:rsidRPr="00764E10">
        <w:t>на</w:t>
      </w:r>
      <w:r w:rsidR="00155F72" w:rsidRPr="00764E10">
        <w:t xml:space="preserve"> </w:t>
      </w:r>
      <w:r w:rsidR="00B61281" w:rsidRPr="00764E10">
        <w:t>действия</w:t>
      </w:r>
      <w:r w:rsidR="00155F72" w:rsidRPr="00764E10">
        <w:t xml:space="preserve"> </w:t>
      </w:r>
      <w:r w:rsidR="00B61281" w:rsidRPr="00764E10">
        <w:t>(бездействие)</w:t>
      </w:r>
      <w:r w:rsidR="00155F72" w:rsidRPr="00764E10">
        <w:t xml:space="preserve"> </w:t>
      </w:r>
      <w:r w:rsidR="00B61281" w:rsidRPr="00764E10">
        <w:t>сотрудников</w:t>
      </w:r>
      <w:r w:rsidR="00B61281" w:rsidRPr="00764E10">
        <w:br/>
      </w:r>
      <w:r w:rsidR="00155F72" w:rsidRPr="00764E10">
        <w:t xml:space="preserve"> </w:t>
      </w:r>
      <w:r w:rsidR="00B61281" w:rsidRPr="00764E10">
        <w:t>и</w:t>
      </w:r>
      <w:r w:rsidR="00155F72" w:rsidRPr="00764E10">
        <w:t xml:space="preserve"> </w:t>
      </w:r>
      <w:r w:rsidR="00B61281" w:rsidRPr="00764E10">
        <w:t>их</w:t>
      </w:r>
      <w:r w:rsidR="00155F72" w:rsidRPr="00764E10">
        <w:t xml:space="preserve"> </w:t>
      </w:r>
      <w:r w:rsidR="00B61281" w:rsidRPr="00764E10">
        <w:t>некорректное</w:t>
      </w:r>
      <w:r w:rsidR="00155F72" w:rsidRPr="00764E10">
        <w:t xml:space="preserve"> </w:t>
      </w:r>
      <w:r w:rsidR="00B61281" w:rsidRPr="00764E10">
        <w:t>(невнимательное)</w:t>
      </w:r>
      <w:r w:rsidR="00155F72" w:rsidRPr="00764E10">
        <w:t xml:space="preserve"> </w:t>
      </w:r>
      <w:r w:rsidR="00B61281" w:rsidRPr="00764E10">
        <w:t>отношение</w:t>
      </w:r>
      <w:r w:rsidR="00155F72" w:rsidRPr="00764E10">
        <w:t xml:space="preserve"> </w:t>
      </w:r>
      <w:r w:rsidR="00B61281" w:rsidRPr="00764E10">
        <w:t>к</w:t>
      </w:r>
      <w:r w:rsidR="00155F72" w:rsidRPr="00764E10">
        <w:t xml:space="preserve"> </w:t>
      </w:r>
      <w:r w:rsidR="00B61281" w:rsidRPr="00764E10">
        <w:t>заявителям.</w:t>
      </w:r>
    </w:p>
    <w:p w:rsidR="00B61281" w:rsidRPr="00764E10" w:rsidRDefault="00CB6971" w:rsidP="00764E10">
      <w:pPr>
        <w:pStyle w:val="0000000000"/>
      </w:pPr>
      <w:r w:rsidRPr="00764E10">
        <w:t>2.23</w:t>
      </w:r>
      <w:r w:rsidR="00B61281" w:rsidRPr="00764E10">
        <w:t>.4.</w:t>
      </w:r>
      <w:r w:rsidR="00155F72" w:rsidRPr="00764E10">
        <w:t xml:space="preserve"> </w:t>
      </w:r>
      <w:r w:rsidR="00B61281" w:rsidRPr="00764E10">
        <w:t>Отсутствие</w:t>
      </w:r>
      <w:r w:rsidR="00155F72" w:rsidRPr="00764E10">
        <w:t xml:space="preserve"> </w:t>
      </w:r>
      <w:r w:rsidR="00B61281" w:rsidRPr="00764E10">
        <w:t>нарушений</w:t>
      </w:r>
      <w:r w:rsidR="00155F72" w:rsidRPr="00764E10">
        <w:t xml:space="preserve"> </w:t>
      </w:r>
      <w:r w:rsidR="00B61281" w:rsidRPr="00764E10">
        <w:t>установленных</w:t>
      </w:r>
      <w:r w:rsidR="00155F72" w:rsidRPr="00764E10">
        <w:t xml:space="preserve"> </w:t>
      </w:r>
      <w:r w:rsidR="00B61281" w:rsidRPr="00764E10">
        <w:t>сроков</w:t>
      </w:r>
      <w:r w:rsidR="00155F72" w:rsidRPr="00764E10">
        <w:t xml:space="preserve"> </w:t>
      </w:r>
      <w:r w:rsidR="00B61281" w:rsidRPr="00764E10">
        <w:t>в</w:t>
      </w:r>
      <w:r w:rsidR="00155F72" w:rsidRPr="00764E10">
        <w:t xml:space="preserve"> </w:t>
      </w:r>
      <w:r w:rsidR="00B61281" w:rsidRPr="00764E10">
        <w:t>процессе</w:t>
      </w:r>
      <w:r w:rsidR="00155F72" w:rsidRPr="00764E10">
        <w:t xml:space="preserve"> </w:t>
      </w:r>
      <w:r w:rsidR="00B61281" w:rsidRPr="00764E10">
        <w:t>предоставления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услуги.</w:t>
      </w:r>
    </w:p>
    <w:p w:rsidR="00B61281" w:rsidRPr="00764E10" w:rsidRDefault="00CB6971" w:rsidP="00764E10">
      <w:pPr>
        <w:pStyle w:val="0000000000"/>
      </w:pPr>
      <w:r w:rsidRPr="00764E10">
        <w:t>2.23</w:t>
      </w:r>
      <w:r w:rsidR="00B61281" w:rsidRPr="00764E10">
        <w:t>.5.</w:t>
      </w:r>
      <w:r w:rsidR="00155F72" w:rsidRPr="00764E10">
        <w:t xml:space="preserve"> </w:t>
      </w:r>
      <w:r w:rsidR="00B61281" w:rsidRPr="00764E10">
        <w:t>Отсутствие</w:t>
      </w:r>
      <w:r w:rsidR="00155F72" w:rsidRPr="00764E10">
        <w:t xml:space="preserve"> </w:t>
      </w:r>
      <w:r w:rsidR="00B61281" w:rsidRPr="00764E10">
        <w:t>заявлений</w:t>
      </w:r>
      <w:r w:rsidR="00155F72" w:rsidRPr="00764E10">
        <w:t xml:space="preserve"> </w:t>
      </w:r>
      <w:r w:rsidR="00B61281" w:rsidRPr="00764E10">
        <w:t>об</w:t>
      </w:r>
      <w:r w:rsidR="00155F72" w:rsidRPr="00764E10">
        <w:t xml:space="preserve"> </w:t>
      </w:r>
      <w:r w:rsidR="00B61281" w:rsidRPr="00764E10">
        <w:t>оспаривании</w:t>
      </w:r>
      <w:r w:rsidR="00155F72" w:rsidRPr="00764E10">
        <w:t xml:space="preserve"> </w:t>
      </w:r>
      <w:r w:rsidR="00B61281" w:rsidRPr="00764E10">
        <w:t>решений,</w:t>
      </w:r>
      <w:r w:rsidR="00155F72" w:rsidRPr="00764E10">
        <w:t xml:space="preserve"> </w:t>
      </w:r>
      <w:r w:rsidR="00B61281" w:rsidRPr="00764E10">
        <w:t>действий</w:t>
      </w:r>
      <w:r w:rsidR="00155F72" w:rsidRPr="00764E10">
        <w:t xml:space="preserve"> </w:t>
      </w:r>
      <w:r w:rsidR="00B61281" w:rsidRPr="00764E10">
        <w:t>(бездействия)</w:t>
      </w:r>
      <w:r w:rsidR="00155F72" w:rsidRPr="00764E10">
        <w:t xml:space="preserve"> </w:t>
      </w:r>
      <w:r w:rsidR="00B61281" w:rsidRPr="00764E10">
        <w:t>Уполномоченного</w:t>
      </w:r>
      <w:r w:rsidR="00155F72" w:rsidRPr="00764E10">
        <w:t xml:space="preserve"> </w:t>
      </w:r>
      <w:r w:rsidR="00B61281" w:rsidRPr="00764E10">
        <w:t>органа,</w:t>
      </w:r>
      <w:r w:rsidR="00155F72" w:rsidRPr="00764E10">
        <w:t xml:space="preserve"> </w:t>
      </w:r>
      <w:r w:rsidR="00B61281" w:rsidRPr="00764E10">
        <w:t>его</w:t>
      </w:r>
      <w:r w:rsidR="00155F72" w:rsidRPr="00764E10">
        <w:t xml:space="preserve"> </w:t>
      </w:r>
      <w:r w:rsidR="00B61281" w:rsidRPr="00764E10">
        <w:t>должностных</w:t>
      </w:r>
      <w:r w:rsidR="00155F72" w:rsidRPr="00764E10">
        <w:t xml:space="preserve"> </w:t>
      </w:r>
      <w:r w:rsidR="00B61281" w:rsidRPr="00764E10">
        <w:t>лиц,</w:t>
      </w:r>
      <w:r w:rsidR="00155F72" w:rsidRPr="00764E10">
        <w:t xml:space="preserve"> </w:t>
      </w:r>
      <w:r w:rsidR="00B61281" w:rsidRPr="00764E10">
        <w:t>принимаемых</w:t>
      </w:r>
      <w:r w:rsidR="00155F72" w:rsidRPr="00764E10">
        <w:t xml:space="preserve"> </w:t>
      </w:r>
      <w:r w:rsidR="00B61281" w:rsidRPr="00764E10">
        <w:t>(совершенных)</w:t>
      </w:r>
      <w:r w:rsidR="00155F72" w:rsidRPr="00764E10">
        <w:t xml:space="preserve"> </w:t>
      </w:r>
      <w:r w:rsidR="00B61281" w:rsidRPr="00764E10">
        <w:t>при</w:t>
      </w:r>
      <w:r w:rsidR="00155F72" w:rsidRPr="00764E10">
        <w:t xml:space="preserve"> </w:t>
      </w:r>
      <w:r w:rsidR="00B61281" w:rsidRPr="00764E10">
        <w:t>предоставлении</w:t>
      </w:r>
      <w:r w:rsidR="00155F72" w:rsidRPr="00764E10">
        <w:t xml:space="preserve"> </w:t>
      </w:r>
      <w:r w:rsidR="00B61281" w:rsidRPr="00764E10">
        <w:t>муниципальной</w:t>
      </w:r>
      <w:r w:rsidR="00155F72" w:rsidRPr="00764E10">
        <w:t xml:space="preserve"> </w:t>
      </w:r>
      <w:r w:rsidR="00B61281" w:rsidRPr="00764E10">
        <w:t>услуги,</w:t>
      </w:r>
      <w:r w:rsidR="00155F72" w:rsidRPr="00764E10">
        <w:t xml:space="preserve"> </w:t>
      </w:r>
      <w:r w:rsidR="00B61281" w:rsidRPr="00764E10">
        <w:t>по</w:t>
      </w:r>
      <w:r w:rsidR="00155F72" w:rsidRPr="00764E10">
        <w:t xml:space="preserve"> </w:t>
      </w:r>
      <w:r w:rsidR="00B61281" w:rsidRPr="00764E10">
        <w:t>итогам</w:t>
      </w:r>
      <w:r w:rsidR="00155F72" w:rsidRPr="00764E10">
        <w:t xml:space="preserve"> </w:t>
      </w:r>
      <w:r w:rsidR="00B61281" w:rsidRPr="00764E10">
        <w:t>рассмотрения</w:t>
      </w:r>
      <w:r w:rsidR="00155F72" w:rsidRPr="00764E10">
        <w:t xml:space="preserve"> </w:t>
      </w:r>
      <w:r w:rsidR="00B61281" w:rsidRPr="00764E10">
        <w:t>которых</w:t>
      </w:r>
      <w:r w:rsidR="00155F72" w:rsidRPr="00764E10">
        <w:t xml:space="preserve"> </w:t>
      </w:r>
      <w:r w:rsidR="00B61281" w:rsidRPr="00764E10">
        <w:t>вынесены</w:t>
      </w:r>
      <w:r w:rsidR="00155F72" w:rsidRPr="00764E10">
        <w:t xml:space="preserve"> </w:t>
      </w:r>
      <w:r w:rsidR="00B61281" w:rsidRPr="00764E10">
        <w:t>решения</w:t>
      </w:r>
      <w:r w:rsidR="00155F72" w:rsidRPr="00764E10">
        <w:t xml:space="preserve"> </w:t>
      </w:r>
      <w:r w:rsidR="00B61281" w:rsidRPr="00764E10">
        <w:br/>
        <w:t>об</w:t>
      </w:r>
      <w:r w:rsidR="00155F72" w:rsidRPr="00764E10">
        <w:t xml:space="preserve"> </w:t>
      </w:r>
      <w:r w:rsidR="00B61281" w:rsidRPr="00764E10">
        <w:t>удовлетворении</w:t>
      </w:r>
      <w:r w:rsidR="00155F72" w:rsidRPr="00764E10">
        <w:t xml:space="preserve"> </w:t>
      </w:r>
      <w:r w:rsidR="00B61281" w:rsidRPr="00764E10">
        <w:t>(частичном</w:t>
      </w:r>
      <w:r w:rsidR="00155F72" w:rsidRPr="00764E10">
        <w:t xml:space="preserve"> </w:t>
      </w:r>
      <w:r w:rsidR="00B61281" w:rsidRPr="00764E10">
        <w:t>удовлетворении)</w:t>
      </w:r>
      <w:r w:rsidR="00155F72" w:rsidRPr="00764E10">
        <w:t xml:space="preserve"> </w:t>
      </w:r>
      <w:r w:rsidR="00B61281" w:rsidRPr="00764E10">
        <w:t>требований</w:t>
      </w:r>
      <w:r w:rsidR="00155F72" w:rsidRPr="00764E10">
        <w:t xml:space="preserve"> </w:t>
      </w:r>
      <w:r w:rsidR="00B61281" w:rsidRPr="00764E10">
        <w:t>заявителей.</w:t>
      </w:r>
    </w:p>
    <w:p w:rsidR="00CB6971" w:rsidRPr="00841EE9" w:rsidRDefault="00CB6971" w:rsidP="00B61281">
      <w:pPr>
        <w:spacing w:line="360" w:lineRule="auto"/>
        <w:ind w:firstLine="709"/>
        <w:jc w:val="both"/>
        <w:rPr>
          <w:sz w:val="16"/>
          <w:szCs w:val="16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B6971" w:rsidRPr="00757C24" w:rsidRDefault="00CB6971" w:rsidP="00CB6971">
      <w:pPr>
        <w:jc w:val="both"/>
        <w:rPr>
          <w:sz w:val="24"/>
          <w:szCs w:val="24"/>
        </w:rPr>
      </w:pPr>
    </w:p>
    <w:p w:rsidR="00CB6971" w:rsidRPr="00764E10" w:rsidRDefault="00CB6971" w:rsidP="00764E10">
      <w:pPr>
        <w:pStyle w:val="0000000000"/>
      </w:pPr>
      <w:r w:rsidRPr="00764E10">
        <w:t>2.24.</w:t>
      </w:r>
      <w:r w:rsidR="00155F72" w:rsidRPr="00764E10">
        <w:t xml:space="preserve"> </w:t>
      </w:r>
      <w:r w:rsidRPr="00764E10">
        <w:t>Предоставление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экстерриториальному</w:t>
      </w:r>
      <w:r w:rsidR="00155F72" w:rsidRPr="00764E10">
        <w:t xml:space="preserve"> </w:t>
      </w:r>
      <w:r w:rsidRPr="00764E10">
        <w:t>принципу</w:t>
      </w:r>
      <w:r w:rsidR="00155F72" w:rsidRPr="00764E10">
        <w:t xml:space="preserve"> </w:t>
      </w:r>
      <w:r w:rsidRPr="00764E10">
        <w:t>осуществляется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части</w:t>
      </w:r>
      <w:r w:rsidR="00155F72" w:rsidRPr="00764E10">
        <w:t xml:space="preserve"> </w:t>
      </w:r>
      <w:r w:rsidRPr="00764E10">
        <w:t>обеспечения</w:t>
      </w:r>
      <w:r w:rsidR="00155F72" w:rsidRPr="00764E10">
        <w:t xml:space="preserve"> </w:t>
      </w:r>
      <w:r w:rsidRPr="00764E10">
        <w:t>возможности</w:t>
      </w:r>
      <w:r w:rsidR="00155F72" w:rsidRPr="00764E10">
        <w:t xml:space="preserve"> </w:t>
      </w:r>
      <w:r w:rsidRPr="00764E10">
        <w:t>подачи</w:t>
      </w:r>
      <w:r w:rsidR="00155F72" w:rsidRPr="00764E10">
        <w:t xml:space="preserve"> </w:t>
      </w:r>
      <w:r w:rsidRPr="00764E10">
        <w:t>заявлений</w:t>
      </w:r>
      <w:r w:rsidR="00155F72" w:rsidRPr="00764E10">
        <w:t xml:space="preserve"> </w:t>
      </w:r>
      <w:r w:rsidRPr="00764E10">
        <w:t>посредством</w:t>
      </w:r>
      <w:r w:rsidR="00155F72" w:rsidRPr="00764E10">
        <w:t xml:space="preserve"> </w:t>
      </w:r>
      <w:r w:rsidRPr="00764E10">
        <w:t>ЕПГУ</w:t>
      </w:r>
      <w:r w:rsidR="00155F72" w:rsidRPr="00764E10">
        <w:t xml:space="preserve"> </w:t>
      </w:r>
      <w:r w:rsidRPr="00764E10">
        <w:br/>
        <w:t>и</w:t>
      </w:r>
      <w:r w:rsidR="00155F72" w:rsidRPr="00764E10">
        <w:t xml:space="preserve"> </w:t>
      </w:r>
      <w:r w:rsidRPr="00764E10">
        <w:t>получения</w:t>
      </w:r>
      <w:r w:rsidR="00155F72" w:rsidRPr="00764E10">
        <w:t xml:space="preserve"> </w:t>
      </w:r>
      <w:r w:rsidRPr="00764E10">
        <w:t>результата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многофункциональном</w:t>
      </w:r>
      <w:r w:rsidR="00155F72" w:rsidRPr="00764E10">
        <w:t xml:space="preserve"> </w:t>
      </w:r>
      <w:r w:rsidRPr="00764E10">
        <w:t>центре.</w:t>
      </w:r>
    </w:p>
    <w:p w:rsidR="00CB6971" w:rsidRPr="00764E10" w:rsidRDefault="00CB6971" w:rsidP="00764E10">
      <w:pPr>
        <w:pStyle w:val="0000000000"/>
      </w:pPr>
      <w:r w:rsidRPr="00764E10">
        <w:t>2.25.</w:t>
      </w:r>
      <w:r w:rsidR="00155F72" w:rsidRPr="00764E10">
        <w:t xml:space="preserve"> </w:t>
      </w:r>
      <w:r w:rsidRPr="00764E10">
        <w:t>Заявителям</w:t>
      </w:r>
      <w:r w:rsidR="00155F72" w:rsidRPr="00764E10">
        <w:t xml:space="preserve"> </w:t>
      </w:r>
      <w:r w:rsidRPr="00764E10">
        <w:t>обеспечивается</w:t>
      </w:r>
      <w:r w:rsidR="00155F72" w:rsidRPr="00764E10">
        <w:t xml:space="preserve"> </w:t>
      </w:r>
      <w:r w:rsidRPr="00764E10">
        <w:t>возможность</w:t>
      </w:r>
      <w:r w:rsidR="00155F72" w:rsidRPr="00764E10">
        <w:t xml:space="preserve"> </w:t>
      </w:r>
      <w:r w:rsidRPr="00764E10">
        <w:t>представления</w:t>
      </w:r>
      <w:r w:rsidR="00155F72" w:rsidRPr="00764E10">
        <w:t xml:space="preserve"> </w:t>
      </w:r>
      <w:r w:rsidRPr="00764E10">
        <w:t>заявления</w:t>
      </w:r>
      <w:r w:rsidR="00155F72" w:rsidRPr="00764E10">
        <w:t xml:space="preserve"> </w:t>
      </w:r>
      <w:r w:rsidRPr="00764E10">
        <w:br/>
        <w:t>и</w:t>
      </w:r>
      <w:r w:rsidR="00155F72" w:rsidRPr="00764E10">
        <w:t xml:space="preserve"> </w:t>
      </w:r>
      <w:r w:rsidRPr="00764E10">
        <w:t>прилагаемых</w:t>
      </w:r>
      <w:r w:rsidR="00155F72" w:rsidRPr="00764E10">
        <w:t xml:space="preserve"> </w:t>
      </w:r>
      <w:r w:rsidRPr="00764E10">
        <w:t>документов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форме</w:t>
      </w:r>
      <w:r w:rsidR="00155F72" w:rsidRPr="00764E10">
        <w:t xml:space="preserve"> </w:t>
      </w:r>
      <w:r w:rsidRPr="00764E10">
        <w:t>электронных</w:t>
      </w:r>
      <w:r w:rsidR="00155F72" w:rsidRPr="00764E10">
        <w:t xml:space="preserve"> </w:t>
      </w:r>
      <w:r w:rsidRPr="00764E10">
        <w:t>документов</w:t>
      </w:r>
      <w:r w:rsidR="00155F72" w:rsidRPr="00764E10">
        <w:t xml:space="preserve"> </w:t>
      </w:r>
      <w:r w:rsidRPr="00764E10">
        <w:t>посредством</w:t>
      </w:r>
      <w:r w:rsidR="00155F72" w:rsidRPr="00764E10">
        <w:t xml:space="preserve"> </w:t>
      </w:r>
      <w:r w:rsidRPr="00764E10">
        <w:t>ЕПГУ.</w:t>
      </w:r>
    </w:p>
    <w:p w:rsidR="00CB6971" w:rsidRPr="00764E10" w:rsidRDefault="00CB6971" w:rsidP="00764E10">
      <w:pPr>
        <w:pStyle w:val="0000000000"/>
      </w:pPr>
      <w:r w:rsidRPr="00764E10">
        <w:t>В</w:t>
      </w:r>
      <w:r w:rsidR="00155F72" w:rsidRPr="00764E10">
        <w:t xml:space="preserve"> </w:t>
      </w:r>
      <w:r w:rsidRPr="00764E10">
        <w:t>этом</w:t>
      </w:r>
      <w:r w:rsidR="00155F72" w:rsidRPr="00764E10">
        <w:t xml:space="preserve"> </w:t>
      </w:r>
      <w:r w:rsidRPr="00764E10">
        <w:t>случае</w:t>
      </w:r>
      <w:r w:rsidR="00155F72" w:rsidRPr="00764E10">
        <w:t xml:space="preserve"> </w:t>
      </w:r>
      <w:r w:rsidRPr="00764E10">
        <w:t>заявитель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его</w:t>
      </w:r>
      <w:r w:rsidR="00155F72" w:rsidRPr="00764E10">
        <w:t xml:space="preserve"> </w:t>
      </w:r>
      <w:r w:rsidRPr="00764E10">
        <w:t>представитель</w:t>
      </w:r>
      <w:r w:rsidR="00155F72" w:rsidRPr="00764E10">
        <w:t xml:space="preserve"> </w:t>
      </w:r>
      <w:r w:rsidRPr="00764E10">
        <w:t>авторизуется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ЕПГУ</w:t>
      </w:r>
      <w:r w:rsidR="00155F72" w:rsidRPr="00764E10">
        <w:t xml:space="preserve"> </w:t>
      </w:r>
      <w:r w:rsidRPr="00764E10">
        <w:t>посредством</w:t>
      </w:r>
      <w:r w:rsidR="00155F72" w:rsidRPr="00764E10">
        <w:t xml:space="preserve"> </w:t>
      </w:r>
      <w:r w:rsidRPr="00764E10">
        <w:t>подтвержденной</w:t>
      </w:r>
      <w:r w:rsidR="00155F72" w:rsidRPr="00764E10">
        <w:t xml:space="preserve"> </w:t>
      </w:r>
      <w:r w:rsidRPr="00764E10">
        <w:t>учетной</w:t>
      </w:r>
      <w:r w:rsidR="00155F72" w:rsidRPr="00764E10">
        <w:t xml:space="preserve"> </w:t>
      </w:r>
      <w:r w:rsidRPr="00764E10">
        <w:t>записи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ЕСИА,</w:t>
      </w:r>
      <w:r w:rsidR="00155F72" w:rsidRPr="00764E10">
        <w:t xml:space="preserve"> </w:t>
      </w:r>
      <w:r w:rsidRPr="00764E10">
        <w:t>заполняет</w:t>
      </w:r>
      <w:r w:rsidR="00155F72" w:rsidRPr="00764E10">
        <w:t xml:space="preserve"> </w:t>
      </w:r>
      <w:r w:rsidRPr="00764E10">
        <w:t>заявление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использованием</w:t>
      </w:r>
      <w:r w:rsidR="00155F72" w:rsidRPr="00764E10">
        <w:t xml:space="preserve"> </w:t>
      </w:r>
      <w:r w:rsidRPr="00764E10">
        <w:t>интерактивной</w:t>
      </w:r>
      <w:r w:rsidR="00155F72" w:rsidRPr="00764E10">
        <w:t xml:space="preserve"> </w:t>
      </w:r>
      <w:r w:rsidRPr="00764E10">
        <w:t>формы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электронном</w:t>
      </w:r>
      <w:r w:rsidR="00155F72" w:rsidRPr="00764E10">
        <w:t xml:space="preserve"> </w:t>
      </w:r>
      <w:r w:rsidRPr="00764E10">
        <w:t>виде.</w:t>
      </w:r>
    </w:p>
    <w:p w:rsidR="00CB6971" w:rsidRPr="00764E10" w:rsidRDefault="00CB6971" w:rsidP="00764E10">
      <w:pPr>
        <w:pStyle w:val="0000000000"/>
      </w:pPr>
      <w:r w:rsidRPr="00764E10">
        <w:t>Заполненное</w:t>
      </w:r>
      <w:r w:rsidR="00155F72" w:rsidRPr="00764E10">
        <w:t xml:space="preserve"> </w:t>
      </w:r>
      <w:r w:rsidRPr="00764E10">
        <w:t>заявление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отправляется</w:t>
      </w:r>
      <w:r w:rsidR="00155F72" w:rsidRPr="00764E10">
        <w:t xml:space="preserve"> </w:t>
      </w:r>
      <w:r w:rsidRPr="00764E10">
        <w:t>заявителем</w:t>
      </w:r>
      <w:r w:rsidR="00155F72" w:rsidRPr="00764E10">
        <w:t xml:space="preserve"> </w:t>
      </w:r>
      <w:r w:rsidRPr="00764E10">
        <w:t>вместе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прикрепленными</w:t>
      </w:r>
      <w:r w:rsidR="00155F72" w:rsidRPr="00764E10">
        <w:t xml:space="preserve"> </w:t>
      </w:r>
      <w:r w:rsidRPr="00764E10">
        <w:t>электронными</w:t>
      </w:r>
      <w:r w:rsidR="00155F72" w:rsidRPr="00764E10">
        <w:t xml:space="preserve"> </w:t>
      </w:r>
      <w:r w:rsidRPr="00764E10">
        <w:t>образами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необходимыми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Уполномоченный</w:t>
      </w:r>
      <w:r w:rsidR="00155F72" w:rsidRPr="00764E10">
        <w:t xml:space="preserve"> </w:t>
      </w:r>
      <w:r w:rsidRPr="00764E10">
        <w:t>орган.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авторизации</w:t>
      </w:r>
      <w:r w:rsidR="00155F72" w:rsidRPr="00764E10">
        <w:t xml:space="preserve"> </w:t>
      </w:r>
      <w:r w:rsidR="00764E10">
        <w:br/>
      </w:r>
      <w:r w:rsidRPr="00764E10">
        <w:t>в</w:t>
      </w:r>
      <w:r w:rsidR="00155F72" w:rsidRPr="00764E10">
        <w:t xml:space="preserve"> </w:t>
      </w:r>
      <w:r w:rsidRPr="00764E10">
        <w:t>ЕСИА</w:t>
      </w:r>
      <w:r w:rsidR="00155F72" w:rsidRPr="00764E10">
        <w:t xml:space="preserve"> </w:t>
      </w:r>
      <w:r w:rsidRPr="00764E10">
        <w:t>заявление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считается</w:t>
      </w:r>
      <w:r w:rsidR="00155F72" w:rsidRPr="00764E10">
        <w:t xml:space="preserve"> </w:t>
      </w:r>
      <w:r w:rsidRPr="00764E10">
        <w:t>подписанным</w:t>
      </w:r>
      <w:r w:rsidR="00155F72" w:rsidRPr="00764E10">
        <w:t xml:space="preserve"> </w:t>
      </w:r>
      <w:r w:rsidRPr="00764E10">
        <w:t>простой</w:t>
      </w:r>
      <w:r w:rsidR="00155F72" w:rsidRPr="00764E10">
        <w:t xml:space="preserve"> </w:t>
      </w:r>
      <w:r w:rsidRPr="00764E10">
        <w:t>электронной</w:t>
      </w:r>
      <w:r w:rsidR="00155F72" w:rsidRPr="00764E10">
        <w:t xml:space="preserve"> </w:t>
      </w:r>
      <w:r w:rsidRPr="00764E10">
        <w:t>подписью</w:t>
      </w:r>
      <w:r w:rsidR="00155F72" w:rsidRPr="00764E10">
        <w:t xml:space="preserve"> </w:t>
      </w:r>
      <w:r w:rsidRPr="00764E10">
        <w:t>заявителя,</w:t>
      </w:r>
      <w:r w:rsidR="00155F72" w:rsidRPr="00764E10">
        <w:t xml:space="preserve"> </w:t>
      </w:r>
      <w:r w:rsidRPr="00764E10">
        <w:t>представителя,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подписание</w:t>
      </w:r>
      <w:r w:rsidR="00155F72" w:rsidRPr="00764E10">
        <w:t xml:space="preserve"> </w:t>
      </w:r>
      <w:r w:rsidRPr="00764E10">
        <w:t>заявления.</w:t>
      </w:r>
    </w:p>
    <w:p w:rsidR="00CB6971" w:rsidRPr="00764E10" w:rsidRDefault="00CB6971" w:rsidP="00764E10">
      <w:pPr>
        <w:pStyle w:val="0000000000"/>
      </w:pPr>
      <w:r w:rsidRPr="00764E10">
        <w:t>Результаты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указанные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пункте</w:t>
      </w:r>
      <w:r w:rsidR="00155F72" w:rsidRPr="00764E10">
        <w:t xml:space="preserve"> </w:t>
      </w:r>
      <w:r w:rsidRPr="00764E10">
        <w:t>2.5</w:t>
      </w:r>
      <w:r w:rsidR="00155F72" w:rsidRPr="00764E10">
        <w:t xml:space="preserve"> </w:t>
      </w:r>
      <w:r w:rsidRPr="00764E10">
        <w:t>настоящего</w:t>
      </w:r>
      <w:r w:rsidR="00155F72" w:rsidRPr="00764E10">
        <w:t xml:space="preserve"> </w:t>
      </w:r>
      <w:r w:rsidRPr="00764E10">
        <w:t>Административного</w:t>
      </w:r>
      <w:r w:rsidR="00155F72" w:rsidRPr="00764E10">
        <w:t xml:space="preserve"> </w:t>
      </w:r>
      <w:r w:rsidRPr="00764E10">
        <w:t>регламента,</w:t>
      </w:r>
      <w:r w:rsidR="00155F72" w:rsidRPr="00764E10">
        <w:t xml:space="preserve"> </w:t>
      </w:r>
      <w:r w:rsidRPr="00764E10">
        <w:t>направляются</w:t>
      </w:r>
      <w:r w:rsidR="00155F72" w:rsidRPr="00764E10">
        <w:t xml:space="preserve"> </w:t>
      </w:r>
      <w:r w:rsidRPr="00764E10">
        <w:t>заявителю,</w:t>
      </w:r>
      <w:r w:rsidR="00155F72" w:rsidRPr="00764E10">
        <w:t xml:space="preserve"> </w:t>
      </w:r>
      <w:r w:rsidRPr="00764E10">
        <w:t>представителю</w:t>
      </w:r>
      <w:r w:rsidR="00155F72" w:rsidRPr="00764E10">
        <w:t xml:space="preserve"> </w:t>
      </w:r>
      <w:r w:rsidRPr="00764E10">
        <w:br/>
        <w:t>в</w:t>
      </w:r>
      <w:r w:rsidR="00155F72" w:rsidRPr="00764E10">
        <w:t xml:space="preserve"> </w:t>
      </w:r>
      <w:r w:rsidRPr="00764E10">
        <w:t>личный</w:t>
      </w:r>
      <w:r w:rsidR="00155F72" w:rsidRPr="00764E10">
        <w:t xml:space="preserve"> </w:t>
      </w:r>
      <w:r w:rsidRPr="00764E10">
        <w:t>кабинет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ЕПГУ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форме</w:t>
      </w:r>
      <w:r w:rsidR="00155F72" w:rsidRPr="00764E10">
        <w:t xml:space="preserve"> </w:t>
      </w:r>
      <w:r w:rsidRPr="00764E10">
        <w:t>электронного</w:t>
      </w:r>
      <w:r w:rsidR="00155F72" w:rsidRPr="00764E10">
        <w:t xml:space="preserve"> </w:t>
      </w:r>
      <w:r w:rsidRPr="00764E10">
        <w:t>документа,</w:t>
      </w:r>
      <w:r w:rsidR="00155F72" w:rsidRPr="00764E10">
        <w:t xml:space="preserve"> </w:t>
      </w:r>
      <w:r w:rsidRPr="00764E10">
        <w:t>подписанного</w:t>
      </w:r>
      <w:r w:rsidR="00155F72" w:rsidRPr="00764E10">
        <w:t xml:space="preserve"> </w:t>
      </w:r>
      <w:r w:rsidRPr="00764E10">
        <w:t>усиленной</w:t>
      </w:r>
      <w:r w:rsidR="00155F72" w:rsidRPr="00764E10">
        <w:t xml:space="preserve"> </w:t>
      </w:r>
      <w:r w:rsidRPr="00764E10">
        <w:t>квалифицированной</w:t>
      </w:r>
      <w:r w:rsidR="00155F72" w:rsidRPr="00764E10">
        <w:t xml:space="preserve"> </w:t>
      </w:r>
      <w:r w:rsidRPr="00764E10">
        <w:t>электронной</w:t>
      </w:r>
      <w:r w:rsidR="00155F72" w:rsidRPr="00764E10">
        <w:t xml:space="preserve"> </w:t>
      </w:r>
      <w:r w:rsidRPr="00764E10">
        <w:t>подписью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должностного</w:t>
      </w:r>
      <w:r w:rsidR="00155F72" w:rsidRPr="00764E10">
        <w:t xml:space="preserve"> </w:t>
      </w:r>
      <w:r w:rsidRPr="00764E10">
        <w:t>лица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случае</w:t>
      </w:r>
      <w:r w:rsidR="00155F72" w:rsidRPr="00764E10">
        <w:t xml:space="preserve"> </w:t>
      </w:r>
      <w:r w:rsidRPr="00764E10">
        <w:t>направления</w:t>
      </w:r>
      <w:r w:rsidR="00155F72" w:rsidRPr="00764E10">
        <w:t xml:space="preserve"> </w:t>
      </w:r>
      <w:r w:rsidRPr="00764E10">
        <w:t>заявления</w:t>
      </w:r>
      <w:r w:rsidR="00155F72" w:rsidRPr="00764E10">
        <w:t xml:space="preserve"> </w:t>
      </w:r>
      <w:r w:rsidRPr="00764E10">
        <w:t>посредством</w:t>
      </w:r>
      <w:r w:rsidR="00155F72" w:rsidRPr="00764E10">
        <w:t xml:space="preserve"> </w:t>
      </w:r>
      <w:r w:rsidRPr="00764E10">
        <w:t>ЕПГУ.</w:t>
      </w:r>
    </w:p>
    <w:p w:rsidR="00CB6971" w:rsidRPr="00764E10" w:rsidRDefault="00CB6971" w:rsidP="00764E10">
      <w:pPr>
        <w:pStyle w:val="0000000000"/>
      </w:pPr>
      <w:r w:rsidRPr="00764E10">
        <w:t>В</w:t>
      </w:r>
      <w:r w:rsidR="00155F72" w:rsidRPr="00764E10">
        <w:t xml:space="preserve"> </w:t>
      </w:r>
      <w:r w:rsidRPr="00764E10">
        <w:t>случае</w:t>
      </w:r>
      <w:r w:rsidR="00155F72" w:rsidRPr="00764E10">
        <w:t xml:space="preserve"> </w:t>
      </w:r>
      <w:r w:rsidRPr="00764E10">
        <w:t>направления</w:t>
      </w:r>
      <w:r w:rsidR="00155F72" w:rsidRPr="00764E10">
        <w:t xml:space="preserve"> </w:t>
      </w:r>
      <w:r w:rsidRPr="00764E10">
        <w:t>заявления</w:t>
      </w:r>
      <w:r w:rsidR="00155F72" w:rsidRPr="00764E10">
        <w:t xml:space="preserve"> </w:t>
      </w:r>
      <w:r w:rsidRPr="00764E10">
        <w:t>посредством</w:t>
      </w:r>
      <w:r w:rsidR="00155F72" w:rsidRPr="00764E10">
        <w:t xml:space="preserve"> </w:t>
      </w:r>
      <w:r w:rsidRPr="00764E10">
        <w:t>ЕПГУ</w:t>
      </w:r>
      <w:r w:rsidR="00155F72" w:rsidRPr="00764E10">
        <w:t xml:space="preserve"> </w:t>
      </w:r>
      <w:r w:rsidRPr="00764E10">
        <w:t>результат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может</w:t>
      </w:r>
      <w:r w:rsidR="00155F72" w:rsidRPr="00764E10">
        <w:t xml:space="preserve"> </w:t>
      </w:r>
      <w:r w:rsidRPr="00764E10">
        <w:t>быть</w:t>
      </w:r>
      <w:r w:rsidR="00155F72" w:rsidRPr="00764E10">
        <w:t xml:space="preserve"> </w:t>
      </w:r>
      <w:r w:rsidRPr="00764E10">
        <w:t>выдан</w:t>
      </w:r>
      <w:r w:rsidR="00155F72" w:rsidRPr="00764E10">
        <w:t xml:space="preserve"> </w:t>
      </w:r>
      <w:r w:rsidRPr="00764E10">
        <w:t>заявителю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бумажном</w:t>
      </w:r>
      <w:r w:rsidR="00155F72" w:rsidRPr="00764E10">
        <w:t xml:space="preserve"> </w:t>
      </w:r>
      <w:r w:rsidRPr="00764E10">
        <w:t>носителе</w:t>
      </w:r>
      <w:r w:rsidR="00155F72" w:rsidRPr="00764E10">
        <w:t xml:space="preserve"> </w:t>
      </w:r>
      <w:r w:rsidRPr="00764E10">
        <w:br/>
        <w:t>в</w:t>
      </w:r>
      <w:r w:rsidR="00155F72" w:rsidRPr="00764E10">
        <w:t xml:space="preserve"> </w:t>
      </w:r>
      <w:r w:rsidRPr="00764E10">
        <w:t>многофункциональном</w:t>
      </w:r>
      <w:r w:rsidR="00155F72" w:rsidRPr="00764E10">
        <w:t xml:space="preserve"> </w:t>
      </w:r>
      <w:r w:rsidRPr="00764E10">
        <w:t>центре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порядке,</w:t>
      </w:r>
      <w:r w:rsidR="00155F72" w:rsidRPr="00764E10">
        <w:t xml:space="preserve"> </w:t>
      </w:r>
      <w:r w:rsidRPr="00764E10">
        <w:t>предусмотренном</w:t>
      </w:r>
      <w:r w:rsidR="00155F72" w:rsidRPr="00764E10">
        <w:t xml:space="preserve"> </w:t>
      </w:r>
      <w:r w:rsidRPr="00764E10">
        <w:t>пунктом</w:t>
      </w:r>
      <w:r w:rsidR="00155F72" w:rsidRPr="00764E10">
        <w:t xml:space="preserve"> </w:t>
      </w:r>
      <w:r w:rsidRPr="00764E10">
        <w:t>6.19</w:t>
      </w:r>
      <w:r w:rsidR="00155F72" w:rsidRPr="00764E10">
        <w:t xml:space="preserve"> </w:t>
      </w:r>
      <w:r w:rsidRPr="00764E10">
        <w:t>настоящего</w:t>
      </w:r>
      <w:r w:rsidR="00155F72" w:rsidRPr="00764E10">
        <w:t xml:space="preserve"> </w:t>
      </w:r>
      <w:r w:rsidRPr="00764E10">
        <w:t>Административного</w:t>
      </w:r>
      <w:r w:rsidR="00155F72" w:rsidRPr="00764E10">
        <w:t xml:space="preserve"> </w:t>
      </w:r>
      <w:r w:rsidRPr="00764E10">
        <w:t>регламента.</w:t>
      </w:r>
    </w:p>
    <w:p w:rsidR="00CB6971" w:rsidRPr="00764E10" w:rsidRDefault="00CB6971" w:rsidP="00764E10">
      <w:pPr>
        <w:pStyle w:val="0000000000"/>
      </w:pPr>
      <w:r w:rsidRPr="00764E10">
        <w:t>2.26.</w:t>
      </w:r>
      <w:r w:rsidR="00155F72" w:rsidRPr="00764E10">
        <w:t xml:space="preserve"> </w:t>
      </w:r>
      <w:r w:rsidRPr="00764E10">
        <w:t>Электронные</w:t>
      </w:r>
      <w:r w:rsidR="00155F72" w:rsidRPr="00764E10">
        <w:t xml:space="preserve"> </w:t>
      </w:r>
      <w:r w:rsidRPr="00764E10">
        <w:t>документы</w:t>
      </w:r>
      <w:r w:rsidR="00155F72" w:rsidRPr="00764E10">
        <w:t xml:space="preserve"> </w:t>
      </w:r>
      <w:r w:rsidRPr="00764E10">
        <w:t>могут</w:t>
      </w:r>
      <w:r w:rsidR="00155F72" w:rsidRPr="00764E10">
        <w:t xml:space="preserve"> </w:t>
      </w:r>
      <w:r w:rsidRPr="00764E10">
        <w:t>быть</w:t>
      </w:r>
      <w:r w:rsidR="00155F72" w:rsidRPr="00764E10">
        <w:t xml:space="preserve"> </w:t>
      </w:r>
      <w:r w:rsidRPr="00764E10">
        <w:t>предоставлены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следующих</w:t>
      </w:r>
      <w:r w:rsidR="00155F72" w:rsidRPr="00764E10">
        <w:t xml:space="preserve"> </w:t>
      </w:r>
      <w:r w:rsidRPr="00764E10">
        <w:t>форматах:</w:t>
      </w:r>
      <w:r w:rsidR="00155F72" w:rsidRPr="00764E10">
        <w:t xml:space="preserve"> </w:t>
      </w:r>
      <w:r w:rsidRPr="00764E10">
        <w:t>xml,</w:t>
      </w:r>
      <w:r w:rsidR="00155F72" w:rsidRPr="00764E10">
        <w:t xml:space="preserve"> </w:t>
      </w:r>
      <w:r w:rsidRPr="00764E10">
        <w:t>doc,</w:t>
      </w:r>
      <w:r w:rsidR="00155F72" w:rsidRPr="00764E10">
        <w:t xml:space="preserve"> </w:t>
      </w:r>
      <w:r w:rsidRPr="00764E10">
        <w:t>docx,</w:t>
      </w:r>
      <w:r w:rsidR="00155F72" w:rsidRPr="00764E10">
        <w:t xml:space="preserve"> </w:t>
      </w:r>
      <w:r w:rsidRPr="00764E10">
        <w:t>odt,</w:t>
      </w:r>
      <w:r w:rsidR="00155F72" w:rsidRPr="00764E10">
        <w:t xml:space="preserve"> </w:t>
      </w:r>
      <w:r w:rsidRPr="00764E10">
        <w:t>xls,</w:t>
      </w:r>
      <w:r w:rsidR="00155F72" w:rsidRPr="00764E10">
        <w:t xml:space="preserve"> </w:t>
      </w:r>
      <w:r w:rsidRPr="00764E10">
        <w:t>xlsx,</w:t>
      </w:r>
      <w:r w:rsidR="00155F72" w:rsidRPr="00764E10">
        <w:t xml:space="preserve"> </w:t>
      </w:r>
      <w:r w:rsidRPr="00764E10">
        <w:t>ods,</w:t>
      </w:r>
      <w:r w:rsidR="00155F72" w:rsidRPr="00764E10">
        <w:t xml:space="preserve"> </w:t>
      </w:r>
      <w:r w:rsidRPr="00764E10">
        <w:t>pdf,</w:t>
      </w:r>
      <w:r w:rsidR="00155F72" w:rsidRPr="00764E10">
        <w:t xml:space="preserve"> </w:t>
      </w:r>
      <w:r w:rsidRPr="00764E10">
        <w:t>jpg,</w:t>
      </w:r>
      <w:r w:rsidR="00155F72" w:rsidRPr="00764E10">
        <w:t xml:space="preserve"> </w:t>
      </w:r>
      <w:r w:rsidRPr="00764E10">
        <w:t>jpeg,</w:t>
      </w:r>
      <w:r w:rsidR="00155F72" w:rsidRPr="00764E10">
        <w:t xml:space="preserve"> </w:t>
      </w:r>
      <w:r w:rsidRPr="00764E10">
        <w:t>zip,</w:t>
      </w:r>
      <w:r w:rsidR="00155F72" w:rsidRPr="00764E10">
        <w:t xml:space="preserve"> </w:t>
      </w:r>
      <w:r w:rsidRPr="00764E10">
        <w:t>rar,</w:t>
      </w:r>
      <w:r w:rsidR="00155F72" w:rsidRPr="00764E10">
        <w:t xml:space="preserve"> </w:t>
      </w:r>
      <w:r w:rsidRPr="00764E10">
        <w:t>sig,</w:t>
      </w:r>
      <w:r w:rsidR="00155F72" w:rsidRPr="00764E10">
        <w:t xml:space="preserve"> </w:t>
      </w:r>
      <w:r w:rsidRPr="00764E10">
        <w:t>p</w:t>
      </w:r>
      <w:r w:rsidR="00757C24" w:rsidRPr="00764E10">
        <w:t>№</w:t>
      </w:r>
      <w:r w:rsidRPr="00764E10">
        <w:t>g,</w:t>
      </w:r>
      <w:r w:rsidR="00155F72" w:rsidRPr="00764E10">
        <w:t xml:space="preserve"> </w:t>
      </w:r>
      <w:r w:rsidRPr="00764E10">
        <w:t>bmp,</w:t>
      </w:r>
      <w:r w:rsidR="00155F72" w:rsidRPr="00764E10">
        <w:t xml:space="preserve"> </w:t>
      </w:r>
      <w:r w:rsidRPr="00764E10">
        <w:t>tiff.</w:t>
      </w:r>
    </w:p>
    <w:p w:rsidR="00CB6971" w:rsidRPr="00764E10" w:rsidRDefault="00CB6971" w:rsidP="00764E10">
      <w:pPr>
        <w:pStyle w:val="0000000000"/>
      </w:pPr>
      <w:r w:rsidRPr="00764E10">
        <w:t>Допускается</w:t>
      </w:r>
      <w:r w:rsidR="00155F72" w:rsidRPr="00764E10">
        <w:t xml:space="preserve"> </w:t>
      </w:r>
      <w:r w:rsidRPr="00764E10">
        <w:t>формирование</w:t>
      </w:r>
      <w:r w:rsidR="00155F72" w:rsidRPr="00764E10">
        <w:t xml:space="preserve"> </w:t>
      </w:r>
      <w:r w:rsidRPr="00764E10">
        <w:t>электронного</w:t>
      </w:r>
      <w:r w:rsidR="00155F72" w:rsidRPr="00764E10">
        <w:t xml:space="preserve"> </w:t>
      </w:r>
      <w:r w:rsidRPr="00764E10">
        <w:t>документа</w:t>
      </w:r>
      <w:r w:rsidR="00155F72" w:rsidRPr="00764E10">
        <w:t xml:space="preserve"> </w:t>
      </w:r>
      <w:r w:rsidRPr="00764E10">
        <w:t>путем</w:t>
      </w:r>
      <w:r w:rsidR="00155F72" w:rsidRPr="00764E10">
        <w:t xml:space="preserve"> </w:t>
      </w:r>
      <w:r w:rsidRPr="00764E10">
        <w:t>сканирования</w:t>
      </w:r>
      <w:r w:rsidR="00155F72" w:rsidRPr="00764E10">
        <w:t xml:space="preserve"> </w:t>
      </w:r>
      <w:r w:rsidRPr="00764E10">
        <w:t>непосредственно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оригинала</w:t>
      </w:r>
      <w:r w:rsidR="00155F72" w:rsidRPr="00764E10">
        <w:t xml:space="preserve"> </w:t>
      </w:r>
      <w:r w:rsidRPr="00764E10">
        <w:t>документа</w:t>
      </w:r>
      <w:r w:rsidR="00155F72" w:rsidRPr="00764E10">
        <w:t xml:space="preserve"> </w:t>
      </w:r>
      <w:r w:rsidRPr="00764E10">
        <w:t>(использование</w:t>
      </w:r>
      <w:r w:rsidR="00155F72" w:rsidRPr="00764E10">
        <w:t xml:space="preserve"> </w:t>
      </w:r>
      <w:r w:rsidRPr="00764E10">
        <w:t>копий</w:t>
      </w:r>
      <w:r w:rsidR="00155F72" w:rsidRPr="00764E10">
        <w:t xml:space="preserve"> </w:t>
      </w:r>
      <w:r w:rsidRPr="00764E10">
        <w:t>не</w:t>
      </w:r>
      <w:r w:rsidR="00155F72" w:rsidRPr="00764E10">
        <w:t xml:space="preserve"> </w:t>
      </w:r>
      <w:r w:rsidRPr="00764E10">
        <w:t>допускается),</w:t>
      </w:r>
      <w:r w:rsidR="00155F72" w:rsidRPr="00764E10">
        <w:t xml:space="preserve"> </w:t>
      </w:r>
      <w:r w:rsidRPr="00764E10">
        <w:t>которое</w:t>
      </w:r>
      <w:r w:rsidR="00155F72" w:rsidRPr="00764E10">
        <w:t xml:space="preserve"> </w:t>
      </w:r>
      <w:r w:rsidRPr="00764E10">
        <w:t>осуществляется: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сохранением</w:t>
      </w:r>
      <w:r w:rsidR="00155F72" w:rsidRPr="00764E10">
        <w:t xml:space="preserve"> </w:t>
      </w:r>
      <w:r w:rsidRPr="00764E10">
        <w:t>ориентации</w:t>
      </w:r>
      <w:r w:rsidR="00155F72" w:rsidRPr="00764E10">
        <w:t xml:space="preserve"> </w:t>
      </w:r>
      <w:r w:rsidRPr="00764E10">
        <w:t>оригинала</w:t>
      </w:r>
      <w:r w:rsidR="00155F72" w:rsidRPr="00764E10">
        <w:t xml:space="preserve"> </w:t>
      </w:r>
      <w:r w:rsidRPr="00764E10">
        <w:t>документа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разрешении</w:t>
      </w:r>
      <w:r w:rsidR="00155F72" w:rsidRPr="00764E10">
        <w:t xml:space="preserve"> </w:t>
      </w:r>
      <w:r w:rsidRPr="00764E10">
        <w:t>300</w:t>
      </w:r>
      <w:r w:rsidR="00155F72" w:rsidRPr="00764E10">
        <w:t xml:space="preserve"> </w:t>
      </w:r>
      <w:r w:rsidRPr="00764E10">
        <w:t>-</w:t>
      </w:r>
      <w:r w:rsidR="00155F72" w:rsidRPr="00764E10">
        <w:t xml:space="preserve"> </w:t>
      </w:r>
      <w:r w:rsidRPr="00764E10">
        <w:t>500</w:t>
      </w:r>
      <w:r w:rsidR="00155F72" w:rsidRPr="00764E10">
        <w:t xml:space="preserve"> </w:t>
      </w:r>
      <w:r w:rsidRPr="00764E10">
        <w:t>dpi</w:t>
      </w:r>
      <w:r w:rsidR="00155F72" w:rsidRPr="00764E10">
        <w:t xml:space="preserve"> </w:t>
      </w:r>
      <w:r w:rsidRPr="00764E10">
        <w:t>(масштаб</w:t>
      </w:r>
      <w:r w:rsidR="00155F72" w:rsidRPr="00764E10">
        <w:t xml:space="preserve"> </w:t>
      </w:r>
      <w:r w:rsidRPr="00764E10">
        <w:t>1:1)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использованием</w:t>
      </w:r>
      <w:r w:rsidR="00155F72" w:rsidRPr="00764E10">
        <w:t xml:space="preserve"> </w:t>
      </w:r>
      <w:r w:rsidRPr="00764E10">
        <w:t>следующих</w:t>
      </w:r>
      <w:r w:rsidR="00155F72" w:rsidRPr="00764E10">
        <w:t xml:space="preserve"> </w:t>
      </w:r>
      <w:r w:rsidRPr="00764E10">
        <w:t>режимов: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«черно-белый»</w:t>
      </w:r>
      <w:r w:rsidR="00155F72" w:rsidRPr="00764E10">
        <w:t xml:space="preserve"> </w:t>
      </w:r>
      <w:r w:rsidRPr="00764E10">
        <w:t>(при</w:t>
      </w:r>
      <w:r w:rsidR="00155F72" w:rsidRPr="00764E10">
        <w:t xml:space="preserve"> </w:t>
      </w:r>
      <w:r w:rsidRPr="00764E10">
        <w:t>отсутствии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документе</w:t>
      </w:r>
      <w:r w:rsidR="00155F72" w:rsidRPr="00764E10">
        <w:t xml:space="preserve"> </w:t>
      </w:r>
      <w:r w:rsidRPr="00764E10">
        <w:t>графических</w:t>
      </w:r>
      <w:r w:rsidR="00155F72" w:rsidRPr="00764E10">
        <w:t xml:space="preserve"> </w:t>
      </w:r>
      <w:r w:rsidRPr="00764E10">
        <w:t>изображений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цветного</w:t>
      </w:r>
      <w:r w:rsidR="00155F72" w:rsidRPr="00764E10">
        <w:t xml:space="preserve"> </w:t>
      </w:r>
      <w:r w:rsidRPr="00764E10">
        <w:t>текста);</w:t>
      </w:r>
    </w:p>
    <w:p w:rsidR="00CB6971" w:rsidRPr="00764E10" w:rsidRDefault="00CB6971" w:rsidP="00764E10">
      <w:pPr>
        <w:pStyle w:val="0000000000"/>
      </w:pPr>
      <w:r w:rsidRPr="00764E10">
        <w:lastRenderedPageBreak/>
        <w:t>–</w:t>
      </w:r>
      <w:r w:rsidR="00155F72" w:rsidRPr="00764E10">
        <w:t xml:space="preserve"> </w:t>
      </w:r>
      <w:r w:rsidRPr="00764E10">
        <w:t>«оттенки</w:t>
      </w:r>
      <w:r w:rsidR="00155F72" w:rsidRPr="00764E10">
        <w:t xml:space="preserve"> </w:t>
      </w:r>
      <w:r w:rsidRPr="00764E10">
        <w:t>серого»</w:t>
      </w:r>
      <w:r w:rsidR="00155F72" w:rsidRPr="00764E10">
        <w:t xml:space="preserve"> </w:t>
      </w:r>
      <w:r w:rsidRPr="00764E10">
        <w:t>(при</w:t>
      </w:r>
      <w:r w:rsidR="00155F72" w:rsidRPr="00764E10">
        <w:t xml:space="preserve"> </w:t>
      </w:r>
      <w:r w:rsidRPr="00764E10">
        <w:t>наличии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документе</w:t>
      </w:r>
      <w:r w:rsidR="00155F72" w:rsidRPr="00764E10">
        <w:t xml:space="preserve"> </w:t>
      </w:r>
      <w:r w:rsidRPr="00764E10">
        <w:t>графических</w:t>
      </w:r>
      <w:r w:rsidR="00155F72" w:rsidRPr="00764E10">
        <w:t xml:space="preserve"> </w:t>
      </w:r>
      <w:r w:rsidRPr="00764E10">
        <w:t>изображений,</w:t>
      </w:r>
      <w:r w:rsidR="00155F72" w:rsidRPr="00764E10">
        <w:t xml:space="preserve"> </w:t>
      </w:r>
      <w:r w:rsidRPr="00764E10">
        <w:t>отличных</w:t>
      </w:r>
      <w:r w:rsidR="00155F72" w:rsidRPr="00764E10">
        <w:t xml:space="preserve"> </w:t>
      </w:r>
      <w:r w:rsidRPr="00764E10">
        <w:br/>
        <w:t>от</w:t>
      </w:r>
      <w:r w:rsidR="00155F72" w:rsidRPr="00764E10">
        <w:t xml:space="preserve"> </w:t>
      </w:r>
      <w:r w:rsidRPr="00764E10">
        <w:t>цветного</w:t>
      </w:r>
      <w:r w:rsidR="00155F72" w:rsidRPr="00764E10">
        <w:t xml:space="preserve"> </w:t>
      </w:r>
      <w:r w:rsidRPr="00764E10">
        <w:t>графического</w:t>
      </w:r>
      <w:r w:rsidR="00155F72" w:rsidRPr="00764E10">
        <w:t xml:space="preserve"> </w:t>
      </w:r>
      <w:r w:rsidRPr="00764E10">
        <w:t>изображения);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«цветной»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«режим</w:t>
      </w:r>
      <w:r w:rsidR="00155F72" w:rsidRPr="00764E10">
        <w:t xml:space="preserve"> </w:t>
      </w:r>
      <w:r w:rsidRPr="00764E10">
        <w:t>полной</w:t>
      </w:r>
      <w:r w:rsidR="00155F72" w:rsidRPr="00764E10">
        <w:t xml:space="preserve"> </w:t>
      </w:r>
      <w:r w:rsidRPr="00764E10">
        <w:t>цветопередачи»</w:t>
      </w:r>
      <w:r w:rsidR="00155F72" w:rsidRPr="00764E10">
        <w:t xml:space="preserve"> </w:t>
      </w:r>
      <w:r w:rsidRPr="00764E10">
        <w:t>(при</w:t>
      </w:r>
      <w:r w:rsidR="00155F72" w:rsidRPr="00764E10">
        <w:t xml:space="preserve"> </w:t>
      </w:r>
      <w:r w:rsidRPr="00764E10">
        <w:t>наличии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документе</w:t>
      </w:r>
      <w:r w:rsidR="00155F72" w:rsidRPr="00764E10">
        <w:t xml:space="preserve"> </w:t>
      </w:r>
      <w:r w:rsidRPr="00764E10">
        <w:t>цветных</w:t>
      </w:r>
      <w:r w:rsidR="00155F72" w:rsidRPr="00764E10">
        <w:t xml:space="preserve"> </w:t>
      </w:r>
      <w:r w:rsidRPr="00764E10">
        <w:t>графических</w:t>
      </w:r>
      <w:r w:rsidR="00155F72" w:rsidRPr="00764E10">
        <w:t xml:space="preserve"> </w:t>
      </w:r>
      <w:r w:rsidRPr="00764E10">
        <w:t>изображений</w:t>
      </w:r>
      <w:r w:rsidR="00155F72" w:rsidRPr="00764E10">
        <w:t xml:space="preserve"> </w:t>
      </w:r>
      <w:r w:rsidRPr="00764E10">
        <w:t>либо</w:t>
      </w:r>
      <w:r w:rsidR="00155F72" w:rsidRPr="00764E10">
        <w:t xml:space="preserve"> </w:t>
      </w:r>
      <w:r w:rsidRPr="00764E10">
        <w:t>цветного</w:t>
      </w:r>
      <w:r w:rsidR="00155F72" w:rsidRPr="00764E10">
        <w:t xml:space="preserve"> </w:t>
      </w:r>
      <w:r w:rsidRPr="00764E10">
        <w:t>текста);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сохранением</w:t>
      </w:r>
      <w:r w:rsidR="00155F72" w:rsidRPr="00764E10">
        <w:t xml:space="preserve"> </w:t>
      </w:r>
      <w:r w:rsidRPr="00764E10">
        <w:t>всех</w:t>
      </w:r>
      <w:r w:rsidR="00155F72" w:rsidRPr="00764E10">
        <w:t xml:space="preserve"> </w:t>
      </w:r>
      <w:r w:rsidRPr="00764E10">
        <w:t>аутентичных</w:t>
      </w:r>
      <w:r w:rsidR="00155F72" w:rsidRPr="00764E10">
        <w:t xml:space="preserve"> </w:t>
      </w:r>
      <w:r w:rsidRPr="00764E10">
        <w:t>признаков</w:t>
      </w:r>
      <w:r w:rsidR="00155F72" w:rsidRPr="00764E10">
        <w:t xml:space="preserve"> </w:t>
      </w:r>
      <w:r w:rsidRPr="00764E10">
        <w:t>подлинности,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именно:</w:t>
      </w:r>
      <w:r w:rsidR="00155F72" w:rsidRPr="00764E10">
        <w:t xml:space="preserve"> </w:t>
      </w:r>
      <w:r w:rsidRPr="00764E10">
        <w:t>графической</w:t>
      </w:r>
      <w:r w:rsidR="00155F72" w:rsidRPr="00764E10">
        <w:t xml:space="preserve"> </w:t>
      </w:r>
      <w:r w:rsidRPr="00764E10">
        <w:t>подписи</w:t>
      </w:r>
      <w:r w:rsidR="00155F72" w:rsidRPr="00764E10">
        <w:t xml:space="preserve"> </w:t>
      </w:r>
      <w:r w:rsidRPr="00764E10">
        <w:t>лица,</w:t>
      </w:r>
      <w:r w:rsidR="00155F72" w:rsidRPr="00764E10">
        <w:t xml:space="preserve"> </w:t>
      </w:r>
      <w:r w:rsidRPr="00764E10">
        <w:t>печати,</w:t>
      </w:r>
      <w:r w:rsidR="00155F72" w:rsidRPr="00764E10">
        <w:t xml:space="preserve"> </w:t>
      </w:r>
      <w:r w:rsidRPr="00764E10">
        <w:t>углового</w:t>
      </w:r>
      <w:r w:rsidR="00155F72" w:rsidRPr="00764E10">
        <w:t xml:space="preserve"> </w:t>
      </w:r>
      <w:r w:rsidRPr="00764E10">
        <w:t>штампа</w:t>
      </w:r>
      <w:r w:rsidR="00155F72" w:rsidRPr="00764E10">
        <w:t xml:space="preserve"> </w:t>
      </w:r>
      <w:r w:rsidRPr="00764E10">
        <w:t>бланка;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количеством</w:t>
      </w:r>
      <w:r w:rsidR="00155F72" w:rsidRPr="00764E10">
        <w:t xml:space="preserve"> </w:t>
      </w:r>
      <w:r w:rsidRPr="00764E10">
        <w:t>файлов,</w:t>
      </w:r>
      <w:r w:rsidR="00155F72" w:rsidRPr="00764E10">
        <w:t xml:space="preserve"> </w:t>
      </w:r>
      <w:r w:rsidRPr="00764E10">
        <w:t>соответствующим</w:t>
      </w:r>
      <w:r w:rsidR="00155F72" w:rsidRPr="00764E10">
        <w:t xml:space="preserve"> </w:t>
      </w:r>
      <w:r w:rsidRPr="00764E10">
        <w:t>количеству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каждый</w:t>
      </w:r>
      <w:r w:rsidR="00155F72" w:rsidRPr="00764E10">
        <w:t xml:space="preserve"> </w:t>
      </w:r>
      <w:r w:rsidRPr="00764E10">
        <w:br/>
        <w:t>из</w:t>
      </w:r>
      <w:r w:rsidR="00155F72" w:rsidRPr="00764E10">
        <w:t xml:space="preserve"> </w:t>
      </w:r>
      <w:r w:rsidRPr="00764E10">
        <w:t>которых</w:t>
      </w:r>
      <w:r w:rsidR="00155F72" w:rsidRPr="00764E10">
        <w:t xml:space="preserve"> </w:t>
      </w:r>
      <w:r w:rsidRPr="00764E10">
        <w:t>содержит</w:t>
      </w:r>
      <w:r w:rsidR="00155F72" w:rsidRPr="00764E10">
        <w:t xml:space="preserve"> </w:t>
      </w:r>
      <w:r w:rsidRPr="00764E10">
        <w:t>текстовую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графическую</w:t>
      </w:r>
      <w:r w:rsidR="00155F72" w:rsidRPr="00764E10">
        <w:t xml:space="preserve"> </w:t>
      </w:r>
      <w:r w:rsidRPr="00764E10">
        <w:t>информацию.</w:t>
      </w:r>
    </w:p>
    <w:p w:rsidR="00CB6971" w:rsidRPr="00764E10" w:rsidRDefault="00CB6971" w:rsidP="00764E10">
      <w:pPr>
        <w:pStyle w:val="0000000000"/>
      </w:pPr>
      <w:r w:rsidRPr="00764E10">
        <w:t>Электронные</w:t>
      </w:r>
      <w:r w:rsidR="00155F72" w:rsidRPr="00764E10">
        <w:t xml:space="preserve"> </w:t>
      </w:r>
      <w:r w:rsidRPr="00764E10">
        <w:t>документы</w:t>
      </w:r>
      <w:r w:rsidR="00155F72" w:rsidRPr="00764E10">
        <w:t xml:space="preserve"> </w:t>
      </w:r>
      <w:r w:rsidRPr="00764E10">
        <w:t>должны</w:t>
      </w:r>
      <w:r w:rsidR="00155F72" w:rsidRPr="00764E10">
        <w:t xml:space="preserve"> </w:t>
      </w:r>
      <w:r w:rsidRPr="00764E10">
        <w:t>обеспечивать: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возможность</w:t>
      </w:r>
      <w:r w:rsidR="00155F72" w:rsidRPr="00764E10">
        <w:t xml:space="preserve"> </w:t>
      </w:r>
      <w:r w:rsidRPr="00764E10">
        <w:t>идентифицировать</w:t>
      </w:r>
      <w:r w:rsidR="00155F72" w:rsidRPr="00764E10">
        <w:t xml:space="preserve"> </w:t>
      </w:r>
      <w:r w:rsidRPr="00764E10">
        <w:t>документ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количество</w:t>
      </w:r>
      <w:r w:rsidR="00155F72" w:rsidRPr="00764E10">
        <w:t xml:space="preserve"> </w:t>
      </w:r>
      <w:r w:rsidRPr="00764E10">
        <w:t>листов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документе;</w:t>
      </w:r>
    </w:p>
    <w:p w:rsidR="00CB6971" w:rsidRPr="00764E10" w:rsidRDefault="00CB6971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для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содержащих</w:t>
      </w:r>
      <w:r w:rsidR="00155F72" w:rsidRPr="00764E10">
        <w:t xml:space="preserve"> </w:t>
      </w:r>
      <w:r w:rsidRPr="00764E10">
        <w:t>структурированные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частям,</w:t>
      </w:r>
      <w:r w:rsidR="00155F72" w:rsidRPr="00764E10">
        <w:t xml:space="preserve"> </w:t>
      </w:r>
      <w:r w:rsidRPr="00764E10">
        <w:t>главам,</w:t>
      </w:r>
      <w:r w:rsidR="00155F72" w:rsidRPr="00764E10">
        <w:t xml:space="preserve"> </w:t>
      </w:r>
      <w:r w:rsidRPr="00764E10">
        <w:t>разделам</w:t>
      </w:r>
      <w:r w:rsidR="00155F72" w:rsidRPr="00764E10">
        <w:t xml:space="preserve"> </w:t>
      </w:r>
      <w:r w:rsidRPr="00764E10">
        <w:t>(подразделам)</w:t>
      </w:r>
      <w:r w:rsidR="00155F72" w:rsidRPr="00764E10">
        <w:t xml:space="preserve"> </w:t>
      </w:r>
      <w:r w:rsidRPr="00764E10">
        <w:t>данные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закладки,</w:t>
      </w:r>
      <w:r w:rsidR="00155F72" w:rsidRPr="00764E10">
        <w:t xml:space="preserve"> </w:t>
      </w:r>
      <w:r w:rsidRPr="00764E10">
        <w:t>обеспечивающие</w:t>
      </w:r>
      <w:r w:rsidR="00155F72" w:rsidRPr="00764E10">
        <w:t xml:space="preserve"> </w:t>
      </w:r>
      <w:r w:rsidRPr="00764E10">
        <w:t>переходы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оглавлению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br/>
        <w:t>к</w:t>
      </w:r>
      <w:r w:rsidR="00155F72" w:rsidRPr="00764E10">
        <w:t xml:space="preserve"> </w:t>
      </w:r>
      <w:r w:rsidRPr="00764E10">
        <w:t>содержащимся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тексте</w:t>
      </w:r>
      <w:r w:rsidR="00155F72" w:rsidRPr="00764E10">
        <w:t xml:space="preserve"> </w:t>
      </w:r>
      <w:r w:rsidRPr="00764E10">
        <w:t>рисункам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таблицам.</w:t>
      </w:r>
    </w:p>
    <w:p w:rsidR="009B3CD6" w:rsidRPr="00764E10" w:rsidRDefault="00CB6971" w:rsidP="00764E10">
      <w:pPr>
        <w:pStyle w:val="0000000000"/>
      </w:pPr>
      <w:r w:rsidRPr="00764E10">
        <w:t>Документы,</w:t>
      </w:r>
      <w:r w:rsidR="00155F72" w:rsidRPr="00764E10">
        <w:t xml:space="preserve"> </w:t>
      </w:r>
      <w:r w:rsidRPr="00764E10">
        <w:t>подлежащие</w:t>
      </w:r>
      <w:r w:rsidR="00155F72" w:rsidRPr="00764E10">
        <w:t xml:space="preserve"> </w:t>
      </w:r>
      <w:r w:rsidRPr="00764E10">
        <w:t>представлению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форматах</w:t>
      </w:r>
      <w:r w:rsidR="00155F72" w:rsidRPr="00764E10">
        <w:t xml:space="preserve"> </w:t>
      </w:r>
      <w:r w:rsidRPr="00764E10">
        <w:t>xls,</w:t>
      </w:r>
      <w:r w:rsidR="00155F72" w:rsidRPr="00764E10">
        <w:t xml:space="preserve"> </w:t>
      </w:r>
      <w:r w:rsidRPr="00764E10">
        <w:t>xlsx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ods,</w:t>
      </w:r>
      <w:r w:rsidR="00155F72" w:rsidRPr="00764E10">
        <w:t xml:space="preserve"> </w:t>
      </w:r>
      <w:r w:rsidRPr="00764E10">
        <w:t>формируются</w:t>
      </w:r>
      <w:r w:rsidR="00155F72" w:rsidRPr="00764E10">
        <w:t xml:space="preserve"> </w:t>
      </w:r>
      <w:r w:rsidRPr="00764E10">
        <w:br/>
        <w:t>в</w:t>
      </w:r>
      <w:r w:rsidR="00155F72" w:rsidRPr="00764E10">
        <w:t xml:space="preserve"> </w:t>
      </w:r>
      <w:r w:rsidRPr="00764E10">
        <w:t>виде</w:t>
      </w:r>
      <w:r w:rsidR="00155F72" w:rsidRPr="00764E10">
        <w:t xml:space="preserve"> </w:t>
      </w:r>
      <w:r w:rsidRPr="00764E10">
        <w:t>отдельного</w:t>
      </w:r>
      <w:r w:rsidR="00155F72" w:rsidRPr="00764E10">
        <w:t xml:space="preserve"> </w:t>
      </w:r>
      <w:r w:rsidRPr="00764E10">
        <w:t>электронного</w:t>
      </w:r>
      <w:r w:rsidR="00155F72" w:rsidRPr="00764E10">
        <w:t xml:space="preserve"> </w:t>
      </w:r>
      <w:r w:rsidRPr="00764E10">
        <w:t>документа.</w:t>
      </w:r>
    </w:p>
    <w:p w:rsidR="00CB6971" w:rsidRPr="00764E10" w:rsidRDefault="00CB6971" w:rsidP="00764E10">
      <w:pPr>
        <w:pStyle w:val="0000000000"/>
      </w:pPr>
    </w:p>
    <w:p w:rsidR="00764E10" w:rsidRPr="00FA02A4" w:rsidRDefault="00764E10" w:rsidP="00841EE9">
      <w:pPr>
        <w:pStyle w:val="22222222222"/>
        <w:widowControl w:val="0"/>
        <w:tabs>
          <w:tab w:val="left" w:pos="9072"/>
        </w:tabs>
        <w:spacing w:line="240" w:lineRule="auto"/>
        <w:ind w:left="851" w:right="847" w:firstLine="283"/>
      </w:pPr>
      <w:r w:rsidRPr="00FA02A4">
        <w:rPr>
          <w:lang w:val="en-US"/>
        </w:rPr>
        <w:t>III</w:t>
      </w:r>
      <w:r w:rsidRPr="00FA02A4"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</w:t>
      </w:r>
      <w:r w:rsidR="00841EE9">
        <w:t xml:space="preserve"> </w:t>
      </w:r>
      <w:r w:rsidRPr="00FA02A4">
        <w:t xml:space="preserve">форме </w:t>
      </w: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t>Исчерпывающий перечень административных процедур</w:t>
      </w:r>
    </w:p>
    <w:p w:rsidR="00585337" w:rsidRPr="00757C24" w:rsidRDefault="00585337" w:rsidP="00585337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3.1.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Описание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процедур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(действий)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«Установление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публичного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сервитута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соответствии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главой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V.7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Земельного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кодекса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Российской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Федерации»: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816CF4">
        <w:rPr>
          <w:rFonts w:eastAsiaTheme="minorHAnsi"/>
        </w:rPr>
        <w:t xml:space="preserve">  </w:t>
      </w:r>
      <w:r w:rsidRPr="00764E10">
        <w:rPr>
          <w:rFonts w:eastAsiaTheme="minorHAnsi"/>
        </w:rPr>
        <w:t>проверка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регистрация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816CF4">
        <w:rPr>
          <w:rFonts w:eastAsiaTheme="minorHAnsi"/>
        </w:rPr>
        <w:t xml:space="preserve">  </w:t>
      </w:r>
      <w:r w:rsidRPr="00764E10">
        <w:rPr>
          <w:rFonts w:eastAsiaTheme="minorHAnsi"/>
        </w:rPr>
        <w:t>проверка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наличия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оснований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возврата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поступивших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сведений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посредством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СМЭВ;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оповещение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правообладателей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земельных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участков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возможном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установлении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публичного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сервитута;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подача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правообладателями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земельных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участков,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если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права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зарегистрированы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ЕГРН,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заявлений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учете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прав;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рассмотрение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сведений;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принятие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решения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выдача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информирование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принятом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решении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установлении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публичного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сервитута.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Описание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процедур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представлено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п</w:t>
      </w:r>
      <w:r w:rsidR="0099638B" w:rsidRPr="00764E10">
        <w:t>риложении</w:t>
      </w:r>
      <w:r w:rsidR="00155F72" w:rsidRPr="00764E10">
        <w:t xml:space="preserve"> </w:t>
      </w:r>
      <w:r w:rsidR="0099638B" w:rsidRPr="00764E10">
        <w:t>№</w:t>
      </w:r>
      <w:r w:rsidR="00155F72" w:rsidRPr="00764E10">
        <w:t xml:space="preserve"> </w:t>
      </w:r>
      <w:r w:rsidR="0099638B" w:rsidRPr="00764E10">
        <w:t>7</w:t>
      </w:r>
      <w:r w:rsidR="00155F72" w:rsidRPr="00764E10">
        <w:t xml:space="preserve"> </w:t>
      </w:r>
      <w:r w:rsidRPr="00764E10">
        <w:rPr>
          <w:rFonts w:eastAsiaTheme="minorHAnsi"/>
        </w:rPr>
        <w:t>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настоящему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lastRenderedPageBreak/>
        <w:t>Административному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регламенту.</w:t>
      </w:r>
    </w:p>
    <w:p w:rsidR="00585337" w:rsidRPr="00757C24" w:rsidRDefault="00585337" w:rsidP="00585337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t xml:space="preserve">Перечень административных процедур (действий) при </w:t>
      </w:r>
    </w:p>
    <w:p w:rsidR="00764E10" w:rsidRPr="00FA02A4" w:rsidRDefault="00764E10" w:rsidP="00764E10">
      <w:pPr>
        <w:pStyle w:val="22222222222"/>
        <w:widowControl w:val="0"/>
        <w:spacing w:line="240" w:lineRule="auto"/>
        <w:ind w:left="1134" w:right="1137"/>
      </w:pPr>
      <w:r w:rsidRPr="00FA02A4">
        <w:t>предоставлении муниципальной услуги услуг в электронной форме</w:t>
      </w:r>
    </w:p>
    <w:p w:rsidR="00585337" w:rsidRPr="00757C24" w:rsidRDefault="00585337" w:rsidP="00585337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3.2.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585337" w:rsidRPr="00764E10">
        <w:rPr>
          <w:rFonts w:eastAsiaTheme="minorHAnsi"/>
        </w:rPr>
        <w:t>аявителю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обеспечиваются: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информации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порядке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срока</w:t>
      </w:r>
      <w:r w:rsidR="00D9524A" w:rsidRPr="00764E10">
        <w:rPr>
          <w:rFonts w:eastAsiaTheme="minorHAnsi"/>
        </w:rPr>
        <w:t>х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формирование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регистрация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сведений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рассмотрения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ходатайства;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осуществление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оценки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качества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услуги.</w:t>
      </w:r>
    </w:p>
    <w:p w:rsidR="00585337" w:rsidRPr="00757C24" w:rsidRDefault="00585337" w:rsidP="00585337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 xml:space="preserve">Порядок осуществления административных процедур (действий) </w:t>
      </w: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в</w:t>
      </w:r>
      <w:r w:rsidR="00816CF4">
        <w:t xml:space="preserve">  </w:t>
      </w:r>
      <w:r w:rsidRPr="00FA02A4">
        <w:t>электронной форме</w:t>
      </w:r>
    </w:p>
    <w:p w:rsidR="00585337" w:rsidRPr="00757C24" w:rsidRDefault="00585337" w:rsidP="00585337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3.3.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Формирование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Формирование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осуществляется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посредством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заполнения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формы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ЕПГУ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без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необходимости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дополнительной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подачи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какой-либо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форме.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Форматно-логическая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проверка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сформированного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осуществляется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после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заполнения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Pr="00764E10">
        <w:rPr>
          <w:rFonts w:eastAsiaTheme="minorHAnsi"/>
        </w:rPr>
        <w:t>аявителем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каждого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из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полей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формы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выявлении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некорректно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заполненного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формы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Pr="00764E10">
        <w:rPr>
          <w:rFonts w:eastAsiaTheme="minorHAnsi"/>
        </w:rPr>
        <w:t>аявитель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уведомляется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характере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выявленной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ошибки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порядке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устранения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посредством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информационного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сообщения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непосредственно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формировании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Pr="00764E10">
        <w:rPr>
          <w:rFonts w:eastAsiaTheme="minorHAnsi"/>
        </w:rPr>
        <w:t>аявителю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обеспечивается: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816CF4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копирования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сохранения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иных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указанных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пункте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2.9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регламента,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печати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бумажном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носителе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копии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формы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сохранение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ранее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введенных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электронную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форму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значений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любой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момент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желанию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585337" w:rsidRPr="00764E10">
        <w:rPr>
          <w:rFonts w:eastAsiaTheme="minorHAnsi"/>
        </w:rPr>
        <w:t>аявителя,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том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числе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возникновении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ввода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возврате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повторного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ввода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значений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электронную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форму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заполнение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полей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формы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начала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ввода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сведений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585337" w:rsidRPr="00764E10">
        <w:rPr>
          <w:rFonts w:eastAsiaTheme="minorHAnsi"/>
        </w:rPr>
        <w:t>аявителем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использованием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сведений,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размещенных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ЕСИА,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сведений,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опубликованных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ЕПГУ,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части,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касающейся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сведений,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отсутствующих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ЕСИА;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lastRenderedPageBreak/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вернуться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любой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из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этапов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заполнения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формы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без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потери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ранее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введенной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информации;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доступа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585337" w:rsidRPr="00764E10">
        <w:rPr>
          <w:rFonts w:eastAsiaTheme="minorHAnsi"/>
        </w:rPr>
        <w:t>аявителя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ЕПГУ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к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ранее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поданным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ходатайствам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течение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менее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одного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года,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также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частично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сформированным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течение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менее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3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месяцев.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Сформированное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подписанное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иные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документы,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необходимые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направляются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посредством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ЕПГУ.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3.4.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становится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доступным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должностного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лица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органа,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ответственного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регистрацию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(далее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ответственное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должностное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лицо),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государственной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информационной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системе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(далее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ГИС),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используемой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Ответственное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должностное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лицо:</w:t>
      </w:r>
    </w:p>
    <w:p w:rsidR="00585337" w:rsidRPr="00764E10" w:rsidRDefault="00D9524A" w:rsidP="00593F13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проверяет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наличие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поступивших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ЕПГУ,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периодом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585337" w:rsidRPr="00764E10">
        <w:rPr>
          <w:rFonts w:eastAsiaTheme="minorHAnsi"/>
        </w:rPr>
        <w:t>не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реже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2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раз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день;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рассматривает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поступившие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приложенные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образы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документов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(документы);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производит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действия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соответствии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указанным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пунктом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регламента.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3.5.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Заявителю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качестве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обеспечивается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документа: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форме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электронного</w:t>
      </w:r>
      <w:r w:rsidR="00155F72" w:rsidRPr="00764E10">
        <w:rPr>
          <w:rFonts w:eastAsiaTheme="minorHAnsi"/>
        </w:rPr>
        <w:t xml:space="preserve"> </w:t>
      </w:r>
      <w:r w:rsidR="007C7489">
        <w:rPr>
          <w:rFonts w:eastAsiaTheme="minorHAnsi"/>
        </w:rPr>
        <w:t>документа</w:t>
      </w:r>
      <w:r w:rsidR="00585337" w:rsidRPr="00764E10">
        <w:rPr>
          <w:rFonts w:eastAsiaTheme="minorHAnsi"/>
        </w:rPr>
        <w:t>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направленного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585337" w:rsidRPr="00764E10">
        <w:rPr>
          <w:rFonts w:eastAsiaTheme="minorHAnsi"/>
        </w:rPr>
        <w:t>аявителю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личный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кабинет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ЕПГУ;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виде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бумажного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документа,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подтверждающего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содержание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электронного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документа,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который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="00585337" w:rsidRPr="00764E10">
        <w:rPr>
          <w:rFonts w:eastAsiaTheme="minorHAnsi"/>
        </w:rPr>
        <w:t>аявитель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получает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личном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обращении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многофункциональном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центре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или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Уполномоченном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органе.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3.6.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информации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рассмотрения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производится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личном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кабинете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ЕПГУ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условии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авторизации.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Заявитель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имеет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просматривать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статус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ходатайства,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также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информацию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дальнейших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действиях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личном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кабинете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ЕПГУ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по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собственной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инициативе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любое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время.</w:t>
      </w:r>
    </w:p>
    <w:p w:rsidR="00585337" w:rsidRPr="00764E10" w:rsidRDefault="00585337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электронной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форме</w:t>
      </w:r>
      <w:r w:rsidR="00155F72" w:rsidRPr="00764E10">
        <w:rPr>
          <w:rFonts w:eastAsiaTheme="minorHAnsi"/>
        </w:rPr>
        <w:t xml:space="preserve"> </w:t>
      </w:r>
      <w:r w:rsidR="00992780">
        <w:rPr>
          <w:rFonts w:eastAsiaTheme="minorHAnsi"/>
        </w:rPr>
        <w:t>з</w:t>
      </w:r>
      <w:r w:rsidRPr="00764E10">
        <w:rPr>
          <w:rFonts w:eastAsiaTheme="minorHAnsi"/>
        </w:rPr>
        <w:t>аявителю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направляется: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уведомление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приеме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регистрации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иных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содержащее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факте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приема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lastRenderedPageBreak/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начале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процедуры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также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дате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времени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окончания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либо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возврат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документов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основаниям,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предусмотренным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пунктом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2.13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регламента;</w:t>
      </w:r>
    </w:p>
    <w:p w:rsidR="00585337" w:rsidRPr="00764E10" w:rsidRDefault="00D9524A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-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уведомление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результатах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рассмотрения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ходатайства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необходимых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для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содержащее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сведения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принятии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положительного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решения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возможности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получить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результат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либо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мотивированный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отказ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585337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="00585337" w:rsidRPr="00764E10">
        <w:rPr>
          <w:rFonts w:eastAsiaTheme="minorHAnsi"/>
        </w:rPr>
        <w:t>услуги.</w:t>
      </w:r>
    </w:p>
    <w:p w:rsidR="00D9524A" w:rsidRPr="00764E10" w:rsidRDefault="00585337" w:rsidP="00593F13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3.7.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Заявителю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обеспечивается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возможность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направления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жалобы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решения,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действия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или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бездействие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Уполномоченного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органа,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должностного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лица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Уполномоченного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органа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либо</w:t>
      </w:r>
      <w:r w:rsidR="00155F72" w:rsidRPr="00764E10">
        <w:rPr>
          <w:rFonts w:eastAsiaTheme="minorHAnsi"/>
        </w:rPr>
        <w:t xml:space="preserve"> </w:t>
      </w:r>
      <w:r w:rsidR="00544668">
        <w:rPr>
          <w:rFonts w:eastAsiaTheme="minorHAnsi"/>
        </w:rPr>
        <w:br/>
      </w:r>
      <w:r w:rsidR="00D9524A" w:rsidRPr="00764E10">
        <w:rPr>
          <w:rFonts w:eastAsiaTheme="minorHAnsi"/>
        </w:rPr>
        <w:t>муниципального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служащего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соответствии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со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статьей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11.2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Федерального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закона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№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210-ФЗ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D9524A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порядке,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установленном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Постановлением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Правительства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Росс</w:t>
      </w:r>
      <w:r w:rsidR="00FC06D6" w:rsidRPr="00764E10">
        <w:rPr>
          <w:rFonts w:eastAsiaTheme="minorHAnsi"/>
        </w:rPr>
        <w:t>ийской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Федерации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="00FC06D6" w:rsidRPr="00764E10">
        <w:rPr>
          <w:rFonts w:eastAsiaTheme="minorHAnsi"/>
        </w:rPr>
        <w:t>от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20.11.2012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№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1198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«</w:t>
      </w:r>
      <w:r w:rsidR="00D9524A"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федеральной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государственной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информационной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системе,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обеспечивающей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процесс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досудебного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(внесудебного)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обжалования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решений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действий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(бездействия),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совершенных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предоставлении</w:t>
      </w:r>
      <w:r w:rsidR="00155F72" w:rsidRPr="00764E10">
        <w:rPr>
          <w:rFonts w:eastAsiaTheme="minorHAnsi"/>
        </w:rPr>
        <w:t xml:space="preserve"> </w:t>
      </w:r>
      <w:r w:rsidR="00D9524A" w:rsidRPr="00764E10">
        <w:rPr>
          <w:rFonts w:eastAsiaTheme="minorHAnsi"/>
        </w:rPr>
        <w:t>госуда</w:t>
      </w:r>
      <w:r w:rsidR="00FC06D6" w:rsidRPr="00764E10">
        <w:rPr>
          <w:rFonts w:eastAsiaTheme="minorHAnsi"/>
        </w:rPr>
        <w:t>рственных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муниципальных</w:t>
      </w:r>
      <w:r w:rsidR="00155F72" w:rsidRPr="00764E10">
        <w:rPr>
          <w:rFonts w:eastAsiaTheme="minorHAnsi"/>
        </w:rPr>
        <w:t xml:space="preserve"> </w:t>
      </w:r>
      <w:r w:rsidR="00FC06D6" w:rsidRPr="00764E10">
        <w:rPr>
          <w:rFonts w:eastAsiaTheme="minorHAnsi"/>
        </w:rPr>
        <w:t>услуг»</w:t>
      </w:r>
      <w:r w:rsidR="00D9524A" w:rsidRPr="00764E10">
        <w:rPr>
          <w:rFonts w:eastAsiaTheme="minorHAnsi"/>
        </w:rPr>
        <w:t>.</w:t>
      </w:r>
    </w:p>
    <w:p w:rsidR="00FC06D6" w:rsidRPr="00E939D7" w:rsidRDefault="00FC06D6" w:rsidP="00FC06D6">
      <w:pPr>
        <w:widowControl/>
        <w:adjustRightInd w:val="0"/>
        <w:jc w:val="center"/>
        <w:outlineLvl w:val="0"/>
        <w:rPr>
          <w:rFonts w:eastAsiaTheme="minorHAnsi"/>
          <w:bCs/>
          <w:sz w:val="24"/>
          <w:szCs w:val="24"/>
        </w:rPr>
      </w:pPr>
    </w:p>
    <w:p w:rsidR="00764E10" w:rsidRPr="000C6AAB" w:rsidRDefault="00764E10" w:rsidP="00764E10">
      <w:pPr>
        <w:pStyle w:val="22222222222"/>
        <w:widowControl w:val="0"/>
        <w:spacing w:line="240" w:lineRule="auto"/>
      </w:pPr>
      <w:r w:rsidRPr="000C6AAB">
        <w:t xml:space="preserve">Порядок исправления допущенных опечаток и ошибок в выданных в </w:t>
      </w:r>
    </w:p>
    <w:p w:rsidR="00FC06D6" w:rsidRPr="000C6AAB" w:rsidRDefault="00764E10" w:rsidP="00764E10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C6AAB">
        <w:rPr>
          <w:sz w:val="24"/>
          <w:szCs w:val="24"/>
        </w:rPr>
        <w:t>результате предоставления муниципальной услуги документах</w:t>
      </w:r>
    </w:p>
    <w:p w:rsidR="00FC06D6" w:rsidRPr="00E939D7" w:rsidRDefault="00FC06D6" w:rsidP="00FC06D6">
      <w:pPr>
        <w:widowControl/>
        <w:adjustRightInd w:val="0"/>
        <w:jc w:val="both"/>
        <w:rPr>
          <w:rFonts w:eastAsiaTheme="minorHAnsi"/>
          <w:sz w:val="36"/>
          <w:szCs w:val="36"/>
        </w:rPr>
      </w:pPr>
    </w:p>
    <w:p w:rsidR="00FC06D6" w:rsidRPr="00764E10" w:rsidRDefault="00FC06D6" w:rsidP="00764E10">
      <w:pPr>
        <w:pStyle w:val="0000000000"/>
        <w:rPr>
          <w:rFonts w:eastAsiaTheme="minorHAnsi"/>
        </w:rPr>
      </w:pPr>
      <w:bookmarkStart w:id="1" w:name="Par4"/>
      <w:bookmarkEnd w:id="1"/>
      <w:r w:rsidRPr="00764E10">
        <w:rPr>
          <w:rFonts w:eastAsiaTheme="minorHAnsi"/>
        </w:rPr>
        <w:t>3.8.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случае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выявления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выданных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документах</w:t>
      </w:r>
      <w:r w:rsidR="00155F72" w:rsidRPr="00764E10">
        <w:rPr>
          <w:rFonts w:eastAsiaTheme="minorHAnsi"/>
        </w:rPr>
        <w:t xml:space="preserve"> </w:t>
      </w:r>
      <w:r w:rsidR="000C6AAB">
        <w:rPr>
          <w:rFonts w:eastAsiaTheme="minorHAnsi"/>
        </w:rPr>
        <w:t>з</w:t>
      </w:r>
      <w:r w:rsidRPr="00764E10">
        <w:rPr>
          <w:rFonts w:eastAsiaTheme="minorHAnsi"/>
        </w:rPr>
        <w:t>аявитель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вправе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обратиться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заявлением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необходимости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исправления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указанием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описание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приложением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котором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обнаружена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опечатка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или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ошибка.</w:t>
      </w:r>
    </w:p>
    <w:p w:rsidR="00FC06D6" w:rsidRPr="00764E10" w:rsidRDefault="00FC06D6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3.9.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Основания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отказа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приеме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исправлении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предусмотрены</w:t>
      </w:r>
      <w:r w:rsidR="0099484F">
        <w:rPr>
          <w:rFonts w:eastAsiaTheme="minorHAnsi"/>
        </w:rPr>
        <w:t xml:space="preserve"> в пункте 2.12 </w:t>
      </w:r>
      <w:r w:rsidR="0099484F" w:rsidRPr="00764E10">
        <w:rPr>
          <w:rFonts w:eastAsiaTheme="minorHAnsi"/>
        </w:rPr>
        <w:t>Административного регламента</w:t>
      </w:r>
      <w:r w:rsidRPr="00764E10">
        <w:rPr>
          <w:rFonts w:eastAsiaTheme="minorHAnsi"/>
        </w:rPr>
        <w:t>.</w:t>
      </w:r>
    </w:p>
    <w:p w:rsidR="00FC06D6" w:rsidRPr="00764E10" w:rsidRDefault="00FC06D6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3.10.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Исправление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допущенных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выданных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осуществляется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следующем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порядке:</w:t>
      </w:r>
    </w:p>
    <w:p w:rsidR="00FC06D6" w:rsidRPr="00764E10" w:rsidRDefault="00FC06D6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3.10.1.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Заявитель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обнаружении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документах,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выданных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обращается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лично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документами,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предусмотренными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</w:t>
      </w:r>
      <w:r w:rsidR="00ED3AC6">
        <w:rPr>
          <w:rFonts w:eastAsiaTheme="minorHAnsi"/>
        </w:rPr>
        <w:t>унктом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3.8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регламента.</w:t>
      </w:r>
      <w:r w:rsidR="00C256B9">
        <w:rPr>
          <w:rFonts w:eastAsiaTheme="minorHAnsi"/>
        </w:rPr>
        <w:t xml:space="preserve"> </w:t>
      </w:r>
      <w:r w:rsidR="002832FC">
        <w:rPr>
          <w:rFonts w:eastAsiaTheme="minorHAnsi"/>
        </w:rPr>
        <w:t>Поступившее заявление подлежит регистрации не позднее следующего рабочего дня со дня его поступления.</w:t>
      </w:r>
    </w:p>
    <w:p w:rsidR="00FC06D6" w:rsidRPr="00764E10" w:rsidRDefault="00FC06D6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3.10.2.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получении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указанных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</w:t>
      </w:r>
      <w:r w:rsidR="00D50125">
        <w:rPr>
          <w:rFonts w:eastAsiaTheme="minorHAnsi"/>
        </w:rPr>
        <w:t>ункте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3.8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регламента,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рассматривает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необходимость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внесения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соответствующих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изменений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документы,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являющиеся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lastRenderedPageBreak/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услуги.</w:t>
      </w:r>
    </w:p>
    <w:p w:rsidR="00FC06D6" w:rsidRPr="00764E10" w:rsidRDefault="00FC06D6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3.10.3.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Уполномоченный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орган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обеспечивает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устранение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155F72" w:rsidRPr="00764E10">
        <w:rPr>
          <w:rFonts w:eastAsiaTheme="minorHAnsi"/>
        </w:rPr>
        <w:t xml:space="preserve"> </w:t>
      </w:r>
      <w:r w:rsidR="00764E10">
        <w:rPr>
          <w:rFonts w:eastAsiaTheme="minorHAnsi"/>
        </w:rPr>
        <w:br/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документах,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являющихся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результатом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предоставления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муниципальной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услуги.</w:t>
      </w:r>
    </w:p>
    <w:p w:rsidR="00FC06D6" w:rsidRPr="00764E10" w:rsidRDefault="00FC06D6" w:rsidP="00764E10">
      <w:pPr>
        <w:pStyle w:val="0000000000"/>
        <w:rPr>
          <w:rFonts w:eastAsiaTheme="minorHAnsi"/>
        </w:rPr>
      </w:pPr>
      <w:r w:rsidRPr="00764E10">
        <w:rPr>
          <w:rFonts w:eastAsiaTheme="minorHAnsi"/>
        </w:rPr>
        <w:t>3.11.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Срок</w:t>
      </w:r>
      <w:r w:rsidR="00155F72" w:rsidRPr="00764E10">
        <w:rPr>
          <w:rFonts w:eastAsiaTheme="minorHAnsi"/>
        </w:rPr>
        <w:t xml:space="preserve"> </w:t>
      </w:r>
      <w:r w:rsidR="007A7984">
        <w:rPr>
          <w:rFonts w:eastAsiaTheme="minorHAnsi"/>
        </w:rPr>
        <w:t>рассмотрения заявления и принятия решения об устранении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опечаток</w:t>
      </w:r>
      <w:r w:rsidR="00155F72" w:rsidRPr="00764E10">
        <w:rPr>
          <w:rFonts w:eastAsiaTheme="minorHAnsi"/>
        </w:rPr>
        <w:t xml:space="preserve"> </w:t>
      </w:r>
      <w:r w:rsidR="007A7984">
        <w:rPr>
          <w:rFonts w:eastAsiaTheme="minorHAnsi"/>
        </w:rPr>
        <w:br/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ошибок</w:t>
      </w:r>
      <w:r w:rsidR="007A7984">
        <w:rPr>
          <w:rFonts w:eastAsiaTheme="minorHAnsi"/>
        </w:rPr>
        <w:t>, решения об отказе в устранении опечаток и ошибок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не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должен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превышать</w:t>
      </w:r>
      <w:r w:rsidR="00155F72" w:rsidRPr="00764E10">
        <w:rPr>
          <w:rFonts w:eastAsiaTheme="minorHAnsi"/>
        </w:rPr>
        <w:t xml:space="preserve"> </w:t>
      </w:r>
      <w:r w:rsidR="007A7984">
        <w:rPr>
          <w:rFonts w:eastAsiaTheme="minorHAnsi"/>
        </w:rPr>
        <w:br/>
      </w:r>
      <w:r w:rsidRPr="00764E10">
        <w:rPr>
          <w:rFonts w:eastAsiaTheme="minorHAnsi"/>
        </w:rPr>
        <w:t>10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(десять)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рабочих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дней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с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даты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регистрации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заявления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и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документов,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указанных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в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пункте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3.8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Административного</w:t>
      </w:r>
      <w:r w:rsidR="00155F72" w:rsidRPr="00764E10">
        <w:rPr>
          <w:rFonts w:eastAsiaTheme="minorHAnsi"/>
        </w:rPr>
        <w:t xml:space="preserve"> </w:t>
      </w:r>
      <w:r w:rsidRPr="00764E10">
        <w:rPr>
          <w:rFonts w:eastAsiaTheme="minorHAnsi"/>
        </w:rPr>
        <w:t>регламента.</w:t>
      </w:r>
    </w:p>
    <w:p w:rsidR="002832FC" w:rsidRPr="002832FC" w:rsidRDefault="002832FC" w:rsidP="00764E10">
      <w:pPr>
        <w:spacing w:line="360" w:lineRule="auto"/>
        <w:jc w:val="center"/>
        <w:rPr>
          <w:color w:val="000000" w:themeColor="text1"/>
          <w:sz w:val="16"/>
          <w:szCs w:val="16"/>
        </w:rPr>
      </w:pPr>
    </w:p>
    <w:p w:rsidR="00764E10" w:rsidRPr="00BD735C" w:rsidRDefault="00764E10" w:rsidP="00764E1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BD735C">
        <w:rPr>
          <w:color w:val="000000" w:themeColor="text1"/>
          <w:sz w:val="24"/>
          <w:szCs w:val="24"/>
          <w:lang w:val="en-US"/>
        </w:rPr>
        <w:t>IV</w:t>
      </w:r>
      <w:r w:rsidRPr="00BD735C">
        <w:rPr>
          <w:color w:val="000000" w:themeColor="text1"/>
          <w:sz w:val="24"/>
          <w:szCs w:val="24"/>
        </w:rPr>
        <w:t>.</w:t>
      </w:r>
      <w:r w:rsidR="000C6AAB">
        <w:rPr>
          <w:color w:val="000000" w:themeColor="text1"/>
          <w:sz w:val="24"/>
          <w:szCs w:val="24"/>
        </w:rPr>
        <w:t xml:space="preserve"> Формы контроля за исполнением А</w:t>
      </w:r>
      <w:r w:rsidRPr="00BD735C">
        <w:rPr>
          <w:color w:val="000000" w:themeColor="text1"/>
          <w:sz w:val="24"/>
          <w:szCs w:val="24"/>
        </w:rPr>
        <w:t>дминистративного регламента</w:t>
      </w:r>
    </w:p>
    <w:p w:rsidR="00E12C1A" w:rsidRPr="002832FC" w:rsidRDefault="00E12C1A" w:rsidP="00E12C1A">
      <w:pPr>
        <w:jc w:val="both"/>
        <w:rPr>
          <w:sz w:val="16"/>
          <w:szCs w:val="16"/>
        </w:rPr>
      </w:pPr>
    </w:p>
    <w:p w:rsidR="00E12C1A" w:rsidRPr="00764E10" w:rsidRDefault="00E12C1A" w:rsidP="00764E10">
      <w:pPr>
        <w:pStyle w:val="0000000000"/>
      </w:pPr>
      <w:r w:rsidRPr="00764E10">
        <w:t>4.1.</w:t>
      </w:r>
      <w:r w:rsidR="00155F72" w:rsidRPr="00764E10">
        <w:t xml:space="preserve"> </w:t>
      </w:r>
      <w:r w:rsidRPr="00764E10">
        <w:t>Администрация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</w:t>
      </w:r>
      <w:r w:rsidR="00155F72" w:rsidRPr="00764E10">
        <w:t xml:space="preserve"> </w:t>
      </w:r>
      <w:r w:rsidRPr="00764E10">
        <w:t>организует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осуществляет</w:t>
      </w:r>
      <w:r w:rsidR="00155F72" w:rsidRPr="00764E10">
        <w:t xml:space="preserve"> </w:t>
      </w:r>
      <w:r w:rsidRPr="00764E10">
        <w:t>контроль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качеством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Управлением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структурными</w:t>
      </w:r>
      <w:r w:rsidR="00155F72" w:rsidRPr="00764E10">
        <w:t xml:space="preserve"> </w:t>
      </w:r>
      <w:r w:rsidRPr="00764E10">
        <w:t>подразделениями</w:t>
      </w:r>
      <w:r w:rsidR="00155F72" w:rsidRPr="00764E10">
        <w:t xml:space="preserve"> </w:t>
      </w:r>
      <w:r w:rsidRPr="00764E10">
        <w:t>администрации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Рязани,</w:t>
      </w:r>
      <w:r w:rsidR="00155F72" w:rsidRPr="00764E10">
        <w:t xml:space="preserve"> </w:t>
      </w:r>
      <w:r w:rsidRPr="00764E10">
        <w:t>принимающими</w:t>
      </w:r>
      <w:r w:rsidR="00155F72" w:rsidRPr="00764E10">
        <w:t xml:space="preserve"> </w:t>
      </w:r>
      <w:r w:rsidRPr="00764E10">
        <w:t>участие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(далее</w:t>
      </w:r>
      <w:r w:rsidR="00155F72" w:rsidRPr="00764E10">
        <w:t xml:space="preserve"> </w:t>
      </w:r>
      <w:r w:rsidRPr="00764E10">
        <w:t>–</w:t>
      </w:r>
      <w:r w:rsidR="00155F72" w:rsidRPr="00764E10">
        <w:t xml:space="preserve"> </w:t>
      </w:r>
      <w:r w:rsidRPr="00764E10">
        <w:t>структурное</w:t>
      </w:r>
      <w:r w:rsidR="00155F72" w:rsidRPr="00764E10">
        <w:t xml:space="preserve"> </w:t>
      </w:r>
      <w:r w:rsidRPr="00764E10">
        <w:t>подразделение).</w:t>
      </w:r>
    </w:p>
    <w:p w:rsidR="00E12C1A" w:rsidRPr="00764E10" w:rsidRDefault="00E12C1A" w:rsidP="00764E10">
      <w:pPr>
        <w:pStyle w:val="0000000000"/>
      </w:pPr>
      <w:r w:rsidRPr="00764E10">
        <w:t>Контроль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качеством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включает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себя</w:t>
      </w:r>
      <w:r w:rsidR="00155F72" w:rsidRPr="00764E10">
        <w:t xml:space="preserve"> </w:t>
      </w:r>
      <w:r w:rsidRPr="00764E10">
        <w:t>проведение</w:t>
      </w:r>
      <w:r w:rsidR="00155F72" w:rsidRPr="00764E10">
        <w:t xml:space="preserve"> </w:t>
      </w:r>
      <w:r w:rsidRPr="00764E10">
        <w:t>документационных</w:t>
      </w:r>
      <w:r w:rsidR="00155F72" w:rsidRPr="00764E10">
        <w:t xml:space="preserve"> </w:t>
      </w:r>
      <w:r w:rsidRPr="00764E10">
        <w:t>проверок,</w:t>
      </w:r>
      <w:r w:rsidR="00155F72" w:rsidRPr="00764E10">
        <w:t xml:space="preserve"> </w:t>
      </w:r>
      <w:r w:rsidRPr="00764E10">
        <w:t>выявление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устранение</w:t>
      </w:r>
      <w:r w:rsidR="00155F72" w:rsidRPr="00764E10">
        <w:t xml:space="preserve"> </w:t>
      </w:r>
      <w:r w:rsidRPr="00764E10">
        <w:t>нарушений</w:t>
      </w:r>
      <w:r w:rsidR="00155F72" w:rsidRPr="00764E10">
        <w:t xml:space="preserve"> </w:t>
      </w:r>
      <w:r w:rsidRPr="00764E10">
        <w:t>прав</w:t>
      </w:r>
      <w:r w:rsidR="00155F72" w:rsidRPr="00764E10">
        <w:t xml:space="preserve"> </w:t>
      </w:r>
      <w:r w:rsidRPr="00764E10">
        <w:t>заявителей,</w:t>
      </w:r>
      <w:r w:rsidR="00155F72" w:rsidRPr="00764E10">
        <w:t xml:space="preserve"> </w:t>
      </w:r>
      <w:r w:rsidRPr="00764E10">
        <w:t>соблюдения</w:t>
      </w:r>
      <w:r w:rsidR="00155F72" w:rsidRPr="00764E10">
        <w:t xml:space="preserve"> </w:t>
      </w:r>
      <w:r w:rsidRPr="00764E10">
        <w:t>сроков</w:t>
      </w:r>
      <w:r w:rsidR="00155F72" w:rsidRPr="00764E10">
        <w:t xml:space="preserve"> </w:t>
      </w:r>
      <w:r w:rsidRPr="00764E10">
        <w:t>рассмотрения,</w:t>
      </w:r>
      <w:r w:rsidR="00155F72" w:rsidRPr="00764E10">
        <w:t xml:space="preserve"> </w:t>
      </w:r>
      <w:r w:rsidRPr="00764E10">
        <w:t>принятия</w:t>
      </w:r>
      <w:r w:rsidR="00155F72" w:rsidRPr="00764E10">
        <w:t xml:space="preserve"> </w:t>
      </w:r>
      <w:r w:rsidRPr="00764E10">
        <w:t>решений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подготовки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являющихся</w:t>
      </w:r>
      <w:r w:rsidR="00155F72" w:rsidRPr="00764E10">
        <w:t xml:space="preserve"> </w:t>
      </w:r>
      <w:r w:rsidRPr="00764E10">
        <w:t>результатов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ответов</w:t>
      </w:r>
      <w:r w:rsidR="00155F72" w:rsidRPr="00764E10">
        <w:t xml:space="preserve"> </w:t>
      </w:r>
      <w:r w:rsidR="00764E10">
        <w:br/>
      </w:r>
      <w:r w:rsidRPr="00764E10">
        <w:t>на</w:t>
      </w:r>
      <w:r w:rsidR="00155F72" w:rsidRPr="00764E10">
        <w:t xml:space="preserve"> </w:t>
      </w:r>
      <w:r w:rsidRPr="00764E10">
        <w:t>обращения</w:t>
      </w:r>
      <w:r w:rsidR="00155F72" w:rsidRPr="00764E10">
        <w:t xml:space="preserve"> </w:t>
      </w:r>
      <w:r w:rsidRPr="00764E10">
        <w:t>заявителей,</w:t>
      </w:r>
      <w:r w:rsidR="00155F72" w:rsidRPr="00764E10">
        <w:t xml:space="preserve"> </w:t>
      </w:r>
      <w:r w:rsidRPr="00764E10">
        <w:t>содержащие</w:t>
      </w:r>
      <w:r w:rsidR="00155F72" w:rsidRPr="00764E10">
        <w:t xml:space="preserve"> </w:t>
      </w:r>
      <w:r w:rsidRPr="00764E10">
        <w:t>жалобы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решения,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</w:t>
      </w:r>
      <w:r w:rsidR="00155F72" w:rsidRPr="00764E10">
        <w:t xml:space="preserve"> </w:t>
      </w:r>
      <w:r w:rsidRPr="00764E10">
        <w:t>должностных</w:t>
      </w:r>
      <w:r w:rsidR="00155F72" w:rsidRPr="00764E10">
        <w:t xml:space="preserve"> </w:t>
      </w:r>
      <w:r w:rsidRPr="00764E10">
        <w:t>лиц</w:t>
      </w:r>
      <w:r w:rsidR="00155F72" w:rsidRPr="00764E10">
        <w:t xml:space="preserve"> </w:t>
      </w:r>
      <w:r w:rsidRPr="00764E10">
        <w:t>Управления,</w:t>
      </w:r>
      <w:r w:rsidR="00155F72" w:rsidRPr="00764E10">
        <w:t xml:space="preserve"> </w:t>
      </w:r>
      <w:r w:rsidRPr="00764E10">
        <w:t>структурных</w:t>
      </w:r>
      <w:r w:rsidR="00155F72" w:rsidRPr="00764E10">
        <w:t xml:space="preserve"> </w:t>
      </w:r>
      <w:r w:rsidRPr="00764E10">
        <w:t>подразделений.</w:t>
      </w:r>
    </w:p>
    <w:p w:rsidR="00E12C1A" w:rsidRPr="00764E10" w:rsidRDefault="00E12C1A" w:rsidP="00764E10">
      <w:pPr>
        <w:pStyle w:val="0000000000"/>
      </w:pPr>
      <w:r w:rsidRPr="00764E10">
        <w:t>4.2.</w:t>
      </w:r>
      <w:r w:rsidR="00155F72" w:rsidRPr="00764E10">
        <w:t xml:space="preserve"> </w:t>
      </w:r>
      <w:r w:rsidRPr="00764E10">
        <w:t>Проверки</w:t>
      </w:r>
      <w:r w:rsidR="00155F72" w:rsidRPr="00764E10">
        <w:t xml:space="preserve"> </w:t>
      </w:r>
      <w:r w:rsidRPr="00764E10">
        <w:t>качества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являются</w:t>
      </w:r>
      <w:r w:rsidR="00155F72" w:rsidRPr="00764E10">
        <w:t xml:space="preserve"> </w:t>
      </w:r>
      <w:r w:rsidRPr="00764E10">
        <w:t>плановыми</w:t>
      </w:r>
      <w:r w:rsidR="00155F72" w:rsidRPr="00764E10">
        <w:t xml:space="preserve"> </w:t>
      </w:r>
      <w:r w:rsidR="00764E10">
        <w:br/>
      </w:r>
      <w:r w:rsidRPr="00764E10">
        <w:t>и</w:t>
      </w:r>
      <w:r w:rsidR="00155F72" w:rsidRPr="00764E10">
        <w:t xml:space="preserve"> </w:t>
      </w:r>
      <w:r w:rsidRPr="00764E10">
        <w:t>внеплановыми.</w:t>
      </w:r>
      <w:r w:rsidR="00155F72" w:rsidRPr="00764E10">
        <w:t xml:space="preserve"> </w:t>
      </w:r>
    </w:p>
    <w:p w:rsidR="00E12C1A" w:rsidRPr="00764E10" w:rsidRDefault="00E12C1A" w:rsidP="00764E10">
      <w:pPr>
        <w:pStyle w:val="0000000000"/>
      </w:pPr>
      <w:r w:rsidRPr="00764E10">
        <w:t>Плановые</w:t>
      </w:r>
      <w:r w:rsidR="00155F72" w:rsidRPr="00764E10">
        <w:t xml:space="preserve"> </w:t>
      </w:r>
      <w:r w:rsidRPr="00764E10">
        <w:t>проверки</w:t>
      </w:r>
      <w:r w:rsidR="00155F72" w:rsidRPr="00764E10">
        <w:t xml:space="preserve"> </w:t>
      </w:r>
      <w:r w:rsidRPr="00764E10">
        <w:t>осуществляются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основании</w:t>
      </w:r>
      <w:r w:rsidR="00155F72" w:rsidRPr="00764E10">
        <w:t xml:space="preserve"> </w:t>
      </w:r>
      <w:r w:rsidRPr="00764E10">
        <w:t>полугодовых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годовых</w:t>
      </w:r>
      <w:r w:rsidR="00155F72" w:rsidRPr="00764E10">
        <w:t xml:space="preserve"> </w:t>
      </w:r>
      <w:r w:rsidRPr="00764E10">
        <w:t>планов</w:t>
      </w:r>
      <w:r w:rsidR="00155F72" w:rsidRPr="00764E10">
        <w:t xml:space="preserve"> </w:t>
      </w:r>
      <w:r w:rsidRPr="00764E10">
        <w:t>проверки</w:t>
      </w:r>
      <w:r w:rsidR="00155F72" w:rsidRPr="00764E10">
        <w:t xml:space="preserve"> </w:t>
      </w:r>
      <w:r w:rsidRPr="00764E10">
        <w:t>структурных</w:t>
      </w:r>
      <w:r w:rsidR="00155F72" w:rsidRPr="00764E10">
        <w:t xml:space="preserve"> </w:t>
      </w:r>
      <w:r w:rsidRPr="00764E10">
        <w:t>подразделений</w:t>
      </w:r>
      <w:r w:rsidR="00155F72" w:rsidRPr="00764E10">
        <w:t xml:space="preserve"> </w:t>
      </w:r>
      <w:r w:rsidRPr="00764E10">
        <w:t>администрации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Рязани,</w:t>
      </w:r>
      <w:r w:rsidR="00155F72" w:rsidRPr="00764E10">
        <w:t xml:space="preserve"> </w:t>
      </w:r>
      <w:r w:rsidRPr="00764E10">
        <w:t>утверждаемых</w:t>
      </w:r>
      <w:r w:rsidR="00155F72" w:rsidRPr="00764E10">
        <w:t xml:space="preserve"> </w:t>
      </w:r>
      <w:r w:rsidRPr="00764E10">
        <w:t>комиссией</w:t>
      </w:r>
      <w:r w:rsidR="00155F72" w:rsidRPr="00764E10">
        <w:t xml:space="preserve"> </w:t>
      </w:r>
      <w:r w:rsidRPr="00764E10">
        <w:t>администрации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Рязани,</w:t>
      </w:r>
      <w:r w:rsidR="00155F72" w:rsidRPr="00764E10">
        <w:t xml:space="preserve"> </w:t>
      </w:r>
      <w:r w:rsidRPr="00764E10">
        <w:t>состав,</w:t>
      </w:r>
      <w:r w:rsidR="00155F72" w:rsidRPr="00764E10">
        <w:t xml:space="preserve"> </w:t>
      </w:r>
      <w:r w:rsidRPr="00764E10">
        <w:t>положение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деятельности</w:t>
      </w:r>
      <w:r w:rsidR="00155F72" w:rsidRPr="00764E10">
        <w:t xml:space="preserve"> </w:t>
      </w:r>
      <w:r w:rsidRPr="00764E10">
        <w:t>которой</w:t>
      </w:r>
      <w:r w:rsidR="00155F72" w:rsidRPr="00764E10">
        <w:t xml:space="preserve"> </w:t>
      </w:r>
      <w:r w:rsidRPr="00764E10">
        <w:t>утверждается</w:t>
      </w:r>
      <w:r w:rsidR="00155F72" w:rsidRPr="00764E10">
        <w:t xml:space="preserve"> </w:t>
      </w:r>
      <w:r w:rsidRPr="00764E10">
        <w:t>правовым</w:t>
      </w:r>
      <w:r w:rsidR="00155F72" w:rsidRPr="00764E10">
        <w:t xml:space="preserve"> </w:t>
      </w:r>
      <w:r w:rsidRPr="00764E10">
        <w:t>актом</w:t>
      </w:r>
      <w:r w:rsidR="00155F72" w:rsidRPr="00764E10">
        <w:t xml:space="preserve"> </w:t>
      </w:r>
      <w:r w:rsidRPr="00764E10">
        <w:t>администрации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</w:t>
      </w:r>
      <w:r w:rsidR="00155F72" w:rsidRPr="00764E10">
        <w:t xml:space="preserve"> </w:t>
      </w:r>
      <w:r w:rsidRPr="00764E10">
        <w:t>(далее</w:t>
      </w:r>
      <w:r w:rsidR="00155F72" w:rsidRPr="00764E10">
        <w:t xml:space="preserve"> </w:t>
      </w:r>
      <w:r w:rsidRPr="00764E10">
        <w:t>–</w:t>
      </w:r>
      <w:r w:rsidR="00155F72" w:rsidRPr="00764E10">
        <w:t xml:space="preserve"> </w:t>
      </w:r>
      <w:r w:rsidRPr="00764E10">
        <w:t>комиссия).</w:t>
      </w:r>
    </w:p>
    <w:p w:rsidR="00E12C1A" w:rsidRPr="00764E10" w:rsidRDefault="00E12C1A" w:rsidP="00764E10">
      <w:pPr>
        <w:pStyle w:val="0000000000"/>
      </w:pPr>
      <w:r w:rsidRPr="00764E10">
        <w:t>Внеплановая</w:t>
      </w:r>
      <w:r w:rsidR="00155F72" w:rsidRPr="00764E10">
        <w:t xml:space="preserve"> </w:t>
      </w:r>
      <w:r w:rsidRPr="00764E10">
        <w:t>проверка</w:t>
      </w:r>
      <w:r w:rsidR="00155F72" w:rsidRPr="00764E10">
        <w:t xml:space="preserve"> </w:t>
      </w:r>
      <w:r w:rsidRPr="00764E10">
        <w:t>проводится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поступлении</w:t>
      </w:r>
      <w:r w:rsidR="00155F72" w:rsidRPr="00764E10">
        <w:t xml:space="preserve"> </w:t>
      </w:r>
      <w:r w:rsidRPr="00764E10">
        <w:t>секретарю</w:t>
      </w:r>
      <w:r w:rsidR="00155F72" w:rsidRPr="00764E10">
        <w:t xml:space="preserve"> </w:t>
      </w:r>
      <w:r w:rsidRPr="00764E10">
        <w:t>комиссии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СЭД</w:t>
      </w:r>
      <w:r w:rsidR="00155F72" w:rsidRPr="00764E10">
        <w:t xml:space="preserve"> </w:t>
      </w:r>
      <w:r w:rsidRPr="00764E10">
        <w:t>(или</w:t>
      </w:r>
      <w:r w:rsidR="00155F72" w:rsidRPr="00764E10">
        <w:t xml:space="preserve"> </w:t>
      </w:r>
      <w:r w:rsidRPr="00764E10">
        <w:t>из</w:t>
      </w:r>
      <w:r w:rsidR="00155F72" w:rsidRPr="00764E10">
        <w:t xml:space="preserve"> </w:t>
      </w:r>
      <w:r w:rsidRPr="00764E10">
        <w:t>других</w:t>
      </w:r>
      <w:r w:rsidR="00155F72" w:rsidRPr="00764E10">
        <w:t xml:space="preserve"> </w:t>
      </w:r>
      <w:r w:rsidRPr="00764E10">
        <w:t>информационных</w:t>
      </w:r>
      <w:r w:rsidR="00155F72" w:rsidRPr="00764E10">
        <w:t xml:space="preserve"> </w:t>
      </w:r>
      <w:r w:rsidRPr="00764E10">
        <w:t>систем)</w:t>
      </w:r>
      <w:r w:rsidR="00155F72" w:rsidRPr="00764E10">
        <w:t xml:space="preserve"> </w:t>
      </w:r>
      <w:r w:rsidRPr="00764E10">
        <w:t>поручения</w:t>
      </w:r>
      <w:r w:rsidR="00155F72" w:rsidRPr="00764E10">
        <w:t xml:space="preserve"> </w:t>
      </w:r>
      <w:r w:rsidR="000C6AAB">
        <w:t xml:space="preserve">первого </w:t>
      </w:r>
      <w:r w:rsidRPr="00764E10">
        <w:t>заместителя</w:t>
      </w:r>
      <w:r w:rsidR="00155F72" w:rsidRPr="00764E10">
        <w:t xml:space="preserve"> </w:t>
      </w:r>
      <w:r w:rsidRPr="00764E10">
        <w:t>главы</w:t>
      </w:r>
      <w:r w:rsidR="00155F72" w:rsidRPr="00764E10">
        <w:t xml:space="preserve"> </w:t>
      </w:r>
      <w:r w:rsidR="00E939D7">
        <w:t xml:space="preserve">администрации </w:t>
      </w:r>
      <w:r w:rsidR="00E939D7">
        <w:br/>
      </w:r>
      <w:r w:rsidRPr="00764E10">
        <w:t>по</w:t>
      </w:r>
      <w:r w:rsidR="00155F72" w:rsidRPr="00764E10">
        <w:t xml:space="preserve"> </w:t>
      </w:r>
      <w:r w:rsidRPr="00764E10">
        <w:t>жалобе</w:t>
      </w:r>
      <w:r w:rsidR="00155F72" w:rsidRPr="00764E10">
        <w:t xml:space="preserve"> </w:t>
      </w:r>
      <w:r w:rsidRPr="00764E10">
        <w:t>заявителя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информации</w:t>
      </w:r>
      <w:r w:rsidR="00155F72" w:rsidRPr="00764E10">
        <w:t xml:space="preserve"> </w:t>
      </w:r>
      <w:r w:rsidRPr="00764E10">
        <w:t>от</w:t>
      </w:r>
      <w:r w:rsidR="00155F72" w:rsidRPr="00764E10">
        <w:t xml:space="preserve"> </w:t>
      </w:r>
      <w:r w:rsidRPr="00764E10">
        <w:t>государственных</w:t>
      </w:r>
      <w:r w:rsidR="00155F72" w:rsidRPr="00764E10">
        <w:t xml:space="preserve"> </w:t>
      </w:r>
      <w:r w:rsidRPr="00764E10">
        <w:t>органов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предполагаемых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выявленных</w:t>
      </w:r>
      <w:r w:rsidR="00155F72" w:rsidRPr="00764E10">
        <w:t xml:space="preserve"> </w:t>
      </w:r>
      <w:r w:rsidRPr="00764E10">
        <w:t>нарушениях</w:t>
      </w:r>
      <w:r w:rsidR="00155F72" w:rsidRPr="00764E10">
        <w:t xml:space="preserve"> </w:t>
      </w:r>
      <w:r w:rsidRPr="00764E10">
        <w:t>нормативных</w:t>
      </w:r>
      <w:r w:rsidR="00155F72" w:rsidRPr="00764E10">
        <w:t xml:space="preserve"> </w:t>
      </w:r>
      <w:r w:rsidRPr="00764E10">
        <w:t>правовых</w:t>
      </w:r>
      <w:r w:rsidR="00155F72" w:rsidRPr="00764E10">
        <w:t xml:space="preserve"> </w:t>
      </w:r>
      <w:r w:rsidRPr="00764E10">
        <w:t>актов</w:t>
      </w:r>
      <w:r w:rsidR="00155F72" w:rsidRPr="00764E10">
        <w:t xml:space="preserve"> </w:t>
      </w:r>
      <w:r w:rsidRPr="00764E10">
        <w:t>Российской</w:t>
      </w:r>
      <w:r w:rsidR="00155F72" w:rsidRPr="00764E10">
        <w:t xml:space="preserve"> </w:t>
      </w:r>
      <w:r w:rsidRPr="00764E10">
        <w:t>Федерации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проведении</w:t>
      </w:r>
      <w:r w:rsidR="00155F72" w:rsidRPr="00764E10">
        <w:t xml:space="preserve"> </w:t>
      </w:r>
      <w:r w:rsidRPr="00764E10">
        <w:t>проверки.</w:t>
      </w:r>
    </w:p>
    <w:p w:rsidR="00E12C1A" w:rsidRPr="00764E10" w:rsidRDefault="00E12C1A" w:rsidP="00764E10">
      <w:pPr>
        <w:pStyle w:val="0000000000"/>
      </w:pPr>
      <w:r w:rsidRPr="00764E10">
        <w:t>При</w:t>
      </w:r>
      <w:r w:rsidR="00155F72" w:rsidRPr="00764E10">
        <w:t xml:space="preserve"> </w:t>
      </w:r>
      <w:r w:rsidRPr="00764E10">
        <w:t>проверке</w:t>
      </w:r>
      <w:r w:rsidR="00155F72" w:rsidRPr="00764E10">
        <w:t xml:space="preserve"> </w:t>
      </w:r>
      <w:r w:rsidRPr="00764E10">
        <w:t>рассматриваются</w:t>
      </w:r>
      <w:r w:rsidR="00155F72" w:rsidRPr="00764E10">
        <w:t xml:space="preserve"> </w:t>
      </w:r>
      <w:r w:rsidRPr="00764E10">
        <w:t>все</w:t>
      </w:r>
      <w:r w:rsidR="00155F72" w:rsidRPr="00764E10">
        <w:t xml:space="preserve"> </w:t>
      </w:r>
      <w:r w:rsidRPr="00764E10">
        <w:t>вопросы,</w:t>
      </w:r>
      <w:r w:rsidR="00155F72" w:rsidRPr="00764E10">
        <w:t xml:space="preserve"> </w:t>
      </w:r>
      <w:r w:rsidRPr="00764E10">
        <w:t>связанные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предоставлением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порядок</w:t>
      </w:r>
      <w:r w:rsidR="00155F72" w:rsidRPr="00764E10">
        <w:t xml:space="preserve"> </w:t>
      </w:r>
      <w:r w:rsidRPr="00764E10">
        <w:t>проведения</w:t>
      </w:r>
      <w:r w:rsidR="00155F72" w:rsidRPr="00764E10">
        <w:t xml:space="preserve"> </w:t>
      </w:r>
      <w:r w:rsidRPr="00764E10">
        <w:t>отдельных</w:t>
      </w:r>
      <w:r w:rsidR="00155F72" w:rsidRPr="00764E10">
        <w:t xml:space="preserve"> </w:t>
      </w:r>
      <w:r w:rsidRPr="00764E10">
        <w:t>административных</w:t>
      </w:r>
      <w:r w:rsidR="00155F72" w:rsidRPr="00764E10">
        <w:t xml:space="preserve"> </w:t>
      </w:r>
      <w:r w:rsidRPr="00764E10">
        <w:t>процедур.</w:t>
      </w:r>
    </w:p>
    <w:p w:rsidR="00E12C1A" w:rsidRPr="00764E10" w:rsidRDefault="00E12C1A" w:rsidP="00764E10">
      <w:pPr>
        <w:pStyle w:val="0000000000"/>
      </w:pPr>
      <w:r w:rsidRPr="00764E10">
        <w:t>4.3.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результатам</w:t>
      </w:r>
      <w:r w:rsidR="00155F72" w:rsidRPr="00764E10">
        <w:t xml:space="preserve"> </w:t>
      </w:r>
      <w:r w:rsidRPr="00764E10">
        <w:t>проведенных</w:t>
      </w:r>
      <w:r w:rsidR="00155F72" w:rsidRPr="00764E10">
        <w:t xml:space="preserve"> </w:t>
      </w:r>
      <w:r w:rsidRPr="00764E10">
        <w:t>проверок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случае</w:t>
      </w:r>
      <w:r w:rsidR="00155F72" w:rsidRPr="00764E10">
        <w:t xml:space="preserve"> </w:t>
      </w:r>
      <w:r w:rsidRPr="00764E10">
        <w:t>выявления</w:t>
      </w:r>
      <w:r w:rsidR="00155F72" w:rsidRPr="00764E10">
        <w:t xml:space="preserve"> </w:t>
      </w:r>
      <w:r w:rsidRPr="00764E10">
        <w:t>нарушений</w:t>
      </w:r>
      <w:r w:rsidR="00155F72" w:rsidRPr="00764E10">
        <w:t xml:space="preserve"> </w:t>
      </w:r>
      <w:r w:rsidRPr="00764E10">
        <w:t>прав</w:t>
      </w:r>
      <w:r w:rsidR="00155F72" w:rsidRPr="00764E10">
        <w:t xml:space="preserve"> </w:t>
      </w:r>
      <w:r w:rsidRPr="00764E10">
        <w:t>заявителей</w:t>
      </w:r>
      <w:r w:rsidR="00155F72" w:rsidRPr="00764E10">
        <w:t xml:space="preserve"> </w:t>
      </w:r>
      <w:r w:rsidRPr="00764E10">
        <w:t>осуществляется</w:t>
      </w:r>
      <w:r w:rsidR="00155F72" w:rsidRPr="00764E10">
        <w:t xml:space="preserve"> </w:t>
      </w:r>
      <w:r w:rsidRPr="00764E10">
        <w:t>привлечение</w:t>
      </w:r>
      <w:r w:rsidR="00155F72" w:rsidRPr="00764E10">
        <w:t xml:space="preserve"> </w:t>
      </w:r>
      <w:r w:rsidRPr="00764E10">
        <w:t>виновных</w:t>
      </w:r>
      <w:r w:rsidR="00155F72" w:rsidRPr="00764E10">
        <w:t xml:space="preserve"> </w:t>
      </w:r>
      <w:r w:rsidRPr="00764E10">
        <w:t>лиц</w:t>
      </w:r>
      <w:r w:rsidR="00155F72" w:rsidRPr="00764E10">
        <w:t xml:space="preserve"> </w:t>
      </w:r>
      <w:r w:rsidRPr="00764E10">
        <w:t>к</w:t>
      </w:r>
      <w:r w:rsidR="00155F72" w:rsidRPr="00764E10">
        <w:t xml:space="preserve"> </w:t>
      </w:r>
      <w:r w:rsidRPr="00764E10">
        <w:t>ответственности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соответствии</w:t>
      </w:r>
      <w:r w:rsidR="00155F72" w:rsidRPr="00764E10">
        <w:t xml:space="preserve"> </w:t>
      </w:r>
      <w:r w:rsidR="00764E10">
        <w:br/>
      </w:r>
      <w:r w:rsidRPr="00764E10">
        <w:t>с</w:t>
      </w:r>
      <w:r w:rsidR="00155F72" w:rsidRPr="00764E10">
        <w:t xml:space="preserve"> </w:t>
      </w:r>
      <w:r w:rsidRPr="00764E10">
        <w:t>законодательством</w:t>
      </w:r>
      <w:r w:rsidR="00155F72" w:rsidRPr="00764E10">
        <w:t xml:space="preserve"> </w:t>
      </w:r>
      <w:r w:rsidRPr="00764E10">
        <w:t>Российской</w:t>
      </w:r>
      <w:r w:rsidR="00155F72" w:rsidRPr="00764E10">
        <w:t xml:space="preserve"> </w:t>
      </w:r>
      <w:r w:rsidRPr="00764E10">
        <w:t>Федерации.</w:t>
      </w:r>
    </w:p>
    <w:p w:rsidR="00E12C1A" w:rsidRPr="00764E10" w:rsidRDefault="00E12C1A" w:rsidP="00764E10">
      <w:pPr>
        <w:pStyle w:val="0000000000"/>
      </w:pPr>
      <w:r w:rsidRPr="00764E10">
        <w:lastRenderedPageBreak/>
        <w:t>4.4.</w:t>
      </w:r>
      <w:r w:rsidR="00155F72" w:rsidRPr="00764E10">
        <w:t xml:space="preserve"> </w:t>
      </w:r>
      <w:r w:rsidRPr="00764E10">
        <w:t>Должностные</w:t>
      </w:r>
      <w:r w:rsidR="00155F72" w:rsidRPr="00764E10">
        <w:t xml:space="preserve"> </w:t>
      </w:r>
      <w:r w:rsidRPr="00764E10">
        <w:t>лица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специалисты,</w:t>
      </w:r>
      <w:r w:rsidR="00155F72" w:rsidRPr="00764E10">
        <w:t xml:space="preserve"> </w:t>
      </w:r>
      <w:r w:rsidRPr="00764E10">
        <w:t>ответственные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предоставление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несут</w:t>
      </w:r>
      <w:r w:rsidR="00155F72" w:rsidRPr="00764E10">
        <w:t xml:space="preserve"> </w:t>
      </w:r>
      <w:r w:rsidRPr="00764E10">
        <w:t>персональную</w:t>
      </w:r>
      <w:r w:rsidR="00155F72" w:rsidRPr="00764E10">
        <w:t xml:space="preserve"> </w:t>
      </w:r>
      <w:r w:rsidRPr="00764E10">
        <w:t>ответственность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соблюдение</w:t>
      </w:r>
      <w:r w:rsidR="00155F72" w:rsidRPr="00764E10">
        <w:t xml:space="preserve"> </w:t>
      </w:r>
      <w:r w:rsidRPr="00764E10">
        <w:t>сроков</w:t>
      </w:r>
      <w:r w:rsidR="00155F72" w:rsidRPr="00764E10">
        <w:t xml:space="preserve"> </w:t>
      </w:r>
      <w:r w:rsidRPr="00764E10">
        <w:t>подготовки</w:t>
      </w:r>
      <w:r w:rsidR="00155F72" w:rsidRPr="00764E10">
        <w:t xml:space="preserve"> </w:t>
      </w:r>
      <w:r w:rsidRPr="00764E10">
        <w:t>документов,</w:t>
      </w:r>
      <w:r w:rsidR="00155F72" w:rsidRPr="00764E10">
        <w:t xml:space="preserve"> </w:t>
      </w:r>
      <w:r w:rsidRPr="00764E10">
        <w:t>порядка</w:t>
      </w:r>
      <w:r w:rsidR="00155F72" w:rsidRPr="00764E10">
        <w:t xml:space="preserve"> </w:t>
      </w:r>
      <w:r w:rsidRPr="00764E10">
        <w:t>выполнения</w:t>
      </w:r>
      <w:r w:rsidR="00155F72" w:rsidRPr="00764E10">
        <w:t xml:space="preserve"> </w:t>
      </w:r>
      <w:r w:rsidRPr="00764E10">
        <w:t>каждой</w:t>
      </w:r>
      <w:r w:rsidR="00155F72" w:rsidRPr="00764E10">
        <w:t xml:space="preserve"> </w:t>
      </w:r>
      <w:r w:rsidRPr="00764E10">
        <w:t>административной</w:t>
      </w:r>
      <w:r w:rsidR="00155F72" w:rsidRPr="00764E10">
        <w:t xml:space="preserve"> </w:t>
      </w:r>
      <w:r w:rsidRPr="00764E10">
        <w:t>процедуры,</w:t>
      </w:r>
      <w:r w:rsidR="00155F72" w:rsidRPr="00764E10">
        <w:t xml:space="preserve"> </w:t>
      </w:r>
      <w:r w:rsidRPr="00764E10">
        <w:t>указанной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Административном</w:t>
      </w:r>
      <w:r w:rsidR="00155F72" w:rsidRPr="00764E10">
        <w:t xml:space="preserve"> </w:t>
      </w:r>
      <w:r w:rsidRPr="00764E10">
        <w:t>регламенте,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Порядке</w:t>
      </w:r>
      <w:r w:rsidR="00155F72" w:rsidRPr="00764E10">
        <w:t xml:space="preserve"> </w:t>
      </w:r>
      <w:r w:rsidRPr="00764E10">
        <w:t>регистрации</w:t>
      </w:r>
      <w:r w:rsidR="00155F72" w:rsidRPr="00764E10">
        <w:t xml:space="preserve"> </w:t>
      </w:r>
      <w:r w:rsidRPr="00764E10">
        <w:t>документов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муниципальных</w:t>
      </w:r>
      <w:r w:rsidR="00155F72" w:rsidRPr="00764E10">
        <w:t xml:space="preserve"> </w:t>
      </w:r>
      <w:r w:rsidRPr="00764E10">
        <w:t>услуг,</w:t>
      </w:r>
      <w:r w:rsidR="00155F72" w:rsidRPr="00764E10">
        <w:t xml:space="preserve"> </w:t>
      </w:r>
      <w:r w:rsidRPr="00764E10">
        <w:t>утверждаемом</w:t>
      </w:r>
      <w:r w:rsidR="00155F72" w:rsidRPr="00764E10">
        <w:t xml:space="preserve"> </w:t>
      </w:r>
      <w:r w:rsidRPr="00764E10">
        <w:t>администрацией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Рязани,</w:t>
      </w:r>
      <w:r w:rsidR="00155F72" w:rsidRPr="00764E10">
        <w:t xml:space="preserve"> </w:t>
      </w:r>
      <w:r w:rsidR="00764E10">
        <w:br/>
      </w:r>
      <w:r w:rsidRPr="00764E10">
        <w:t>и</w:t>
      </w:r>
      <w:r w:rsidR="00155F72" w:rsidRPr="00764E10">
        <w:t xml:space="preserve"> </w:t>
      </w:r>
      <w:r w:rsidRPr="00764E10">
        <w:t>сохранность</w:t>
      </w:r>
      <w:r w:rsidR="00155F72" w:rsidRPr="00764E10">
        <w:t xml:space="preserve"> </w:t>
      </w:r>
      <w:r w:rsidRPr="00764E10">
        <w:t>документов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период</w:t>
      </w:r>
      <w:r w:rsidR="00155F72" w:rsidRPr="00764E10">
        <w:t xml:space="preserve"> </w:t>
      </w:r>
      <w:r w:rsidRPr="00764E10">
        <w:t>нахождения</w:t>
      </w:r>
      <w:r w:rsidR="00155F72" w:rsidRPr="00764E10">
        <w:t xml:space="preserve"> </w:t>
      </w:r>
      <w:r w:rsidRPr="00764E10">
        <w:t>их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Управлении</w:t>
      </w:r>
      <w:r w:rsidR="00155F72" w:rsidRPr="00764E10">
        <w:t xml:space="preserve"> </w:t>
      </w:r>
      <w:r w:rsidRPr="00764E10">
        <w:t>и</w:t>
      </w:r>
      <w:r w:rsidR="00816CF4">
        <w:t xml:space="preserve">  </w:t>
      </w:r>
      <w:r w:rsidRPr="00764E10">
        <w:t>структурном</w:t>
      </w:r>
      <w:r w:rsidR="00155F72" w:rsidRPr="00764E10">
        <w:t xml:space="preserve"> </w:t>
      </w:r>
      <w:r w:rsidRPr="00764E10">
        <w:t>подразделении.</w:t>
      </w:r>
    </w:p>
    <w:p w:rsidR="00E12C1A" w:rsidRPr="00764E10" w:rsidRDefault="00E12C1A" w:rsidP="00764E10">
      <w:pPr>
        <w:pStyle w:val="0000000000"/>
      </w:pPr>
      <w:r w:rsidRPr="00764E10">
        <w:t>Персональная</w:t>
      </w:r>
      <w:r w:rsidR="00155F72" w:rsidRPr="00764E10">
        <w:t xml:space="preserve"> </w:t>
      </w:r>
      <w:r w:rsidRPr="00764E10">
        <w:t>ответственность</w:t>
      </w:r>
      <w:r w:rsidR="00155F72" w:rsidRPr="00764E10">
        <w:t xml:space="preserve"> </w:t>
      </w:r>
      <w:r w:rsidRPr="00764E10">
        <w:t>должностных</w:t>
      </w:r>
      <w:r w:rsidR="00155F72" w:rsidRPr="00764E10">
        <w:t xml:space="preserve"> </w:t>
      </w:r>
      <w:r w:rsidRPr="00764E10">
        <w:t>лиц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специалистов</w:t>
      </w:r>
      <w:r w:rsidR="00155F72" w:rsidRPr="00764E10">
        <w:t xml:space="preserve"> </w:t>
      </w:r>
      <w:r w:rsidRPr="00764E10">
        <w:t>закрепляется</w:t>
      </w:r>
      <w:r w:rsidR="00155F72" w:rsidRPr="00764E10">
        <w:t xml:space="preserve"> </w:t>
      </w:r>
      <w:r w:rsidR="00764E10">
        <w:br/>
      </w:r>
      <w:r w:rsidRPr="00764E10">
        <w:t>в</w:t>
      </w:r>
      <w:r w:rsidR="00155F72" w:rsidRPr="00764E10">
        <w:t xml:space="preserve"> </w:t>
      </w:r>
      <w:r w:rsidRPr="00764E10">
        <w:t>их</w:t>
      </w:r>
      <w:r w:rsidR="00155F72" w:rsidRPr="00764E10">
        <w:t xml:space="preserve"> </w:t>
      </w:r>
      <w:r w:rsidRPr="00764E10">
        <w:t>должностных</w:t>
      </w:r>
      <w:r w:rsidR="00155F72" w:rsidRPr="00764E10">
        <w:t xml:space="preserve"> </w:t>
      </w:r>
      <w:r w:rsidRPr="00764E10">
        <w:t>инструкциях.</w:t>
      </w:r>
    </w:p>
    <w:p w:rsidR="00E12C1A" w:rsidRPr="00764E10" w:rsidRDefault="00E12C1A" w:rsidP="00764E10">
      <w:pPr>
        <w:pStyle w:val="0000000000"/>
      </w:pPr>
      <w:r w:rsidRPr="00764E10">
        <w:t>4.5.</w:t>
      </w:r>
      <w:r w:rsidR="00155F72" w:rsidRPr="00764E10">
        <w:t xml:space="preserve"> </w:t>
      </w:r>
      <w:r w:rsidRPr="00764E10">
        <w:t>Должностные</w:t>
      </w:r>
      <w:r w:rsidR="00155F72" w:rsidRPr="00764E10">
        <w:t xml:space="preserve"> </w:t>
      </w:r>
      <w:r w:rsidRPr="00764E10">
        <w:t>лица</w:t>
      </w:r>
      <w:r w:rsidR="00155F72" w:rsidRPr="00764E10">
        <w:t xml:space="preserve"> </w:t>
      </w:r>
      <w:r w:rsidRPr="00764E10">
        <w:t>Управления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структурного</w:t>
      </w:r>
      <w:r w:rsidR="00155F72" w:rsidRPr="00764E10">
        <w:t xml:space="preserve"> </w:t>
      </w:r>
      <w:r w:rsidRPr="00764E10">
        <w:t>подразделения</w:t>
      </w:r>
      <w:r w:rsidR="00155F72" w:rsidRPr="00764E10">
        <w:t xml:space="preserve"> </w:t>
      </w:r>
      <w:r w:rsidRPr="00764E10">
        <w:t>принимают</w:t>
      </w:r>
      <w:r w:rsidR="00155F72" w:rsidRPr="00764E10">
        <w:t xml:space="preserve"> </w:t>
      </w:r>
      <w:r w:rsidRPr="00764E10">
        <w:t>меры</w:t>
      </w:r>
      <w:r w:rsidR="00155F72" w:rsidRPr="00764E10">
        <w:t xml:space="preserve"> </w:t>
      </w:r>
      <w:r w:rsidR="00764E10">
        <w:br/>
      </w:r>
      <w:r w:rsidRPr="00764E10">
        <w:t>к</w:t>
      </w:r>
      <w:r w:rsidR="00155F72" w:rsidRPr="00764E10">
        <w:t xml:space="preserve"> </w:t>
      </w:r>
      <w:r w:rsidRPr="00764E10">
        <w:t>прекращению</w:t>
      </w:r>
      <w:r w:rsidR="00155F72" w:rsidRPr="00764E10">
        <w:t xml:space="preserve"> </w:t>
      </w:r>
      <w:r w:rsidRPr="00764E10">
        <w:t>допущенных</w:t>
      </w:r>
      <w:r w:rsidR="00155F72" w:rsidRPr="00764E10">
        <w:t xml:space="preserve"> </w:t>
      </w:r>
      <w:r w:rsidRPr="00764E10">
        <w:t>нарушений,</w:t>
      </w:r>
      <w:r w:rsidR="00155F72" w:rsidRPr="00764E10">
        <w:t xml:space="preserve"> </w:t>
      </w:r>
      <w:r w:rsidRPr="00764E10">
        <w:t>устраняют</w:t>
      </w:r>
      <w:r w:rsidR="00155F72" w:rsidRPr="00764E10">
        <w:t xml:space="preserve"> </w:t>
      </w:r>
      <w:r w:rsidRPr="00764E10">
        <w:t>причины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условия,</w:t>
      </w:r>
      <w:r w:rsidR="00155F72" w:rsidRPr="00764E10">
        <w:t xml:space="preserve"> </w:t>
      </w:r>
      <w:r w:rsidRPr="00764E10">
        <w:t>способствующие</w:t>
      </w:r>
      <w:r w:rsidR="00155F72" w:rsidRPr="00764E10">
        <w:t xml:space="preserve"> </w:t>
      </w:r>
      <w:r w:rsidRPr="00764E10">
        <w:t>совершению</w:t>
      </w:r>
      <w:r w:rsidR="00155F72" w:rsidRPr="00764E10">
        <w:t xml:space="preserve"> </w:t>
      </w:r>
      <w:r w:rsidRPr="00764E10">
        <w:t>нарушений.</w:t>
      </w:r>
    </w:p>
    <w:p w:rsidR="00E12C1A" w:rsidRPr="00764E10" w:rsidRDefault="00E12C1A" w:rsidP="00764E10">
      <w:pPr>
        <w:pStyle w:val="0000000000"/>
      </w:pPr>
      <w:r w:rsidRPr="00764E10">
        <w:t>4.6.</w:t>
      </w:r>
      <w:r w:rsidR="00155F72" w:rsidRPr="00764E10">
        <w:t xml:space="preserve"> </w:t>
      </w:r>
      <w:r w:rsidRPr="00764E10">
        <w:t>Управление</w:t>
      </w:r>
      <w:r w:rsidR="00155F72" w:rsidRPr="00764E10">
        <w:t xml:space="preserve"> </w:t>
      </w:r>
      <w:r w:rsidRPr="00764E10">
        <w:t>несет</w:t>
      </w:r>
      <w:r w:rsidR="00155F72" w:rsidRPr="00764E10">
        <w:t xml:space="preserve"> </w:t>
      </w:r>
      <w:r w:rsidRPr="00764E10">
        <w:t>ответственность</w:t>
      </w:r>
      <w:r w:rsidR="00155F72" w:rsidRPr="00764E10">
        <w:t xml:space="preserve"> </w:t>
      </w:r>
      <w:r w:rsidRPr="00764E10">
        <w:t>за</w:t>
      </w:r>
      <w:r w:rsidR="00155F72" w:rsidRPr="00764E10">
        <w:t xml:space="preserve"> </w:t>
      </w:r>
      <w:r w:rsidRPr="00764E10">
        <w:t>хранение</w:t>
      </w:r>
      <w:r w:rsidR="00155F72" w:rsidRPr="00764E10">
        <w:t xml:space="preserve"> </w:t>
      </w:r>
      <w:r w:rsidRPr="00764E10">
        <w:t>дел,</w:t>
      </w:r>
      <w:r w:rsidR="00155F72" w:rsidRPr="00764E10">
        <w:t xml:space="preserve"> </w:t>
      </w:r>
      <w:r w:rsidRPr="00764E10">
        <w:t>законченных</w:t>
      </w:r>
      <w:r w:rsidR="00155F72" w:rsidRPr="00764E10">
        <w:t xml:space="preserve"> </w:t>
      </w:r>
      <w:r w:rsidRPr="00764E10">
        <w:t>делопроизводством.</w:t>
      </w:r>
    </w:p>
    <w:p w:rsidR="00E12C1A" w:rsidRPr="002832FC" w:rsidRDefault="00E12C1A" w:rsidP="00764E10">
      <w:pPr>
        <w:pStyle w:val="0000000000"/>
        <w:rPr>
          <w:sz w:val="16"/>
          <w:szCs w:val="16"/>
        </w:rPr>
      </w:pPr>
    </w:p>
    <w:p w:rsidR="00E12C1A" w:rsidRPr="00757C24" w:rsidRDefault="00764E10" w:rsidP="00E12C1A">
      <w:pPr>
        <w:ind w:left="1134" w:right="1272"/>
        <w:contextualSpacing/>
        <w:jc w:val="center"/>
        <w:rPr>
          <w:b/>
          <w:sz w:val="24"/>
          <w:szCs w:val="24"/>
        </w:rPr>
      </w:pPr>
      <w:r w:rsidRPr="00FA02A4">
        <w:rPr>
          <w:color w:val="000000" w:themeColor="text1"/>
          <w:sz w:val="24"/>
          <w:szCs w:val="24"/>
          <w:lang w:val="en-US"/>
        </w:rPr>
        <w:t>V</w:t>
      </w:r>
      <w:r w:rsidRPr="00FA02A4">
        <w:rPr>
          <w:color w:val="000000" w:themeColor="text1"/>
          <w:sz w:val="24"/>
          <w:szCs w:val="24"/>
        </w:rPr>
        <w:t xml:space="preserve">. Досудебный (внесудебный) порядок обжалования решений </w:t>
      </w:r>
      <w:r w:rsidRPr="00FA02A4">
        <w:rPr>
          <w:color w:val="000000" w:themeColor="text1"/>
          <w:sz w:val="24"/>
          <w:szCs w:val="24"/>
        </w:rPr>
        <w:br/>
        <w:t xml:space="preserve">и действий (бездействия) Уполномоченного органа, многофункционального центра, организаций, указанных в части 1.1. </w:t>
      </w:r>
      <w:r w:rsidR="00D50125">
        <w:rPr>
          <w:color w:val="000000" w:themeColor="text1"/>
          <w:sz w:val="24"/>
          <w:szCs w:val="24"/>
        </w:rPr>
        <w:t xml:space="preserve">статьи 16 Федерального закона № </w:t>
      </w:r>
      <w:r w:rsidRPr="00FA02A4">
        <w:rPr>
          <w:color w:val="000000" w:themeColor="text1"/>
          <w:sz w:val="24"/>
          <w:szCs w:val="24"/>
        </w:rPr>
        <w:t>210-ФЗ, а также их должностных лиц, муниципальных служащих, работников</w:t>
      </w:r>
    </w:p>
    <w:p w:rsidR="00E12C1A" w:rsidRPr="002832FC" w:rsidRDefault="00E12C1A" w:rsidP="00E12C1A">
      <w:pPr>
        <w:jc w:val="both"/>
        <w:rPr>
          <w:sz w:val="16"/>
          <w:szCs w:val="16"/>
        </w:rPr>
      </w:pPr>
    </w:p>
    <w:p w:rsidR="00E12C1A" w:rsidRPr="00764E10" w:rsidRDefault="00E12C1A" w:rsidP="00764E10">
      <w:pPr>
        <w:pStyle w:val="0000000000"/>
      </w:pPr>
      <w:r w:rsidRPr="00764E10">
        <w:t>5.1.</w:t>
      </w:r>
      <w:r w:rsidR="00155F72" w:rsidRPr="00764E10">
        <w:t xml:space="preserve"> </w:t>
      </w:r>
      <w:r w:rsidRPr="00764E10">
        <w:t>Заявитель</w:t>
      </w:r>
      <w:r w:rsidR="00155F72" w:rsidRPr="00764E10">
        <w:t xml:space="preserve"> </w:t>
      </w:r>
      <w:r w:rsidRPr="00764E10">
        <w:t>имеет</w:t>
      </w:r>
      <w:r w:rsidR="00155F72" w:rsidRPr="00764E10">
        <w:t xml:space="preserve"> </w:t>
      </w:r>
      <w:r w:rsidRPr="00764E10">
        <w:t>право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обжалование</w:t>
      </w:r>
      <w:r w:rsidR="00155F72" w:rsidRPr="00764E10">
        <w:t xml:space="preserve"> </w:t>
      </w:r>
      <w:r w:rsidRPr="00764E10">
        <w:t>решения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действий</w:t>
      </w:r>
      <w:r w:rsidR="00155F72" w:rsidRPr="00764E10">
        <w:t xml:space="preserve"> </w:t>
      </w:r>
      <w:r w:rsidRPr="00764E10">
        <w:t>(бездействия)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органа,</w:t>
      </w:r>
      <w:r w:rsidR="00155F72" w:rsidRPr="00764E10">
        <w:t xml:space="preserve"> </w:t>
      </w:r>
      <w:r w:rsidRPr="00764E10">
        <w:t>должностных</w:t>
      </w:r>
      <w:r w:rsidR="00155F72" w:rsidRPr="00764E10">
        <w:t xml:space="preserve"> </w:t>
      </w:r>
      <w:r w:rsidRPr="00764E10">
        <w:t>лиц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органа,</w:t>
      </w:r>
      <w:r w:rsidR="00155F72" w:rsidRPr="00764E10">
        <w:t xml:space="preserve"> </w:t>
      </w:r>
      <w:r w:rsidRPr="00764E10">
        <w:t>муниципальных</w:t>
      </w:r>
      <w:r w:rsidR="00155F72" w:rsidRPr="00764E10">
        <w:t xml:space="preserve"> </w:t>
      </w:r>
      <w:r w:rsidRPr="00764E10">
        <w:t>служащих,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работника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досудебном</w:t>
      </w:r>
      <w:r w:rsidR="00155F72" w:rsidRPr="00764E10">
        <w:t xml:space="preserve"> </w:t>
      </w:r>
      <w:r w:rsidRPr="00764E10">
        <w:t>(внесудебном)</w:t>
      </w:r>
      <w:r w:rsidR="00155F72" w:rsidRPr="00764E10">
        <w:t xml:space="preserve"> </w:t>
      </w:r>
      <w:r w:rsidRPr="00764E10">
        <w:t>порядке</w:t>
      </w:r>
      <w:r w:rsidR="00155F72" w:rsidRPr="00764E10">
        <w:t xml:space="preserve"> </w:t>
      </w:r>
      <w:r w:rsidRPr="00764E10">
        <w:t>(далее</w:t>
      </w:r>
      <w:r w:rsidR="00155F72" w:rsidRPr="00764E10">
        <w:t xml:space="preserve"> </w:t>
      </w:r>
      <w:r w:rsidRPr="00764E10">
        <w:t>—жалоба).</w:t>
      </w:r>
    </w:p>
    <w:p w:rsidR="00E12C1A" w:rsidRPr="002832FC" w:rsidRDefault="00E12C1A" w:rsidP="00E12C1A">
      <w:pPr>
        <w:jc w:val="both"/>
        <w:rPr>
          <w:sz w:val="16"/>
          <w:szCs w:val="16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Органы местного самоуправления, организации и</w:t>
      </w:r>
      <w:r w:rsidRPr="00FA02A4">
        <w:br/>
        <w:t>уполномоченные на рассмотрение жалобы лица, которым может</w:t>
      </w:r>
      <w:r w:rsidRPr="00FA02A4">
        <w:br/>
        <w:t xml:space="preserve">быть направлена жалоба заявителя в досудебном </w:t>
      </w:r>
      <w:r w:rsidRPr="00FA02A4">
        <w:br/>
        <w:t>(внесудебном) порядке</w:t>
      </w:r>
    </w:p>
    <w:p w:rsidR="00E12C1A" w:rsidRPr="002832FC" w:rsidRDefault="00E12C1A" w:rsidP="00E12C1A">
      <w:pPr>
        <w:jc w:val="both"/>
        <w:rPr>
          <w:sz w:val="16"/>
          <w:szCs w:val="16"/>
        </w:rPr>
      </w:pPr>
    </w:p>
    <w:p w:rsidR="00E12C1A" w:rsidRPr="00764E10" w:rsidRDefault="00E12C1A" w:rsidP="00764E10">
      <w:pPr>
        <w:pStyle w:val="0000000000"/>
      </w:pPr>
      <w:r w:rsidRPr="00764E10">
        <w:t>5.2.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досудебном</w:t>
      </w:r>
      <w:r w:rsidR="00155F72" w:rsidRPr="00764E10">
        <w:t xml:space="preserve"> </w:t>
      </w:r>
      <w:r w:rsidRPr="00764E10">
        <w:t>(внесудебном)</w:t>
      </w:r>
      <w:r w:rsidR="00155F72" w:rsidRPr="00764E10">
        <w:t xml:space="preserve"> </w:t>
      </w:r>
      <w:r w:rsidRPr="00764E10">
        <w:t>порядке</w:t>
      </w:r>
      <w:r w:rsidR="00155F72" w:rsidRPr="00764E10">
        <w:t xml:space="preserve"> </w:t>
      </w:r>
      <w:r w:rsidRPr="00764E10">
        <w:t>заявитель</w:t>
      </w:r>
      <w:r w:rsidR="00155F72" w:rsidRPr="00764E10">
        <w:t xml:space="preserve"> </w:t>
      </w:r>
      <w:r w:rsidRPr="00764E10">
        <w:t>(представитель)</w:t>
      </w:r>
      <w:r w:rsidR="00155F72" w:rsidRPr="00764E10">
        <w:t xml:space="preserve"> </w:t>
      </w:r>
      <w:r w:rsidRPr="00764E10">
        <w:t>вправе</w:t>
      </w:r>
      <w:r w:rsidR="00155F72" w:rsidRPr="00764E10">
        <w:t xml:space="preserve"> </w:t>
      </w:r>
      <w:r w:rsidRPr="00764E10">
        <w:t>обратиться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жалобой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письменной</w:t>
      </w:r>
      <w:r w:rsidR="00155F72" w:rsidRPr="00764E10">
        <w:t xml:space="preserve"> </w:t>
      </w:r>
      <w:r w:rsidRPr="00764E10">
        <w:t>форме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бумажном</w:t>
      </w:r>
      <w:r w:rsidR="00155F72" w:rsidRPr="00764E10">
        <w:t xml:space="preserve"> </w:t>
      </w:r>
      <w:r w:rsidRPr="00764E10">
        <w:t>носителе</w:t>
      </w:r>
      <w:r w:rsidR="00155F72" w:rsidRPr="00764E10">
        <w:t xml:space="preserve"> </w:t>
      </w:r>
      <w:r w:rsidRPr="00764E10">
        <w:t>или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электронной</w:t>
      </w:r>
      <w:r w:rsidR="00155F72" w:rsidRPr="00764E10">
        <w:t xml:space="preserve"> </w:t>
      </w:r>
      <w:r w:rsidRPr="00764E10">
        <w:t>форме:</w:t>
      </w:r>
    </w:p>
    <w:p w:rsidR="00E12C1A" w:rsidRPr="00764E10" w:rsidRDefault="00E12C1A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Уполномоченный</w:t>
      </w:r>
      <w:r w:rsidR="00155F72" w:rsidRPr="00764E10">
        <w:t xml:space="preserve"> </w:t>
      </w:r>
      <w:r w:rsidRPr="00764E10">
        <w:t>орган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</w:t>
      </w:r>
      <w:r w:rsidR="00155F72" w:rsidRPr="00764E10">
        <w:t xml:space="preserve"> </w:t>
      </w:r>
      <w:r w:rsidRPr="00764E10">
        <w:t>должностного</w:t>
      </w:r>
      <w:r w:rsidR="00155F72" w:rsidRPr="00764E10">
        <w:t xml:space="preserve"> </w:t>
      </w:r>
      <w:r w:rsidRPr="00764E10">
        <w:t>лица,</w:t>
      </w:r>
      <w:r w:rsidR="00155F72" w:rsidRPr="00764E10">
        <w:t xml:space="preserve"> </w:t>
      </w:r>
      <w:r w:rsidRPr="00764E10">
        <w:t>руководителя</w:t>
      </w:r>
      <w:r w:rsidR="00155F72" w:rsidRPr="00764E10">
        <w:t xml:space="preserve"> </w:t>
      </w:r>
      <w:r w:rsidRPr="00764E10">
        <w:t>структурного</w:t>
      </w:r>
      <w:r w:rsidR="00155F72" w:rsidRPr="00764E10">
        <w:t xml:space="preserve"> </w:t>
      </w:r>
      <w:r w:rsidRPr="00764E10">
        <w:t>подразделения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органа,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решение</w:t>
      </w:r>
      <w:r w:rsidR="00155F72" w:rsidRPr="00764E10">
        <w:t xml:space="preserve"> </w:t>
      </w:r>
      <w:r w:rsidRPr="00764E10">
        <w:br/>
        <w:t>и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органа,</w:t>
      </w:r>
      <w:r w:rsidR="00155F72" w:rsidRPr="00764E10">
        <w:t xml:space="preserve"> </w:t>
      </w:r>
      <w:r w:rsidRPr="00764E10">
        <w:t>руководителя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органа;</w:t>
      </w:r>
    </w:p>
    <w:p w:rsidR="00E12C1A" w:rsidRPr="00764E10" w:rsidRDefault="00E12C1A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вышестоящий</w:t>
      </w:r>
      <w:r w:rsidR="00155F72" w:rsidRPr="00764E10">
        <w:t xml:space="preserve"> </w:t>
      </w:r>
      <w:r w:rsidRPr="00764E10">
        <w:t>орган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</w:t>
      </w:r>
      <w:r w:rsidR="00155F72" w:rsidRPr="00764E10">
        <w:t xml:space="preserve"> </w:t>
      </w:r>
      <w:r w:rsidRPr="00764E10">
        <w:t>должностного</w:t>
      </w:r>
      <w:r w:rsidR="00155F72" w:rsidRPr="00764E10">
        <w:t xml:space="preserve"> </w:t>
      </w:r>
      <w:r w:rsidRPr="00764E10">
        <w:t>лица,</w:t>
      </w:r>
      <w:r w:rsidR="00155F72" w:rsidRPr="00764E10">
        <w:t xml:space="preserve"> </w:t>
      </w:r>
      <w:r w:rsidRPr="00764E10">
        <w:t>руководителя</w:t>
      </w:r>
      <w:r w:rsidR="00155F72" w:rsidRPr="00764E10">
        <w:t xml:space="preserve"> </w:t>
      </w:r>
      <w:r w:rsidRPr="00764E10">
        <w:t>структурного</w:t>
      </w:r>
      <w:r w:rsidR="00155F72" w:rsidRPr="00764E10">
        <w:t xml:space="preserve"> </w:t>
      </w:r>
      <w:r w:rsidRPr="00764E10">
        <w:t>подразделения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органа;</w:t>
      </w:r>
    </w:p>
    <w:p w:rsidR="00E12C1A" w:rsidRPr="00764E10" w:rsidRDefault="00E12C1A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к</w:t>
      </w:r>
      <w:r w:rsidR="00155F72" w:rsidRPr="00764E10">
        <w:t xml:space="preserve"> </w:t>
      </w:r>
      <w:r w:rsidRPr="00764E10">
        <w:t>руководителю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решения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</w:t>
      </w:r>
      <w:r w:rsidR="00155F72" w:rsidRPr="00764E10">
        <w:t xml:space="preserve"> </w:t>
      </w:r>
      <w:r w:rsidRPr="00764E10">
        <w:lastRenderedPageBreak/>
        <w:t>работника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центра;</w:t>
      </w:r>
    </w:p>
    <w:p w:rsidR="00E12C1A" w:rsidRPr="00764E10" w:rsidRDefault="00E12C1A" w:rsidP="00764E10">
      <w:pPr>
        <w:pStyle w:val="0000000000"/>
      </w:pPr>
      <w:r w:rsidRPr="00764E10">
        <w:t>–</w:t>
      </w:r>
      <w:r w:rsidR="00155F72" w:rsidRPr="00764E10">
        <w:t xml:space="preserve"> </w:t>
      </w:r>
      <w:r w:rsidRPr="00764E10">
        <w:t>к</w:t>
      </w:r>
      <w:r w:rsidR="00155F72" w:rsidRPr="00764E10">
        <w:t xml:space="preserve"> </w:t>
      </w:r>
      <w:r w:rsidRPr="00764E10">
        <w:t>учредителю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решение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центра.</w:t>
      </w:r>
    </w:p>
    <w:p w:rsidR="00E12C1A" w:rsidRPr="00764E10" w:rsidRDefault="00E12C1A" w:rsidP="00764E10">
      <w:pPr>
        <w:pStyle w:val="0000000000"/>
      </w:pPr>
      <w:r w:rsidRPr="00764E10">
        <w:t>В</w:t>
      </w:r>
      <w:r w:rsidR="00155F72" w:rsidRPr="00764E10">
        <w:t xml:space="preserve"> </w:t>
      </w:r>
      <w:r w:rsidRPr="00764E10">
        <w:t>Уполномоченном</w:t>
      </w:r>
      <w:r w:rsidR="00155F72" w:rsidRPr="00764E10">
        <w:t xml:space="preserve"> </w:t>
      </w:r>
      <w:r w:rsidRPr="00764E10">
        <w:t>органе,</w:t>
      </w:r>
      <w:r w:rsidR="00155F72" w:rsidRPr="00764E10">
        <w:t xml:space="preserve"> </w:t>
      </w:r>
      <w:r w:rsidRPr="00764E10">
        <w:t>многофункциональном</w:t>
      </w:r>
      <w:r w:rsidR="00155F72" w:rsidRPr="00764E10">
        <w:t xml:space="preserve"> </w:t>
      </w:r>
      <w:r w:rsidRPr="00764E10">
        <w:t>центре,</w:t>
      </w:r>
      <w:r w:rsidR="00155F72" w:rsidRPr="00764E10">
        <w:t xml:space="preserve"> </w:t>
      </w:r>
      <w:r w:rsidRPr="00764E10">
        <w:t>у</w:t>
      </w:r>
      <w:r w:rsidR="00155F72" w:rsidRPr="00764E10">
        <w:t xml:space="preserve"> </w:t>
      </w:r>
      <w:r w:rsidRPr="00764E10">
        <w:t>учредителя</w:t>
      </w:r>
      <w:r w:rsidR="00155F72" w:rsidRPr="00764E10">
        <w:t xml:space="preserve"> </w:t>
      </w:r>
      <w:r w:rsidRPr="00764E10">
        <w:t>многофункционального</w:t>
      </w:r>
      <w:r w:rsidR="00155F72" w:rsidRPr="00764E10">
        <w:t xml:space="preserve"> </w:t>
      </w:r>
      <w:r w:rsidRPr="00764E10">
        <w:t>центра</w:t>
      </w:r>
      <w:r w:rsidR="00155F72" w:rsidRPr="00764E10">
        <w:t xml:space="preserve"> </w:t>
      </w:r>
      <w:r w:rsidRPr="00764E10">
        <w:t>определяются</w:t>
      </w:r>
      <w:r w:rsidR="00155F72" w:rsidRPr="00764E10">
        <w:t xml:space="preserve"> </w:t>
      </w:r>
      <w:r w:rsidRPr="00764E10">
        <w:t>уполномоченные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рассмотрение</w:t>
      </w:r>
      <w:r w:rsidR="00155F72" w:rsidRPr="00764E10">
        <w:t xml:space="preserve"> </w:t>
      </w:r>
      <w:r w:rsidRPr="00764E10">
        <w:t>жалоб</w:t>
      </w:r>
      <w:r w:rsidR="00155F72" w:rsidRPr="00764E10">
        <w:t xml:space="preserve"> </w:t>
      </w:r>
      <w:r w:rsidRPr="00764E10">
        <w:t>должностные</w:t>
      </w:r>
      <w:r w:rsidR="00155F72" w:rsidRPr="00764E10">
        <w:t xml:space="preserve"> </w:t>
      </w:r>
      <w:r w:rsidRPr="00764E10">
        <w:t>лица.</w:t>
      </w:r>
    </w:p>
    <w:p w:rsidR="00E12C1A" w:rsidRPr="00757C24" w:rsidRDefault="00E12C1A" w:rsidP="00E12C1A">
      <w:pPr>
        <w:pStyle w:val="a3"/>
        <w:ind w:right="198" w:firstLine="709"/>
        <w:jc w:val="both"/>
        <w:rPr>
          <w:sz w:val="24"/>
          <w:szCs w:val="24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Способы информирования заявителей о порядке подачи и</w:t>
      </w:r>
      <w:r w:rsidRPr="00FA02A4">
        <w:br/>
        <w:t>рассмотрения жалобы, в том числе с использованием Единого портала</w:t>
      </w:r>
      <w:r w:rsidRPr="00FA02A4">
        <w:br/>
        <w:t>государственных и муниципальных услуг (функций)</w:t>
      </w:r>
    </w:p>
    <w:p w:rsidR="00E12C1A" w:rsidRPr="00593F13" w:rsidRDefault="00E12C1A" w:rsidP="00E12C1A">
      <w:pPr>
        <w:jc w:val="both"/>
        <w:rPr>
          <w:sz w:val="28"/>
          <w:szCs w:val="28"/>
        </w:rPr>
      </w:pPr>
    </w:p>
    <w:p w:rsidR="00E12C1A" w:rsidRPr="00764E10" w:rsidRDefault="00E12C1A" w:rsidP="00764E10">
      <w:pPr>
        <w:pStyle w:val="0000000000"/>
      </w:pPr>
      <w:r w:rsidRPr="00764E10">
        <w:t>5.3.</w:t>
      </w:r>
      <w:r w:rsidR="00155F72" w:rsidRPr="00764E10">
        <w:t xml:space="preserve"> </w:t>
      </w:r>
      <w:r w:rsidRPr="00764E10">
        <w:t>Информация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порядке</w:t>
      </w:r>
      <w:r w:rsidR="00155F72" w:rsidRPr="00764E10">
        <w:t xml:space="preserve"> </w:t>
      </w:r>
      <w:r w:rsidRPr="00764E10">
        <w:t>подачи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рассмотрения</w:t>
      </w:r>
      <w:r w:rsidR="00155F72" w:rsidRPr="00764E10">
        <w:t xml:space="preserve"> </w:t>
      </w:r>
      <w:r w:rsidRPr="00764E10">
        <w:t>жалобы</w:t>
      </w:r>
      <w:r w:rsidR="00155F72" w:rsidRPr="00764E10">
        <w:t xml:space="preserve"> </w:t>
      </w:r>
      <w:r w:rsidRPr="00764E10">
        <w:t>размещается</w:t>
      </w:r>
      <w:r w:rsidR="00155F72" w:rsidRPr="00764E10">
        <w:t xml:space="preserve"> </w:t>
      </w:r>
      <w:r w:rsidRPr="00764E10">
        <w:br/>
        <w:t>на</w:t>
      </w:r>
      <w:r w:rsidR="00155F72" w:rsidRPr="00764E10">
        <w:t xml:space="preserve"> </w:t>
      </w:r>
      <w:r w:rsidRPr="00764E10">
        <w:t>информационных</w:t>
      </w:r>
      <w:r w:rsidR="00155F72" w:rsidRPr="00764E10">
        <w:t xml:space="preserve"> </w:t>
      </w:r>
      <w:r w:rsidRPr="00764E10">
        <w:t>стендах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местах</w:t>
      </w:r>
      <w:r w:rsidR="00155F72" w:rsidRPr="00764E10">
        <w:t xml:space="preserve"> </w:t>
      </w:r>
      <w:r w:rsidRPr="00764E10">
        <w:t>предоставления</w:t>
      </w:r>
      <w:r w:rsidR="00155F72" w:rsidRPr="00764E10">
        <w:t xml:space="preserve"> </w:t>
      </w:r>
      <w:r w:rsidRPr="00764E10">
        <w:t>муниципальной</w:t>
      </w:r>
      <w:r w:rsidR="00155F72" w:rsidRPr="00764E10">
        <w:t xml:space="preserve"> </w:t>
      </w:r>
      <w:r w:rsidRPr="00764E10">
        <w:t>услуги,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сайте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органа,</w:t>
      </w:r>
      <w:r w:rsidR="00155F72" w:rsidRPr="00764E10">
        <w:t xml:space="preserve"> </w:t>
      </w:r>
      <w:r w:rsidRPr="00764E10">
        <w:t>ЕПГУ,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предоставляется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устной</w:t>
      </w:r>
      <w:r w:rsidR="00155F72" w:rsidRPr="00764E10">
        <w:t xml:space="preserve"> </w:t>
      </w:r>
      <w:r w:rsidRPr="00764E10">
        <w:t>форме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телефону</w:t>
      </w:r>
      <w:r w:rsidR="00155F72" w:rsidRPr="00764E10">
        <w:t xml:space="preserve"> </w:t>
      </w:r>
      <w:r w:rsidRPr="00764E10">
        <w:br/>
        <w:t>и</w:t>
      </w:r>
      <w:r w:rsidR="00155F72" w:rsidRPr="00764E10">
        <w:t xml:space="preserve"> </w:t>
      </w:r>
      <w:r w:rsidRPr="00764E10">
        <w:t>(или)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личном</w:t>
      </w:r>
      <w:r w:rsidR="00155F72" w:rsidRPr="00764E10">
        <w:t xml:space="preserve"> </w:t>
      </w:r>
      <w:r w:rsidRPr="00764E10">
        <w:t>приеме</w:t>
      </w:r>
      <w:r w:rsidR="00155F72" w:rsidRPr="00764E10">
        <w:t xml:space="preserve"> </w:t>
      </w:r>
      <w:r w:rsidRPr="00764E10">
        <w:t>либо</w:t>
      </w:r>
      <w:r w:rsidR="00155F72" w:rsidRPr="00764E10">
        <w:t xml:space="preserve"> </w:t>
      </w:r>
      <w:r w:rsidRPr="00764E10">
        <w:t>в</w:t>
      </w:r>
      <w:r w:rsidR="00155F72" w:rsidRPr="00764E10">
        <w:t xml:space="preserve"> </w:t>
      </w:r>
      <w:r w:rsidRPr="00764E10">
        <w:t>письменной</w:t>
      </w:r>
      <w:r w:rsidR="00155F72" w:rsidRPr="00764E10">
        <w:t xml:space="preserve"> </w:t>
      </w:r>
      <w:r w:rsidRPr="00764E10">
        <w:t>форме</w:t>
      </w:r>
      <w:r w:rsidR="00155F72" w:rsidRPr="00764E10">
        <w:t xml:space="preserve"> </w:t>
      </w:r>
      <w:r w:rsidRPr="00764E10">
        <w:t>почтовым</w:t>
      </w:r>
      <w:r w:rsidR="00155F72" w:rsidRPr="00764E10">
        <w:t xml:space="preserve"> </w:t>
      </w:r>
      <w:r w:rsidRPr="00764E10">
        <w:t>отправлением</w:t>
      </w:r>
      <w:r w:rsidR="00155F72" w:rsidRPr="00764E10">
        <w:t xml:space="preserve"> </w:t>
      </w:r>
      <w:r w:rsidRPr="00764E10">
        <w:t>по</w:t>
      </w:r>
      <w:r w:rsidR="00155F72" w:rsidRPr="00764E10">
        <w:t xml:space="preserve"> </w:t>
      </w:r>
      <w:r w:rsidRPr="00764E10">
        <w:t>адресу,</w:t>
      </w:r>
      <w:r w:rsidR="00155F72" w:rsidRPr="00764E10">
        <w:t xml:space="preserve"> </w:t>
      </w:r>
      <w:r w:rsidRPr="00764E10">
        <w:t>указанному</w:t>
      </w:r>
      <w:r w:rsidR="00155F72" w:rsidRPr="00764E10">
        <w:t xml:space="preserve"> </w:t>
      </w:r>
      <w:r w:rsidRPr="00764E10">
        <w:t>заявителем</w:t>
      </w:r>
      <w:r w:rsidR="00155F72" w:rsidRPr="00764E10">
        <w:t xml:space="preserve"> </w:t>
      </w:r>
      <w:r w:rsidRPr="00764E10">
        <w:t>(представителем).</w:t>
      </w:r>
    </w:p>
    <w:p w:rsidR="00E12C1A" w:rsidRPr="00593F13" w:rsidRDefault="00E12C1A" w:rsidP="00E12C1A">
      <w:pPr>
        <w:spacing w:line="276" w:lineRule="auto"/>
        <w:jc w:val="both"/>
        <w:rPr>
          <w:sz w:val="32"/>
          <w:szCs w:val="32"/>
        </w:rPr>
      </w:pPr>
    </w:p>
    <w:p w:rsidR="00764E10" w:rsidRPr="00FA02A4" w:rsidRDefault="00764E10" w:rsidP="00764E10">
      <w:pPr>
        <w:pStyle w:val="22222222222"/>
        <w:widowControl w:val="0"/>
        <w:spacing w:line="240" w:lineRule="auto"/>
      </w:pPr>
      <w:r w:rsidRPr="00FA02A4">
        <w:t>Перечень нормативных правовых актов, регулирующих</w:t>
      </w:r>
      <w:r w:rsidRPr="00FA02A4">
        <w:br/>
        <w:t>порядок досудебного(внесудебного) обжалования действий</w:t>
      </w:r>
      <w:r w:rsidRPr="00FA02A4">
        <w:br/>
        <w:t xml:space="preserve">(бездействия) и (или) решений, принятых (осуществленных) </w:t>
      </w:r>
      <w:r w:rsidRPr="00FA02A4">
        <w:br/>
        <w:t>в ходе предоставления муниципальной услуги</w:t>
      </w:r>
    </w:p>
    <w:p w:rsidR="00E12C1A" w:rsidRPr="00593F13" w:rsidRDefault="00E12C1A" w:rsidP="00E12C1A">
      <w:pPr>
        <w:spacing w:line="276" w:lineRule="auto"/>
        <w:jc w:val="both"/>
        <w:rPr>
          <w:b/>
          <w:sz w:val="32"/>
          <w:szCs w:val="32"/>
        </w:rPr>
      </w:pPr>
    </w:p>
    <w:p w:rsidR="00E12C1A" w:rsidRPr="00764E10" w:rsidRDefault="00E12C1A" w:rsidP="00764E10">
      <w:pPr>
        <w:pStyle w:val="0000000000"/>
      </w:pPr>
      <w:r w:rsidRPr="00764E10">
        <w:t>5.4.</w:t>
      </w:r>
      <w:r w:rsidR="00155F72" w:rsidRPr="00764E10">
        <w:t xml:space="preserve"> </w:t>
      </w:r>
      <w:r w:rsidRPr="00764E10">
        <w:t>Порядок</w:t>
      </w:r>
      <w:r w:rsidR="00155F72" w:rsidRPr="00764E10">
        <w:t xml:space="preserve"> </w:t>
      </w:r>
      <w:r w:rsidRPr="00764E10">
        <w:t>досудебного</w:t>
      </w:r>
      <w:r w:rsidR="00155F72" w:rsidRPr="00764E10">
        <w:t xml:space="preserve"> </w:t>
      </w:r>
      <w:r w:rsidRPr="00764E10">
        <w:t>(внесудебного)</w:t>
      </w:r>
      <w:r w:rsidR="00155F72" w:rsidRPr="00764E10">
        <w:t xml:space="preserve"> </w:t>
      </w:r>
      <w:r w:rsidRPr="00764E10">
        <w:t>обжалования</w:t>
      </w:r>
      <w:r w:rsidR="00155F72" w:rsidRPr="00764E10">
        <w:t xml:space="preserve"> </w:t>
      </w:r>
      <w:r w:rsidRPr="00764E10">
        <w:t>решений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действий</w:t>
      </w:r>
      <w:r w:rsidR="00155F72" w:rsidRPr="00764E10">
        <w:t xml:space="preserve"> </w:t>
      </w:r>
      <w:r w:rsidRPr="00764E10">
        <w:t>(бездействия)</w:t>
      </w:r>
      <w:r w:rsidR="00155F72" w:rsidRPr="00764E10">
        <w:t xml:space="preserve"> </w:t>
      </w:r>
      <w:r w:rsidRPr="00764E10">
        <w:t>Уполномоченного</w:t>
      </w:r>
      <w:r w:rsidR="00155F72" w:rsidRPr="00764E10">
        <w:t xml:space="preserve"> </w:t>
      </w:r>
      <w:r w:rsidRPr="00764E10">
        <w:t>органа,</w:t>
      </w:r>
      <w:r w:rsidR="00155F72" w:rsidRPr="00764E10">
        <w:t xml:space="preserve"> </w:t>
      </w:r>
      <w:r w:rsidRPr="00764E10">
        <w:t>предоставляющего</w:t>
      </w:r>
      <w:r w:rsidR="00155F72" w:rsidRPr="00764E10">
        <w:t xml:space="preserve"> </w:t>
      </w:r>
      <w:r w:rsidRPr="00764E10">
        <w:t>муниципальную</w:t>
      </w:r>
      <w:r w:rsidR="00155F72" w:rsidRPr="00764E10">
        <w:t xml:space="preserve"> </w:t>
      </w:r>
      <w:r w:rsidRPr="00764E10">
        <w:t>услугу,</w:t>
      </w:r>
      <w:r w:rsidR="00155F72" w:rsidRPr="00764E10">
        <w:t xml:space="preserve"> </w:t>
      </w:r>
      <w:r w:rsidRPr="00764E10">
        <w:t>а</w:t>
      </w:r>
      <w:r w:rsidR="00155F72" w:rsidRPr="00764E10">
        <w:t xml:space="preserve"> </w:t>
      </w:r>
      <w:r w:rsidRPr="00764E10">
        <w:t>также</w:t>
      </w:r>
      <w:r w:rsidR="00155F72" w:rsidRPr="00764E10">
        <w:t xml:space="preserve"> </w:t>
      </w:r>
      <w:r w:rsidRPr="00764E10">
        <w:t>его</w:t>
      </w:r>
      <w:r w:rsidR="00155F72" w:rsidRPr="00764E10">
        <w:t xml:space="preserve"> </w:t>
      </w:r>
      <w:r w:rsidRPr="00764E10">
        <w:t>должностных</w:t>
      </w:r>
      <w:r w:rsidR="00155F72" w:rsidRPr="00764E10">
        <w:t xml:space="preserve"> </w:t>
      </w:r>
      <w:r w:rsidRPr="00764E10">
        <w:t>лиц</w:t>
      </w:r>
      <w:r w:rsidR="00155F72" w:rsidRPr="00764E10">
        <w:t xml:space="preserve"> </w:t>
      </w:r>
      <w:r w:rsidRPr="00764E10">
        <w:t>регулируется:</w:t>
      </w:r>
    </w:p>
    <w:p w:rsidR="00E12C1A" w:rsidRPr="00764E10" w:rsidRDefault="00E12C1A" w:rsidP="00764E10">
      <w:pPr>
        <w:pStyle w:val="0000000000"/>
      </w:pPr>
      <w:r w:rsidRPr="00764E10">
        <w:t>-</w:t>
      </w:r>
      <w:r w:rsidR="00155F72" w:rsidRPr="00764E10">
        <w:t xml:space="preserve"> </w:t>
      </w:r>
      <w:r w:rsidRPr="00764E10">
        <w:t>Федеральным</w:t>
      </w:r>
      <w:r w:rsidR="00155F72" w:rsidRPr="00764E10">
        <w:t xml:space="preserve"> </w:t>
      </w:r>
      <w:r w:rsidRPr="00764E10">
        <w:t>законом</w:t>
      </w:r>
      <w:r w:rsidR="00155F72" w:rsidRPr="00764E10">
        <w:t xml:space="preserve"> </w:t>
      </w:r>
      <w:r w:rsidRPr="00764E10">
        <w:t>№</w:t>
      </w:r>
      <w:r w:rsidR="00155F72" w:rsidRPr="00764E10">
        <w:t xml:space="preserve"> </w:t>
      </w:r>
      <w:r w:rsidRPr="00764E10">
        <w:t>210-ФЗ;</w:t>
      </w:r>
      <w:r w:rsidR="00155F72" w:rsidRPr="00764E10">
        <w:t xml:space="preserve"> </w:t>
      </w:r>
    </w:p>
    <w:p w:rsidR="00E12C1A" w:rsidRPr="00764E10" w:rsidRDefault="00155F72" w:rsidP="00764E10">
      <w:pPr>
        <w:pStyle w:val="0000000000"/>
      </w:pPr>
      <w:r w:rsidRPr="00764E10">
        <w:t xml:space="preserve"> </w:t>
      </w:r>
      <w:r w:rsidR="00E12C1A" w:rsidRPr="00764E10">
        <w:t>-</w:t>
      </w:r>
      <w:r w:rsidRPr="00764E10">
        <w:t xml:space="preserve"> </w:t>
      </w:r>
      <w:r w:rsidR="00E12C1A" w:rsidRPr="00764E10">
        <w:t>постановлением</w:t>
      </w:r>
      <w:r w:rsidRPr="00764E10">
        <w:t xml:space="preserve"> </w:t>
      </w:r>
      <w:r w:rsidR="00E12C1A" w:rsidRPr="00764E10">
        <w:t>Правительства</w:t>
      </w:r>
      <w:r w:rsidRPr="00764E10">
        <w:t xml:space="preserve"> </w:t>
      </w:r>
      <w:r w:rsidR="00E12C1A" w:rsidRPr="00764E10">
        <w:t>Российской</w:t>
      </w:r>
      <w:r w:rsidRPr="00764E10">
        <w:t xml:space="preserve"> </w:t>
      </w:r>
      <w:r w:rsidR="00E12C1A" w:rsidRPr="00764E10">
        <w:t>Федерации</w:t>
      </w:r>
      <w:r w:rsidRPr="00764E10">
        <w:t xml:space="preserve"> </w:t>
      </w:r>
      <w:r w:rsidR="00E12C1A" w:rsidRPr="00764E10">
        <w:t>от</w:t>
      </w:r>
      <w:r w:rsidRPr="00764E10">
        <w:t xml:space="preserve"> </w:t>
      </w:r>
      <w:r w:rsidR="00E12C1A" w:rsidRPr="00764E10">
        <w:t>20.11.2012</w:t>
      </w:r>
      <w:r w:rsidR="00E12C1A" w:rsidRPr="00764E10">
        <w:br/>
        <w:t>№</w:t>
      </w:r>
      <w:r w:rsidRPr="00764E10">
        <w:t xml:space="preserve"> </w:t>
      </w:r>
      <w:r w:rsidR="00E12C1A" w:rsidRPr="00764E10">
        <w:t>1198</w:t>
      </w:r>
      <w:r w:rsidRPr="00764E10">
        <w:t xml:space="preserve"> </w:t>
      </w:r>
      <w:r w:rsidR="00E12C1A" w:rsidRPr="00764E10">
        <w:t>«О</w:t>
      </w:r>
      <w:r w:rsidRPr="00764E10">
        <w:t xml:space="preserve"> </w:t>
      </w:r>
      <w:r w:rsidR="00E12C1A" w:rsidRPr="00764E10">
        <w:t>федеральной</w:t>
      </w:r>
      <w:r w:rsidRPr="00764E10">
        <w:t xml:space="preserve"> </w:t>
      </w:r>
      <w:r w:rsidR="00E12C1A" w:rsidRPr="00764E10">
        <w:t>государственной</w:t>
      </w:r>
      <w:r w:rsidRPr="00764E10">
        <w:t xml:space="preserve"> </w:t>
      </w:r>
      <w:r w:rsidR="00E12C1A" w:rsidRPr="00764E10">
        <w:t>информационной</w:t>
      </w:r>
      <w:r w:rsidRPr="00764E10">
        <w:t xml:space="preserve"> </w:t>
      </w:r>
      <w:r w:rsidR="00E12C1A" w:rsidRPr="00764E10">
        <w:t>системе,</w:t>
      </w:r>
      <w:r w:rsidRPr="00764E10">
        <w:t xml:space="preserve"> </w:t>
      </w:r>
      <w:r w:rsidR="00E12C1A" w:rsidRPr="00764E10">
        <w:t>обеспечивающей</w:t>
      </w:r>
      <w:r w:rsidRPr="00764E10">
        <w:t xml:space="preserve"> </w:t>
      </w:r>
      <w:r w:rsidR="00E12C1A" w:rsidRPr="00764E10">
        <w:t>процесс</w:t>
      </w:r>
      <w:r w:rsidRPr="00764E10">
        <w:t xml:space="preserve"> </w:t>
      </w:r>
      <w:r w:rsidR="00E12C1A" w:rsidRPr="00764E10">
        <w:t>досудебного</w:t>
      </w:r>
      <w:r w:rsidRPr="00764E10">
        <w:t xml:space="preserve"> </w:t>
      </w:r>
      <w:r w:rsidR="00E12C1A" w:rsidRPr="00764E10">
        <w:t>(внесудебного)</w:t>
      </w:r>
      <w:r w:rsidRPr="00764E10">
        <w:t xml:space="preserve"> </w:t>
      </w:r>
      <w:r w:rsidR="00E12C1A" w:rsidRPr="00764E10">
        <w:t>обжалования</w:t>
      </w:r>
      <w:r w:rsidRPr="00764E10">
        <w:t xml:space="preserve"> </w:t>
      </w:r>
      <w:r w:rsidR="00E12C1A" w:rsidRPr="00764E10">
        <w:t>решений</w:t>
      </w:r>
      <w:r w:rsidRPr="00764E10">
        <w:t xml:space="preserve"> </w:t>
      </w:r>
      <w:r w:rsidR="00E12C1A" w:rsidRPr="00764E10">
        <w:t>и</w:t>
      </w:r>
      <w:r w:rsidRPr="00764E10">
        <w:t xml:space="preserve"> </w:t>
      </w:r>
      <w:r w:rsidR="00E12C1A" w:rsidRPr="00764E10">
        <w:t>действий</w:t>
      </w:r>
      <w:r w:rsidRPr="00764E10">
        <w:t xml:space="preserve"> </w:t>
      </w:r>
      <w:r w:rsidR="00E12C1A" w:rsidRPr="00764E10">
        <w:t>(бездействия),</w:t>
      </w:r>
      <w:r w:rsidRPr="00764E10">
        <w:t xml:space="preserve"> </w:t>
      </w:r>
      <w:r w:rsidR="00E12C1A" w:rsidRPr="00764E10">
        <w:t>совершенных</w:t>
      </w:r>
      <w:r w:rsidRPr="00764E10">
        <w:t xml:space="preserve"> </w:t>
      </w:r>
      <w:r w:rsidR="00E12C1A" w:rsidRPr="00764E10">
        <w:t>при</w:t>
      </w:r>
      <w:r w:rsidRPr="00764E10">
        <w:t xml:space="preserve"> </w:t>
      </w:r>
      <w:r w:rsidR="00E12C1A" w:rsidRPr="00764E10">
        <w:t>предоставлении</w:t>
      </w:r>
      <w:r w:rsidRPr="00764E10">
        <w:t xml:space="preserve"> </w:t>
      </w:r>
      <w:r w:rsidR="00E12C1A" w:rsidRPr="00764E10">
        <w:t>государственных</w:t>
      </w:r>
      <w:r w:rsidRPr="00764E10">
        <w:t xml:space="preserve"> </w:t>
      </w:r>
      <w:r w:rsidR="00E12C1A" w:rsidRPr="00764E10">
        <w:t>и</w:t>
      </w:r>
      <w:r w:rsidRPr="00764E10">
        <w:t xml:space="preserve"> </w:t>
      </w:r>
      <w:r w:rsidR="00E12C1A" w:rsidRPr="00764E10">
        <w:t>муниципальных</w:t>
      </w:r>
      <w:r w:rsidRPr="00764E10">
        <w:t xml:space="preserve"> </w:t>
      </w:r>
      <w:r w:rsidR="00E12C1A" w:rsidRPr="00764E10">
        <w:t>услуг»;</w:t>
      </w:r>
    </w:p>
    <w:p w:rsidR="00E12C1A" w:rsidRPr="00764E10" w:rsidRDefault="00E12C1A" w:rsidP="00764E10">
      <w:pPr>
        <w:pStyle w:val="0000000000"/>
      </w:pPr>
      <w:r w:rsidRPr="00764E10">
        <w:t>-</w:t>
      </w:r>
      <w:r w:rsidR="00816CF4">
        <w:t xml:space="preserve">  </w:t>
      </w:r>
      <w:r w:rsidRPr="00764E10">
        <w:t>Положением</w:t>
      </w:r>
      <w:r w:rsidR="00155F72" w:rsidRPr="00764E10">
        <w:t xml:space="preserve"> </w:t>
      </w:r>
      <w:r w:rsidRPr="00764E10">
        <w:t>о</w:t>
      </w:r>
      <w:r w:rsidR="00155F72" w:rsidRPr="00764E10">
        <w:t xml:space="preserve"> </w:t>
      </w:r>
      <w:r w:rsidRPr="00764E10">
        <w:t>работе</w:t>
      </w:r>
      <w:r w:rsidR="00155F72" w:rsidRPr="00764E10">
        <w:t xml:space="preserve"> </w:t>
      </w:r>
      <w:r w:rsidRPr="00764E10">
        <w:t>с</w:t>
      </w:r>
      <w:r w:rsidR="00155F72" w:rsidRPr="00764E10">
        <w:t xml:space="preserve"> </w:t>
      </w:r>
      <w:r w:rsidRPr="00764E10">
        <w:t>жалобами</w:t>
      </w:r>
      <w:r w:rsidR="00155F72" w:rsidRPr="00764E10">
        <w:t xml:space="preserve"> </w:t>
      </w:r>
      <w:r w:rsidRPr="00764E10">
        <w:t>юридических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физических</w:t>
      </w:r>
      <w:r w:rsidR="00155F72" w:rsidRPr="00764E10">
        <w:t xml:space="preserve"> </w:t>
      </w:r>
      <w:r w:rsidRPr="00764E10">
        <w:t>лиц</w:t>
      </w:r>
      <w:r w:rsidR="00155F72" w:rsidRPr="00764E10">
        <w:t xml:space="preserve"> </w:t>
      </w:r>
      <w:r w:rsidRPr="00764E10">
        <w:t>на</w:t>
      </w:r>
      <w:r w:rsidR="00155F72" w:rsidRPr="00764E10">
        <w:t xml:space="preserve"> </w:t>
      </w:r>
      <w:r w:rsidRPr="00764E10">
        <w:t>решения</w:t>
      </w:r>
      <w:r w:rsidR="00155F72" w:rsidRPr="00764E10">
        <w:t xml:space="preserve"> </w:t>
      </w:r>
      <w:r w:rsidRPr="00764E10">
        <w:br/>
        <w:t>и</w:t>
      </w:r>
      <w:r w:rsidR="00155F72" w:rsidRPr="00764E10">
        <w:t xml:space="preserve"> </w:t>
      </w:r>
      <w:r w:rsidRPr="00764E10">
        <w:t>действия</w:t>
      </w:r>
      <w:r w:rsidR="00155F72" w:rsidRPr="00764E10">
        <w:t xml:space="preserve"> </w:t>
      </w:r>
      <w:r w:rsidRPr="00764E10">
        <w:t>(бездействие),</w:t>
      </w:r>
      <w:r w:rsidR="00155F72" w:rsidRPr="00764E10">
        <w:t xml:space="preserve"> </w:t>
      </w:r>
      <w:r w:rsidRPr="00764E10">
        <w:t>совершенные</w:t>
      </w:r>
      <w:r w:rsidR="00155F72" w:rsidRPr="00764E10">
        <w:t xml:space="preserve"> </w:t>
      </w:r>
      <w:r w:rsidRPr="00764E10">
        <w:t>при</w:t>
      </w:r>
      <w:r w:rsidR="00155F72" w:rsidRPr="00764E10">
        <w:t xml:space="preserve"> </w:t>
      </w:r>
      <w:r w:rsidRPr="00764E10">
        <w:t>предоставлении</w:t>
      </w:r>
      <w:r w:rsidR="00155F72" w:rsidRPr="00764E10">
        <w:t xml:space="preserve"> </w:t>
      </w:r>
      <w:r w:rsidRPr="00764E10">
        <w:t>муниципальных</w:t>
      </w:r>
      <w:r w:rsidR="00155F72" w:rsidRPr="00764E10">
        <w:t xml:space="preserve"> </w:t>
      </w:r>
      <w:r w:rsidRPr="00764E10">
        <w:t>услуг</w:t>
      </w:r>
      <w:r w:rsidR="00155F72" w:rsidRPr="00764E10">
        <w:t xml:space="preserve"> </w:t>
      </w:r>
      <w:r w:rsidRPr="00764E10">
        <w:t>администрацией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Рязани,</w:t>
      </w:r>
      <w:r w:rsidR="00155F72" w:rsidRPr="00764E10">
        <w:t xml:space="preserve"> </w:t>
      </w:r>
      <w:r w:rsidRPr="00764E10">
        <w:t>ее</w:t>
      </w:r>
      <w:r w:rsidR="00155F72" w:rsidRPr="00764E10">
        <w:t xml:space="preserve"> </w:t>
      </w:r>
      <w:r w:rsidRPr="00764E10">
        <w:t>должностными</w:t>
      </w:r>
      <w:r w:rsidR="00155F72" w:rsidRPr="00764E10">
        <w:t xml:space="preserve"> </w:t>
      </w:r>
      <w:r w:rsidRPr="00764E10">
        <w:t>лицами</w:t>
      </w:r>
      <w:r w:rsidR="00155F72" w:rsidRPr="00764E10">
        <w:t xml:space="preserve"> </w:t>
      </w:r>
      <w:r w:rsidRPr="00764E10">
        <w:t>и</w:t>
      </w:r>
      <w:r w:rsidR="00155F72" w:rsidRPr="00764E10">
        <w:t xml:space="preserve"> </w:t>
      </w:r>
      <w:r w:rsidRPr="00764E10">
        <w:t>муниципальными</w:t>
      </w:r>
      <w:r w:rsidR="00155F72" w:rsidRPr="00764E10">
        <w:t xml:space="preserve"> </w:t>
      </w:r>
      <w:r w:rsidRPr="00764E10">
        <w:t>служащими,</w:t>
      </w:r>
      <w:r w:rsidR="00155F72" w:rsidRPr="00764E10">
        <w:t xml:space="preserve"> </w:t>
      </w:r>
      <w:r w:rsidRPr="00764E10">
        <w:t>утвержденным</w:t>
      </w:r>
      <w:r w:rsidR="00155F72" w:rsidRPr="00764E10">
        <w:t xml:space="preserve"> </w:t>
      </w:r>
      <w:r w:rsidRPr="00764E10">
        <w:t>постановлением</w:t>
      </w:r>
      <w:r w:rsidR="00155F72" w:rsidRPr="00764E10">
        <w:t xml:space="preserve"> </w:t>
      </w:r>
      <w:r w:rsidRPr="00764E10">
        <w:t>администрации</w:t>
      </w:r>
      <w:r w:rsidR="00155F72" w:rsidRPr="00764E10">
        <w:t xml:space="preserve"> </w:t>
      </w:r>
      <w:r w:rsidRPr="00764E10">
        <w:t>города</w:t>
      </w:r>
      <w:r w:rsidR="00155F72" w:rsidRPr="00764E10">
        <w:t xml:space="preserve"> </w:t>
      </w:r>
      <w:r w:rsidRPr="00764E10">
        <w:t>Рязани</w:t>
      </w:r>
      <w:r w:rsidR="00155F72" w:rsidRPr="00764E10">
        <w:t xml:space="preserve"> </w:t>
      </w:r>
      <w:r w:rsidRPr="00764E10">
        <w:t>от</w:t>
      </w:r>
      <w:r w:rsidR="00155F72" w:rsidRPr="00764E10">
        <w:t xml:space="preserve"> </w:t>
      </w:r>
      <w:r w:rsidRPr="00764E10">
        <w:t>07.09.2017</w:t>
      </w:r>
      <w:r w:rsidR="00155F72" w:rsidRPr="00764E10">
        <w:t xml:space="preserve"> </w:t>
      </w:r>
      <w:r w:rsidRPr="00764E10">
        <w:t>№</w:t>
      </w:r>
      <w:r w:rsidR="00155F72" w:rsidRPr="00764E10">
        <w:t xml:space="preserve"> </w:t>
      </w:r>
      <w:r w:rsidRPr="00764E10">
        <w:t>3976.</w:t>
      </w:r>
    </w:p>
    <w:p w:rsidR="00D1171B" w:rsidRPr="00593F13" w:rsidRDefault="00D1171B" w:rsidP="00D1171B">
      <w:pPr>
        <w:jc w:val="center"/>
        <w:rPr>
          <w:sz w:val="28"/>
          <w:szCs w:val="28"/>
        </w:rPr>
      </w:pPr>
    </w:p>
    <w:p w:rsidR="00F20D53" w:rsidRPr="00FA02A4" w:rsidRDefault="00F20D53" w:rsidP="00F20D53">
      <w:pPr>
        <w:pStyle w:val="22222222222"/>
        <w:widowControl w:val="0"/>
        <w:spacing w:line="240" w:lineRule="auto"/>
      </w:pPr>
      <w:r w:rsidRPr="00FA02A4">
        <w:rPr>
          <w:lang w:val="en-US"/>
        </w:rPr>
        <w:t>VI</w:t>
      </w:r>
      <w:r w:rsidRPr="00FA02A4">
        <w:t xml:space="preserve">. Особенности выполнения административных процедур (действий) в </w:t>
      </w:r>
    </w:p>
    <w:p w:rsidR="00F20D53" w:rsidRPr="00FA02A4" w:rsidRDefault="00F20D53" w:rsidP="00F20D53">
      <w:pPr>
        <w:pStyle w:val="22222222222"/>
        <w:widowControl w:val="0"/>
        <w:spacing w:line="240" w:lineRule="auto"/>
      </w:pPr>
      <w:r w:rsidRPr="00FA02A4">
        <w:t xml:space="preserve">многофункциональных центрах предоставления </w:t>
      </w:r>
    </w:p>
    <w:p w:rsidR="00F20D53" w:rsidRPr="00FA02A4" w:rsidRDefault="00F20D53" w:rsidP="00F20D53">
      <w:pPr>
        <w:pStyle w:val="22222222222"/>
        <w:widowControl w:val="0"/>
        <w:spacing w:line="240" w:lineRule="auto"/>
      </w:pPr>
      <w:r w:rsidRPr="00FA02A4">
        <w:t>муниципальных услуг</w:t>
      </w:r>
    </w:p>
    <w:p w:rsidR="00F20D53" w:rsidRPr="00593F13" w:rsidRDefault="00F20D53" w:rsidP="00F20D53">
      <w:pPr>
        <w:pStyle w:val="22222222222"/>
        <w:widowControl w:val="0"/>
        <w:spacing w:line="240" w:lineRule="auto"/>
        <w:rPr>
          <w:sz w:val="28"/>
          <w:szCs w:val="28"/>
        </w:rPr>
      </w:pPr>
    </w:p>
    <w:p w:rsidR="00F20D53" w:rsidRPr="00FA02A4" w:rsidRDefault="00F20D53" w:rsidP="00F20D53">
      <w:pPr>
        <w:pStyle w:val="22222222222"/>
        <w:widowControl w:val="0"/>
        <w:spacing w:line="240" w:lineRule="auto"/>
      </w:pPr>
      <w:r w:rsidRPr="00FA02A4">
        <w:lastRenderedPageBreak/>
        <w:t xml:space="preserve">Исчерпывающий перечень административных процедур (действий) </w:t>
      </w:r>
    </w:p>
    <w:p w:rsidR="00F20D53" w:rsidRPr="00FA02A4" w:rsidRDefault="00F20D53" w:rsidP="00F20D53">
      <w:pPr>
        <w:pStyle w:val="22222222222"/>
        <w:widowControl w:val="0"/>
        <w:spacing w:line="240" w:lineRule="auto"/>
      </w:pPr>
      <w:r w:rsidRPr="00FA02A4">
        <w:t xml:space="preserve">при предоставлении муниципальной услуги, </w:t>
      </w:r>
    </w:p>
    <w:p w:rsidR="00F20D53" w:rsidRPr="00FA02A4" w:rsidRDefault="00F20D53" w:rsidP="00F20D53">
      <w:pPr>
        <w:pStyle w:val="22222222222"/>
        <w:widowControl w:val="0"/>
        <w:spacing w:line="240" w:lineRule="auto"/>
      </w:pPr>
      <w:r w:rsidRPr="00FA02A4">
        <w:t>выполняемых многофункциональными центрами</w:t>
      </w:r>
    </w:p>
    <w:p w:rsidR="00D1171B" w:rsidRPr="00757C24" w:rsidRDefault="00D1171B" w:rsidP="00D1171B">
      <w:pPr>
        <w:jc w:val="both"/>
        <w:rPr>
          <w:sz w:val="24"/>
          <w:szCs w:val="24"/>
        </w:rPr>
      </w:pPr>
    </w:p>
    <w:p w:rsidR="00D1171B" w:rsidRPr="00F20D53" w:rsidRDefault="00D1171B" w:rsidP="00F20D53">
      <w:pPr>
        <w:pStyle w:val="0000000000"/>
      </w:pPr>
      <w:r w:rsidRPr="00F20D53">
        <w:t>6.1.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осуществляет: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информирование</w:t>
      </w:r>
      <w:r w:rsidR="00155F72" w:rsidRPr="00F20D53">
        <w:t xml:space="preserve"> </w:t>
      </w:r>
      <w:r w:rsidRPr="00F20D53">
        <w:t>заявителей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порядке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многофункциональном</w:t>
      </w:r>
      <w:r w:rsidR="00155F72" w:rsidRPr="00F20D53">
        <w:t xml:space="preserve"> </w:t>
      </w:r>
      <w:r w:rsidRPr="00F20D53">
        <w:t>центре,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иным</w:t>
      </w:r>
      <w:r w:rsidR="00155F72" w:rsidRPr="00F20D53">
        <w:t xml:space="preserve"> </w:t>
      </w:r>
      <w:r w:rsidRPr="00F20D53">
        <w:t>вопросам,</w:t>
      </w:r>
      <w:r w:rsidR="00155F72" w:rsidRPr="00F20D53">
        <w:t xml:space="preserve"> </w:t>
      </w:r>
      <w:r w:rsidRPr="00F20D53">
        <w:t>связанным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предоставлением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услуги,</w:t>
      </w:r>
      <w:r w:rsidR="00155F72" w:rsidRPr="00F20D53">
        <w:t xml:space="preserve"> </w:t>
      </w:r>
      <w:r w:rsidRPr="00F20D53">
        <w:t>а</w:t>
      </w:r>
      <w:r w:rsidR="00155F72" w:rsidRPr="00F20D53">
        <w:t xml:space="preserve"> </w:t>
      </w:r>
      <w:r w:rsidRPr="00F20D53">
        <w:t>также</w:t>
      </w:r>
      <w:r w:rsidR="00155F72" w:rsidRPr="00F20D53">
        <w:t xml:space="preserve"> </w:t>
      </w:r>
      <w:r w:rsidRPr="00F20D53">
        <w:t>консультирование</w:t>
      </w:r>
      <w:r w:rsidR="00155F72" w:rsidRPr="00F20D53">
        <w:t xml:space="preserve"> </w:t>
      </w:r>
      <w:r w:rsidRPr="00F20D53">
        <w:t>заявителей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порядке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многофункциональном</w:t>
      </w:r>
      <w:r w:rsidR="00155F72" w:rsidRPr="00F20D53">
        <w:t xml:space="preserve"> </w:t>
      </w:r>
      <w:r w:rsidRPr="00F20D53">
        <w:t>центре;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направление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приложенных</w:t>
      </w:r>
      <w:r w:rsidR="00155F72" w:rsidRPr="00F20D53">
        <w:t xml:space="preserve"> </w:t>
      </w:r>
      <w:r w:rsidRPr="00F20D53">
        <w:t>к</w:t>
      </w:r>
      <w:r w:rsidR="00155F72" w:rsidRPr="00F20D53">
        <w:t xml:space="preserve"> </w:t>
      </w:r>
      <w:r w:rsidRPr="00F20D53">
        <w:t>нему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выдачу</w:t>
      </w:r>
      <w:r w:rsidR="00155F72" w:rsidRPr="00F20D53">
        <w:t xml:space="preserve"> </w:t>
      </w:r>
      <w:r w:rsidRPr="00F20D53">
        <w:t>заявителю</w:t>
      </w:r>
      <w:r w:rsidR="00155F72" w:rsidRPr="00F20D53">
        <w:t xml:space="preserve"> </w:t>
      </w:r>
      <w:r w:rsidRPr="00F20D53">
        <w:t>результата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услуги,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носителе,</w:t>
      </w:r>
      <w:r w:rsidR="00155F72" w:rsidRPr="00F20D53">
        <w:t xml:space="preserve"> </w:t>
      </w:r>
      <w:r w:rsidRPr="00F20D53">
        <w:t>подтверждающего</w:t>
      </w:r>
      <w:r w:rsidR="00155F72" w:rsidRPr="00F20D53">
        <w:t xml:space="preserve"> </w:t>
      </w:r>
      <w:r w:rsidRPr="00F20D53">
        <w:t>содержание</w:t>
      </w:r>
      <w:r w:rsidR="00155F72" w:rsidRPr="00F20D53">
        <w:t xml:space="preserve"> </w:t>
      </w:r>
      <w:r w:rsidRPr="00F20D53">
        <w:t>электронных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направленных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результатам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услуги,</w:t>
      </w:r>
      <w:r w:rsidR="00155F72" w:rsidRPr="00F20D53">
        <w:t xml:space="preserve"> </w:t>
      </w:r>
      <w:r w:rsidRPr="00F20D53">
        <w:br/>
        <w:t>а</w:t>
      </w:r>
      <w:r w:rsidR="00155F72" w:rsidRPr="00F20D53">
        <w:t xml:space="preserve"> </w:t>
      </w:r>
      <w:r w:rsidRPr="00F20D53">
        <w:t>также</w:t>
      </w:r>
      <w:r w:rsidR="00155F72" w:rsidRPr="00F20D53">
        <w:t xml:space="preserve"> </w:t>
      </w:r>
      <w:r w:rsidRPr="00F20D53">
        <w:t>выдачу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включая</w:t>
      </w:r>
      <w:r w:rsidR="00155F72" w:rsidRPr="00F20D53">
        <w:t xml:space="preserve"> </w:t>
      </w:r>
      <w:r w:rsidRPr="00F20D53">
        <w:t>составление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заверение</w:t>
      </w:r>
      <w:r w:rsidR="00155F72" w:rsidRPr="00F20D53">
        <w:t xml:space="preserve"> </w:t>
      </w:r>
      <w:r w:rsidRPr="00F20D53">
        <w:t>выписок</w:t>
      </w:r>
      <w:r w:rsidR="00155F72" w:rsidRPr="00F20D53">
        <w:t xml:space="preserve"> </w:t>
      </w:r>
      <w:r w:rsidRPr="00F20D53">
        <w:t>из</w:t>
      </w:r>
      <w:r w:rsidR="00155F72" w:rsidRPr="00F20D53">
        <w:t xml:space="preserve"> </w:t>
      </w:r>
      <w:r w:rsidRPr="00F20D53">
        <w:t>информационных</w:t>
      </w:r>
      <w:r w:rsidR="00155F72" w:rsidRPr="00F20D53">
        <w:t xml:space="preserve"> </w:t>
      </w:r>
      <w:r w:rsidRPr="00F20D53">
        <w:t>систем</w:t>
      </w:r>
      <w:r w:rsidR="00155F72" w:rsidRPr="00F20D53">
        <w:t xml:space="preserve"> </w:t>
      </w:r>
      <w:r w:rsidRPr="00F20D53">
        <w:t>органов,</w:t>
      </w:r>
      <w:r w:rsidR="00155F72" w:rsidRPr="00F20D53">
        <w:t xml:space="preserve"> </w:t>
      </w:r>
      <w:r w:rsidRPr="00F20D53">
        <w:t>предоставляющих</w:t>
      </w:r>
      <w:r w:rsidR="00155F72" w:rsidRPr="00F20D53">
        <w:t xml:space="preserve"> </w:t>
      </w:r>
      <w:r w:rsidRPr="00F20D53">
        <w:t>муниципальные</w:t>
      </w:r>
      <w:r w:rsidR="00155F72" w:rsidRPr="00F20D53">
        <w:t xml:space="preserve"> </w:t>
      </w:r>
      <w:r w:rsidRPr="00F20D53">
        <w:t>услуги;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иные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действия,</w:t>
      </w:r>
      <w:r w:rsidR="00155F72" w:rsidRPr="00F20D53">
        <w:t xml:space="preserve"> </w:t>
      </w:r>
      <w:r w:rsidRPr="00F20D53">
        <w:t>предусмотренные</w:t>
      </w:r>
      <w:r w:rsidR="00155F72" w:rsidRPr="00F20D53">
        <w:t xml:space="preserve"> </w:t>
      </w:r>
      <w:r w:rsidRPr="00F20D53">
        <w:t>Федеральным</w:t>
      </w:r>
      <w:r w:rsidR="00155F72" w:rsidRPr="00F20D53">
        <w:t xml:space="preserve"> </w:t>
      </w:r>
      <w:r w:rsidRPr="00F20D53">
        <w:t>законом</w:t>
      </w:r>
      <w:r w:rsidR="00155F72" w:rsidRPr="00F20D53">
        <w:t xml:space="preserve"> </w:t>
      </w:r>
      <w:r w:rsidRPr="00F20D53">
        <w:br/>
        <w:t>№</w:t>
      </w:r>
      <w:r w:rsidR="00155F72" w:rsidRPr="00F20D53">
        <w:t xml:space="preserve"> </w:t>
      </w:r>
      <w:r w:rsidRPr="00F20D53">
        <w:t>210-ФЗ.</w:t>
      </w:r>
    </w:p>
    <w:p w:rsidR="00D1171B" w:rsidRPr="00F20D53" w:rsidRDefault="00D1171B" w:rsidP="00F20D53">
      <w:pPr>
        <w:pStyle w:val="0000000000"/>
      </w:pPr>
      <w:r w:rsidRPr="00F20D53">
        <w:t>В</w:t>
      </w:r>
      <w:r w:rsidR="00155F72" w:rsidRPr="00F20D53">
        <w:t xml:space="preserve"> </w:t>
      </w:r>
      <w:r w:rsidRPr="00F20D53">
        <w:t>соответствии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частью</w:t>
      </w:r>
      <w:r w:rsidR="00155F72" w:rsidRPr="00F20D53">
        <w:t xml:space="preserve"> </w:t>
      </w:r>
      <w:r w:rsidRPr="00F20D53">
        <w:t>1.1</w:t>
      </w:r>
      <w:r w:rsidR="00155F72" w:rsidRPr="00F20D53">
        <w:t xml:space="preserve"> </w:t>
      </w:r>
      <w:r w:rsidRPr="00F20D53">
        <w:t>статьи</w:t>
      </w:r>
      <w:r w:rsidR="00155F72" w:rsidRPr="00F20D53">
        <w:t xml:space="preserve"> </w:t>
      </w:r>
      <w:r w:rsidRPr="00F20D53">
        <w:t>16</w:t>
      </w:r>
      <w:r w:rsidR="00155F72" w:rsidRPr="00F20D53">
        <w:t xml:space="preserve"> </w:t>
      </w:r>
      <w:r w:rsidRPr="00F20D53">
        <w:t>Федерального</w:t>
      </w:r>
      <w:r w:rsidR="00155F72" w:rsidRPr="00F20D53">
        <w:t xml:space="preserve"> </w:t>
      </w:r>
      <w:r w:rsidRPr="00F20D53">
        <w:t>закона</w:t>
      </w:r>
      <w:r w:rsidR="00155F72" w:rsidRPr="00F20D53">
        <w:t xml:space="preserve"> </w:t>
      </w:r>
      <w:r w:rsidRPr="00F20D53">
        <w:t>№</w:t>
      </w:r>
      <w:r w:rsidR="00155F72" w:rsidRPr="00F20D53">
        <w:t xml:space="preserve"> </w:t>
      </w:r>
      <w:r w:rsidRPr="00F20D53">
        <w:t>210-ФЗ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реализации</w:t>
      </w:r>
      <w:r w:rsidR="00155F72" w:rsidRPr="00F20D53">
        <w:t xml:space="preserve"> </w:t>
      </w:r>
      <w:r w:rsidRPr="00F20D53">
        <w:t>своих</w:t>
      </w:r>
      <w:r w:rsidR="00155F72" w:rsidRPr="00F20D53">
        <w:t xml:space="preserve"> </w:t>
      </w:r>
      <w:r w:rsidRPr="00F20D53">
        <w:t>функций</w:t>
      </w:r>
      <w:r w:rsidR="00155F72" w:rsidRPr="00F20D53">
        <w:t xml:space="preserve"> </w:t>
      </w:r>
      <w:r w:rsidRPr="00F20D53">
        <w:t>многофункциональные</w:t>
      </w:r>
      <w:r w:rsidR="00155F72" w:rsidRPr="00F20D53">
        <w:t xml:space="preserve"> </w:t>
      </w:r>
      <w:r w:rsidRPr="00F20D53">
        <w:t>центры</w:t>
      </w:r>
      <w:r w:rsidR="00155F72" w:rsidRPr="00F20D53">
        <w:t xml:space="preserve"> </w:t>
      </w:r>
      <w:r w:rsidRPr="00F20D53">
        <w:t>вправе</w:t>
      </w:r>
      <w:r w:rsidR="00155F72" w:rsidRPr="00F20D53">
        <w:t xml:space="preserve"> </w:t>
      </w:r>
      <w:r w:rsidRPr="00F20D53">
        <w:t>привлекать</w:t>
      </w:r>
      <w:r w:rsidR="00155F72" w:rsidRPr="00F20D53">
        <w:t xml:space="preserve"> </w:t>
      </w:r>
      <w:r w:rsidRPr="00F20D53">
        <w:t>иные</w:t>
      </w:r>
      <w:r w:rsidR="00155F72" w:rsidRPr="00F20D53">
        <w:t xml:space="preserve"> </w:t>
      </w:r>
      <w:r w:rsidRPr="00F20D53">
        <w:t>организации.</w:t>
      </w:r>
    </w:p>
    <w:p w:rsidR="00D1171B" w:rsidRPr="00757C24" w:rsidRDefault="00D1171B" w:rsidP="00D1171B">
      <w:pPr>
        <w:spacing w:line="360" w:lineRule="auto"/>
        <w:jc w:val="both"/>
        <w:rPr>
          <w:sz w:val="24"/>
          <w:szCs w:val="24"/>
        </w:rPr>
      </w:pPr>
    </w:p>
    <w:p w:rsidR="00F20D53" w:rsidRPr="00FA02A4" w:rsidRDefault="00F20D53" w:rsidP="00F20D53">
      <w:pPr>
        <w:pStyle w:val="22222222222"/>
        <w:widowControl w:val="0"/>
      </w:pPr>
      <w:r w:rsidRPr="00FA02A4">
        <w:t>Информирование заявителей</w:t>
      </w:r>
    </w:p>
    <w:p w:rsidR="00D1171B" w:rsidRPr="00757C24" w:rsidRDefault="00D1171B" w:rsidP="00D1171B">
      <w:pPr>
        <w:spacing w:line="360" w:lineRule="auto"/>
        <w:jc w:val="both"/>
        <w:rPr>
          <w:sz w:val="24"/>
          <w:szCs w:val="24"/>
        </w:rPr>
      </w:pPr>
    </w:p>
    <w:p w:rsidR="00D1171B" w:rsidRPr="00F20D53" w:rsidRDefault="00D1171B" w:rsidP="00F20D53">
      <w:pPr>
        <w:pStyle w:val="0000000000"/>
      </w:pPr>
      <w:r w:rsidRPr="00F20D53">
        <w:t>6.2.</w:t>
      </w:r>
      <w:r w:rsidR="00155F72" w:rsidRPr="00F20D53">
        <w:t xml:space="preserve"> </w:t>
      </w:r>
      <w:r w:rsidRPr="00F20D53">
        <w:t>Информирование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многофункциональными</w:t>
      </w:r>
      <w:r w:rsidR="00155F72" w:rsidRPr="00F20D53">
        <w:t xml:space="preserve"> </w:t>
      </w:r>
      <w:r w:rsidRPr="00F20D53">
        <w:t>центрами</w:t>
      </w:r>
      <w:r w:rsidR="00155F72" w:rsidRPr="00F20D53">
        <w:t xml:space="preserve"> </w:t>
      </w:r>
      <w:r w:rsidRPr="00F20D53">
        <w:t>осуществляется</w:t>
      </w:r>
      <w:r w:rsidR="00155F72" w:rsidRPr="00F20D53">
        <w:t xml:space="preserve"> </w:t>
      </w:r>
      <w:r w:rsidRPr="00F20D53">
        <w:t>следующими</w:t>
      </w:r>
      <w:r w:rsidR="00155F72" w:rsidRPr="00F20D53">
        <w:t xml:space="preserve"> </w:t>
      </w:r>
      <w:r w:rsidRPr="00F20D53">
        <w:t>способами: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посредством</w:t>
      </w:r>
      <w:r w:rsidR="00155F72" w:rsidRPr="00F20D53">
        <w:t xml:space="preserve"> </w:t>
      </w:r>
      <w:r w:rsidRPr="00F20D53">
        <w:t>привлечения</w:t>
      </w:r>
      <w:r w:rsidR="00155F72" w:rsidRPr="00F20D53">
        <w:t xml:space="preserve"> </w:t>
      </w:r>
      <w:r w:rsidRPr="00F20D53">
        <w:t>средств</w:t>
      </w:r>
      <w:r w:rsidR="00155F72" w:rsidRPr="00F20D53">
        <w:t xml:space="preserve"> </w:t>
      </w:r>
      <w:r w:rsidRPr="00F20D53">
        <w:t>массовой</w:t>
      </w:r>
      <w:r w:rsidR="00155F72" w:rsidRPr="00F20D53">
        <w:t xml:space="preserve"> </w:t>
      </w:r>
      <w:r w:rsidRPr="00F20D53">
        <w:t>информации,</w:t>
      </w:r>
      <w:r w:rsidR="00155F72" w:rsidRPr="00F20D53">
        <w:t xml:space="preserve"> </w:t>
      </w:r>
      <w:r w:rsidRPr="00F20D53">
        <w:t>а</w:t>
      </w:r>
      <w:r w:rsidR="00155F72" w:rsidRPr="00F20D53">
        <w:t xml:space="preserve"> </w:t>
      </w:r>
      <w:r w:rsidRPr="00F20D53">
        <w:t>также</w:t>
      </w:r>
      <w:r w:rsidR="00155F72" w:rsidRPr="00F20D53">
        <w:t xml:space="preserve"> </w:t>
      </w:r>
      <w:r w:rsidRPr="00F20D53">
        <w:t>путем</w:t>
      </w:r>
      <w:r w:rsidR="00155F72" w:rsidRPr="00F20D53">
        <w:t xml:space="preserve"> </w:t>
      </w:r>
      <w:r w:rsidRPr="00F20D53">
        <w:t>размещения</w:t>
      </w:r>
      <w:r w:rsidR="00155F72" w:rsidRPr="00F20D53">
        <w:t xml:space="preserve"> </w:t>
      </w:r>
      <w:r w:rsidRPr="00F20D53">
        <w:t>информации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официальных</w:t>
      </w:r>
      <w:r w:rsidR="00155F72" w:rsidRPr="00F20D53">
        <w:t xml:space="preserve"> </w:t>
      </w:r>
      <w:r w:rsidRPr="00F20D53">
        <w:t>сайтах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информационных</w:t>
      </w:r>
      <w:r w:rsidR="00155F72" w:rsidRPr="00F20D53">
        <w:t xml:space="preserve"> </w:t>
      </w:r>
      <w:r w:rsidRPr="00F20D53">
        <w:t>стендах</w:t>
      </w:r>
      <w:r w:rsidR="00155F72" w:rsidRPr="00F20D53">
        <w:t xml:space="preserve"> </w:t>
      </w:r>
      <w:r w:rsidRPr="00F20D53">
        <w:t>многофункциональных</w:t>
      </w:r>
      <w:r w:rsidR="00155F72" w:rsidRPr="00F20D53">
        <w:t xml:space="preserve"> </w:t>
      </w:r>
      <w:r w:rsidRPr="00F20D53">
        <w:t>центров;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обращении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лично,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телефону,</w:t>
      </w:r>
      <w:r w:rsidR="00155F72" w:rsidRPr="00F20D53">
        <w:t xml:space="preserve"> </w:t>
      </w:r>
      <w:r w:rsidRPr="00F20D53">
        <w:t>посредством</w:t>
      </w:r>
      <w:r w:rsidR="00155F72" w:rsidRPr="00F20D53">
        <w:t xml:space="preserve"> </w:t>
      </w:r>
      <w:r w:rsidRPr="00F20D53">
        <w:t>почтовых</w:t>
      </w:r>
      <w:r w:rsidR="00155F72" w:rsidRPr="00F20D53">
        <w:t xml:space="preserve"> </w:t>
      </w:r>
      <w:r w:rsidRPr="00F20D53">
        <w:t>отправлений,</w:t>
      </w:r>
      <w:r w:rsidR="00155F72" w:rsidRPr="00F20D53">
        <w:t xml:space="preserve"> </w:t>
      </w:r>
      <w:r w:rsidRPr="00F20D53">
        <w:t>либо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электронной</w:t>
      </w:r>
      <w:r w:rsidR="00155F72" w:rsidRPr="00F20D53">
        <w:t xml:space="preserve"> </w:t>
      </w:r>
      <w:r w:rsidRPr="00F20D53">
        <w:t>почте.</w:t>
      </w:r>
    </w:p>
    <w:p w:rsidR="00D1171B" w:rsidRPr="00F20D53" w:rsidRDefault="00D1171B" w:rsidP="00F20D53">
      <w:pPr>
        <w:pStyle w:val="0000000000"/>
      </w:pPr>
      <w:r w:rsidRPr="00F20D53">
        <w:t>При</w:t>
      </w:r>
      <w:r w:rsidR="00155F72" w:rsidRPr="00F20D53">
        <w:t xml:space="preserve"> </w:t>
      </w:r>
      <w:r w:rsidRPr="00F20D53">
        <w:t>личном</w:t>
      </w:r>
      <w:r w:rsidR="00155F72" w:rsidRPr="00F20D53">
        <w:t xml:space="preserve"> </w:t>
      </w:r>
      <w:r w:rsidRPr="00F20D53">
        <w:t>обращении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подробно</w:t>
      </w:r>
      <w:r w:rsidR="00155F72" w:rsidRPr="00F20D53">
        <w:t xml:space="preserve"> </w:t>
      </w:r>
      <w:r w:rsidRPr="00F20D53">
        <w:t>информирует</w:t>
      </w:r>
      <w:r w:rsidR="00155F72" w:rsidRPr="00F20D53">
        <w:t xml:space="preserve"> </w:t>
      </w:r>
      <w:r w:rsidRPr="00F20D53">
        <w:t>заявителей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интересующим</w:t>
      </w:r>
      <w:r w:rsidR="00155F72" w:rsidRPr="00F20D53">
        <w:t xml:space="preserve"> </w:t>
      </w:r>
      <w:r w:rsidRPr="00F20D53">
        <w:t>их</w:t>
      </w:r>
      <w:r w:rsidR="00155F72" w:rsidRPr="00F20D53">
        <w:t xml:space="preserve"> </w:t>
      </w:r>
      <w:r w:rsidRPr="00F20D53">
        <w:t>вопросам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вежливой</w:t>
      </w:r>
      <w:r w:rsidR="00155F72" w:rsidRPr="00F20D53">
        <w:t xml:space="preserve"> </w:t>
      </w:r>
      <w:r w:rsidRPr="00F20D53">
        <w:t>корректной</w:t>
      </w:r>
      <w:r w:rsidR="00155F72" w:rsidRPr="00F20D53">
        <w:t xml:space="preserve"> </w:t>
      </w:r>
      <w:r w:rsidRPr="00F20D53">
        <w:t>форме</w:t>
      </w:r>
      <w:r w:rsidR="00155F72" w:rsidRPr="00F20D53">
        <w:t xml:space="preserve"> </w:t>
      </w:r>
      <w:r w:rsidRPr="00F20D53">
        <w:br/>
        <w:t>с</w:t>
      </w:r>
      <w:r w:rsidR="00155F72" w:rsidRPr="00F20D53">
        <w:t xml:space="preserve"> </w:t>
      </w:r>
      <w:r w:rsidRPr="00F20D53">
        <w:t>использованием</w:t>
      </w:r>
      <w:r w:rsidR="00155F72" w:rsidRPr="00F20D53">
        <w:t xml:space="preserve"> </w:t>
      </w:r>
      <w:r w:rsidRPr="00F20D53">
        <w:t>официально-делового</w:t>
      </w:r>
      <w:r w:rsidR="00155F72" w:rsidRPr="00F20D53">
        <w:t xml:space="preserve"> </w:t>
      </w:r>
      <w:r w:rsidRPr="00F20D53">
        <w:t>стиля</w:t>
      </w:r>
      <w:r w:rsidR="00155F72" w:rsidRPr="00F20D53">
        <w:t xml:space="preserve"> </w:t>
      </w:r>
      <w:r w:rsidRPr="00F20D53">
        <w:t>речи.</w:t>
      </w:r>
      <w:r w:rsidR="00155F72" w:rsidRPr="00F20D53">
        <w:t xml:space="preserve"> </w:t>
      </w:r>
      <w:r w:rsidRPr="00F20D53">
        <w:t>Рекомендуемое</w:t>
      </w:r>
      <w:r w:rsidR="00155F72" w:rsidRPr="00F20D53">
        <w:t xml:space="preserve"> </w:t>
      </w:r>
      <w:r w:rsidRPr="00F20D53">
        <w:t>время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консультации</w:t>
      </w:r>
      <w:r w:rsidR="00155F72" w:rsidRPr="00F20D53">
        <w:t xml:space="preserve"> </w:t>
      </w:r>
      <w:r w:rsidRPr="00F20D53">
        <w:t>не</w:t>
      </w:r>
      <w:r w:rsidR="00155F72" w:rsidRPr="00F20D53">
        <w:t xml:space="preserve"> </w:t>
      </w:r>
      <w:r w:rsidRPr="00F20D53">
        <w:t>более</w:t>
      </w:r>
      <w:r w:rsidR="00155F72" w:rsidRPr="00F20D53">
        <w:t xml:space="preserve"> </w:t>
      </w:r>
      <w:r w:rsidRPr="00F20D53">
        <w:t>15</w:t>
      </w:r>
      <w:r w:rsidR="00155F72" w:rsidRPr="00F20D53">
        <w:t xml:space="preserve"> </w:t>
      </w:r>
      <w:r w:rsidRPr="00F20D53">
        <w:t>минут,</w:t>
      </w:r>
      <w:r w:rsidR="00155F72" w:rsidRPr="00F20D53">
        <w:t xml:space="preserve"> </w:t>
      </w:r>
      <w:r w:rsidRPr="00F20D53">
        <w:t>время</w:t>
      </w:r>
      <w:r w:rsidR="00155F72" w:rsidRPr="00F20D53">
        <w:t xml:space="preserve"> </w:t>
      </w:r>
      <w:r w:rsidRPr="00F20D53">
        <w:t>ожидания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очереди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секторе</w:t>
      </w:r>
      <w:r w:rsidR="00155F72" w:rsidRPr="00F20D53">
        <w:t xml:space="preserve"> </w:t>
      </w:r>
      <w:r w:rsidRPr="00F20D53">
        <w:t>информирования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получения</w:t>
      </w:r>
      <w:r w:rsidR="00155F72" w:rsidRPr="00F20D53">
        <w:t xml:space="preserve"> </w:t>
      </w:r>
      <w:r w:rsidRPr="00F20D53">
        <w:t>информации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муниципальных</w:t>
      </w:r>
      <w:r w:rsidR="00155F72" w:rsidRPr="00F20D53">
        <w:t xml:space="preserve"> </w:t>
      </w:r>
      <w:r w:rsidRPr="00F20D53">
        <w:t>услугах</w:t>
      </w:r>
      <w:r w:rsidR="00155F72" w:rsidRPr="00F20D53">
        <w:t xml:space="preserve"> </w:t>
      </w:r>
      <w:r w:rsidRPr="00F20D53">
        <w:t>не</w:t>
      </w:r>
      <w:r w:rsidR="00155F72" w:rsidRPr="00F20D53">
        <w:t xml:space="preserve"> </w:t>
      </w:r>
      <w:r w:rsidRPr="00F20D53">
        <w:t>может</w:t>
      </w:r>
      <w:r w:rsidR="00155F72" w:rsidRPr="00F20D53">
        <w:t xml:space="preserve"> </w:t>
      </w:r>
      <w:r w:rsidRPr="00F20D53">
        <w:t>превышать</w:t>
      </w:r>
      <w:r w:rsidR="00155F72" w:rsidRPr="00F20D53">
        <w:t xml:space="preserve"> </w:t>
      </w:r>
      <w:r w:rsidRPr="00F20D53">
        <w:t>15</w:t>
      </w:r>
      <w:r w:rsidR="00155F72" w:rsidRPr="00F20D53">
        <w:t xml:space="preserve"> </w:t>
      </w:r>
      <w:r w:rsidRPr="00F20D53">
        <w:t>минут.</w:t>
      </w:r>
    </w:p>
    <w:p w:rsidR="00D1171B" w:rsidRPr="00F20D53" w:rsidRDefault="00D1171B" w:rsidP="00F20D53">
      <w:pPr>
        <w:pStyle w:val="0000000000"/>
      </w:pPr>
      <w:r w:rsidRPr="00F20D53">
        <w:t>Ответ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телефонный</w:t>
      </w:r>
      <w:r w:rsidR="00155F72" w:rsidRPr="00F20D53">
        <w:t xml:space="preserve"> </w:t>
      </w:r>
      <w:r w:rsidRPr="00F20D53">
        <w:t>звонок</w:t>
      </w:r>
      <w:r w:rsidR="00155F72" w:rsidRPr="00F20D53">
        <w:t xml:space="preserve"> </w:t>
      </w:r>
      <w:r w:rsidRPr="00F20D53">
        <w:t>должен</w:t>
      </w:r>
      <w:r w:rsidR="00155F72" w:rsidRPr="00F20D53">
        <w:t xml:space="preserve"> </w:t>
      </w:r>
      <w:r w:rsidRPr="00F20D53">
        <w:t>начинаться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информации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наименовании</w:t>
      </w:r>
      <w:r w:rsidR="00155F72" w:rsidRPr="00F20D53">
        <w:t xml:space="preserve"> </w:t>
      </w:r>
      <w:r w:rsidRPr="00F20D53">
        <w:lastRenderedPageBreak/>
        <w:t>организации,</w:t>
      </w:r>
      <w:r w:rsidR="00155F72" w:rsidRPr="00F20D53">
        <w:t xml:space="preserve"> </w:t>
      </w:r>
      <w:r w:rsidRPr="00F20D53">
        <w:t>фамилии,</w:t>
      </w:r>
      <w:r w:rsidR="00155F72" w:rsidRPr="00F20D53">
        <w:t xml:space="preserve"> </w:t>
      </w:r>
      <w:r w:rsidRPr="00F20D53">
        <w:t>имени,</w:t>
      </w:r>
      <w:r w:rsidR="00155F72" w:rsidRPr="00F20D53">
        <w:t xml:space="preserve"> </w:t>
      </w:r>
      <w:r w:rsidRPr="00F20D53">
        <w:t>отчестве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должности</w:t>
      </w:r>
      <w:r w:rsidR="00155F72" w:rsidRPr="00F20D53">
        <w:t xml:space="preserve"> </w:t>
      </w:r>
      <w:r w:rsidRPr="00F20D53">
        <w:t>работника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принявшего</w:t>
      </w:r>
      <w:r w:rsidR="00155F72" w:rsidRPr="00F20D53">
        <w:t xml:space="preserve"> </w:t>
      </w:r>
      <w:r w:rsidRPr="00F20D53">
        <w:t>телефонный</w:t>
      </w:r>
      <w:r w:rsidR="00155F72" w:rsidRPr="00F20D53">
        <w:t xml:space="preserve"> </w:t>
      </w:r>
      <w:r w:rsidRPr="00F20D53">
        <w:t>звонок.</w:t>
      </w:r>
      <w:r w:rsidR="00155F72" w:rsidRPr="00F20D53">
        <w:t xml:space="preserve"> </w:t>
      </w:r>
      <w:r w:rsidRPr="00F20D53">
        <w:t>Индивидуальное</w:t>
      </w:r>
      <w:r w:rsidR="00155F72" w:rsidRPr="00F20D53">
        <w:t xml:space="preserve"> </w:t>
      </w:r>
      <w:r w:rsidRPr="00F20D53">
        <w:t>устное</w:t>
      </w:r>
      <w:r w:rsidR="00155F72" w:rsidRPr="00F20D53">
        <w:t xml:space="preserve"> </w:t>
      </w:r>
      <w:r w:rsidRPr="00F20D53">
        <w:t>консультирование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обращении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телефону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осуществляет</w:t>
      </w:r>
      <w:r w:rsidR="00155F72" w:rsidRPr="00F20D53">
        <w:t xml:space="preserve"> </w:t>
      </w:r>
      <w:r w:rsidR="00F20D53">
        <w:br/>
      </w:r>
      <w:r w:rsidRPr="00F20D53">
        <w:t>не</w:t>
      </w:r>
      <w:r w:rsidR="00155F72" w:rsidRPr="00F20D53">
        <w:t xml:space="preserve"> </w:t>
      </w:r>
      <w:r w:rsidRPr="00F20D53">
        <w:t>более</w:t>
      </w:r>
      <w:r w:rsidR="00155F72" w:rsidRPr="00F20D53">
        <w:t xml:space="preserve"> </w:t>
      </w:r>
      <w:r w:rsidRPr="00F20D53">
        <w:t>10</w:t>
      </w:r>
      <w:r w:rsidR="00155F72" w:rsidRPr="00F20D53">
        <w:t xml:space="preserve"> </w:t>
      </w:r>
      <w:r w:rsidRPr="00F20D53">
        <w:t>минут.</w:t>
      </w:r>
    </w:p>
    <w:p w:rsidR="00D1171B" w:rsidRPr="00F20D53" w:rsidRDefault="00D1171B" w:rsidP="00F20D53">
      <w:pPr>
        <w:pStyle w:val="0000000000"/>
      </w:pPr>
      <w:r w:rsidRPr="00F20D53">
        <w:t>В</w:t>
      </w:r>
      <w:r w:rsidR="00155F72" w:rsidRPr="00F20D53">
        <w:t xml:space="preserve"> </w:t>
      </w:r>
      <w:r w:rsidRPr="00F20D53">
        <w:t>случае</w:t>
      </w:r>
      <w:r w:rsidR="00155F72" w:rsidRPr="00F20D53">
        <w:t xml:space="preserve"> </w:t>
      </w:r>
      <w:r w:rsidRPr="00F20D53">
        <w:t>если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подготовки</w:t>
      </w:r>
      <w:r w:rsidR="00155F72" w:rsidRPr="00F20D53">
        <w:t xml:space="preserve"> </w:t>
      </w:r>
      <w:r w:rsidRPr="00F20D53">
        <w:t>ответа</w:t>
      </w:r>
      <w:r w:rsidR="00155F72" w:rsidRPr="00F20D53">
        <w:t xml:space="preserve"> </w:t>
      </w:r>
      <w:r w:rsidRPr="00F20D53">
        <w:t>требуется</w:t>
      </w:r>
      <w:r w:rsidR="00155F72" w:rsidRPr="00F20D53">
        <w:t xml:space="preserve"> </w:t>
      </w:r>
      <w:r w:rsidRPr="00F20D53">
        <w:t>более</w:t>
      </w:r>
      <w:r w:rsidR="00155F72" w:rsidRPr="00F20D53">
        <w:t xml:space="preserve"> </w:t>
      </w:r>
      <w:r w:rsidRPr="00F20D53">
        <w:t>продолжительное</w:t>
      </w:r>
      <w:r w:rsidR="00155F72" w:rsidRPr="00F20D53">
        <w:t xml:space="preserve"> </w:t>
      </w:r>
      <w:r w:rsidRPr="00F20D53">
        <w:t>время,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осуществляющий</w:t>
      </w:r>
      <w:r w:rsidR="00155F72" w:rsidRPr="00F20D53">
        <w:t xml:space="preserve"> </w:t>
      </w:r>
      <w:r w:rsidRPr="00F20D53">
        <w:t>индивидуальное</w:t>
      </w:r>
      <w:r w:rsidR="00155F72" w:rsidRPr="00F20D53">
        <w:t xml:space="preserve"> </w:t>
      </w:r>
      <w:r w:rsidRPr="00F20D53">
        <w:t>устное</w:t>
      </w:r>
      <w:r w:rsidR="00155F72" w:rsidRPr="00F20D53">
        <w:t xml:space="preserve"> </w:t>
      </w:r>
      <w:r w:rsidRPr="00F20D53">
        <w:t>консультирование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телефону,</w:t>
      </w:r>
      <w:r w:rsidR="00155F72" w:rsidRPr="00F20D53">
        <w:t xml:space="preserve"> </w:t>
      </w:r>
      <w:r w:rsidRPr="00F20D53">
        <w:t>может</w:t>
      </w:r>
      <w:r w:rsidR="00155F72" w:rsidRPr="00F20D53">
        <w:t xml:space="preserve"> </w:t>
      </w:r>
      <w:r w:rsidRPr="00F20D53">
        <w:t>предложить</w:t>
      </w:r>
      <w:r w:rsidR="00155F72" w:rsidRPr="00F20D53">
        <w:t xml:space="preserve"> </w:t>
      </w:r>
      <w:r w:rsidRPr="00F20D53">
        <w:t>заявителю: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изложить</w:t>
      </w:r>
      <w:r w:rsidR="00155F72" w:rsidRPr="00F20D53">
        <w:t xml:space="preserve"> </w:t>
      </w:r>
      <w:r w:rsidRPr="00F20D53">
        <w:t>обращение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письменной</w:t>
      </w:r>
      <w:r w:rsidR="00155F72" w:rsidRPr="00F20D53">
        <w:t xml:space="preserve"> </w:t>
      </w:r>
      <w:r w:rsidRPr="00F20D53">
        <w:t>форме</w:t>
      </w:r>
      <w:r w:rsidR="00155F72" w:rsidRPr="00F20D53">
        <w:t xml:space="preserve"> </w:t>
      </w:r>
      <w:r w:rsidRPr="00F20D53">
        <w:t>(ответ</w:t>
      </w:r>
      <w:r w:rsidR="00155F72" w:rsidRPr="00F20D53">
        <w:t xml:space="preserve"> </w:t>
      </w:r>
      <w:r w:rsidRPr="00F20D53">
        <w:t>направляется</w:t>
      </w:r>
      <w:r w:rsidR="00155F72" w:rsidRPr="00F20D53">
        <w:t xml:space="preserve"> </w:t>
      </w:r>
      <w:r w:rsidRPr="00F20D53">
        <w:t>заявителю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соответствии</w:t>
      </w:r>
      <w:r w:rsidR="00155F72" w:rsidRPr="00F20D53">
        <w:t xml:space="preserve"> </w:t>
      </w:r>
      <w:r w:rsidRPr="00F20D53">
        <w:t>со</w:t>
      </w:r>
      <w:r w:rsidR="00155F72" w:rsidRPr="00F20D53">
        <w:t xml:space="preserve"> </w:t>
      </w:r>
      <w:r w:rsidRPr="00F20D53">
        <w:t>способом,</w:t>
      </w:r>
      <w:r w:rsidR="00155F72" w:rsidRPr="00F20D53">
        <w:t xml:space="preserve"> </w:t>
      </w:r>
      <w:r w:rsidRPr="00F20D53">
        <w:t>указанным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обращении);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назначить</w:t>
      </w:r>
      <w:r w:rsidR="00155F72" w:rsidRPr="00F20D53">
        <w:t xml:space="preserve"> </w:t>
      </w:r>
      <w:r w:rsidRPr="00F20D53">
        <w:t>другое</w:t>
      </w:r>
      <w:r w:rsidR="00155F72" w:rsidRPr="00F20D53">
        <w:t xml:space="preserve"> </w:t>
      </w:r>
      <w:r w:rsidRPr="00F20D53">
        <w:t>время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консультаций.</w:t>
      </w:r>
    </w:p>
    <w:p w:rsidR="00D1171B" w:rsidRPr="00F20D53" w:rsidRDefault="00D1171B" w:rsidP="00F20D53">
      <w:pPr>
        <w:pStyle w:val="0000000000"/>
      </w:pPr>
      <w:r w:rsidRPr="00F20D53">
        <w:t>При</w:t>
      </w:r>
      <w:r w:rsidR="00155F72" w:rsidRPr="00F20D53">
        <w:t xml:space="preserve"> </w:t>
      </w:r>
      <w:r w:rsidRPr="00F20D53">
        <w:t>консультировании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письменным</w:t>
      </w:r>
      <w:r w:rsidR="00155F72" w:rsidRPr="00F20D53">
        <w:t xml:space="preserve"> </w:t>
      </w:r>
      <w:r w:rsidRPr="00F20D53">
        <w:t>обращениям</w:t>
      </w:r>
      <w:r w:rsidR="00155F72" w:rsidRPr="00F20D53">
        <w:t xml:space="preserve"> </w:t>
      </w:r>
      <w:r w:rsidRPr="00F20D53">
        <w:t>заявителей</w:t>
      </w:r>
      <w:r w:rsidR="00155F72" w:rsidRPr="00F20D53">
        <w:t xml:space="preserve"> </w:t>
      </w:r>
      <w:r w:rsidRPr="00F20D53">
        <w:t>ответ</w:t>
      </w:r>
      <w:r w:rsidR="00155F72" w:rsidRPr="00F20D53">
        <w:t xml:space="preserve"> </w:t>
      </w:r>
      <w:r w:rsidRPr="00F20D53">
        <w:t>направляется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письменном</w:t>
      </w:r>
      <w:r w:rsidR="00155F72" w:rsidRPr="00F20D53">
        <w:t xml:space="preserve"> </w:t>
      </w:r>
      <w:r w:rsidRPr="00F20D53">
        <w:t>виде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срок</w:t>
      </w:r>
      <w:r w:rsidR="00155F72" w:rsidRPr="00F20D53">
        <w:t xml:space="preserve"> </w:t>
      </w:r>
      <w:r w:rsidRPr="00061337">
        <w:t>не</w:t>
      </w:r>
      <w:r w:rsidR="00155F72" w:rsidRPr="00061337">
        <w:t xml:space="preserve"> </w:t>
      </w:r>
      <w:r w:rsidRPr="00061337">
        <w:t>позднее</w:t>
      </w:r>
      <w:r w:rsidR="00155F72" w:rsidRPr="00061337">
        <w:t xml:space="preserve"> </w:t>
      </w:r>
      <w:r w:rsidRPr="00061337">
        <w:t>30</w:t>
      </w:r>
      <w:r w:rsidR="00155F72" w:rsidRPr="00F20D53">
        <w:t xml:space="preserve"> </w:t>
      </w:r>
      <w:r w:rsidRPr="00F20D53">
        <w:t>календарных</w:t>
      </w:r>
      <w:r w:rsidR="00155F72" w:rsidRPr="00F20D53">
        <w:t xml:space="preserve"> </w:t>
      </w:r>
      <w:r w:rsidRPr="00F20D53">
        <w:t>дней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момента</w:t>
      </w:r>
      <w:r w:rsidR="00155F72" w:rsidRPr="00F20D53">
        <w:t xml:space="preserve"> </w:t>
      </w:r>
      <w:r w:rsidRPr="00F20D53">
        <w:t>регистрации</w:t>
      </w:r>
      <w:r w:rsidR="00155F72" w:rsidRPr="00F20D53">
        <w:t xml:space="preserve"> </w:t>
      </w:r>
      <w:r w:rsidRPr="00F20D53">
        <w:t>обращения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форме</w:t>
      </w:r>
      <w:r w:rsidR="00155F72" w:rsidRPr="00F20D53">
        <w:t xml:space="preserve"> </w:t>
      </w:r>
      <w:r w:rsidRPr="00F20D53">
        <w:t>электронного</w:t>
      </w:r>
      <w:r w:rsidR="00155F72" w:rsidRPr="00F20D53">
        <w:t xml:space="preserve"> </w:t>
      </w:r>
      <w:r w:rsidRPr="00F20D53">
        <w:t>документа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адресу</w:t>
      </w:r>
      <w:r w:rsidR="00155F72" w:rsidRPr="00F20D53">
        <w:t xml:space="preserve"> </w:t>
      </w:r>
      <w:r w:rsidRPr="00F20D53">
        <w:t>электронной</w:t>
      </w:r>
      <w:r w:rsidR="00155F72" w:rsidRPr="00F20D53">
        <w:t xml:space="preserve"> </w:t>
      </w:r>
      <w:r w:rsidRPr="00F20D53">
        <w:t>почты,</w:t>
      </w:r>
      <w:r w:rsidR="00155F72" w:rsidRPr="00F20D53">
        <w:t xml:space="preserve"> </w:t>
      </w:r>
      <w:r w:rsidRPr="00F20D53">
        <w:t>указанному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обращении,</w:t>
      </w:r>
      <w:r w:rsidR="00155F72" w:rsidRPr="00F20D53">
        <w:t xml:space="preserve"> </w:t>
      </w:r>
      <w:r w:rsidRPr="00F20D53">
        <w:t>поступившем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форме</w:t>
      </w:r>
      <w:r w:rsidR="00155F72" w:rsidRPr="00F20D53">
        <w:t xml:space="preserve"> </w:t>
      </w:r>
      <w:r w:rsidRPr="00F20D53">
        <w:t>электронного</w:t>
      </w:r>
      <w:r w:rsidR="00155F72" w:rsidRPr="00F20D53">
        <w:t xml:space="preserve"> </w:t>
      </w:r>
      <w:r w:rsidRPr="00F20D53">
        <w:t>документа,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письменной</w:t>
      </w:r>
      <w:r w:rsidR="00155F72" w:rsidRPr="00F20D53">
        <w:t xml:space="preserve"> </w:t>
      </w:r>
      <w:r w:rsidRPr="00F20D53">
        <w:t>форме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почтовому</w:t>
      </w:r>
      <w:r w:rsidR="00155F72" w:rsidRPr="00F20D53">
        <w:t xml:space="preserve"> </w:t>
      </w:r>
      <w:r w:rsidRPr="00F20D53">
        <w:t>адресу,</w:t>
      </w:r>
      <w:r w:rsidR="00155F72" w:rsidRPr="00F20D53">
        <w:t xml:space="preserve"> </w:t>
      </w:r>
      <w:r w:rsidRPr="00F20D53">
        <w:t>указанному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обращении,</w:t>
      </w:r>
      <w:r w:rsidR="00155F72" w:rsidRPr="00F20D53">
        <w:t xml:space="preserve"> </w:t>
      </w:r>
      <w:r w:rsidRPr="00F20D53">
        <w:t>поступившем</w:t>
      </w:r>
      <w:r w:rsidR="00155F72" w:rsidRPr="00F20D53">
        <w:t xml:space="preserve"> </w:t>
      </w:r>
      <w:r w:rsidR="00F20D53">
        <w:br/>
      </w:r>
      <w:r w:rsidRPr="00F20D53">
        <w:t>в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письменной</w:t>
      </w:r>
      <w:r w:rsidR="00155F72" w:rsidRPr="00F20D53">
        <w:t xml:space="preserve"> </w:t>
      </w:r>
      <w:r w:rsidRPr="00F20D53">
        <w:t>форме.</w:t>
      </w:r>
    </w:p>
    <w:p w:rsidR="00D1171B" w:rsidRPr="00757C24" w:rsidRDefault="00D1171B" w:rsidP="00D1171B">
      <w:pPr>
        <w:pStyle w:val="a3"/>
        <w:spacing w:line="276" w:lineRule="auto"/>
        <w:rPr>
          <w:sz w:val="24"/>
          <w:szCs w:val="24"/>
        </w:rPr>
      </w:pPr>
    </w:p>
    <w:p w:rsidR="00F20D53" w:rsidRPr="00FA02A4" w:rsidRDefault="00F20D53" w:rsidP="00F20D53">
      <w:pPr>
        <w:spacing w:line="360" w:lineRule="auto"/>
        <w:ind w:left="23"/>
        <w:jc w:val="center"/>
        <w:rPr>
          <w:color w:val="000000" w:themeColor="text1"/>
          <w:sz w:val="24"/>
          <w:szCs w:val="24"/>
        </w:rPr>
      </w:pPr>
      <w:r w:rsidRPr="00FA02A4">
        <w:rPr>
          <w:color w:val="000000" w:themeColor="text1"/>
          <w:sz w:val="24"/>
          <w:szCs w:val="24"/>
        </w:rPr>
        <w:t>Прием заявления и документов на бумажном носителе</w:t>
      </w:r>
    </w:p>
    <w:p w:rsidR="00D1171B" w:rsidRPr="00757C24" w:rsidRDefault="00D1171B" w:rsidP="00D1171B">
      <w:pPr>
        <w:spacing w:line="276" w:lineRule="auto"/>
        <w:contextualSpacing/>
        <w:jc w:val="center"/>
        <w:rPr>
          <w:bCs/>
          <w:sz w:val="24"/>
          <w:szCs w:val="24"/>
        </w:rPr>
      </w:pPr>
    </w:p>
    <w:p w:rsidR="00D1171B" w:rsidRPr="00F20D53" w:rsidRDefault="00D1171B" w:rsidP="00F20D53">
      <w:pPr>
        <w:pStyle w:val="0000000000"/>
      </w:pPr>
      <w:r w:rsidRPr="00F20D53">
        <w:t>6.3.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ходе</w:t>
      </w:r>
      <w:r w:rsidR="00155F72" w:rsidRPr="00F20D53">
        <w:t xml:space="preserve"> </w:t>
      </w:r>
      <w:r w:rsidRPr="00F20D53">
        <w:t>приема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ответственный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регистрацию</w:t>
      </w:r>
      <w:r w:rsidR="00155F72" w:rsidRPr="00F20D53">
        <w:t xml:space="preserve"> </w:t>
      </w:r>
      <w:r w:rsidRPr="00F20D53">
        <w:t>документов:</w:t>
      </w:r>
    </w:p>
    <w:p w:rsidR="00D1171B" w:rsidRPr="00F20D53" w:rsidRDefault="00D1171B" w:rsidP="00F20D53">
      <w:pPr>
        <w:pStyle w:val="0000000000"/>
      </w:pPr>
      <w:r w:rsidRPr="00F20D53">
        <w:t>а)</w:t>
      </w:r>
      <w:r w:rsidR="00155F72" w:rsidRPr="00F20D53">
        <w:t xml:space="preserve"> </w:t>
      </w:r>
      <w:r w:rsidRPr="00F20D53">
        <w:t>устанавливает</w:t>
      </w:r>
      <w:r w:rsidR="00155F72" w:rsidRPr="00F20D53">
        <w:t xml:space="preserve"> </w:t>
      </w:r>
      <w:r w:rsidRPr="00F20D53">
        <w:t>предмет</w:t>
      </w:r>
      <w:r w:rsidR="00155F72" w:rsidRPr="00F20D53">
        <w:t xml:space="preserve"> </w:t>
      </w:r>
      <w:r w:rsidRPr="00F20D53">
        <w:t>обращения;</w:t>
      </w:r>
    </w:p>
    <w:p w:rsidR="00D1171B" w:rsidRPr="00F20D53" w:rsidRDefault="00D1171B" w:rsidP="00F20D53">
      <w:pPr>
        <w:pStyle w:val="0000000000"/>
      </w:pPr>
      <w:r w:rsidRPr="00F20D53">
        <w:t>б)</w:t>
      </w:r>
      <w:r w:rsidR="00155F72" w:rsidRPr="00F20D53">
        <w:t xml:space="preserve"> </w:t>
      </w:r>
      <w:r w:rsidRPr="00F20D53">
        <w:t>проверяет</w:t>
      </w:r>
      <w:r w:rsidR="00155F72" w:rsidRPr="00F20D53">
        <w:t xml:space="preserve"> </w:t>
      </w:r>
      <w:r w:rsidRPr="00F20D53">
        <w:t>документ,</w:t>
      </w:r>
      <w:r w:rsidR="00155F72" w:rsidRPr="00F20D53">
        <w:t xml:space="preserve"> </w:t>
      </w:r>
      <w:r w:rsidRPr="00F20D53">
        <w:t>удостоверяющий</w:t>
      </w:r>
      <w:r w:rsidR="00155F72" w:rsidRPr="00F20D53">
        <w:t xml:space="preserve"> </w:t>
      </w:r>
      <w:r w:rsidRPr="00F20D53">
        <w:t>личность</w:t>
      </w:r>
      <w:r w:rsidR="00155F72" w:rsidRPr="00F20D53">
        <w:t xml:space="preserve"> </w:t>
      </w:r>
      <w:r w:rsidRPr="00F20D53">
        <w:t>заявителя,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случае,</w:t>
      </w:r>
      <w:r w:rsidR="00155F72" w:rsidRPr="00F20D53">
        <w:t xml:space="preserve"> </w:t>
      </w:r>
      <w:r w:rsidRPr="00F20D53">
        <w:t>если</w:t>
      </w:r>
      <w:r w:rsidR="00155F72" w:rsidRPr="00F20D53">
        <w:t xml:space="preserve"> </w:t>
      </w:r>
      <w:r w:rsidRPr="00F20D53">
        <w:t>заявление</w:t>
      </w:r>
      <w:r w:rsidR="00155F72" w:rsidRPr="00F20D53">
        <w:t xml:space="preserve"> </w:t>
      </w:r>
      <w:r w:rsidRPr="00F20D53">
        <w:t>представлено</w:t>
      </w:r>
      <w:r w:rsidR="00155F72" w:rsidRPr="00F20D53">
        <w:t xml:space="preserve"> </w:t>
      </w:r>
      <w:r w:rsidRPr="00F20D53">
        <w:t>заявителем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личном</w:t>
      </w:r>
      <w:r w:rsidR="00155F72" w:rsidRPr="00F20D53">
        <w:t xml:space="preserve"> </w:t>
      </w:r>
      <w:r w:rsidRPr="00F20D53">
        <w:t>обращении;</w:t>
      </w:r>
    </w:p>
    <w:p w:rsidR="00D1171B" w:rsidRPr="00F20D53" w:rsidRDefault="00D1171B" w:rsidP="00F20D53">
      <w:pPr>
        <w:pStyle w:val="0000000000"/>
      </w:pPr>
      <w:r w:rsidRPr="00F20D53">
        <w:t>в)</w:t>
      </w:r>
      <w:r w:rsidR="00155F72" w:rsidRPr="00F20D53">
        <w:t xml:space="preserve"> </w:t>
      </w:r>
      <w:r w:rsidRPr="00F20D53">
        <w:t>проверяет</w:t>
      </w:r>
      <w:r w:rsidR="00155F72" w:rsidRPr="00F20D53">
        <w:t xml:space="preserve"> </w:t>
      </w:r>
      <w:r w:rsidRPr="00F20D53">
        <w:t>полномочия</w:t>
      </w:r>
      <w:r w:rsidR="00155F72" w:rsidRPr="00F20D53">
        <w:t xml:space="preserve"> </w:t>
      </w:r>
      <w:r w:rsidRPr="00F20D53">
        <w:t>представителя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физического</w:t>
      </w:r>
      <w:r w:rsidR="00155F72" w:rsidRPr="00F20D53">
        <w:t xml:space="preserve"> </w:t>
      </w:r>
      <w:r w:rsidRPr="00F20D53">
        <w:t>или</w:t>
      </w:r>
      <w:r w:rsidR="00155F72" w:rsidRPr="00F20D53">
        <w:t xml:space="preserve"> </w:t>
      </w:r>
      <w:r w:rsidRPr="00F20D53">
        <w:t>юридического</w:t>
      </w:r>
      <w:r w:rsidR="00155F72" w:rsidRPr="00F20D53">
        <w:t xml:space="preserve"> </w:t>
      </w:r>
      <w:r w:rsidRPr="00F20D53">
        <w:t>лица</w:t>
      </w:r>
      <w:r w:rsidR="00155F72" w:rsidRPr="00F20D53">
        <w:t xml:space="preserve"> </w:t>
      </w:r>
      <w:r w:rsidRPr="00F20D53">
        <w:t>действовать</w:t>
      </w:r>
      <w:r w:rsidR="00155F72" w:rsidRPr="00F20D53">
        <w:t xml:space="preserve"> </w:t>
      </w:r>
      <w:r w:rsidRPr="00F20D53">
        <w:t>от</w:t>
      </w:r>
      <w:r w:rsidR="00155F72" w:rsidRPr="00F20D53">
        <w:t xml:space="preserve"> </w:t>
      </w:r>
      <w:r w:rsidRPr="00F20D53">
        <w:t>имени</w:t>
      </w:r>
      <w:r w:rsidR="00155F72" w:rsidRPr="00F20D53">
        <w:t xml:space="preserve"> </w:t>
      </w:r>
      <w:r w:rsidRPr="00F20D53">
        <w:t>физического</w:t>
      </w:r>
      <w:r w:rsidR="00155F72" w:rsidRPr="00F20D53">
        <w:t xml:space="preserve"> </w:t>
      </w:r>
      <w:r w:rsidRPr="00F20D53">
        <w:t>или</w:t>
      </w:r>
      <w:r w:rsidR="00155F72" w:rsidRPr="00F20D53">
        <w:t xml:space="preserve"> </w:t>
      </w:r>
      <w:r w:rsidRPr="00F20D53">
        <w:t>юридического</w:t>
      </w:r>
      <w:r w:rsidR="00155F72" w:rsidRPr="00F20D53">
        <w:t xml:space="preserve"> </w:t>
      </w:r>
      <w:r w:rsidRPr="00F20D53">
        <w:t>лица;</w:t>
      </w:r>
    </w:p>
    <w:p w:rsidR="00D1171B" w:rsidRPr="00F20D53" w:rsidRDefault="00D1171B" w:rsidP="00F20D53">
      <w:pPr>
        <w:pStyle w:val="0000000000"/>
      </w:pPr>
      <w:r w:rsidRPr="00F20D53">
        <w:t>г)</w:t>
      </w:r>
      <w:r w:rsidR="00155F72" w:rsidRPr="00F20D53">
        <w:t xml:space="preserve"> </w:t>
      </w:r>
      <w:r w:rsidRPr="00F20D53">
        <w:t>информирует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об</w:t>
      </w:r>
      <w:r w:rsidR="00155F72" w:rsidRPr="00F20D53">
        <w:t xml:space="preserve"> </w:t>
      </w:r>
      <w:r w:rsidRPr="00F20D53">
        <w:t>обязанности</w:t>
      </w:r>
      <w:r w:rsidR="00155F72" w:rsidRPr="00F20D53">
        <w:t xml:space="preserve"> </w:t>
      </w:r>
      <w:r w:rsidRPr="00F20D53">
        <w:t>Уполномоченного</w:t>
      </w:r>
      <w:r w:rsidR="00155F72" w:rsidRPr="00F20D53">
        <w:t xml:space="preserve"> </w:t>
      </w:r>
      <w:r w:rsidRPr="00F20D53">
        <w:t>органа</w:t>
      </w:r>
      <w:r w:rsidR="00155F72" w:rsidRPr="00F20D53">
        <w:t xml:space="preserve"> </w:t>
      </w:r>
      <w:r w:rsidRPr="00F20D53">
        <w:t>получить</w:t>
      </w:r>
      <w:r w:rsidR="00155F72" w:rsidRPr="00F20D53">
        <w:t xml:space="preserve"> </w:t>
      </w:r>
      <w:r w:rsidRPr="00F20D53">
        <w:t>документы,</w:t>
      </w:r>
      <w:r w:rsidR="00155F72" w:rsidRPr="00F20D53">
        <w:t xml:space="preserve"> </w:t>
      </w:r>
      <w:r w:rsidRPr="00F20D53">
        <w:t>предусмотренные</w:t>
      </w:r>
      <w:r w:rsidR="00155F72" w:rsidRPr="00F20D53">
        <w:t xml:space="preserve"> </w:t>
      </w:r>
      <w:r w:rsidR="005E5678" w:rsidRPr="00F20D53">
        <w:t>пунктом</w:t>
      </w:r>
      <w:r w:rsidR="00155F72" w:rsidRPr="00F20D53">
        <w:t xml:space="preserve"> </w:t>
      </w:r>
      <w:r w:rsidR="005E5678" w:rsidRPr="00F20D53">
        <w:t>2.10</w:t>
      </w:r>
      <w:r w:rsidR="00155F72" w:rsidRPr="00F20D53">
        <w:t xml:space="preserve"> </w:t>
      </w:r>
      <w:r w:rsidRPr="00F20D53">
        <w:t>Административного</w:t>
      </w:r>
      <w:r w:rsidR="00155F72" w:rsidRPr="00F20D53">
        <w:t xml:space="preserve"> </w:t>
      </w:r>
      <w:r w:rsidRPr="00F20D53">
        <w:t>регламента;</w:t>
      </w:r>
    </w:p>
    <w:p w:rsidR="00D1171B" w:rsidRPr="00F20D53" w:rsidRDefault="00D1171B" w:rsidP="00F20D53">
      <w:pPr>
        <w:pStyle w:val="0000000000"/>
      </w:pPr>
      <w:r w:rsidRPr="00F20D53">
        <w:t>д)</w:t>
      </w:r>
      <w:r w:rsidR="00155F72" w:rsidRPr="00F20D53">
        <w:t xml:space="preserve"> </w:t>
      </w:r>
      <w:r w:rsidRPr="00F20D53">
        <w:t>устанавливает</w:t>
      </w:r>
      <w:r w:rsidR="00155F72" w:rsidRPr="00F20D53">
        <w:t xml:space="preserve"> </w:t>
      </w:r>
      <w:r w:rsidRPr="00F20D53">
        <w:t>отсутствие</w:t>
      </w:r>
      <w:r w:rsidR="00155F72" w:rsidRPr="00F20D53">
        <w:t xml:space="preserve"> </w:t>
      </w:r>
      <w:r w:rsidRPr="00F20D53">
        <w:t>оснований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отказа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приеме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необходимых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</w:t>
      </w:r>
      <w:r w:rsidR="005E5678" w:rsidRPr="00F20D53">
        <w:t>ги,</w:t>
      </w:r>
      <w:r w:rsidR="00155F72" w:rsidRPr="00F20D53">
        <w:t xml:space="preserve"> </w:t>
      </w:r>
      <w:r w:rsidR="005E5678" w:rsidRPr="00F20D53">
        <w:t>предусмотренных</w:t>
      </w:r>
      <w:r w:rsidR="00155F72" w:rsidRPr="00F20D53">
        <w:t xml:space="preserve"> </w:t>
      </w:r>
      <w:r w:rsidR="005E5678" w:rsidRPr="00F20D53">
        <w:t>пунктом</w:t>
      </w:r>
      <w:r w:rsidR="00155F72" w:rsidRPr="00F20D53">
        <w:t xml:space="preserve"> </w:t>
      </w:r>
      <w:r w:rsidR="005E5678" w:rsidRPr="00F20D53">
        <w:t>2.12</w:t>
      </w:r>
      <w:r w:rsidR="00155F72" w:rsidRPr="00F20D53">
        <w:t xml:space="preserve"> </w:t>
      </w:r>
      <w:r w:rsidRPr="00F20D53">
        <w:t>Административного</w:t>
      </w:r>
      <w:r w:rsidR="00155F72" w:rsidRPr="00F20D53">
        <w:t xml:space="preserve"> </w:t>
      </w:r>
      <w:r w:rsidRPr="00F20D53">
        <w:t>регламента.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наличии</w:t>
      </w:r>
      <w:r w:rsidR="00155F72" w:rsidRPr="00F20D53">
        <w:t xml:space="preserve"> </w:t>
      </w:r>
      <w:r w:rsidRPr="00F20D53">
        <w:t>оснований,</w:t>
      </w:r>
      <w:r w:rsidR="00155F72" w:rsidRPr="00F20D53">
        <w:t xml:space="preserve"> </w:t>
      </w:r>
      <w:r w:rsidRPr="00F20D53">
        <w:t>предусмо</w:t>
      </w:r>
      <w:r w:rsidR="005E5678" w:rsidRPr="00F20D53">
        <w:t>тренных</w:t>
      </w:r>
      <w:r w:rsidR="00155F72" w:rsidRPr="00F20D53">
        <w:t xml:space="preserve"> </w:t>
      </w:r>
      <w:r w:rsidR="005E5678" w:rsidRPr="00F20D53">
        <w:t>пунктом</w:t>
      </w:r>
      <w:r w:rsidR="00155F72" w:rsidRPr="00F20D53">
        <w:t xml:space="preserve"> </w:t>
      </w:r>
      <w:r w:rsidR="005E5678" w:rsidRPr="00F20D53">
        <w:t>2.12</w:t>
      </w:r>
      <w:r w:rsidR="00155F72" w:rsidRPr="00F20D53">
        <w:t xml:space="preserve"> </w:t>
      </w:r>
      <w:r w:rsidRPr="00F20D53">
        <w:t>Административного</w:t>
      </w:r>
      <w:r w:rsidR="00155F72" w:rsidRPr="00F20D53">
        <w:t xml:space="preserve"> </w:t>
      </w:r>
      <w:r w:rsidRPr="00F20D53">
        <w:t>регламента,</w:t>
      </w:r>
      <w:r w:rsidR="00155F72" w:rsidRPr="00F20D53">
        <w:t xml:space="preserve"> </w:t>
      </w:r>
      <w:r w:rsidRPr="00F20D53">
        <w:t>возвращает</w:t>
      </w:r>
      <w:r w:rsidR="00155F72" w:rsidRPr="00F20D53">
        <w:t xml:space="preserve"> </w:t>
      </w:r>
      <w:r w:rsidRPr="00F20D53">
        <w:t>заявление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прилагаемые</w:t>
      </w:r>
      <w:r w:rsidR="00155F72" w:rsidRPr="00F20D53">
        <w:t xml:space="preserve"> </w:t>
      </w:r>
      <w:r w:rsidRPr="00F20D53">
        <w:t>документы</w:t>
      </w:r>
      <w:r w:rsidR="00155F72" w:rsidRPr="00F20D53">
        <w:t xml:space="preserve"> </w:t>
      </w:r>
      <w:r w:rsidRPr="00F20D53">
        <w:t>(при</w:t>
      </w:r>
      <w:r w:rsidR="00155F72" w:rsidRPr="00F20D53">
        <w:t xml:space="preserve"> </w:t>
      </w:r>
      <w:r w:rsidR="00F20D53">
        <w:br/>
      </w:r>
      <w:r w:rsidRPr="00F20D53">
        <w:t>их</w:t>
      </w:r>
      <w:r w:rsidR="00155F72" w:rsidRPr="00F20D53">
        <w:t xml:space="preserve"> </w:t>
      </w:r>
      <w:r w:rsidRPr="00F20D53">
        <w:t>наличии)</w:t>
      </w:r>
      <w:r w:rsidR="00155F72" w:rsidRPr="00F20D53">
        <w:t xml:space="preserve"> </w:t>
      </w:r>
      <w:r w:rsidRPr="00F20D53">
        <w:t>заявителю;</w:t>
      </w:r>
    </w:p>
    <w:p w:rsidR="00D1171B" w:rsidRPr="00F20D53" w:rsidRDefault="00D1171B" w:rsidP="00F20D53">
      <w:pPr>
        <w:pStyle w:val="0000000000"/>
      </w:pPr>
      <w:r w:rsidRPr="00F20D53">
        <w:t>е)</w:t>
      </w:r>
      <w:r w:rsidR="00155F72" w:rsidRPr="00F20D53">
        <w:t xml:space="preserve"> </w:t>
      </w:r>
      <w:r w:rsidRPr="00F20D53">
        <w:t>регистрирует</w:t>
      </w:r>
      <w:r w:rsidR="00155F72" w:rsidRPr="00F20D53">
        <w:t xml:space="preserve"> </w:t>
      </w:r>
      <w:r w:rsidRPr="00F20D53">
        <w:t>заявление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автоматизированной</w:t>
      </w:r>
      <w:r w:rsidR="00155F72" w:rsidRPr="00F20D53">
        <w:t xml:space="preserve"> </w:t>
      </w:r>
      <w:r w:rsidRPr="00F20D53">
        <w:t>информационной</w:t>
      </w:r>
      <w:r w:rsidR="00155F72" w:rsidRPr="00F20D53">
        <w:t xml:space="preserve"> </w:t>
      </w:r>
      <w:r w:rsidRPr="00F20D53">
        <w:t>системе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(далее</w:t>
      </w:r>
      <w:r w:rsidR="00155F72" w:rsidRPr="00F20D53">
        <w:t xml:space="preserve"> </w:t>
      </w:r>
      <w:r w:rsidRPr="00F20D53">
        <w:t>-</w:t>
      </w:r>
      <w:r w:rsidR="00155F72" w:rsidRPr="00F20D53">
        <w:t xml:space="preserve"> </w:t>
      </w:r>
      <w:r w:rsidRPr="00F20D53">
        <w:t>АИС</w:t>
      </w:r>
      <w:r w:rsidR="00155F72" w:rsidRPr="00F20D53">
        <w:t xml:space="preserve"> </w:t>
      </w:r>
      <w:r w:rsidRPr="00F20D53">
        <w:t>МФЦ)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отсутствии</w:t>
      </w:r>
      <w:r w:rsidR="00155F72" w:rsidRPr="00F20D53">
        <w:t xml:space="preserve"> </w:t>
      </w:r>
      <w:r w:rsidRPr="00F20D53">
        <w:t>основан</w:t>
      </w:r>
      <w:r w:rsidR="005E5678" w:rsidRPr="00F20D53">
        <w:t>ий,</w:t>
      </w:r>
      <w:r w:rsidR="00155F72" w:rsidRPr="00F20D53">
        <w:t xml:space="preserve"> </w:t>
      </w:r>
      <w:r w:rsidR="005E5678" w:rsidRPr="00F20D53">
        <w:lastRenderedPageBreak/>
        <w:t>предусмотренных</w:t>
      </w:r>
      <w:r w:rsidR="00155F72" w:rsidRPr="00F20D53">
        <w:t xml:space="preserve"> </w:t>
      </w:r>
      <w:r w:rsidR="005E5678" w:rsidRPr="00F20D53">
        <w:t>пунктом</w:t>
      </w:r>
      <w:r w:rsidR="00155F72" w:rsidRPr="00F20D53">
        <w:t xml:space="preserve"> </w:t>
      </w:r>
      <w:r w:rsidR="005E5678" w:rsidRPr="00F20D53">
        <w:t>2.12</w:t>
      </w:r>
      <w:r w:rsidR="00155F72" w:rsidRPr="00F20D53">
        <w:t xml:space="preserve"> </w:t>
      </w:r>
      <w:r w:rsidRPr="00F20D53">
        <w:t>Административного</w:t>
      </w:r>
      <w:r w:rsidR="00155F72" w:rsidRPr="00F20D53">
        <w:t xml:space="preserve"> </w:t>
      </w:r>
      <w:r w:rsidRPr="00F20D53">
        <w:t>регламента.</w:t>
      </w:r>
    </w:p>
    <w:p w:rsidR="00D1171B" w:rsidRPr="00F20D53" w:rsidRDefault="00D1171B" w:rsidP="00F20D53">
      <w:pPr>
        <w:pStyle w:val="0000000000"/>
      </w:pPr>
      <w:r w:rsidRPr="00F20D53">
        <w:t>6.4.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уполномоченной</w:t>
      </w:r>
      <w:r w:rsidR="00155F72" w:rsidRPr="00F20D53">
        <w:t xml:space="preserve"> </w:t>
      </w:r>
      <w:r w:rsidRPr="00F20D53">
        <w:t>организации,</w:t>
      </w:r>
      <w:r w:rsidR="00155F72" w:rsidRPr="00F20D53">
        <w:t xml:space="preserve"> </w:t>
      </w:r>
      <w:r w:rsidRPr="00F20D53">
        <w:t>ответственный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br/>
        <w:t>и</w:t>
      </w:r>
      <w:r w:rsidR="00155F72" w:rsidRPr="00F20D53">
        <w:t xml:space="preserve"> </w:t>
      </w:r>
      <w:r w:rsidRPr="00F20D53">
        <w:t>регистрацию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указывает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АИС</w:t>
      </w:r>
      <w:r w:rsidR="00155F72" w:rsidRPr="00F20D53">
        <w:t xml:space="preserve"> </w:t>
      </w:r>
      <w:r w:rsidRPr="00F20D53">
        <w:t>МФЦ</w:t>
      </w:r>
      <w:r w:rsidR="00155F72" w:rsidRPr="00F20D53">
        <w:t xml:space="preserve"> </w:t>
      </w:r>
      <w:r w:rsidRPr="00F20D53">
        <w:t>следующее: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порядковый</w:t>
      </w:r>
      <w:r w:rsidR="00155F72" w:rsidRPr="00F20D53">
        <w:t xml:space="preserve"> </w:t>
      </w:r>
      <w:r w:rsidRPr="00F20D53">
        <w:t>номер</w:t>
      </w:r>
      <w:r w:rsidR="00155F72" w:rsidRPr="00F20D53">
        <w:t xml:space="preserve"> </w:t>
      </w:r>
      <w:r w:rsidRPr="00F20D53">
        <w:t>записи;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дату;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общее</w:t>
      </w:r>
      <w:r w:rsidR="00155F72" w:rsidRPr="00F20D53">
        <w:t xml:space="preserve"> </w:t>
      </w:r>
      <w:r w:rsidRPr="00F20D53">
        <w:t>количество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случае</w:t>
      </w:r>
      <w:r w:rsidR="00155F72" w:rsidRPr="00F20D53">
        <w:t xml:space="preserve"> </w:t>
      </w:r>
      <w:r w:rsidRPr="00F20D53">
        <w:t>их</w:t>
      </w:r>
      <w:r w:rsidR="00155F72" w:rsidRPr="00F20D53">
        <w:t xml:space="preserve"> </w:t>
      </w:r>
      <w:r w:rsidRPr="00F20D53">
        <w:t>представления</w:t>
      </w:r>
      <w:r w:rsidR="00155F72" w:rsidRPr="00F20D53">
        <w:t xml:space="preserve"> </w:t>
      </w:r>
      <w:r w:rsidRPr="00F20D53">
        <w:t>заявителем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общее</w:t>
      </w:r>
      <w:r w:rsidR="00155F72" w:rsidRPr="00F20D53">
        <w:t xml:space="preserve"> </w:t>
      </w:r>
      <w:r w:rsidRPr="00F20D53">
        <w:t>число</w:t>
      </w:r>
      <w:r w:rsidR="00155F72" w:rsidRPr="00F20D53">
        <w:t xml:space="preserve"> </w:t>
      </w:r>
      <w:r w:rsidRPr="00F20D53">
        <w:t>листов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документах;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данные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заявителе;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цель</w:t>
      </w:r>
      <w:r w:rsidR="00155F72" w:rsidRPr="00F20D53">
        <w:t xml:space="preserve"> </w:t>
      </w:r>
      <w:r w:rsidRPr="00F20D53">
        <w:t>обращения</w:t>
      </w:r>
      <w:r w:rsidR="00155F72" w:rsidRPr="00F20D53">
        <w:t xml:space="preserve"> </w:t>
      </w:r>
      <w:r w:rsidRPr="00F20D53">
        <w:t>заявителя;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способ</w:t>
      </w:r>
      <w:r w:rsidR="00155F72" w:rsidRPr="00F20D53">
        <w:t xml:space="preserve"> </w:t>
      </w:r>
      <w:r w:rsidRPr="00F20D53">
        <w:t>получения</w:t>
      </w:r>
      <w:r w:rsidR="00155F72" w:rsidRPr="00F20D53">
        <w:t xml:space="preserve"> </w:t>
      </w:r>
      <w:r w:rsidRPr="00F20D53">
        <w:t>результата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свои</w:t>
      </w:r>
      <w:r w:rsidR="00155F72" w:rsidRPr="00F20D53">
        <w:t xml:space="preserve"> </w:t>
      </w:r>
      <w:r w:rsidRPr="00F20D53">
        <w:t>фамилию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инициалы.</w:t>
      </w:r>
    </w:p>
    <w:p w:rsidR="00D1171B" w:rsidRPr="00F20D53" w:rsidRDefault="00D1171B" w:rsidP="00F20D53">
      <w:pPr>
        <w:pStyle w:val="0000000000"/>
      </w:pPr>
      <w:r w:rsidRPr="00F20D53">
        <w:t>6.5.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ответственный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br/>
        <w:t>и</w:t>
      </w:r>
      <w:r w:rsidR="00155F72" w:rsidRPr="00F20D53">
        <w:t xml:space="preserve"> </w:t>
      </w:r>
      <w:r w:rsidRPr="00F20D53">
        <w:t>регистрацию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оформляет</w:t>
      </w:r>
      <w:r w:rsidR="00155F72" w:rsidRPr="00F20D53">
        <w:t xml:space="preserve"> </w:t>
      </w:r>
      <w:r w:rsidRPr="00F20D53">
        <w:t>расписку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приеме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2</w:t>
      </w:r>
      <w:r w:rsidR="00155F72" w:rsidRPr="00F20D53">
        <w:t xml:space="preserve"> </w:t>
      </w:r>
      <w:r w:rsidRPr="00F20D53">
        <w:t>экземплярах</w:t>
      </w:r>
      <w:r w:rsidR="00A61BAD" w:rsidRPr="00F20D53">
        <w:t>.</w:t>
      </w:r>
      <w:r w:rsidR="00155F72" w:rsidRPr="00F20D53">
        <w:t xml:space="preserve"> </w:t>
      </w:r>
      <w:r w:rsidR="00F20D53">
        <w:br/>
      </w:r>
      <w:r w:rsidRPr="00F20D53">
        <w:t>В</w:t>
      </w:r>
      <w:r w:rsidR="00155F72" w:rsidRPr="00F20D53">
        <w:t xml:space="preserve"> </w:t>
      </w:r>
      <w:r w:rsidRPr="00F20D53">
        <w:t>расписке</w:t>
      </w:r>
      <w:r w:rsidR="00155F72" w:rsidRPr="00F20D53">
        <w:t xml:space="preserve"> </w:t>
      </w:r>
      <w:r w:rsidRPr="00F20D53">
        <w:t>указываются</w:t>
      </w:r>
      <w:r w:rsidR="00155F72" w:rsidRPr="00F20D53">
        <w:t xml:space="preserve"> </w:t>
      </w:r>
      <w:r w:rsidRPr="00F20D53">
        <w:t>перечень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дата</w:t>
      </w:r>
      <w:r w:rsidR="00155F72" w:rsidRPr="00F20D53">
        <w:t xml:space="preserve"> </w:t>
      </w:r>
      <w:r w:rsidRPr="00F20D53">
        <w:t>их</w:t>
      </w:r>
      <w:r w:rsidR="00155F72" w:rsidRPr="00F20D53">
        <w:t xml:space="preserve"> </w:t>
      </w:r>
      <w:r w:rsidRPr="00F20D53">
        <w:t>получения,</w:t>
      </w:r>
      <w:r w:rsidR="00155F72" w:rsidRPr="00F20D53">
        <w:t xml:space="preserve"> </w:t>
      </w:r>
      <w:r w:rsidRPr="00F20D53">
        <w:t>а</w:t>
      </w:r>
      <w:r w:rsidR="00155F72" w:rsidRPr="00F20D53">
        <w:t xml:space="preserve"> </w:t>
      </w:r>
      <w:r w:rsidRPr="00F20D53">
        <w:t>также</w:t>
      </w:r>
      <w:r w:rsidR="00155F72" w:rsidRPr="00F20D53">
        <w:t xml:space="preserve"> </w:t>
      </w:r>
      <w:r w:rsidRPr="00F20D53">
        <w:t>перечень</w:t>
      </w:r>
      <w:r w:rsidR="00155F72" w:rsidRPr="00F20D53">
        <w:t xml:space="preserve"> </w:t>
      </w:r>
      <w:r w:rsidRPr="00F20D53">
        <w:t>сведений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которые</w:t>
      </w:r>
      <w:r w:rsidR="00155F72" w:rsidRPr="00F20D53">
        <w:t xml:space="preserve"> </w:t>
      </w:r>
      <w:r w:rsidRPr="00F20D53">
        <w:t>будут</w:t>
      </w:r>
      <w:r w:rsidR="00155F72" w:rsidRPr="00F20D53">
        <w:t xml:space="preserve"> </w:t>
      </w:r>
      <w:r w:rsidRPr="00F20D53">
        <w:t>получены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межведомственным</w:t>
      </w:r>
      <w:r w:rsidR="00155F72" w:rsidRPr="00F20D53">
        <w:t xml:space="preserve"> </w:t>
      </w:r>
      <w:r w:rsidRPr="00F20D53">
        <w:t>запросам.</w:t>
      </w:r>
      <w:r w:rsidR="00155F72" w:rsidRPr="00F20D53">
        <w:t xml:space="preserve"> </w:t>
      </w:r>
      <w:r w:rsidRPr="00F20D53">
        <w:t>Первый</w:t>
      </w:r>
      <w:r w:rsidR="00155F72" w:rsidRPr="00F20D53">
        <w:t xml:space="preserve"> </w:t>
      </w:r>
      <w:r w:rsidRPr="00F20D53">
        <w:t>экземпляр</w:t>
      </w:r>
      <w:r w:rsidR="00155F72" w:rsidRPr="00F20D53">
        <w:t xml:space="preserve"> </w:t>
      </w:r>
      <w:r w:rsidRPr="00F20D53">
        <w:t>выдается</w:t>
      </w:r>
      <w:r w:rsidR="00155F72" w:rsidRPr="00F20D53">
        <w:t xml:space="preserve"> </w:t>
      </w:r>
      <w:r w:rsidRPr="00F20D53">
        <w:t>заявителю,</w:t>
      </w:r>
      <w:r w:rsidR="00155F72" w:rsidRPr="00F20D53">
        <w:t xml:space="preserve"> </w:t>
      </w:r>
      <w:r w:rsidRPr="00F20D53">
        <w:t>второй</w:t>
      </w:r>
      <w:r w:rsidR="00155F72" w:rsidRPr="00F20D53">
        <w:t xml:space="preserve"> </w:t>
      </w:r>
      <w:r w:rsidRPr="00F20D53">
        <w:t>экземпляр</w:t>
      </w:r>
      <w:r w:rsidR="00155F72" w:rsidRPr="00F20D53">
        <w:t xml:space="preserve"> </w:t>
      </w:r>
      <w:r w:rsidRPr="00F20D53">
        <w:t>прикладывается</w:t>
      </w:r>
      <w:r w:rsidR="00155F72" w:rsidRPr="00F20D53">
        <w:t xml:space="preserve"> </w:t>
      </w:r>
      <w:r w:rsidRPr="00F20D53">
        <w:t>к</w:t>
      </w:r>
      <w:r w:rsidR="00155F72" w:rsidRPr="00F20D53">
        <w:t xml:space="preserve"> </w:t>
      </w:r>
      <w:r w:rsidRPr="00F20D53">
        <w:t>принятому</w:t>
      </w:r>
      <w:r w:rsidR="00155F72" w:rsidRPr="00F20D53">
        <w:t xml:space="preserve"> </w:t>
      </w:r>
      <w:r w:rsidRPr="00F20D53">
        <w:t>заявлению.</w:t>
      </w:r>
    </w:p>
    <w:p w:rsidR="00D1171B" w:rsidRPr="00F20D53" w:rsidRDefault="00D1171B" w:rsidP="00F20D53">
      <w:pPr>
        <w:pStyle w:val="0000000000"/>
      </w:pPr>
      <w:r w:rsidRPr="00F20D53">
        <w:t>6.6.</w:t>
      </w:r>
      <w:r w:rsidR="00155F72" w:rsidRPr="00F20D53">
        <w:t xml:space="preserve"> </w:t>
      </w:r>
      <w:r w:rsidRPr="00F20D53">
        <w:t>Результатом</w:t>
      </w:r>
      <w:r w:rsidR="00155F72" w:rsidRPr="00F20D53">
        <w:t xml:space="preserve"> </w:t>
      </w:r>
      <w:r w:rsidRPr="00F20D53">
        <w:t>выполнения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приему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br/>
        <w:t>и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</w:t>
      </w:r>
      <w:r w:rsidR="00155F72" w:rsidRPr="00F20D53">
        <w:t xml:space="preserve"> </w:t>
      </w:r>
      <w:r w:rsidRPr="00F20D53">
        <w:t>является</w:t>
      </w:r>
      <w:r w:rsidR="00155F72" w:rsidRPr="00F20D53">
        <w:t xml:space="preserve"> </w:t>
      </w:r>
      <w:r w:rsidRPr="00F20D53">
        <w:t>принятое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зарегистрированное</w:t>
      </w:r>
      <w:r w:rsidR="00155F72" w:rsidRPr="00F20D53">
        <w:t xml:space="preserve"> </w:t>
      </w:r>
      <w:r w:rsidRPr="00F20D53">
        <w:t>заявление</w:t>
      </w:r>
      <w:r w:rsidR="00155F72" w:rsidRPr="00F20D53">
        <w:t xml:space="preserve"> </w:t>
      </w:r>
      <w:r w:rsidRPr="00F20D53">
        <w:br/>
        <w:t>с</w:t>
      </w:r>
      <w:r w:rsidR="00155F72" w:rsidRPr="00F20D53">
        <w:t xml:space="preserve"> </w:t>
      </w:r>
      <w:r w:rsidRPr="00F20D53">
        <w:t>прилагаемыми</w:t>
      </w:r>
      <w:r w:rsidR="00155F72" w:rsidRPr="00F20D53">
        <w:t xml:space="preserve"> </w:t>
      </w:r>
      <w:r w:rsidRPr="00F20D53">
        <w:t>к</w:t>
      </w:r>
      <w:r w:rsidR="00155F72" w:rsidRPr="00F20D53">
        <w:t xml:space="preserve"> </w:t>
      </w:r>
      <w:r w:rsidRPr="00F20D53">
        <w:t>нему</w:t>
      </w:r>
      <w:r w:rsidR="00155F72" w:rsidRPr="00F20D53">
        <w:t xml:space="preserve"> </w:t>
      </w:r>
      <w:r w:rsidRPr="00F20D53">
        <w:t>документами</w:t>
      </w:r>
      <w:r w:rsidR="00155F72" w:rsidRPr="00F20D53">
        <w:t xml:space="preserve"> </w:t>
      </w:r>
      <w:r w:rsidRPr="00F20D53">
        <w:t>(при</w:t>
      </w:r>
      <w:r w:rsidR="00155F72" w:rsidRPr="00F20D53">
        <w:t xml:space="preserve"> </w:t>
      </w:r>
      <w:r w:rsidRPr="00F20D53">
        <w:t>их</w:t>
      </w:r>
      <w:r w:rsidR="00155F72" w:rsidRPr="00F20D53">
        <w:t xml:space="preserve"> </w:t>
      </w:r>
      <w:r w:rsidRPr="00F20D53">
        <w:t>наличии).</w:t>
      </w:r>
    </w:p>
    <w:p w:rsidR="00D1171B" w:rsidRPr="00F20D53" w:rsidRDefault="00D1171B" w:rsidP="00F20D53">
      <w:pPr>
        <w:pStyle w:val="0000000000"/>
      </w:pPr>
      <w:r w:rsidRPr="00F20D53">
        <w:t>6.7.</w:t>
      </w:r>
      <w:r w:rsidR="00155F72" w:rsidRPr="00F20D53">
        <w:t xml:space="preserve"> </w:t>
      </w:r>
      <w:r w:rsidRPr="00F20D53">
        <w:t>Способом</w:t>
      </w:r>
      <w:r w:rsidR="00155F72" w:rsidRPr="00F20D53">
        <w:t xml:space="preserve"> </w:t>
      </w:r>
      <w:r w:rsidRPr="00F20D53">
        <w:t>фиксации</w:t>
      </w:r>
      <w:r w:rsidR="00155F72" w:rsidRPr="00F20D53">
        <w:t xml:space="preserve"> </w:t>
      </w:r>
      <w:r w:rsidRPr="00F20D53">
        <w:t>результата</w:t>
      </w:r>
      <w:r w:rsidR="00155F72" w:rsidRPr="00F20D53">
        <w:t xml:space="preserve"> </w:t>
      </w:r>
      <w:r w:rsidRPr="00F20D53">
        <w:t>выполнения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br/>
        <w:t>по</w:t>
      </w:r>
      <w:r w:rsidR="00155F72" w:rsidRPr="00F20D53">
        <w:t xml:space="preserve"> </w:t>
      </w:r>
      <w:r w:rsidRPr="00F20D53">
        <w:t>приему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</w:t>
      </w:r>
      <w:r w:rsidR="00155F72" w:rsidRPr="00F20D53">
        <w:t xml:space="preserve"> </w:t>
      </w:r>
      <w:r w:rsidRPr="00F20D53">
        <w:t>является</w:t>
      </w:r>
      <w:r w:rsidR="00155F72" w:rsidRPr="00F20D53">
        <w:t xml:space="preserve"> </w:t>
      </w:r>
      <w:r w:rsidRPr="00F20D53">
        <w:t>регистрация</w:t>
      </w:r>
      <w:r w:rsidR="00155F72" w:rsidRPr="00F20D53">
        <w:t xml:space="preserve"> </w:t>
      </w:r>
      <w:r w:rsidRPr="00F20D53">
        <w:t>многофункциональным</w:t>
      </w:r>
      <w:r w:rsidR="00155F72" w:rsidRPr="00F20D53">
        <w:t xml:space="preserve"> </w:t>
      </w:r>
      <w:r w:rsidRPr="00F20D53">
        <w:t>центром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АИС</w:t>
      </w:r>
      <w:r w:rsidR="00155F72" w:rsidRPr="00F20D53">
        <w:t xml:space="preserve"> </w:t>
      </w:r>
      <w:r w:rsidRPr="00F20D53">
        <w:t>МФЦ.</w:t>
      </w:r>
    </w:p>
    <w:p w:rsidR="00D1171B" w:rsidRPr="00F20D53" w:rsidRDefault="00D1171B" w:rsidP="00F20D53">
      <w:pPr>
        <w:pStyle w:val="0000000000"/>
      </w:pPr>
      <w:r w:rsidRPr="00F20D53">
        <w:t>6.8.</w:t>
      </w:r>
      <w:r w:rsidR="00155F72" w:rsidRPr="00F20D53">
        <w:t xml:space="preserve"> </w:t>
      </w:r>
      <w:r w:rsidRPr="00F20D53">
        <w:t>Максимальный</w:t>
      </w:r>
      <w:r w:rsidR="00155F72" w:rsidRPr="00F20D53">
        <w:t xml:space="preserve"> </w:t>
      </w:r>
      <w:r w:rsidRPr="00F20D53">
        <w:t>срок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-</w:t>
      </w:r>
      <w:r w:rsidR="00155F72" w:rsidRPr="00F20D53">
        <w:t xml:space="preserve"> </w:t>
      </w:r>
      <w:r w:rsidRPr="00F20D53">
        <w:t>45</w:t>
      </w:r>
      <w:r w:rsidR="00155F72" w:rsidRPr="00F20D53">
        <w:t xml:space="preserve"> </w:t>
      </w:r>
      <w:r w:rsidRPr="00F20D53">
        <w:t>минут.</w:t>
      </w:r>
    </w:p>
    <w:p w:rsidR="00D1171B" w:rsidRPr="004C5DCF" w:rsidRDefault="00D1171B" w:rsidP="00D1171B">
      <w:pPr>
        <w:spacing w:line="360" w:lineRule="auto"/>
        <w:jc w:val="center"/>
      </w:pPr>
    </w:p>
    <w:p w:rsidR="00F20D53" w:rsidRPr="00FA02A4" w:rsidRDefault="00F20D53" w:rsidP="00F20D53">
      <w:pPr>
        <w:jc w:val="center"/>
        <w:rPr>
          <w:sz w:val="24"/>
          <w:szCs w:val="24"/>
        </w:rPr>
      </w:pPr>
      <w:r w:rsidRPr="00FA02A4">
        <w:rPr>
          <w:sz w:val="24"/>
          <w:szCs w:val="24"/>
        </w:rPr>
        <w:t>Направление заявления и приложенных к нему</w:t>
      </w:r>
    </w:p>
    <w:p w:rsidR="00F20D53" w:rsidRPr="00FA02A4" w:rsidRDefault="00F20D53" w:rsidP="00F20D53">
      <w:pPr>
        <w:jc w:val="center"/>
        <w:rPr>
          <w:sz w:val="24"/>
          <w:szCs w:val="24"/>
        </w:rPr>
      </w:pPr>
      <w:r w:rsidRPr="00FA02A4">
        <w:rPr>
          <w:sz w:val="24"/>
          <w:szCs w:val="24"/>
        </w:rPr>
        <w:t>документов в Уполномоченный орган</w:t>
      </w:r>
    </w:p>
    <w:p w:rsidR="00D1171B" w:rsidRPr="004C5DCF" w:rsidRDefault="00D1171B" w:rsidP="00D1171B">
      <w:pPr>
        <w:spacing w:line="360" w:lineRule="auto"/>
        <w:jc w:val="both"/>
      </w:pPr>
    </w:p>
    <w:p w:rsidR="00D1171B" w:rsidRPr="00F20D53" w:rsidRDefault="00D1171B" w:rsidP="00F20D53">
      <w:pPr>
        <w:pStyle w:val="0000000000"/>
      </w:pPr>
      <w:r w:rsidRPr="00F20D53">
        <w:t>6.9.</w:t>
      </w:r>
      <w:r w:rsidR="00155F72" w:rsidRPr="00F20D53">
        <w:t xml:space="preserve"> </w:t>
      </w:r>
      <w:r w:rsidRPr="00F20D53">
        <w:t>Основанием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начала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является</w:t>
      </w:r>
      <w:r w:rsidR="00155F72" w:rsidRPr="00F20D53">
        <w:t xml:space="preserve"> </w:t>
      </w:r>
      <w:r w:rsidRPr="00F20D53">
        <w:t>оформление</w:t>
      </w:r>
      <w:r w:rsidR="00155F72" w:rsidRPr="00F20D53">
        <w:t xml:space="preserve"> </w:t>
      </w:r>
      <w:r w:rsidRPr="00F20D53">
        <w:t>расписки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получении</w:t>
      </w:r>
      <w:r w:rsidR="00155F72" w:rsidRPr="00F20D53">
        <w:t xml:space="preserve"> </w:t>
      </w:r>
      <w:r w:rsidRPr="00F20D53">
        <w:t>документов.</w:t>
      </w:r>
    </w:p>
    <w:p w:rsidR="00D1171B" w:rsidRPr="00F20D53" w:rsidRDefault="00D1171B" w:rsidP="00F20D53">
      <w:pPr>
        <w:pStyle w:val="0000000000"/>
      </w:pPr>
      <w:r w:rsidRPr="00F20D53">
        <w:t>6.10.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ответственный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регистрацию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передает</w:t>
      </w:r>
      <w:r w:rsidR="00155F72" w:rsidRPr="00F20D53">
        <w:t xml:space="preserve"> </w:t>
      </w:r>
      <w:r w:rsidRPr="00F20D53">
        <w:t>комплект</w:t>
      </w:r>
      <w:r w:rsidR="00155F72" w:rsidRPr="00F20D53">
        <w:t xml:space="preserve"> </w:t>
      </w:r>
      <w:r w:rsidRPr="00F20D53">
        <w:t>принятых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должностному</w:t>
      </w:r>
      <w:r w:rsidR="00155F72" w:rsidRPr="00F20D53">
        <w:t xml:space="preserve"> </w:t>
      </w:r>
      <w:r w:rsidRPr="00F20D53">
        <w:t>лицу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ответственному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направление</w:t>
      </w:r>
      <w:r w:rsidR="00155F72" w:rsidRPr="00F20D53">
        <w:t xml:space="preserve"> </w:t>
      </w:r>
      <w:r w:rsidRPr="00F20D53">
        <w:t>документ</w:t>
      </w:r>
      <w:r w:rsidR="005E5678" w:rsidRPr="00F20D53">
        <w:t>ов</w:t>
      </w:r>
      <w:r w:rsidR="00155F72" w:rsidRPr="00F20D53">
        <w:t xml:space="preserve"> </w:t>
      </w:r>
      <w:r w:rsidR="00F20D53">
        <w:br/>
      </w:r>
      <w:r w:rsidRPr="00F20D53">
        <w:t>в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орган.</w:t>
      </w:r>
    </w:p>
    <w:p w:rsidR="00D1171B" w:rsidRPr="00F20D53" w:rsidRDefault="00D1171B" w:rsidP="00F20D53">
      <w:pPr>
        <w:pStyle w:val="0000000000"/>
      </w:pPr>
      <w:r w:rsidRPr="00F20D53">
        <w:t>6.11.</w:t>
      </w:r>
      <w:r w:rsidR="00155F72" w:rsidRPr="00F20D53">
        <w:t xml:space="preserve"> </w:t>
      </w: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центра,</w:t>
      </w:r>
      <w:r w:rsidR="00155F72" w:rsidRPr="00F20D53">
        <w:t xml:space="preserve"> </w:t>
      </w:r>
      <w:r w:rsidRPr="00F20D53">
        <w:t>ответственный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направление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орган,</w:t>
      </w:r>
      <w:r w:rsidR="00155F72" w:rsidRPr="00F20D53">
        <w:t xml:space="preserve"> </w:t>
      </w:r>
      <w:r w:rsidRPr="00F20D53">
        <w:t>направляет</w:t>
      </w:r>
      <w:r w:rsidR="00155F72" w:rsidRPr="00F20D53">
        <w:t xml:space="preserve"> </w:t>
      </w:r>
      <w:r w:rsidRPr="00F20D53">
        <w:t>комплект</w:t>
      </w:r>
      <w:r w:rsidR="00155F72" w:rsidRPr="00F20D53">
        <w:t xml:space="preserve"> </w:t>
      </w:r>
      <w:r w:rsidRPr="00F20D53">
        <w:t>принятых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="00F20D53">
        <w:br/>
      </w:r>
      <w:r w:rsidRPr="00F20D53">
        <w:t>в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орган,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том</w:t>
      </w:r>
      <w:r w:rsidR="00155F72" w:rsidRPr="00F20D53">
        <w:t xml:space="preserve"> </w:t>
      </w:r>
      <w:r w:rsidRPr="00F20D53">
        <w:t>числе</w:t>
      </w:r>
      <w:r w:rsidR="00155F72" w:rsidRPr="00F20D53">
        <w:t xml:space="preserve"> </w:t>
      </w:r>
      <w:r w:rsidRPr="00F20D53">
        <w:t>посредством</w:t>
      </w:r>
      <w:r w:rsidR="00155F72" w:rsidRPr="00F20D53">
        <w:t xml:space="preserve"> </w:t>
      </w:r>
      <w:r w:rsidRPr="00F20D53">
        <w:t>АИС</w:t>
      </w:r>
      <w:r w:rsidR="00155F72" w:rsidRPr="00F20D53">
        <w:t xml:space="preserve"> </w:t>
      </w:r>
      <w:r w:rsidRPr="00F20D53">
        <w:t>МФЦ.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рассмотрение</w:t>
      </w:r>
      <w:r w:rsidR="00155F72" w:rsidRPr="00F20D53">
        <w:t xml:space="preserve"> </w:t>
      </w:r>
      <w:r w:rsidRPr="00F20D53">
        <w:lastRenderedPageBreak/>
        <w:t>направляются</w:t>
      </w:r>
      <w:r w:rsidR="00155F72" w:rsidRPr="00F20D53">
        <w:t xml:space="preserve"> </w:t>
      </w:r>
      <w:r w:rsidRPr="00F20D53">
        <w:t>все</w:t>
      </w:r>
      <w:r w:rsidR="00155F72" w:rsidRPr="00F20D53">
        <w:t xml:space="preserve"> </w:t>
      </w:r>
      <w:r w:rsidRPr="00F20D53">
        <w:t>документы,</w:t>
      </w:r>
      <w:r w:rsidR="00155F72" w:rsidRPr="00F20D53">
        <w:t xml:space="preserve"> </w:t>
      </w:r>
      <w:r w:rsidRPr="00F20D53">
        <w:t>представленные</w:t>
      </w:r>
      <w:r w:rsidR="00155F72" w:rsidRPr="00F20D53">
        <w:t xml:space="preserve"> </w:t>
      </w:r>
      <w:r w:rsidRPr="00F20D53">
        <w:t>заявителем.</w:t>
      </w:r>
    </w:p>
    <w:p w:rsidR="00D1171B" w:rsidRPr="00F20D53" w:rsidRDefault="00D1171B" w:rsidP="00F20D53">
      <w:pPr>
        <w:pStyle w:val="0000000000"/>
      </w:pPr>
      <w:r w:rsidRPr="00F20D53">
        <w:t>6.12.</w:t>
      </w:r>
      <w:r w:rsidR="00155F72" w:rsidRPr="00F20D53">
        <w:t xml:space="preserve"> </w:t>
      </w:r>
      <w:r w:rsidRPr="00F20D53">
        <w:t>Документы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бумажных</w:t>
      </w:r>
      <w:r w:rsidR="00155F72" w:rsidRPr="00F20D53">
        <w:t xml:space="preserve"> </w:t>
      </w:r>
      <w:r w:rsidRPr="00F20D53">
        <w:t>носителях</w:t>
      </w:r>
      <w:r w:rsidR="00155F72" w:rsidRPr="00F20D53">
        <w:t xml:space="preserve"> </w:t>
      </w:r>
      <w:r w:rsidRPr="00F20D53">
        <w:t>доставляются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орган: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из</w:t>
      </w:r>
      <w:r w:rsidR="00155F72" w:rsidRPr="00F20D53">
        <w:t xml:space="preserve"> </w:t>
      </w:r>
      <w:r w:rsidRPr="00F20D53">
        <w:t>территориальных</w:t>
      </w:r>
      <w:r w:rsidR="00155F72" w:rsidRPr="00F20D53">
        <w:t xml:space="preserve"> </w:t>
      </w:r>
      <w:r w:rsidRPr="00F20D53">
        <w:t>отделов,</w:t>
      </w:r>
      <w:r w:rsidR="00155F72" w:rsidRPr="00F20D53">
        <w:t xml:space="preserve"> </w:t>
      </w:r>
      <w:r w:rsidRPr="00F20D53">
        <w:t>расположенных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городе</w:t>
      </w:r>
      <w:r w:rsidR="00155F72" w:rsidRPr="00F20D53">
        <w:t xml:space="preserve"> </w:t>
      </w:r>
      <w:r w:rsidRPr="00F20D53">
        <w:t>Рязани,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следующий</w:t>
      </w:r>
      <w:r w:rsidR="00155F72" w:rsidRPr="00F20D53">
        <w:t xml:space="preserve"> </w:t>
      </w:r>
      <w:r w:rsidRPr="00F20D53">
        <w:t>рабочий</w:t>
      </w:r>
      <w:r w:rsidR="00155F72" w:rsidRPr="00F20D53">
        <w:t xml:space="preserve"> </w:t>
      </w:r>
      <w:r w:rsidRPr="00F20D53">
        <w:t>день</w:t>
      </w:r>
      <w:r w:rsidR="00155F72" w:rsidRPr="00F20D53">
        <w:t xml:space="preserve"> </w:t>
      </w:r>
      <w:r w:rsidRPr="00F20D53">
        <w:t>после</w:t>
      </w:r>
      <w:r w:rsidR="00155F72" w:rsidRPr="00F20D53">
        <w:t xml:space="preserve"> </w:t>
      </w:r>
      <w:r w:rsidRPr="00F20D53">
        <w:t>приема</w:t>
      </w:r>
      <w:r w:rsidR="00155F72" w:rsidRPr="00F20D53">
        <w:t xml:space="preserve"> </w:t>
      </w:r>
      <w:r w:rsidRPr="00F20D53">
        <w:t>документов;</w:t>
      </w:r>
    </w:p>
    <w:p w:rsidR="00D1171B" w:rsidRPr="00F20D53" w:rsidRDefault="00D1171B" w:rsidP="00F20D53">
      <w:pPr>
        <w:pStyle w:val="0000000000"/>
      </w:pPr>
      <w:r w:rsidRPr="00F20D53">
        <w:t>-</w:t>
      </w:r>
      <w:r w:rsidR="00155F72" w:rsidRPr="00F20D53">
        <w:t xml:space="preserve"> </w:t>
      </w:r>
      <w:r w:rsidRPr="00F20D53">
        <w:t>из</w:t>
      </w:r>
      <w:r w:rsidR="00155F72" w:rsidRPr="00F20D53">
        <w:t xml:space="preserve"> </w:t>
      </w:r>
      <w:r w:rsidRPr="00F20D53">
        <w:t>территориальных</w:t>
      </w:r>
      <w:r w:rsidR="00155F72" w:rsidRPr="00F20D53">
        <w:t xml:space="preserve"> </w:t>
      </w:r>
      <w:r w:rsidRPr="00F20D53">
        <w:t>отделов,</w:t>
      </w:r>
      <w:r w:rsidR="00155F72" w:rsidRPr="00F20D53">
        <w:t xml:space="preserve"> </w:t>
      </w:r>
      <w:r w:rsidRPr="00F20D53">
        <w:t>расположенных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территории</w:t>
      </w:r>
      <w:r w:rsidR="00155F72" w:rsidRPr="00F20D53">
        <w:t xml:space="preserve"> </w:t>
      </w:r>
      <w:r w:rsidRPr="00F20D53">
        <w:t>Рязанской</w:t>
      </w:r>
      <w:r w:rsidR="00155F72" w:rsidRPr="00F20D53">
        <w:t xml:space="preserve"> </w:t>
      </w:r>
      <w:r w:rsidRPr="00F20D53">
        <w:t>области,</w:t>
      </w:r>
      <w:r w:rsidR="00155F72" w:rsidRPr="00F20D53">
        <w:t xml:space="preserve"> </w:t>
      </w:r>
      <w:r w:rsidRPr="00F20D53">
        <w:t>один</w:t>
      </w:r>
      <w:r w:rsidR="00155F72" w:rsidRPr="00F20D53">
        <w:t xml:space="preserve"> </w:t>
      </w:r>
      <w:r w:rsidRPr="00F20D53">
        <w:t>раз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неделю.</w:t>
      </w:r>
    </w:p>
    <w:p w:rsidR="00D1171B" w:rsidRPr="00F20D53" w:rsidRDefault="00D1171B" w:rsidP="00F20D53">
      <w:pPr>
        <w:pStyle w:val="0000000000"/>
      </w:pPr>
      <w:r w:rsidRPr="00F20D53">
        <w:t>6.13.</w:t>
      </w:r>
      <w:r w:rsidR="00155F72" w:rsidRPr="00F20D53">
        <w:t xml:space="preserve"> </w:t>
      </w:r>
      <w:r w:rsidRPr="00F20D53">
        <w:t>Направление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фиксируется</w:t>
      </w:r>
      <w:r w:rsidR="00155F72" w:rsidRPr="00F20D53">
        <w:t xml:space="preserve"> </w:t>
      </w:r>
      <w:r w:rsidRPr="00F20D53">
        <w:t>должностным</w:t>
      </w:r>
      <w:r w:rsidR="00155F72" w:rsidRPr="00F20D53">
        <w:t xml:space="preserve"> </w:t>
      </w:r>
      <w:r w:rsidRPr="00F20D53">
        <w:t>лицом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бумажных</w:t>
      </w:r>
      <w:r w:rsidR="00155F72" w:rsidRPr="00F20D53">
        <w:t xml:space="preserve"> </w:t>
      </w:r>
      <w:r w:rsidRPr="00F20D53">
        <w:t>носителях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электронной</w:t>
      </w:r>
      <w:r w:rsidR="00155F72" w:rsidRPr="00F20D53">
        <w:t xml:space="preserve"> </w:t>
      </w:r>
      <w:r w:rsidRPr="00F20D53">
        <w:t>форме.</w:t>
      </w:r>
    </w:p>
    <w:p w:rsidR="00D1171B" w:rsidRPr="00F20D53" w:rsidRDefault="00D1171B" w:rsidP="00F20D53">
      <w:pPr>
        <w:pStyle w:val="0000000000"/>
      </w:pPr>
      <w:r w:rsidRPr="00F20D53">
        <w:t>6.14.</w:t>
      </w:r>
      <w:r w:rsidR="00155F72" w:rsidRPr="00F20D53">
        <w:t xml:space="preserve"> </w:t>
      </w:r>
      <w:r w:rsidRPr="00F20D53">
        <w:t>Должностное</w:t>
      </w:r>
      <w:r w:rsidR="00155F72" w:rsidRPr="00F20D53">
        <w:t xml:space="preserve"> </w:t>
      </w:r>
      <w:r w:rsidRPr="00F20D53">
        <w:t>лицо</w:t>
      </w:r>
      <w:r w:rsidR="00155F72" w:rsidRPr="00F20D53">
        <w:t xml:space="preserve"> </w:t>
      </w:r>
      <w:r w:rsidRPr="00F20D53">
        <w:t>Уполномоченного</w:t>
      </w:r>
      <w:r w:rsidR="00155F72" w:rsidRPr="00F20D53">
        <w:t xml:space="preserve"> </w:t>
      </w:r>
      <w:r w:rsidRPr="00F20D53">
        <w:t>органа,</w:t>
      </w:r>
      <w:r w:rsidR="00155F72" w:rsidRPr="00F20D53">
        <w:t xml:space="preserve"> </w:t>
      </w:r>
      <w:r w:rsidRPr="00F20D53">
        <w:t>ответственное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br/>
        <w:t>и</w:t>
      </w:r>
      <w:r w:rsidR="00155F72" w:rsidRPr="00F20D53">
        <w:t xml:space="preserve"> </w:t>
      </w:r>
      <w:r w:rsidRPr="00F20D53">
        <w:t>регистрацию</w:t>
      </w:r>
      <w:r w:rsidR="00155F72" w:rsidRPr="00F20D53">
        <w:t xml:space="preserve"> </w:t>
      </w:r>
      <w:r w:rsidRPr="00F20D53">
        <w:t>входящей</w:t>
      </w:r>
      <w:r w:rsidR="00155F72" w:rsidRPr="00F20D53">
        <w:t xml:space="preserve"> </w:t>
      </w:r>
      <w:r w:rsidRPr="00F20D53">
        <w:t>корреспонденции,</w:t>
      </w:r>
      <w:r w:rsidR="00155F72" w:rsidRPr="00F20D53">
        <w:t xml:space="preserve"> </w:t>
      </w:r>
      <w:r w:rsidRPr="00F20D53">
        <w:t>регистрирует</w:t>
      </w:r>
      <w:r w:rsidR="00155F72" w:rsidRPr="00F20D53">
        <w:t xml:space="preserve"> </w:t>
      </w:r>
      <w:r w:rsidRPr="00F20D53">
        <w:t>поступившие</w:t>
      </w:r>
      <w:r w:rsidR="00155F72" w:rsidRPr="00F20D53">
        <w:t xml:space="preserve"> </w:t>
      </w:r>
      <w:r w:rsidRPr="00F20D53">
        <w:br/>
        <w:t>из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заявление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приложенные</w:t>
      </w:r>
      <w:r w:rsidR="00155F72" w:rsidRPr="00F20D53">
        <w:t xml:space="preserve"> </w:t>
      </w:r>
      <w:r w:rsidRPr="00F20D53">
        <w:t>к</w:t>
      </w:r>
      <w:r w:rsidR="00155F72" w:rsidRPr="00F20D53">
        <w:t xml:space="preserve"> </w:t>
      </w:r>
      <w:r w:rsidRPr="00F20D53">
        <w:t>нему</w:t>
      </w:r>
      <w:r w:rsidR="00155F72" w:rsidRPr="00F20D53">
        <w:t xml:space="preserve"> </w:t>
      </w:r>
      <w:r w:rsidRPr="00F20D53">
        <w:t>документы.</w:t>
      </w:r>
    </w:p>
    <w:p w:rsidR="00D1171B" w:rsidRPr="00F20D53" w:rsidRDefault="00D1171B" w:rsidP="00F20D53">
      <w:pPr>
        <w:pStyle w:val="0000000000"/>
      </w:pPr>
      <w:r w:rsidRPr="00F20D53">
        <w:t>6.15.</w:t>
      </w:r>
      <w:r w:rsidR="00155F72" w:rsidRPr="00F20D53">
        <w:t xml:space="preserve"> </w:t>
      </w:r>
      <w:r w:rsidRPr="00F20D53">
        <w:t>Срок</w:t>
      </w:r>
      <w:r w:rsidR="00155F72" w:rsidRPr="00F20D53">
        <w:t xml:space="preserve"> </w:t>
      </w:r>
      <w:r w:rsidRPr="00F20D53">
        <w:t>осуществления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установлен</w:t>
      </w:r>
      <w:r w:rsidR="00155F72" w:rsidRPr="00F20D53">
        <w:t xml:space="preserve"> </w:t>
      </w:r>
      <w:r w:rsidRPr="00F20D53">
        <w:t>соглашением</w:t>
      </w:r>
      <w:r w:rsidR="00155F72" w:rsidRPr="00F20D53">
        <w:t xml:space="preserve"> </w:t>
      </w:r>
      <w:r w:rsidR="00F20D53">
        <w:br/>
      </w:r>
      <w:r w:rsidRPr="00F20D53">
        <w:t>о</w:t>
      </w:r>
      <w:r w:rsidR="00155F72" w:rsidRPr="00F20D53">
        <w:t xml:space="preserve"> </w:t>
      </w:r>
      <w:r w:rsidRPr="00F20D53">
        <w:t>взаимодействии</w:t>
      </w:r>
      <w:r w:rsidR="00155F72" w:rsidRPr="00F20D53">
        <w:t xml:space="preserve"> </w:t>
      </w:r>
      <w:r w:rsidRPr="00F20D53">
        <w:t>между</w:t>
      </w:r>
      <w:r w:rsidR="00155F72" w:rsidRPr="00F20D53">
        <w:t xml:space="preserve"> </w:t>
      </w:r>
      <w:r w:rsidRPr="00F20D53">
        <w:t>Уполномоченным</w:t>
      </w:r>
      <w:r w:rsidR="00155F72" w:rsidRPr="00F20D53">
        <w:t xml:space="preserve"> </w:t>
      </w:r>
      <w:r w:rsidRPr="00F20D53">
        <w:t>органом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многофункциональным</w:t>
      </w:r>
      <w:r w:rsidR="00155F72" w:rsidRPr="00F20D53">
        <w:t xml:space="preserve"> </w:t>
      </w:r>
      <w:r w:rsidRPr="00F20D53">
        <w:t>центром.</w:t>
      </w:r>
    </w:p>
    <w:p w:rsidR="00D1171B" w:rsidRPr="00F20D53" w:rsidRDefault="00D1171B" w:rsidP="00F20D53">
      <w:pPr>
        <w:pStyle w:val="0000000000"/>
      </w:pPr>
      <w:r w:rsidRPr="00F20D53">
        <w:t>6.16.</w:t>
      </w:r>
      <w:r w:rsidR="00155F72" w:rsidRPr="00F20D53">
        <w:t xml:space="preserve"> </w:t>
      </w:r>
      <w:r w:rsidRPr="00F20D53">
        <w:t>Результатом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направлению</w:t>
      </w:r>
      <w:r w:rsidR="00155F72" w:rsidRPr="00F20D53">
        <w:t xml:space="preserve"> </w:t>
      </w:r>
      <w:r w:rsidRPr="00F20D53">
        <w:t>многофункциональным</w:t>
      </w:r>
      <w:r w:rsidR="00155F72" w:rsidRPr="00F20D53">
        <w:t xml:space="preserve"> </w:t>
      </w:r>
      <w:r w:rsidRPr="00F20D53">
        <w:t>центром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приложенных</w:t>
      </w:r>
      <w:r w:rsidR="00155F72" w:rsidRPr="00F20D53">
        <w:t xml:space="preserve"> </w:t>
      </w:r>
      <w:r w:rsidRPr="00F20D53">
        <w:t>к</w:t>
      </w:r>
      <w:r w:rsidR="00155F72" w:rsidRPr="00F20D53">
        <w:t xml:space="preserve"> </w:t>
      </w:r>
      <w:r w:rsidRPr="00F20D53">
        <w:t>нему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</w:t>
      </w:r>
      <w:r w:rsidR="00155F72" w:rsidRPr="00F20D53">
        <w:t xml:space="preserve"> </w:t>
      </w:r>
      <w:r w:rsidRPr="00F20D53">
        <w:t>является</w:t>
      </w:r>
      <w:r w:rsidR="00155F72" w:rsidRPr="00F20D53">
        <w:t xml:space="preserve"> </w:t>
      </w:r>
      <w:r w:rsidRPr="00F20D53">
        <w:t>фиксация</w:t>
      </w:r>
      <w:r w:rsidR="00155F72" w:rsidRPr="00F20D53">
        <w:t xml:space="preserve"> </w:t>
      </w:r>
      <w:r w:rsidRPr="00F20D53">
        <w:t>направления</w:t>
      </w:r>
      <w:r w:rsidR="00155F72" w:rsidRPr="00F20D53">
        <w:t xml:space="preserve"> </w:t>
      </w:r>
      <w:r w:rsidRPr="00F20D53">
        <w:t>комплекта</w:t>
      </w:r>
      <w:r w:rsidR="00155F72" w:rsidRPr="00F20D53">
        <w:t xml:space="preserve"> </w:t>
      </w:r>
      <w:r w:rsidRPr="00F20D53">
        <w:t>принятых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бумажных</w:t>
      </w:r>
      <w:r w:rsidR="00155F72" w:rsidRPr="00F20D53">
        <w:t xml:space="preserve"> </w:t>
      </w:r>
      <w:r w:rsidRPr="00F20D53">
        <w:t>носителях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электронном</w:t>
      </w:r>
      <w:r w:rsidR="00155F72" w:rsidRPr="00F20D53">
        <w:t xml:space="preserve"> </w:t>
      </w:r>
      <w:r w:rsidRPr="00F20D53">
        <w:t>виде,</w:t>
      </w:r>
      <w:r w:rsidR="00155F72" w:rsidRPr="00F20D53">
        <w:t xml:space="preserve"> </w:t>
      </w:r>
      <w:r w:rsidRPr="00F20D53">
        <w:t>регистрация</w:t>
      </w:r>
      <w:r w:rsidR="00155F72" w:rsidRPr="00F20D53">
        <w:t xml:space="preserve"> </w:t>
      </w:r>
      <w:r w:rsidRPr="00F20D53">
        <w:t>Уполномоченным</w:t>
      </w:r>
      <w:r w:rsidR="00155F72" w:rsidRPr="00F20D53">
        <w:t xml:space="preserve"> </w:t>
      </w:r>
      <w:r w:rsidRPr="00F20D53">
        <w:t>органом</w:t>
      </w:r>
      <w:r w:rsidR="00155F72" w:rsidRPr="00F20D53">
        <w:t xml:space="preserve"> </w:t>
      </w:r>
      <w:r w:rsidRPr="00F20D53">
        <w:t>комплекта</w:t>
      </w:r>
      <w:r w:rsidR="00155F72" w:rsidRPr="00F20D53">
        <w:t xml:space="preserve"> </w:t>
      </w:r>
      <w:r w:rsidRPr="00F20D53">
        <w:t>принятых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бумажных</w:t>
      </w:r>
      <w:r w:rsidR="00155F72" w:rsidRPr="00F20D53">
        <w:t xml:space="preserve"> </w:t>
      </w:r>
      <w:r w:rsidRPr="00F20D53">
        <w:t>носителях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электронном</w:t>
      </w:r>
      <w:r w:rsidR="00155F72" w:rsidRPr="00F20D53">
        <w:t xml:space="preserve"> </w:t>
      </w:r>
      <w:r w:rsidRPr="00F20D53">
        <w:t>виде.</w:t>
      </w:r>
    </w:p>
    <w:p w:rsidR="00D1171B" w:rsidRPr="00F20D53" w:rsidRDefault="00D1171B" w:rsidP="00F20D53">
      <w:pPr>
        <w:pStyle w:val="0000000000"/>
      </w:pPr>
      <w:r w:rsidRPr="00F20D53">
        <w:t>6.17.</w:t>
      </w:r>
      <w:r w:rsidR="00155F72" w:rsidRPr="00F20D53">
        <w:t xml:space="preserve"> </w:t>
      </w:r>
      <w:r w:rsidRPr="00F20D53">
        <w:t>Способом</w:t>
      </w:r>
      <w:r w:rsidR="00155F72" w:rsidRPr="00F20D53">
        <w:t xml:space="preserve"> </w:t>
      </w:r>
      <w:r w:rsidRPr="00F20D53">
        <w:t>фиксации</w:t>
      </w:r>
      <w:r w:rsidR="00155F72" w:rsidRPr="00F20D53">
        <w:t xml:space="preserve"> </w:t>
      </w:r>
      <w:r w:rsidRPr="00F20D53">
        <w:t>результата</w:t>
      </w:r>
      <w:r w:rsidR="00155F72" w:rsidRPr="00F20D53">
        <w:t xml:space="preserve"> </w:t>
      </w:r>
      <w:r w:rsidRPr="00F20D53">
        <w:t>выполнения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является</w:t>
      </w:r>
      <w:r w:rsidR="00155F72" w:rsidRPr="00F20D53">
        <w:t xml:space="preserve"> </w:t>
      </w:r>
      <w:r w:rsidRPr="00F20D53">
        <w:t>регистрация</w:t>
      </w:r>
      <w:r w:rsidR="00155F72" w:rsidRPr="00F20D53">
        <w:t xml:space="preserve"> </w:t>
      </w:r>
      <w:r w:rsidRPr="00F20D53">
        <w:t>Уполномоченным</w:t>
      </w:r>
      <w:r w:rsidR="00155F72" w:rsidRPr="00F20D53">
        <w:t xml:space="preserve"> </w:t>
      </w:r>
      <w:r w:rsidRPr="00F20D53">
        <w:t>органом</w:t>
      </w:r>
      <w:r w:rsidR="00155F72" w:rsidRPr="00F20D53">
        <w:t xml:space="preserve"> </w:t>
      </w:r>
      <w:r w:rsidRPr="00F20D53">
        <w:t>комплекта</w:t>
      </w:r>
      <w:r w:rsidR="00155F72" w:rsidRPr="00F20D53">
        <w:t xml:space="preserve"> </w:t>
      </w:r>
      <w:r w:rsidRPr="00F20D53">
        <w:t>принятых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br/>
        <w:t>на</w:t>
      </w:r>
      <w:r w:rsidR="00155F72" w:rsidRPr="00F20D53">
        <w:t xml:space="preserve"> </w:t>
      </w:r>
      <w:r w:rsidRPr="00F20D53">
        <w:t>бумажных</w:t>
      </w:r>
      <w:r w:rsidR="00155F72" w:rsidRPr="00F20D53">
        <w:t xml:space="preserve"> </w:t>
      </w:r>
      <w:r w:rsidRPr="00F20D53">
        <w:t>носителях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электронном</w:t>
      </w:r>
      <w:r w:rsidR="00155F72" w:rsidRPr="00F20D53">
        <w:t xml:space="preserve"> </w:t>
      </w:r>
      <w:r w:rsidRPr="00F20D53">
        <w:t>виде.</w:t>
      </w:r>
    </w:p>
    <w:p w:rsidR="00D1171B" w:rsidRPr="00F20D53" w:rsidRDefault="00D1171B" w:rsidP="00F20D53">
      <w:pPr>
        <w:pStyle w:val="0000000000"/>
      </w:pPr>
      <w:r w:rsidRPr="00F20D53">
        <w:t>6.18.</w:t>
      </w:r>
      <w:r w:rsidR="00155F72" w:rsidRPr="00F20D53">
        <w:t xml:space="preserve"> </w:t>
      </w:r>
      <w:r w:rsidRPr="00F20D53">
        <w:t>Максимальный</w:t>
      </w:r>
      <w:r w:rsidR="00155F72" w:rsidRPr="00F20D53">
        <w:t xml:space="preserve"> </w:t>
      </w:r>
      <w:r w:rsidRPr="00F20D53">
        <w:t>срок</w:t>
      </w:r>
      <w:r w:rsidR="00155F72" w:rsidRPr="00F20D53">
        <w:t xml:space="preserve"> </w:t>
      </w:r>
      <w:r w:rsidRPr="00F20D53">
        <w:t>административной</w:t>
      </w:r>
      <w:r w:rsidR="00155F72" w:rsidRPr="00F20D53">
        <w:t xml:space="preserve"> </w:t>
      </w:r>
      <w:r w:rsidRPr="00F20D53">
        <w:t>процедуры</w:t>
      </w:r>
      <w:r w:rsidR="00155F72" w:rsidRPr="00F20D53">
        <w:t xml:space="preserve"> </w:t>
      </w:r>
      <w:r w:rsidRPr="00F20D53">
        <w:t>-</w:t>
      </w:r>
      <w:r w:rsidR="00155F72" w:rsidRPr="00F20D53">
        <w:t xml:space="preserve"> </w:t>
      </w:r>
      <w:r w:rsidRPr="00F20D53">
        <w:t>1</w:t>
      </w:r>
      <w:r w:rsidR="00155F72" w:rsidRPr="00F20D53">
        <w:t xml:space="preserve"> </w:t>
      </w:r>
      <w:r w:rsidRPr="00F20D53">
        <w:t>рабочий</w:t>
      </w:r>
      <w:r w:rsidR="00155F72" w:rsidRPr="00F20D53">
        <w:t xml:space="preserve"> </w:t>
      </w:r>
      <w:r w:rsidRPr="00F20D53">
        <w:t>день.</w:t>
      </w:r>
    </w:p>
    <w:p w:rsidR="00D1171B" w:rsidRPr="004C5DCF" w:rsidRDefault="00D1171B" w:rsidP="00D1171B">
      <w:pPr>
        <w:pStyle w:val="21"/>
        <w:spacing w:line="276" w:lineRule="auto"/>
        <w:ind w:left="0"/>
        <w:jc w:val="left"/>
        <w:rPr>
          <w:w w:val="95"/>
          <w:sz w:val="22"/>
          <w:szCs w:val="22"/>
        </w:rPr>
      </w:pPr>
    </w:p>
    <w:p w:rsidR="00F20D53" w:rsidRPr="00FA02A4" w:rsidRDefault="00F20D53" w:rsidP="00F20D53">
      <w:pPr>
        <w:spacing w:line="360" w:lineRule="auto"/>
        <w:jc w:val="center"/>
        <w:rPr>
          <w:sz w:val="24"/>
          <w:szCs w:val="24"/>
        </w:rPr>
      </w:pPr>
      <w:r w:rsidRPr="00FA02A4">
        <w:rPr>
          <w:sz w:val="24"/>
          <w:szCs w:val="24"/>
        </w:rPr>
        <w:t>Выдача заявителю результата предоставления муниципальной услуги</w:t>
      </w:r>
    </w:p>
    <w:p w:rsidR="00D1171B" w:rsidRPr="004C5DCF" w:rsidRDefault="00D1171B" w:rsidP="00D1171B">
      <w:pPr>
        <w:spacing w:line="276" w:lineRule="auto"/>
        <w:jc w:val="both"/>
      </w:pPr>
    </w:p>
    <w:p w:rsidR="00D1171B" w:rsidRPr="00F20D53" w:rsidRDefault="00D1171B" w:rsidP="00F20D53">
      <w:pPr>
        <w:pStyle w:val="0000000000"/>
      </w:pPr>
      <w:r w:rsidRPr="00F20D53">
        <w:t>6.19.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наличии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заявлении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предоставлении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</w:t>
      </w:r>
      <w:r w:rsidR="00155F72" w:rsidRPr="00F20D53">
        <w:t xml:space="preserve"> </w:t>
      </w:r>
      <w:r w:rsidRPr="00F20D53">
        <w:t>указания</w:t>
      </w:r>
      <w:r w:rsidR="00155F72" w:rsidRPr="00F20D53">
        <w:t xml:space="preserve"> </w:t>
      </w:r>
      <w:r w:rsidRPr="00F20D53">
        <w:br/>
        <w:t>о</w:t>
      </w:r>
      <w:r w:rsidR="00155F72" w:rsidRPr="00F20D53">
        <w:t xml:space="preserve"> </w:t>
      </w:r>
      <w:r w:rsidRPr="00F20D53">
        <w:t>выдаче</w:t>
      </w:r>
      <w:r w:rsidR="00155F72" w:rsidRPr="00F20D53">
        <w:t xml:space="preserve"> </w:t>
      </w:r>
      <w:r w:rsidRPr="00F20D53">
        <w:t>результатов</w:t>
      </w:r>
      <w:r w:rsidR="00155F72" w:rsidRPr="00F20D53">
        <w:t xml:space="preserve"> </w:t>
      </w:r>
      <w:r w:rsidRPr="00F20D53">
        <w:t>оказания</w:t>
      </w:r>
      <w:r w:rsidR="00155F72" w:rsidRPr="00F20D53">
        <w:t xml:space="preserve"> </w:t>
      </w:r>
      <w:r w:rsidRPr="00F20D53">
        <w:t>услуги</w:t>
      </w:r>
      <w:r w:rsidR="00155F72" w:rsidRPr="00F20D53">
        <w:t xml:space="preserve"> </w:t>
      </w:r>
      <w:r w:rsidRPr="00F20D53">
        <w:t>через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центр,</w:t>
      </w:r>
      <w:r w:rsidR="00155F72" w:rsidRPr="00F20D53">
        <w:t xml:space="preserve"> </w:t>
      </w:r>
      <w:r w:rsidRPr="00F20D53">
        <w:t>Уполномоченный</w:t>
      </w:r>
      <w:r w:rsidR="00155F72" w:rsidRPr="00F20D53">
        <w:t xml:space="preserve"> </w:t>
      </w:r>
      <w:r w:rsidRPr="00F20D53">
        <w:t>орган</w:t>
      </w:r>
      <w:r w:rsidR="00155F72" w:rsidRPr="00F20D53">
        <w:t xml:space="preserve"> </w:t>
      </w:r>
      <w:r w:rsidRPr="00F20D53">
        <w:t>передает</w:t>
      </w:r>
      <w:r w:rsidR="00155F72" w:rsidRPr="00F20D53">
        <w:t xml:space="preserve"> </w:t>
      </w:r>
      <w:r w:rsidRPr="00F20D53">
        <w:t>документы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последующей</w:t>
      </w:r>
      <w:r w:rsidR="00155F72" w:rsidRPr="00F20D53">
        <w:t xml:space="preserve"> </w:t>
      </w:r>
      <w:r w:rsidRPr="00F20D53">
        <w:t>выдачи</w:t>
      </w:r>
      <w:r w:rsidR="00155F72" w:rsidRPr="00F20D53">
        <w:t xml:space="preserve"> </w:t>
      </w:r>
      <w:r w:rsidRPr="00F20D53">
        <w:t>заявителю</w:t>
      </w:r>
      <w:r w:rsidR="00155F72" w:rsidRPr="00F20D53">
        <w:t xml:space="preserve"> </w:t>
      </w:r>
      <w:r w:rsidRPr="00F20D53">
        <w:t>(представителю)</w:t>
      </w:r>
      <w:r w:rsidR="00155F72" w:rsidRPr="00F20D53">
        <w:t xml:space="preserve"> </w:t>
      </w:r>
      <w:r w:rsidRPr="00F20D53">
        <w:t>способом,</w:t>
      </w:r>
      <w:r w:rsidR="00155F72" w:rsidRPr="00F20D53">
        <w:t xml:space="preserve"> </w:t>
      </w:r>
      <w:r w:rsidRPr="00F20D53">
        <w:t>согласно</w:t>
      </w:r>
      <w:r w:rsidR="00155F72" w:rsidRPr="00F20D53">
        <w:t xml:space="preserve"> </w:t>
      </w:r>
      <w:r w:rsidRPr="00F20D53">
        <w:t>заключенным</w:t>
      </w:r>
      <w:r w:rsidR="00155F72" w:rsidRPr="00F20D53">
        <w:t xml:space="preserve"> </w:t>
      </w:r>
      <w:r w:rsidRPr="00F20D53">
        <w:t>соглашениям</w:t>
      </w:r>
      <w:r w:rsidR="00155F72" w:rsidRPr="00F20D53">
        <w:t xml:space="preserve"> </w:t>
      </w:r>
      <w:r w:rsidRPr="00F20D53">
        <w:br/>
        <w:t>о</w:t>
      </w:r>
      <w:r w:rsidR="00155F72" w:rsidRPr="00F20D53">
        <w:t xml:space="preserve"> </w:t>
      </w:r>
      <w:r w:rsidRPr="00F20D53">
        <w:t>взаимодействии,</w:t>
      </w:r>
      <w:r w:rsidR="00155F72" w:rsidRPr="00F20D53">
        <w:t xml:space="preserve"> </w:t>
      </w:r>
      <w:r w:rsidRPr="00F20D53">
        <w:t>заключенным</w:t>
      </w:r>
      <w:r w:rsidR="00155F72" w:rsidRPr="00F20D53">
        <w:t xml:space="preserve"> </w:t>
      </w:r>
      <w:r w:rsidRPr="00F20D53">
        <w:t>между</w:t>
      </w:r>
      <w:r w:rsidR="00155F72" w:rsidRPr="00F20D53">
        <w:t xml:space="preserve"> </w:t>
      </w:r>
      <w:r w:rsidRPr="00F20D53">
        <w:t>Уполномоченным</w:t>
      </w:r>
      <w:r w:rsidR="00155F72" w:rsidRPr="00F20D53">
        <w:t xml:space="preserve"> </w:t>
      </w:r>
      <w:r w:rsidRPr="00F20D53">
        <w:t>органом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многофункциональным</w:t>
      </w:r>
      <w:r w:rsidR="00155F72" w:rsidRPr="00F20D53">
        <w:t xml:space="preserve"> </w:t>
      </w:r>
      <w:r w:rsidRPr="00F20D53">
        <w:t>центром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порядке,</w:t>
      </w:r>
      <w:r w:rsidR="00155F72" w:rsidRPr="00F20D53">
        <w:t xml:space="preserve"> </w:t>
      </w:r>
      <w:r w:rsidRPr="00F20D53">
        <w:t>утвержденном</w:t>
      </w:r>
      <w:r w:rsidR="00155F72" w:rsidRPr="00F20D53">
        <w:t xml:space="preserve"> </w:t>
      </w:r>
      <w:r w:rsidRPr="00F20D53">
        <w:t>постановлением</w:t>
      </w:r>
      <w:r w:rsidR="00155F72" w:rsidRPr="00F20D53">
        <w:t xml:space="preserve"> </w:t>
      </w:r>
      <w:r w:rsidRPr="00F20D53">
        <w:t>Правительства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</w:t>
      </w:r>
      <w:r w:rsidR="00155F72" w:rsidRPr="00F20D53">
        <w:t xml:space="preserve"> </w:t>
      </w:r>
      <w:r w:rsidRPr="00F20D53">
        <w:br/>
        <w:t>от</w:t>
      </w:r>
      <w:r w:rsidR="00155F72" w:rsidRPr="00F20D53">
        <w:t xml:space="preserve"> </w:t>
      </w:r>
      <w:r w:rsidRPr="00F20D53">
        <w:t>27.09.2011</w:t>
      </w:r>
      <w:r w:rsidR="00155F72" w:rsidRPr="00F20D53">
        <w:t xml:space="preserve"> </w:t>
      </w:r>
      <w:r w:rsidRPr="00F20D53">
        <w:t>№</w:t>
      </w:r>
      <w:r w:rsidR="00155F72" w:rsidRPr="00F20D53">
        <w:t xml:space="preserve"> </w:t>
      </w:r>
      <w:r w:rsidRPr="00F20D53">
        <w:t>797</w:t>
      </w:r>
      <w:r w:rsidR="00155F72" w:rsidRPr="00F20D53">
        <w:t xml:space="preserve"> </w:t>
      </w:r>
      <w:r w:rsidRPr="00F20D53">
        <w:t>«О</w:t>
      </w:r>
      <w:r w:rsidR="00155F72" w:rsidRPr="00F20D53">
        <w:t xml:space="preserve"> </w:t>
      </w:r>
      <w:r w:rsidRPr="00F20D53">
        <w:t>взаимодействии</w:t>
      </w:r>
      <w:r w:rsidR="00155F72" w:rsidRPr="00F20D53">
        <w:t xml:space="preserve"> </w:t>
      </w:r>
      <w:r w:rsidRPr="00F20D53">
        <w:t>между</w:t>
      </w:r>
      <w:r w:rsidR="00155F72" w:rsidRPr="00F20D53">
        <w:t xml:space="preserve"> </w:t>
      </w:r>
      <w:r w:rsidRPr="00F20D53">
        <w:t>многофункциональными</w:t>
      </w:r>
      <w:r w:rsidR="00155F72" w:rsidRPr="00F20D53">
        <w:t xml:space="preserve"> </w:t>
      </w:r>
      <w:r w:rsidRPr="00F20D53">
        <w:t>центрами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государственных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муниципальных</w:t>
      </w:r>
      <w:r w:rsidR="00155F72" w:rsidRPr="00F20D53">
        <w:t xml:space="preserve"> </w:t>
      </w:r>
      <w:r w:rsidRPr="00F20D53">
        <w:t>услуг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федеральными</w:t>
      </w:r>
      <w:r w:rsidR="00155F72" w:rsidRPr="00F20D53">
        <w:t xml:space="preserve"> </w:t>
      </w:r>
      <w:r w:rsidRPr="00F20D53">
        <w:t>органами</w:t>
      </w:r>
      <w:r w:rsidR="00155F72" w:rsidRPr="00F20D53">
        <w:t xml:space="preserve"> </w:t>
      </w:r>
      <w:r w:rsidRPr="00F20D53">
        <w:t>исполнительной</w:t>
      </w:r>
      <w:r w:rsidR="00155F72" w:rsidRPr="00F20D53">
        <w:t xml:space="preserve"> </w:t>
      </w:r>
      <w:r w:rsidRPr="00F20D53">
        <w:t>власти,</w:t>
      </w:r>
      <w:r w:rsidR="00155F72" w:rsidRPr="00F20D53">
        <w:t xml:space="preserve"> </w:t>
      </w:r>
      <w:r w:rsidRPr="00F20D53">
        <w:t>органами</w:t>
      </w:r>
      <w:r w:rsidR="00155F72" w:rsidRPr="00F20D53">
        <w:t xml:space="preserve"> </w:t>
      </w:r>
      <w:r w:rsidRPr="00F20D53">
        <w:t>государственных</w:t>
      </w:r>
      <w:r w:rsidR="00155F72" w:rsidRPr="00F20D53">
        <w:t xml:space="preserve"> </w:t>
      </w:r>
      <w:r w:rsidRPr="00F20D53">
        <w:t>внебюджетных</w:t>
      </w:r>
      <w:r w:rsidR="00155F72" w:rsidRPr="00F20D53">
        <w:t xml:space="preserve"> </w:t>
      </w:r>
      <w:r w:rsidRPr="00F20D53">
        <w:t>фондов,</w:t>
      </w:r>
      <w:r w:rsidR="00155F72" w:rsidRPr="00F20D53">
        <w:t xml:space="preserve"> </w:t>
      </w:r>
      <w:r w:rsidRPr="00F20D53">
        <w:t>органами</w:t>
      </w:r>
      <w:r w:rsidR="00155F72" w:rsidRPr="00F20D53">
        <w:t xml:space="preserve"> </w:t>
      </w:r>
      <w:r w:rsidRPr="00F20D53">
        <w:t>государственной</w:t>
      </w:r>
      <w:r w:rsidR="00155F72" w:rsidRPr="00F20D53">
        <w:t xml:space="preserve"> </w:t>
      </w:r>
      <w:r w:rsidRPr="00F20D53">
        <w:t>власти</w:t>
      </w:r>
      <w:r w:rsidR="00155F72" w:rsidRPr="00F20D53">
        <w:t xml:space="preserve"> </w:t>
      </w:r>
      <w:r w:rsidRPr="00F20D53">
        <w:t>субъектов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Федерации,</w:t>
      </w:r>
      <w:r w:rsidR="00155F72" w:rsidRPr="00F20D53">
        <w:t xml:space="preserve"> </w:t>
      </w:r>
      <w:r w:rsidRPr="00F20D53">
        <w:t>органами</w:t>
      </w:r>
      <w:r w:rsidR="00155F72" w:rsidRPr="00F20D53">
        <w:t xml:space="preserve"> </w:t>
      </w:r>
      <w:r w:rsidRPr="00F20D53">
        <w:t>местного</w:t>
      </w:r>
      <w:r w:rsidR="00155F72" w:rsidRPr="00F20D53">
        <w:t xml:space="preserve"> </w:t>
      </w:r>
      <w:r w:rsidRPr="00F20D53">
        <w:lastRenderedPageBreak/>
        <w:t>самоуправления»</w:t>
      </w:r>
      <w:r w:rsidR="00155F72" w:rsidRPr="00F20D53">
        <w:t xml:space="preserve"> </w:t>
      </w:r>
      <w:r w:rsidRPr="00F20D53">
        <w:t>(далее</w:t>
      </w:r>
      <w:r w:rsidR="00155F72" w:rsidRPr="00F20D53">
        <w:t xml:space="preserve"> </w:t>
      </w:r>
      <w:r w:rsidRPr="00F20D53">
        <w:t>—</w:t>
      </w:r>
      <w:r w:rsidR="00155F72" w:rsidRPr="00F20D53">
        <w:t xml:space="preserve"> </w:t>
      </w:r>
      <w:r w:rsidRPr="00F20D53">
        <w:t>Постановление</w:t>
      </w:r>
      <w:r w:rsidR="00155F72" w:rsidRPr="00F20D53">
        <w:t xml:space="preserve"> </w:t>
      </w:r>
      <w:r w:rsidRPr="00F20D53">
        <w:t>№</w:t>
      </w:r>
      <w:r w:rsidR="00155F72" w:rsidRPr="00F20D53">
        <w:t xml:space="preserve"> </w:t>
      </w:r>
      <w:r w:rsidRPr="00F20D53">
        <w:t>797).</w:t>
      </w:r>
    </w:p>
    <w:p w:rsidR="00D1171B" w:rsidRPr="00F20D53" w:rsidRDefault="00D1171B" w:rsidP="00F20D53">
      <w:pPr>
        <w:pStyle w:val="0000000000"/>
      </w:pPr>
      <w:r w:rsidRPr="00F20D53">
        <w:t>Порядок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сроки</w:t>
      </w:r>
      <w:r w:rsidR="00155F72" w:rsidRPr="00F20D53">
        <w:t xml:space="preserve"> </w:t>
      </w:r>
      <w:r w:rsidRPr="00F20D53">
        <w:t>передачи</w:t>
      </w:r>
      <w:r w:rsidR="00155F72" w:rsidRPr="00F20D53">
        <w:t xml:space="preserve"> </w:t>
      </w:r>
      <w:r w:rsidRPr="00F20D53">
        <w:t>Уполномоченным</w:t>
      </w:r>
      <w:r w:rsidR="00155F72" w:rsidRPr="00F20D53">
        <w:t xml:space="preserve"> </w:t>
      </w:r>
      <w:r w:rsidRPr="00F20D53">
        <w:t>органом</w:t>
      </w:r>
      <w:r w:rsidR="00155F72" w:rsidRPr="00F20D53">
        <w:t xml:space="preserve"> </w:t>
      </w:r>
      <w:r w:rsidRPr="00F20D53">
        <w:t>таких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br/>
        <w:t>в</w:t>
      </w:r>
      <w:r w:rsidR="00155F72" w:rsidRPr="00F20D53">
        <w:t xml:space="preserve"> </w:t>
      </w:r>
      <w:r w:rsidRPr="00F20D53">
        <w:t>многофункциональный</w:t>
      </w:r>
      <w:r w:rsidR="00155F72" w:rsidRPr="00F20D53">
        <w:t xml:space="preserve"> </w:t>
      </w:r>
      <w:r w:rsidRPr="00F20D53">
        <w:t>центр</w:t>
      </w:r>
      <w:r w:rsidR="00155F72" w:rsidRPr="00F20D53">
        <w:t xml:space="preserve"> </w:t>
      </w:r>
      <w:r w:rsidRPr="00F20D53">
        <w:t>определяются</w:t>
      </w:r>
      <w:r w:rsidR="00155F72" w:rsidRPr="00F20D53">
        <w:t xml:space="preserve"> </w:t>
      </w:r>
      <w:r w:rsidRPr="00F20D53">
        <w:t>соглашением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взаимодействии</w:t>
      </w:r>
      <w:r w:rsidR="00155F72" w:rsidRPr="00F20D53">
        <w:t xml:space="preserve"> </w:t>
      </w:r>
      <w:r w:rsidRPr="00F20D53">
        <w:t>между</w:t>
      </w:r>
      <w:r w:rsidR="00155F72" w:rsidRPr="00F20D53">
        <w:t xml:space="preserve"> </w:t>
      </w:r>
      <w:r w:rsidRPr="00F20D53">
        <w:t>Уполномоченным</w:t>
      </w:r>
      <w:r w:rsidR="00155F72" w:rsidRPr="00F20D53">
        <w:t xml:space="preserve"> </w:t>
      </w:r>
      <w:r w:rsidRPr="00F20D53">
        <w:t>органом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многофункциональным</w:t>
      </w:r>
      <w:r w:rsidR="00155F72" w:rsidRPr="00F20D53">
        <w:t xml:space="preserve"> </w:t>
      </w:r>
      <w:r w:rsidRPr="00F20D53">
        <w:t>центром,</w:t>
      </w:r>
      <w:r w:rsidR="00155F72" w:rsidRPr="00F20D53">
        <w:t xml:space="preserve"> </w:t>
      </w:r>
      <w:r w:rsidRPr="00F20D53">
        <w:t>заключенным</w:t>
      </w:r>
      <w:r w:rsidR="00155F72" w:rsidRPr="00F20D53">
        <w:t xml:space="preserve"> </w:t>
      </w:r>
      <w:r w:rsidRPr="00F20D53">
        <w:t>ими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порядке,</w:t>
      </w:r>
      <w:r w:rsidR="00155F72" w:rsidRPr="00F20D53">
        <w:t xml:space="preserve"> </w:t>
      </w:r>
      <w:r w:rsidRPr="00F20D53">
        <w:t>установленном</w:t>
      </w:r>
      <w:r w:rsidR="00155F72" w:rsidRPr="00F20D53">
        <w:t xml:space="preserve"> </w:t>
      </w:r>
      <w:r w:rsidRPr="00F20D53">
        <w:t>Постановлением</w:t>
      </w:r>
      <w:r w:rsidR="00155F72" w:rsidRPr="00F20D53">
        <w:t xml:space="preserve"> </w:t>
      </w:r>
      <w:r w:rsidRPr="00F20D53">
        <w:t>№</w:t>
      </w:r>
      <w:r w:rsidR="00155F72" w:rsidRPr="00F20D53">
        <w:t xml:space="preserve"> </w:t>
      </w:r>
      <w:r w:rsidRPr="00F20D53">
        <w:t>797.</w:t>
      </w:r>
    </w:p>
    <w:p w:rsidR="00D1171B" w:rsidRPr="00F20D53" w:rsidRDefault="00D1171B" w:rsidP="00F20D53">
      <w:pPr>
        <w:pStyle w:val="0000000000"/>
      </w:pPr>
      <w:r w:rsidRPr="00F20D53">
        <w:t>6.20.</w:t>
      </w:r>
      <w:r w:rsidR="00155F72" w:rsidRPr="00F20D53">
        <w:t xml:space="preserve"> </w:t>
      </w:r>
      <w:r w:rsidRPr="00F20D53">
        <w:t>Прием</w:t>
      </w:r>
      <w:r w:rsidR="00155F72" w:rsidRPr="00F20D53">
        <w:t xml:space="preserve"> </w:t>
      </w:r>
      <w:r w:rsidRPr="00F20D53">
        <w:t>заявителей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выдачи</w:t>
      </w:r>
      <w:r w:rsidR="00155F72" w:rsidRPr="00F20D53">
        <w:t xml:space="preserve"> </w:t>
      </w:r>
      <w:r w:rsidRPr="00F20D53">
        <w:t>документов,</w:t>
      </w:r>
      <w:r w:rsidR="00155F72" w:rsidRPr="00F20D53">
        <w:t xml:space="preserve"> </w:t>
      </w:r>
      <w:r w:rsidRPr="00F20D53">
        <w:t>являющихся</w:t>
      </w:r>
      <w:r w:rsidR="00155F72" w:rsidRPr="00F20D53">
        <w:t xml:space="preserve"> </w:t>
      </w:r>
      <w:r w:rsidRPr="00F20D53">
        <w:t>результатом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услуги,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порядке</w:t>
      </w:r>
      <w:r w:rsidR="00155F72" w:rsidRPr="00F20D53">
        <w:t xml:space="preserve"> </w:t>
      </w:r>
      <w:r w:rsidRPr="00F20D53">
        <w:t>очередности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получении</w:t>
      </w:r>
      <w:r w:rsidR="00155F72" w:rsidRPr="00F20D53">
        <w:t xml:space="preserve"> </w:t>
      </w:r>
      <w:r w:rsidRPr="00F20D53">
        <w:t>номерного</w:t>
      </w:r>
      <w:r w:rsidR="00155F72" w:rsidRPr="00F20D53">
        <w:t xml:space="preserve"> </w:t>
      </w:r>
      <w:r w:rsidRPr="00F20D53">
        <w:t>талона</w:t>
      </w:r>
      <w:r w:rsidR="00155F72" w:rsidRPr="00F20D53">
        <w:t xml:space="preserve"> </w:t>
      </w:r>
      <w:r w:rsidRPr="00F20D53">
        <w:br/>
        <w:t>из</w:t>
      </w:r>
      <w:r w:rsidR="00155F72" w:rsidRPr="00F20D53">
        <w:t xml:space="preserve"> </w:t>
      </w:r>
      <w:r w:rsidRPr="00F20D53">
        <w:t>терминала</w:t>
      </w:r>
      <w:r w:rsidR="00155F72" w:rsidRPr="00F20D53">
        <w:t xml:space="preserve"> </w:t>
      </w:r>
      <w:r w:rsidRPr="00F20D53">
        <w:t>электронной</w:t>
      </w:r>
      <w:r w:rsidR="00155F72" w:rsidRPr="00F20D53">
        <w:t xml:space="preserve"> </w:t>
      </w:r>
      <w:r w:rsidRPr="00F20D53">
        <w:t>очереди,</w:t>
      </w:r>
      <w:r w:rsidR="00155F72" w:rsidRPr="00F20D53">
        <w:t xml:space="preserve"> </w:t>
      </w:r>
      <w:r w:rsidRPr="00F20D53">
        <w:t>соответствующего</w:t>
      </w:r>
      <w:r w:rsidR="00155F72" w:rsidRPr="00F20D53">
        <w:t xml:space="preserve"> </w:t>
      </w:r>
      <w:r w:rsidRPr="00F20D53">
        <w:t>цели</w:t>
      </w:r>
      <w:r w:rsidR="00155F72" w:rsidRPr="00F20D53">
        <w:t xml:space="preserve"> </w:t>
      </w:r>
      <w:r w:rsidRPr="00F20D53">
        <w:t>обращения,</w:t>
      </w:r>
      <w:r w:rsidR="00155F72" w:rsidRPr="00F20D53">
        <w:t xml:space="preserve"> </w:t>
      </w:r>
      <w:r w:rsidRPr="00F20D53">
        <w:t>либо</w:t>
      </w:r>
      <w:r w:rsidR="00155F72" w:rsidRPr="00F20D53">
        <w:t xml:space="preserve"> </w:t>
      </w:r>
      <w:r w:rsidRPr="00F20D53">
        <w:br/>
        <w:t>по</w:t>
      </w:r>
      <w:r w:rsidR="00155F72" w:rsidRPr="00F20D53">
        <w:t xml:space="preserve"> </w:t>
      </w:r>
      <w:r w:rsidRPr="00F20D53">
        <w:t>предварительной</w:t>
      </w:r>
      <w:r w:rsidR="00155F72" w:rsidRPr="00F20D53">
        <w:t xml:space="preserve"> </w:t>
      </w:r>
      <w:r w:rsidRPr="00F20D53">
        <w:t>записи.</w:t>
      </w:r>
    </w:p>
    <w:p w:rsidR="00D1171B" w:rsidRPr="00F20D53" w:rsidRDefault="00D1171B" w:rsidP="00F20D53">
      <w:pPr>
        <w:pStyle w:val="0000000000"/>
      </w:pPr>
      <w:r w:rsidRPr="00F20D53">
        <w:t>Работник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осуществляет</w:t>
      </w:r>
      <w:r w:rsidR="00155F72" w:rsidRPr="00F20D53">
        <w:t xml:space="preserve"> </w:t>
      </w:r>
      <w:r w:rsidRPr="00F20D53">
        <w:t>следующие</w:t>
      </w:r>
      <w:r w:rsidR="00155F72" w:rsidRPr="00F20D53">
        <w:t xml:space="preserve"> </w:t>
      </w:r>
      <w:r w:rsidRPr="00F20D53">
        <w:t>действия: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устанавливает</w:t>
      </w:r>
      <w:r w:rsidR="00155F72" w:rsidRPr="00F20D53">
        <w:t xml:space="preserve"> </w:t>
      </w:r>
      <w:r w:rsidRPr="00F20D53">
        <w:t>личность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основании</w:t>
      </w:r>
      <w:r w:rsidR="00155F72" w:rsidRPr="00F20D53">
        <w:t xml:space="preserve"> </w:t>
      </w:r>
      <w:r w:rsidRPr="00F20D53">
        <w:t>документа,</w:t>
      </w:r>
      <w:r w:rsidR="00155F72" w:rsidRPr="00F20D53">
        <w:t xml:space="preserve"> </w:t>
      </w:r>
      <w:r w:rsidRPr="00F20D53">
        <w:t>удостоверяющего</w:t>
      </w:r>
      <w:r w:rsidR="00155F72" w:rsidRPr="00F20D53">
        <w:t xml:space="preserve"> </w:t>
      </w:r>
      <w:r w:rsidRPr="00F20D53">
        <w:t>личность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соответствии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законодательством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проверяет</w:t>
      </w:r>
      <w:r w:rsidR="00155F72" w:rsidRPr="00F20D53">
        <w:t xml:space="preserve"> </w:t>
      </w:r>
      <w:r w:rsidRPr="00F20D53">
        <w:t>полномочия</w:t>
      </w:r>
      <w:r w:rsidR="00155F72" w:rsidRPr="00F20D53">
        <w:t xml:space="preserve"> </w:t>
      </w:r>
      <w:r w:rsidRPr="00F20D53">
        <w:t>представителя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(в</w:t>
      </w:r>
      <w:r w:rsidR="00155F72" w:rsidRPr="00F20D53">
        <w:t xml:space="preserve"> </w:t>
      </w:r>
      <w:r w:rsidRPr="00F20D53">
        <w:t>случае</w:t>
      </w:r>
      <w:r w:rsidR="00155F72" w:rsidRPr="00F20D53">
        <w:t xml:space="preserve"> </w:t>
      </w:r>
      <w:r w:rsidRPr="00F20D53">
        <w:t>обращения</w:t>
      </w:r>
      <w:r w:rsidR="00155F72" w:rsidRPr="00F20D53">
        <w:t xml:space="preserve"> </w:t>
      </w:r>
      <w:r w:rsidRPr="00F20D53">
        <w:t>представителя</w:t>
      </w:r>
      <w:r w:rsidR="00155F72" w:rsidRPr="00F20D53">
        <w:t xml:space="preserve"> </w:t>
      </w:r>
      <w:r w:rsidRPr="00F20D53">
        <w:t>заявителя);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выясняет</w:t>
      </w:r>
      <w:r w:rsidR="00155F72" w:rsidRPr="00F20D53">
        <w:t xml:space="preserve"> </w:t>
      </w:r>
      <w:r w:rsidRPr="00F20D53">
        <w:t>у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номер,</w:t>
      </w:r>
      <w:r w:rsidR="00155F72" w:rsidRPr="00F20D53">
        <w:t xml:space="preserve"> </w:t>
      </w:r>
      <w:r w:rsidRPr="00F20D53">
        <w:t>указанный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расписке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получении</w:t>
      </w:r>
      <w:r w:rsidR="00155F72" w:rsidRPr="00F20D53">
        <w:t xml:space="preserve"> </w:t>
      </w:r>
      <w:r w:rsidRPr="00F20D53">
        <w:t>документов</w:t>
      </w:r>
      <w:r w:rsidR="00155F72" w:rsidRPr="00F20D53">
        <w:t xml:space="preserve"> </w:t>
      </w:r>
      <w:r w:rsidRPr="00F20D53">
        <w:t>(при</w:t>
      </w:r>
      <w:r w:rsidR="00155F72" w:rsidRPr="00F20D53">
        <w:t xml:space="preserve"> </w:t>
      </w:r>
      <w:r w:rsidRPr="00F20D53">
        <w:t>подаче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носителе);</w:t>
      </w:r>
      <w:r w:rsidR="00155F72" w:rsidRPr="00F20D53">
        <w:t xml:space="preserve"> 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находит</w:t>
      </w:r>
      <w:r w:rsidR="00155F72" w:rsidRPr="00F20D53">
        <w:t xml:space="preserve"> </w:t>
      </w:r>
      <w:r w:rsidRPr="00F20D53">
        <w:t>документы</w:t>
      </w:r>
      <w:r w:rsidR="00155F72" w:rsidRPr="00F20D53">
        <w:t xml:space="preserve"> </w:t>
      </w:r>
      <w:r w:rsidRPr="00F20D53">
        <w:t>по</w:t>
      </w:r>
      <w:r w:rsidR="00155F72" w:rsidRPr="00F20D53">
        <w:t xml:space="preserve"> </w:t>
      </w:r>
      <w:r w:rsidRPr="00F20D53">
        <w:t>предоставлению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</w:t>
      </w:r>
      <w:r w:rsidR="00155F72" w:rsidRPr="00F20D53">
        <w:t xml:space="preserve"> </w:t>
      </w:r>
      <w:r w:rsidRPr="00F20D53">
        <w:t>(по</w:t>
      </w:r>
      <w:r w:rsidR="00155F72" w:rsidRPr="00F20D53">
        <w:t xml:space="preserve"> </w:t>
      </w:r>
      <w:r w:rsidRPr="00F20D53">
        <w:t>номеру,</w:t>
      </w:r>
      <w:r w:rsidR="00155F72" w:rsidRPr="00F20D53">
        <w:t xml:space="preserve"> </w:t>
      </w:r>
      <w:r w:rsidRPr="00F20D53">
        <w:t>указанному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расписке),</w:t>
      </w:r>
      <w:r w:rsidR="00155F72" w:rsidRPr="00F20D53">
        <w:t xml:space="preserve"> </w:t>
      </w:r>
      <w:r w:rsidRPr="00F20D53">
        <w:t>а</w:t>
      </w:r>
      <w:r w:rsidR="00155F72" w:rsidRPr="00F20D53">
        <w:t xml:space="preserve"> </w:t>
      </w:r>
      <w:r w:rsidRPr="00F20D53">
        <w:t>также</w:t>
      </w:r>
      <w:r w:rsidR="00155F72" w:rsidRPr="00F20D53">
        <w:t xml:space="preserve"> </w:t>
      </w:r>
      <w:r w:rsidRPr="00F20D53">
        <w:t>документы,</w:t>
      </w:r>
      <w:r w:rsidR="00155F72" w:rsidRPr="00F20D53">
        <w:t xml:space="preserve"> </w:t>
      </w:r>
      <w:r w:rsidRPr="00F20D53">
        <w:t>подлежащие</w:t>
      </w:r>
      <w:r w:rsidR="00155F72" w:rsidRPr="00F20D53">
        <w:t xml:space="preserve"> </w:t>
      </w:r>
      <w:r w:rsidRPr="00F20D53">
        <w:t>выдаче</w:t>
      </w:r>
      <w:r w:rsidR="00155F72" w:rsidRPr="00F20D53">
        <w:t xml:space="preserve"> </w:t>
      </w:r>
      <w:r w:rsidRPr="00F20D53">
        <w:t>(при</w:t>
      </w:r>
      <w:r w:rsidR="00155F72" w:rsidRPr="00F20D53">
        <w:t xml:space="preserve"> </w:t>
      </w:r>
      <w:r w:rsidRPr="00F20D53">
        <w:t>подаче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br/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носителе);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определяет</w:t>
      </w:r>
      <w:r w:rsidR="00155F72" w:rsidRPr="00F20D53">
        <w:t xml:space="preserve"> </w:t>
      </w:r>
      <w:r w:rsidRPr="00F20D53">
        <w:t>статус</w:t>
      </w:r>
      <w:r w:rsidR="00155F72" w:rsidRPr="00F20D53">
        <w:t xml:space="preserve"> </w:t>
      </w:r>
      <w:r w:rsidRPr="00F20D53">
        <w:t>исполнения</w:t>
      </w:r>
      <w:r w:rsidR="00155F72" w:rsidRPr="00F20D53">
        <w:t xml:space="preserve"> </w:t>
      </w:r>
      <w:r w:rsidRPr="00F20D53">
        <w:t>заявления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ГИС;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распечатывает</w:t>
      </w:r>
      <w:r w:rsidR="00155F72" w:rsidRPr="00F20D53">
        <w:t xml:space="preserve"> </w:t>
      </w:r>
      <w:r w:rsidRPr="00F20D53">
        <w:t>результат</w:t>
      </w:r>
      <w:r w:rsidR="00155F72" w:rsidRPr="00F20D53">
        <w:t xml:space="preserve"> </w:t>
      </w:r>
      <w:r w:rsidRPr="00F20D53">
        <w:t>предоставления</w:t>
      </w:r>
      <w:r w:rsidR="00155F72" w:rsidRPr="00F20D53">
        <w:t xml:space="preserve"> </w:t>
      </w:r>
      <w:r w:rsidRPr="00F20D53">
        <w:t>муниципальной</w:t>
      </w:r>
      <w:r w:rsidR="00155F72" w:rsidRPr="00F20D53">
        <w:t xml:space="preserve"> </w:t>
      </w:r>
      <w:r w:rsidRPr="00F20D53">
        <w:t>услуги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виде</w:t>
      </w:r>
      <w:r w:rsidR="00155F72" w:rsidRPr="00F20D53">
        <w:t xml:space="preserve"> </w:t>
      </w:r>
      <w:r w:rsidRPr="00F20D53">
        <w:t>экземпляра</w:t>
      </w:r>
      <w:r w:rsidR="00155F72" w:rsidRPr="00F20D53">
        <w:t xml:space="preserve"> </w:t>
      </w:r>
      <w:r w:rsidRPr="00F20D53">
        <w:t>электронного</w:t>
      </w:r>
      <w:r w:rsidR="00155F72" w:rsidRPr="00F20D53">
        <w:t xml:space="preserve"> </w:t>
      </w:r>
      <w:r w:rsidRPr="00F20D53">
        <w:t>документа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</w:t>
      </w:r>
      <w:r w:rsidR="00155F72" w:rsidRPr="00F20D53">
        <w:t xml:space="preserve"> </w:t>
      </w:r>
      <w:r w:rsidRPr="00F20D53">
        <w:t>и</w:t>
      </w:r>
      <w:r w:rsidR="00155F72" w:rsidRPr="00F20D53">
        <w:t xml:space="preserve"> </w:t>
      </w:r>
      <w:r w:rsidRPr="00F20D53">
        <w:t>заверяет</w:t>
      </w:r>
      <w:r w:rsidR="00155F72" w:rsidRPr="00F20D53">
        <w:t xml:space="preserve"> </w:t>
      </w:r>
      <w:r w:rsidRPr="00F20D53">
        <w:t>его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использованием</w:t>
      </w:r>
      <w:r w:rsidR="00155F72" w:rsidRPr="00F20D53">
        <w:t xml:space="preserve"> </w:t>
      </w:r>
      <w:r w:rsidRPr="00F20D53">
        <w:t>печати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(в</w:t>
      </w:r>
      <w:r w:rsidR="00155F72" w:rsidRPr="00F20D53">
        <w:t xml:space="preserve"> </w:t>
      </w:r>
      <w:r w:rsidRPr="00F20D53">
        <w:t>предусмотренных</w:t>
      </w:r>
      <w:r w:rsidR="00155F72" w:rsidRPr="00F20D53">
        <w:t xml:space="preserve"> </w:t>
      </w:r>
      <w:r w:rsidRPr="00F20D53">
        <w:t>нормативными</w:t>
      </w:r>
      <w:r w:rsidR="00155F72" w:rsidRPr="00F20D53">
        <w:t xml:space="preserve"> </w:t>
      </w:r>
      <w:r w:rsidRPr="00F20D53">
        <w:t>правовыми</w:t>
      </w:r>
      <w:r w:rsidR="00155F72" w:rsidRPr="00F20D53">
        <w:t xml:space="preserve"> </w:t>
      </w:r>
      <w:r w:rsidRPr="00F20D53">
        <w:t>актами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</w:t>
      </w:r>
      <w:r w:rsidR="00155F72" w:rsidRPr="00F20D53">
        <w:t xml:space="preserve"> </w:t>
      </w:r>
      <w:r w:rsidRPr="00F20D53">
        <w:t>случаях</w:t>
      </w:r>
      <w:r w:rsidR="00155F72" w:rsidRPr="00F20D53">
        <w:t xml:space="preserve"> </w:t>
      </w:r>
      <w:r w:rsidRPr="00F20D53">
        <w:t>печати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изображением</w:t>
      </w:r>
      <w:r w:rsidR="00155F72" w:rsidRPr="00F20D53">
        <w:t xml:space="preserve"> </w:t>
      </w:r>
      <w:r w:rsidRPr="00F20D53">
        <w:t>Государственного</w:t>
      </w:r>
      <w:r w:rsidR="00155F72" w:rsidRPr="00F20D53">
        <w:t xml:space="preserve"> </w:t>
      </w:r>
      <w:r w:rsidRPr="00F20D53">
        <w:t>герба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Федерации);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заверяет</w:t>
      </w:r>
      <w:r w:rsidR="00155F72" w:rsidRPr="00F20D53">
        <w:t xml:space="preserve"> </w:t>
      </w:r>
      <w:r w:rsidRPr="00F20D53">
        <w:t>экземпляр</w:t>
      </w:r>
      <w:r w:rsidR="00155F72" w:rsidRPr="00F20D53">
        <w:t xml:space="preserve"> </w:t>
      </w:r>
      <w:r w:rsidRPr="00F20D53">
        <w:t>электронного</w:t>
      </w:r>
      <w:r w:rsidR="00155F72" w:rsidRPr="00F20D53">
        <w:t xml:space="preserve"> </w:t>
      </w:r>
      <w:r w:rsidRPr="00F20D53">
        <w:t>документа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бумажном</w:t>
      </w:r>
      <w:r w:rsidR="00155F72" w:rsidRPr="00F20D53">
        <w:t xml:space="preserve"> </w:t>
      </w:r>
      <w:r w:rsidRPr="00F20D53">
        <w:t>носителе</w:t>
      </w:r>
      <w:r w:rsidR="00155F72" w:rsidRPr="00F20D53">
        <w:t xml:space="preserve"> </w:t>
      </w:r>
      <w:r w:rsidRPr="00F20D53">
        <w:br/>
        <w:t>с</w:t>
      </w:r>
      <w:r w:rsidR="00155F72" w:rsidRPr="00F20D53">
        <w:t xml:space="preserve"> </w:t>
      </w:r>
      <w:r w:rsidRPr="00F20D53">
        <w:t>использованием</w:t>
      </w:r>
      <w:r w:rsidR="00155F72" w:rsidRPr="00F20D53">
        <w:t xml:space="preserve"> </w:t>
      </w:r>
      <w:r w:rsidRPr="00F20D53">
        <w:t>печати</w:t>
      </w:r>
      <w:r w:rsidR="00155F72" w:rsidRPr="00F20D53">
        <w:t xml:space="preserve"> </w:t>
      </w:r>
      <w:r w:rsidRPr="00F20D53">
        <w:t>многофункционального</w:t>
      </w:r>
      <w:r w:rsidR="00155F72" w:rsidRPr="00F20D53">
        <w:t xml:space="preserve"> </w:t>
      </w:r>
      <w:r w:rsidRPr="00F20D53">
        <w:t>центра</w:t>
      </w:r>
      <w:r w:rsidR="00155F72" w:rsidRPr="00F20D53">
        <w:t xml:space="preserve"> </w:t>
      </w:r>
      <w:r w:rsidRPr="00F20D53">
        <w:t>(в</w:t>
      </w:r>
      <w:r w:rsidR="00155F72" w:rsidRPr="00F20D53">
        <w:t xml:space="preserve"> </w:t>
      </w:r>
      <w:r w:rsidRPr="00F20D53">
        <w:t>предусмотренных</w:t>
      </w:r>
      <w:r w:rsidR="00155F72" w:rsidRPr="00F20D53">
        <w:t xml:space="preserve"> </w:t>
      </w:r>
      <w:r w:rsidRPr="00F20D53">
        <w:t>нормативными</w:t>
      </w:r>
      <w:r w:rsidR="00155F72" w:rsidRPr="00F20D53">
        <w:t xml:space="preserve"> </w:t>
      </w:r>
      <w:r w:rsidRPr="00F20D53">
        <w:t>правовыми</w:t>
      </w:r>
      <w:r w:rsidR="00155F72" w:rsidRPr="00F20D53">
        <w:t xml:space="preserve"> </w:t>
      </w:r>
      <w:r w:rsidRPr="00F20D53">
        <w:t>актами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</w:t>
      </w:r>
      <w:r w:rsidR="00155F72" w:rsidRPr="00F20D53">
        <w:t xml:space="preserve"> </w:t>
      </w:r>
      <w:r w:rsidRPr="00F20D53">
        <w:t>случаях</w:t>
      </w:r>
      <w:r w:rsidR="00155F72" w:rsidRPr="00F20D53">
        <w:t xml:space="preserve"> </w:t>
      </w:r>
      <w:r w:rsidRPr="00F20D53">
        <w:t>печати</w:t>
      </w:r>
      <w:r w:rsidR="00155F72" w:rsidRPr="00F20D53">
        <w:t xml:space="preserve"> </w:t>
      </w:r>
      <w:r w:rsidRPr="00F20D53">
        <w:t>с</w:t>
      </w:r>
      <w:r w:rsidR="00155F72" w:rsidRPr="00F20D53">
        <w:t xml:space="preserve"> </w:t>
      </w:r>
      <w:r w:rsidRPr="00F20D53">
        <w:t>изображением</w:t>
      </w:r>
      <w:r w:rsidR="00155F72" w:rsidRPr="00F20D53">
        <w:t xml:space="preserve"> </w:t>
      </w:r>
      <w:r w:rsidRPr="00F20D53">
        <w:t>Государственного</w:t>
      </w:r>
      <w:r w:rsidR="00155F72" w:rsidRPr="00F20D53">
        <w:t xml:space="preserve"> </w:t>
      </w:r>
      <w:r w:rsidRPr="00F20D53">
        <w:t>герба</w:t>
      </w:r>
      <w:r w:rsidR="00155F72" w:rsidRPr="00F20D53">
        <w:t xml:space="preserve"> </w:t>
      </w:r>
      <w:r w:rsidRPr="00F20D53">
        <w:t>Российской</w:t>
      </w:r>
      <w:r w:rsidR="00155F72" w:rsidRPr="00F20D53">
        <w:t xml:space="preserve"> </w:t>
      </w:r>
      <w:r w:rsidRPr="00F20D53">
        <w:t>Федерации);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выдает</w:t>
      </w:r>
      <w:r w:rsidR="00155F72" w:rsidRPr="00F20D53">
        <w:t xml:space="preserve"> </w:t>
      </w:r>
      <w:r w:rsidRPr="00F20D53">
        <w:t>документы</w:t>
      </w:r>
      <w:r w:rsidR="00155F72" w:rsidRPr="00F20D53">
        <w:t xml:space="preserve"> </w:t>
      </w:r>
      <w:r w:rsidRPr="00F20D53">
        <w:t>заявителю,</w:t>
      </w:r>
      <w:r w:rsidR="00155F72" w:rsidRPr="00F20D53">
        <w:t xml:space="preserve"> </w:t>
      </w:r>
      <w:r w:rsidRPr="00F20D53">
        <w:t>при</w:t>
      </w:r>
      <w:r w:rsidR="00155F72" w:rsidRPr="00F20D53">
        <w:t xml:space="preserve"> </w:t>
      </w:r>
      <w:r w:rsidRPr="00F20D53">
        <w:t>необходимости</w:t>
      </w:r>
      <w:r w:rsidR="00155F72" w:rsidRPr="00F20D53">
        <w:t xml:space="preserve"> </w:t>
      </w:r>
      <w:r w:rsidRPr="00F20D53">
        <w:t>запрашивает</w:t>
      </w:r>
      <w:r w:rsidR="00155F72" w:rsidRPr="00F20D53">
        <w:t xml:space="preserve"> </w:t>
      </w:r>
      <w:r w:rsidRPr="00F20D53">
        <w:t>у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подписи</w:t>
      </w:r>
      <w:r w:rsidR="00155F72" w:rsidRPr="00F20D53">
        <w:t xml:space="preserve"> </w:t>
      </w:r>
      <w:r w:rsidRPr="00F20D53">
        <w:t>за</w:t>
      </w:r>
      <w:r w:rsidR="00155F72" w:rsidRPr="00F20D53">
        <w:t xml:space="preserve"> </w:t>
      </w:r>
      <w:r w:rsidRPr="00F20D53">
        <w:t>каждый</w:t>
      </w:r>
      <w:r w:rsidR="00155F72" w:rsidRPr="00F20D53">
        <w:t xml:space="preserve"> </w:t>
      </w:r>
      <w:r w:rsidRPr="00F20D53">
        <w:t>выданный</w:t>
      </w:r>
      <w:r w:rsidR="00155F72" w:rsidRPr="00F20D53">
        <w:t xml:space="preserve"> </w:t>
      </w:r>
      <w:r w:rsidRPr="00F20D53">
        <w:t>документ;</w:t>
      </w:r>
    </w:p>
    <w:p w:rsidR="00D1171B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делает</w:t>
      </w:r>
      <w:r w:rsidR="00155F72" w:rsidRPr="00F20D53">
        <w:t xml:space="preserve"> </w:t>
      </w:r>
      <w:r w:rsidRPr="00F20D53">
        <w:t>запись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расписке</w:t>
      </w:r>
      <w:r w:rsidR="00155F72" w:rsidRPr="00F20D53">
        <w:t xml:space="preserve"> </w:t>
      </w:r>
      <w:r w:rsidRPr="00F20D53">
        <w:t>или</w:t>
      </w:r>
      <w:r w:rsidR="00155F72" w:rsidRPr="00F20D53">
        <w:t xml:space="preserve"> </w:t>
      </w:r>
      <w:r w:rsidRPr="00F20D53">
        <w:t>АИС</w:t>
      </w:r>
      <w:r w:rsidR="00155F72" w:rsidRPr="00F20D53">
        <w:t xml:space="preserve"> </w:t>
      </w:r>
      <w:r w:rsidRPr="00F20D53">
        <w:t>МФЦ</w:t>
      </w:r>
      <w:r w:rsidR="00155F72" w:rsidRPr="00F20D53">
        <w:t xml:space="preserve"> </w:t>
      </w:r>
      <w:r w:rsidRPr="00F20D53">
        <w:t>о</w:t>
      </w:r>
      <w:r w:rsidR="00155F72" w:rsidRPr="00F20D53">
        <w:t xml:space="preserve"> </w:t>
      </w:r>
      <w:r w:rsidRPr="00F20D53">
        <w:t>выдаче</w:t>
      </w:r>
      <w:r w:rsidR="00155F72" w:rsidRPr="00F20D53">
        <w:t xml:space="preserve"> </w:t>
      </w:r>
      <w:r w:rsidRPr="00F20D53">
        <w:t>документов;</w:t>
      </w:r>
    </w:p>
    <w:p w:rsidR="00441164" w:rsidRPr="00F20D53" w:rsidRDefault="00D1171B" w:rsidP="00F20D53">
      <w:pPr>
        <w:pStyle w:val="0000000000"/>
      </w:pPr>
      <w:r w:rsidRPr="00F20D53">
        <w:t>–</w:t>
      </w:r>
      <w:r w:rsidR="00155F72" w:rsidRPr="00F20D53">
        <w:t xml:space="preserve"> </w:t>
      </w:r>
      <w:r w:rsidRPr="00F20D53">
        <w:t>запрашивает</w:t>
      </w:r>
      <w:r w:rsidR="00155F72" w:rsidRPr="00F20D53">
        <w:t xml:space="preserve"> </w:t>
      </w:r>
      <w:r w:rsidRPr="00F20D53">
        <w:t>согласие</w:t>
      </w:r>
      <w:r w:rsidR="00155F72" w:rsidRPr="00F20D53">
        <w:t xml:space="preserve"> </w:t>
      </w:r>
      <w:r w:rsidRPr="00F20D53">
        <w:t>заявителя</w:t>
      </w:r>
      <w:r w:rsidR="00155F72" w:rsidRPr="00F20D53">
        <w:t xml:space="preserve"> </w:t>
      </w:r>
      <w:r w:rsidRPr="00F20D53">
        <w:t>на</w:t>
      </w:r>
      <w:r w:rsidR="00155F72" w:rsidRPr="00F20D53">
        <w:t xml:space="preserve"> </w:t>
      </w:r>
      <w:r w:rsidRPr="00F20D53">
        <w:t>участие</w:t>
      </w:r>
      <w:r w:rsidR="00155F72" w:rsidRPr="00F20D53">
        <w:t xml:space="preserve"> </w:t>
      </w:r>
      <w:r w:rsidRPr="00F20D53">
        <w:t>в</w:t>
      </w:r>
      <w:r w:rsidR="00155F72" w:rsidRPr="00F20D53">
        <w:t xml:space="preserve"> </w:t>
      </w:r>
      <w:r w:rsidRPr="00F20D53">
        <w:t>смс-опросе</w:t>
      </w:r>
      <w:r w:rsidR="00155F72" w:rsidRPr="00F20D53">
        <w:t xml:space="preserve"> </w:t>
      </w:r>
      <w:r w:rsidRPr="00F20D53">
        <w:t>для</w:t>
      </w:r>
      <w:r w:rsidR="00155F72" w:rsidRPr="00F20D53">
        <w:t xml:space="preserve"> </w:t>
      </w:r>
      <w:r w:rsidRPr="00F20D53">
        <w:t>оценки</w:t>
      </w:r>
      <w:r w:rsidR="00155F72" w:rsidRPr="00F20D53">
        <w:t xml:space="preserve"> </w:t>
      </w:r>
      <w:r w:rsidRPr="00F20D53">
        <w:t>качества</w:t>
      </w:r>
      <w:r w:rsidR="00155F72" w:rsidRPr="00F20D53">
        <w:t xml:space="preserve"> </w:t>
      </w:r>
      <w:r w:rsidRPr="00F20D53">
        <w:t>предоставленных</w:t>
      </w:r>
      <w:r w:rsidR="00155F72" w:rsidRPr="00F20D53">
        <w:t xml:space="preserve"> </w:t>
      </w:r>
      <w:r w:rsidRPr="00F20D53">
        <w:t>услуг</w:t>
      </w:r>
      <w:r w:rsidR="00155F72" w:rsidRPr="00F20D53">
        <w:t xml:space="preserve"> </w:t>
      </w:r>
      <w:r w:rsidRPr="00F20D53">
        <w:t>многофункциональным</w:t>
      </w:r>
      <w:r w:rsidR="00155F72" w:rsidRPr="00F20D53">
        <w:t xml:space="preserve"> </w:t>
      </w:r>
      <w:r w:rsidRPr="00F20D53">
        <w:t>центром.</w:t>
      </w:r>
    </w:p>
    <w:p w:rsidR="0054455E" w:rsidRPr="00757C24" w:rsidRDefault="0054455E" w:rsidP="005E5678">
      <w:pPr>
        <w:spacing w:line="360" w:lineRule="auto"/>
        <w:ind w:firstLine="708"/>
        <w:jc w:val="both"/>
        <w:rPr>
          <w:sz w:val="24"/>
          <w:szCs w:val="24"/>
        </w:rPr>
      </w:pPr>
    </w:p>
    <w:p w:rsidR="009317C2" w:rsidRPr="002475DF" w:rsidRDefault="009317C2" w:rsidP="00E46BBB">
      <w:pPr>
        <w:spacing w:line="360" w:lineRule="auto"/>
        <w:jc w:val="both"/>
        <w:rPr>
          <w:sz w:val="24"/>
          <w:szCs w:val="24"/>
        </w:rPr>
        <w:sectPr w:rsidR="009317C2" w:rsidRPr="002475DF" w:rsidSect="00D10AEA">
          <w:headerReference w:type="default" r:id="rId11"/>
          <w:pgSz w:w="11910" w:h="16840"/>
          <w:pgMar w:top="1276" w:right="573" w:bottom="993" w:left="1559" w:header="874" w:footer="0" w:gutter="0"/>
          <w:pgNumType w:start="1"/>
          <w:cols w:space="720"/>
          <w:titlePg/>
          <w:docGrid w:linePitch="299"/>
        </w:sectPr>
      </w:pPr>
    </w:p>
    <w:p w:rsidR="000C6AAB" w:rsidRPr="000C6AAB" w:rsidRDefault="000C6AAB" w:rsidP="000C6AAB">
      <w:pPr>
        <w:jc w:val="center"/>
      </w:pPr>
      <w:r>
        <w:lastRenderedPageBreak/>
        <w:t>32</w:t>
      </w:r>
    </w:p>
    <w:p w:rsidR="004864A4" w:rsidRPr="00757C24" w:rsidRDefault="004864A4" w:rsidP="004864A4">
      <w:pPr>
        <w:jc w:val="right"/>
        <w:rPr>
          <w:sz w:val="24"/>
          <w:szCs w:val="24"/>
        </w:rPr>
      </w:pPr>
      <w:r w:rsidRPr="00757C24">
        <w:rPr>
          <w:sz w:val="24"/>
          <w:szCs w:val="24"/>
        </w:rPr>
        <w:t>Приложение</w:t>
      </w:r>
      <w:r w:rsidR="00155F72" w:rsidRPr="00757C24">
        <w:rPr>
          <w:sz w:val="24"/>
          <w:szCs w:val="24"/>
        </w:rPr>
        <w:t xml:space="preserve"> </w:t>
      </w:r>
      <w:r w:rsidRPr="00757C24">
        <w:rPr>
          <w:sz w:val="24"/>
          <w:szCs w:val="24"/>
        </w:rPr>
        <w:t>№</w:t>
      </w:r>
      <w:r w:rsidR="00155F72" w:rsidRPr="00757C24">
        <w:rPr>
          <w:sz w:val="24"/>
          <w:szCs w:val="24"/>
        </w:rPr>
        <w:t xml:space="preserve"> </w:t>
      </w:r>
      <w:r w:rsidRPr="00757C24">
        <w:rPr>
          <w:sz w:val="24"/>
          <w:szCs w:val="24"/>
        </w:rPr>
        <w:t>1</w:t>
      </w:r>
    </w:p>
    <w:p w:rsidR="004864A4" w:rsidRPr="00757C24" w:rsidRDefault="004864A4" w:rsidP="004864A4">
      <w:pPr>
        <w:jc w:val="right"/>
        <w:rPr>
          <w:sz w:val="24"/>
          <w:szCs w:val="24"/>
        </w:rPr>
      </w:pPr>
      <w:r w:rsidRPr="00757C24">
        <w:rPr>
          <w:sz w:val="24"/>
          <w:szCs w:val="24"/>
        </w:rPr>
        <w:t>к</w:t>
      </w:r>
      <w:r w:rsidR="00155F72" w:rsidRPr="00757C24">
        <w:rPr>
          <w:sz w:val="24"/>
          <w:szCs w:val="24"/>
        </w:rPr>
        <w:t xml:space="preserve"> </w:t>
      </w:r>
      <w:r w:rsidRPr="00757C24">
        <w:rPr>
          <w:sz w:val="24"/>
          <w:szCs w:val="24"/>
        </w:rPr>
        <w:t>Административному</w:t>
      </w:r>
      <w:r w:rsidR="00155F72" w:rsidRPr="00757C24">
        <w:rPr>
          <w:sz w:val="24"/>
          <w:szCs w:val="24"/>
        </w:rPr>
        <w:t xml:space="preserve"> </w:t>
      </w:r>
      <w:r w:rsidRPr="00757C24">
        <w:rPr>
          <w:sz w:val="24"/>
          <w:szCs w:val="24"/>
        </w:rPr>
        <w:t>регламенту</w:t>
      </w:r>
      <w:r w:rsidR="00155F72" w:rsidRPr="00757C24">
        <w:rPr>
          <w:sz w:val="24"/>
          <w:szCs w:val="24"/>
        </w:rPr>
        <w:t xml:space="preserve"> </w:t>
      </w:r>
    </w:p>
    <w:p w:rsidR="004864A4" w:rsidRPr="00757C24" w:rsidRDefault="004864A4" w:rsidP="004864A4">
      <w:pPr>
        <w:pStyle w:val="a3"/>
        <w:rPr>
          <w:sz w:val="24"/>
          <w:szCs w:val="24"/>
        </w:rPr>
      </w:pPr>
    </w:p>
    <w:p w:rsidR="00050D1D" w:rsidRPr="00221390" w:rsidRDefault="00050D1D" w:rsidP="00050D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ведения</w:t>
      </w:r>
    </w:p>
    <w:p w:rsidR="00050D1D" w:rsidRPr="00221390" w:rsidRDefault="00050D1D" w:rsidP="00050D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>о местонахождении, контактных телефонах, графике работы</w:t>
      </w:r>
    </w:p>
    <w:p w:rsidR="00050D1D" w:rsidRPr="00221390" w:rsidRDefault="00050D1D" w:rsidP="00050D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 администрации города Рязани,</w:t>
      </w:r>
    </w:p>
    <w:p w:rsidR="00050D1D" w:rsidRDefault="00050D1D" w:rsidP="00050D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>предоставляющего муниципальную услугу</w:t>
      </w:r>
    </w:p>
    <w:p w:rsidR="00050D1D" w:rsidRPr="00221390" w:rsidRDefault="00050D1D" w:rsidP="00050D1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1"/>
        <w:gridCol w:w="6074"/>
      </w:tblGrid>
      <w:tr w:rsidR="00050D1D" w:rsidRPr="00221390" w:rsidTr="00F37970">
        <w:tc>
          <w:tcPr>
            <w:tcW w:w="3911" w:type="dxa"/>
          </w:tcPr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Рязани</w:t>
            </w:r>
          </w:p>
        </w:tc>
        <w:tc>
          <w:tcPr>
            <w:tcW w:w="6074" w:type="dxa"/>
          </w:tcPr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Адрес: 390000, г. Рязань, ул. Радищева, д. 28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+ 7 (4912) 20-09-00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Факс: + 7 (4912) 21-62-61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Официальный интернет-сайт: www.admrzn.ru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816C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0D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ryazan@ryazangov.ru</w:t>
            </w:r>
          </w:p>
        </w:tc>
      </w:tr>
      <w:tr w:rsidR="00050D1D" w:rsidRPr="00221390" w:rsidTr="00F37970">
        <w:tc>
          <w:tcPr>
            <w:tcW w:w="3911" w:type="dxa"/>
          </w:tcPr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ресурсов и имущественных отношений администрации города Рязани</w:t>
            </w:r>
          </w:p>
        </w:tc>
        <w:tc>
          <w:tcPr>
            <w:tcW w:w="6074" w:type="dxa"/>
          </w:tcPr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Адрес: 390046, г. Рязань, Введенская ул., д. 107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Контактный телефон: + 7 (4912) 29-78-01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Факс: + 7 (4912) 29-78-38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2139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uzrio</w:t>
            </w: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2139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ryazangov</w:t>
            </w: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39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ru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 - с 9:00 до 18:00,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пятница - с 9:00 до 17:00,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обеденный перерыв - с 13:00 до 13:48,</w:t>
            </w:r>
          </w:p>
          <w:p w:rsidR="00050D1D" w:rsidRPr="00221390" w:rsidRDefault="00050D1D" w:rsidP="00816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1390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</w:tbl>
    <w:p w:rsidR="00050D1D" w:rsidRDefault="00050D1D" w:rsidP="00050D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D1D" w:rsidRPr="00221390" w:rsidRDefault="00050D1D" w:rsidP="00050D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D1D" w:rsidRPr="00221390" w:rsidRDefault="00050D1D" w:rsidP="00050D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ведения</w:t>
      </w:r>
    </w:p>
    <w:p w:rsidR="00050D1D" w:rsidRPr="00221390" w:rsidRDefault="00050D1D" w:rsidP="00050D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>о местонахождении, контактных телефонах, графике</w:t>
      </w:r>
    </w:p>
    <w:p w:rsidR="00050D1D" w:rsidRDefault="00050D1D" w:rsidP="00050D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1390">
        <w:rPr>
          <w:rFonts w:ascii="Times New Roman" w:hAnsi="Times New Roman" w:cs="Times New Roman"/>
          <w:b w:val="0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b w:val="0"/>
          <w:sz w:val="24"/>
          <w:szCs w:val="24"/>
        </w:rPr>
        <w:t>многофункционального центра</w:t>
      </w:r>
    </w:p>
    <w:p w:rsidR="00050D1D" w:rsidRPr="00221390" w:rsidRDefault="00050D1D" w:rsidP="00050D1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50D1D" w:rsidRPr="00221390" w:rsidRDefault="00050D1D" w:rsidP="00050D1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1390">
        <w:rPr>
          <w:rFonts w:ascii="Times New Roman" w:hAnsi="Times New Roman" w:cs="Times New Roman"/>
          <w:sz w:val="24"/>
          <w:szCs w:val="24"/>
        </w:rPr>
        <w:t>Официальный интернет-сайт: http://моидокументы62.рф</w:t>
      </w:r>
    </w:p>
    <w:p w:rsidR="00050D1D" w:rsidRPr="00221390" w:rsidRDefault="00050D1D" w:rsidP="00050D1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1390">
        <w:rPr>
          <w:rFonts w:ascii="Times New Roman" w:hAnsi="Times New Roman" w:cs="Times New Roman"/>
          <w:sz w:val="24"/>
          <w:szCs w:val="24"/>
        </w:rPr>
        <w:t>Адрес электронной почты: mfc.rzn.gov@mail.ru</w:t>
      </w:r>
    </w:p>
    <w:p w:rsidR="00050D1D" w:rsidRDefault="00050D1D" w:rsidP="00050D1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1390">
        <w:rPr>
          <w:rFonts w:ascii="Times New Roman" w:hAnsi="Times New Roman" w:cs="Times New Roman"/>
          <w:sz w:val="24"/>
          <w:szCs w:val="24"/>
        </w:rPr>
        <w:t>Контактный телефон (информ-центр): + 7 (4912) 55-50-55</w:t>
      </w:r>
    </w:p>
    <w:tbl>
      <w:tblPr>
        <w:tblStyle w:val="af3"/>
        <w:tblW w:w="9747" w:type="dxa"/>
        <w:tblLook w:val="04A0"/>
      </w:tblPr>
      <w:tblGrid>
        <w:gridCol w:w="3510"/>
        <w:gridCol w:w="3402"/>
        <w:gridCol w:w="993"/>
        <w:gridCol w:w="1842"/>
      </w:tblGrid>
      <w:tr w:rsidR="00034E88" w:rsidTr="00034E88">
        <w:tc>
          <w:tcPr>
            <w:tcW w:w="3510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Наименование территориального отдела</w:t>
            </w:r>
          </w:p>
        </w:tc>
        <w:tc>
          <w:tcPr>
            <w:tcW w:w="3402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835" w:type="dxa"/>
            <w:gridSpan w:val="2"/>
          </w:tcPr>
          <w:p w:rsidR="00034E88" w:rsidRP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Время работы</w:t>
            </w:r>
          </w:p>
        </w:tc>
      </w:tr>
      <w:tr w:rsidR="00034E88" w:rsidTr="00034E88">
        <w:tc>
          <w:tcPr>
            <w:tcW w:w="3510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ТО по Железнодорожному району</w:t>
            </w:r>
          </w:p>
        </w:tc>
        <w:tc>
          <w:tcPr>
            <w:tcW w:w="3402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г. Рязань, ул. Каширина, 1</w:t>
            </w:r>
          </w:p>
        </w:tc>
        <w:tc>
          <w:tcPr>
            <w:tcW w:w="993" w:type="dxa"/>
            <w:vMerge w:val="restart"/>
          </w:tcPr>
          <w:p w:rsidR="00034E88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Пн</w:t>
            </w:r>
          </w:p>
          <w:p w:rsidR="00034E88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Вт</w:t>
            </w:r>
          </w:p>
          <w:p w:rsidR="00034E88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Ср</w:t>
            </w:r>
          </w:p>
          <w:p w:rsidR="00034E88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Чт</w:t>
            </w:r>
          </w:p>
          <w:p w:rsidR="00034E88" w:rsidRPr="003F68FD" w:rsidRDefault="00034E88" w:rsidP="00034E88">
            <w:pPr>
              <w:widowControl/>
              <w:autoSpaceDE/>
              <w:autoSpaceDN/>
              <w:jc w:val="center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Пт</w:t>
            </w:r>
          </w:p>
          <w:p w:rsidR="00034E88" w:rsidRPr="00034E88" w:rsidRDefault="00034E88" w:rsidP="00034E8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F68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Сб</w:t>
            </w:r>
          </w:p>
        </w:tc>
        <w:tc>
          <w:tcPr>
            <w:tcW w:w="1842" w:type="dxa"/>
            <w:vMerge w:val="restart"/>
          </w:tcPr>
          <w:p w:rsidR="00034E88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8:00 - 20:00</w:t>
            </w:r>
          </w:p>
          <w:p w:rsidR="00034E88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8:00 - 20:00</w:t>
            </w:r>
          </w:p>
          <w:p w:rsidR="00034E88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9:00 - 20:00</w:t>
            </w:r>
          </w:p>
          <w:p w:rsidR="00034E88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8:00 - 20:00</w:t>
            </w:r>
          </w:p>
          <w:p w:rsidR="00034E88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8:00 - 18:00</w:t>
            </w:r>
          </w:p>
          <w:p w:rsidR="00034E88" w:rsidRPr="00034E88" w:rsidRDefault="00034E88" w:rsidP="00034E8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9:00 - 18:00</w:t>
            </w:r>
          </w:p>
        </w:tc>
      </w:tr>
      <w:tr w:rsidR="00034E88" w:rsidTr="00034E88">
        <w:tc>
          <w:tcPr>
            <w:tcW w:w="3510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spacing w:line="360" w:lineRule="auto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ТО по Советскому район</w:t>
            </w:r>
            <w:r w:rsidRPr="00034E88">
              <w:rPr>
                <w:i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402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spacing w:line="360" w:lineRule="auto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г. Рязань, ул. Почтовая, 61</w:t>
            </w:r>
          </w:p>
        </w:tc>
        <w:tc>
          <w:tcPr>
            <w:tcW w:w="993" w:type="dxa"/>
            <w:vMerge/>
          </w:tcPr>
          <w:p w:rsid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88" w:rsidTr="00034E88">
        <w:tc>
          <w:tcPr>
            <w:tcW w:w="3510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spacing w:line="360" w:lineRule="auto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ТО по Октябрьскому району</w:t>
            </w:r>
          </w:p>
        </w:tc>
        <w:tc>
          <w:tcPr>
            <w:tcW w:w="3402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spacing w:line="360" w:lineRule="auto"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г. Рязань, ул. Новоселов, 33/2</w:t>
            </w:r>
          </w:p>
        </w:tc>
        <w:tc>
          <w:tcPr>
            <w:tcW w:w="993" w:type="dxa"/>
            <w:vMerge/>
          </w:tcPr>
          <w:p w:rsid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88" w:rsidTr="00034E88">
        <w:trPr>
          <w:trHeight w:val="517"/>
        </w:trPr>
        <w:tc>
          <w:tcPr>
            <w:tcW w:w="3510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ТО по Московскому району</w:t>
            </w:r>
          </w:p>
        </w:tc>
        <w:tc>
          <w:tcPr>
            <w:tcW w:w="3402" w:type="dxa"/>
            <w:vAlign w:val="center"/>
          </w:tcPr>
          <w:p w:rsidR="003F68FD" w:rsidRPr="003F68FD" w:rsidRDefault="00034E88" w:rsidP="00034E88">
            <w:pPr>
              <w:widowControl/>
              <w:autoSpaceDE/>
              <w:autoSpaceDN/>
              <w:rPr>
                <w:color w:val="A1410D"/>
                <w:sz w:val="24"/>
                <w:szCs w:val="24"/>
                <w:lang w:eastAsia="ru-RU"/>
              </w:rPr>
            </w:pPr>
            <w:r w:rsidRPr="003F68FD">
              <w:rPr>
                <w:iCs/>
                <w:color w:val="000000"/>
                <w:sz w:val="24"/>
                <w:szCs w:val="24"/>
                <w:lang w:eastAsia="ru-RU"/>
              </w:rPr>
              <w:t>г. Рязань, ул. Крупской, 14/2</w:t>
            </w:r>
          </w:p>
        </w:tc>
        <w:tc>
          <w:tcPr>
            <w:tcW w:w="993" w:type="dxa"/>
            <w:vMerge/>
          </w:tcPr>
          <w:p w:rsid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E88" w:rsidRDefault="00034E88" w:rsidP="00050D1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8FD" w:rsidRDefault="003F68FD" w:rsidP="00050D1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68FD" w:rsidRPr="00221390" w:rsidRDefault="003F68FD" w:rsidP="00050D1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68FD" w:rsidRDefault="003F68FD" w:rsidP="00050D1D">
      <w:pPr>
        <w:pStyle w:val="a3"/>
        <w:spacing w:before="220" w:line="235" w:lineRule="auto"/>
        <w:ind w:right="160"/>
        <w:rPr>
          <w:w w:val="95"/>
        </w:rPr>
      </w:pPr>
    </w:p>
    <w:p w:rsidR="00034E88" w:rsidRPr="002475DF" w:rsidRDefault="00034E88" w:rsidP="00050D1D">
      <w:pPr>
        <w:pStyle w:val="a3"/>
        <w:spacing w:before="220" w:line="235" w:lineRule="auto"/>
        <w:ind w:right="160"/>
        <w:rPr>
          <w:w w:val="95"/>
        </w:rPr>
      </w:pPr>
    </w:p>
    <w:p w:rsidR="00E46BBB" w:rsidRPr="00E939D7" w:rsidRDefault="00E939D7" w:rsidP="00E939D7">
      <w:pPr>
        <w:pStyle w:val="a3"/>
        <w:spacing w:before="220" w:line="235" w:lineRule="auto"/>
        <w:ind w:right="16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lastRenderedPageBreak/>
        <w:t>33</w:t>
      </w:r>
    </w:p>
    <w:p w:rsidR="00050D1D" w:rsidRPr="00221390" w:rsidRDefault="00050D1D" w:rsidP="00050D1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21390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ведения</w:t>
      </w:r>
    </w:p>
    <w:p w:rsidR="00050D1D" w:rsidRPr="00221390" w:rsidRDefault="00050D1D" w:rsidP="00050D1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390">
        <w:rPr>
          <w:rFonts w:ascii="Times New Roman" w:hAnsi="Times New Roman" w:cs="Times New Roman"/>
          <w:bCs/>
          <w:sz w:val="24"/>
          <w:szCs w:val="24"/>
        </w:rPr>
        <w:t xml:space="preserve">о местонахождении, контактных телефонах управления </w:t>
      </w:r>
      <w:r>
        <w:rPr>
          <w:rFonts w:ascii="Times New Roman" w:hAnsi="Times New Roman" w:cs="Times New Roman"/>
          <w:bCs/>
          <w:sz w:val="24"/>
          <w:szCs w:val="24"/>
        </w:rPr>
        <w:t>ФНС</w:t>
      </w:r>
    </w:p>
    <w:p w:rsidR="004864A4" w:rsidRPr="00757C24" w:rsidRDefault="00050D1D" w:rsidP="00050D1D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России по Р</w:t>
      </w:r>
      <w:r w:rsidRPr="00221390">
        <w:rPr>
          <w:rFonts w:ascii="Times New Roman" w:hAnsi="Times New Roman" w:cs="Times New Roman"/>
          <w:bCs/>
          <w:sz w:val="24"/>
          <w:szCs w:val="24"/>
        </w:rPr>
        <w:t>язанской области</w:t>
      </w:r>
    </w:p>
    <w:p w:rsidR="004864A4" w:rsidRPr="00757C24" w:rsidRDefault="004864A4" w:rsidP="004864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BC0" w:rsidRDefault="00640BC0" w:rsidP="00050D1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390035, г. Рязань, пр-д Завражного, д. 5</w:t>
      </w:r>
    </w:p>
    <w:p w:rsidR="00050D1D" w:rsidRPr="00221390" w:rsidRDefault="00050D1D" w:rsidP="00050D1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390">
        <w:rPr>
          <w:rFonts w:ascii="Times New Roman" w:hAnsi="Times New Roman" w:cs="Times New Roman"/>
          <w:sz w:val="24"/>
          <w:szCs w:val="24"/>
        </w:rPr>
        <w:t>Контактный телефон: + 7 (4912) 96-36-02</w:t>
      </w:r>
    </w:p>
    <w:p w:rsidR="00050D1D" w:rsidRPr="00221390" w:rsidRDefault="00050D1D" w:rsidP="00050D1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39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контакт-центра</w:t>
      </w:r>
      <w:r w:rsidRPr="0022139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8(800)222-22-22</w:t>
      </w:r>
    </w:p>
    <w:p w:rsidR="00050D1D" w:rsidRPr="00221390" w:rsidRDefault="00050D1D" w:rsidP="00050D1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D1D" w:rsidRPr="00221390" w:rsidRDefault="00050D1D" w:rsidP="00050D1D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21390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ведения</w:t>
      </w:r>
    </w:p>
    <w:p w:rsidR="00050D1D" w:rsidRPr="00221390" w:rsidRDefault="00050D1D" w:rsidP="00050D1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390">
        <w:rPr>
          <w:rFonts w:ascii="Times New Roman" w:hAnsi="Times New Roman" w:cs="Times New Roman"/>
          <w:bCs/>
          <w:sz w:val="24"/>
          <w:szCs w:val="24"/>
        </w:rPr>
        <w:t>о местона</w:t>
      </w:r>
      <w:r>
        <w:rPr>
          <w:rFonts w:ascii="Times New Roman" w:hAnsi="Times New Roman" w:cs="Times New Roman"/>
          <w:bCs/>
          <w:sz w:val="24"/>
          <w:szCs w:val="24"/>
        </w:rPr>
        <w:t>хождении, контактных телефонах У</w:t>
      </w:r>
      <w:r w:rsidRPr="00221390">
        <w:rPr>
          <w:rFonts w:ascii="Times New Roman" w:hAnsi="Times New Roman" w:cs="Times New Roman"/>
          <w:bCs/>
          <w:sz w:val="24"/>
          <w:szCs w:val="24"/>
        </w:rPr>
        <w:t>правления</w:t>
      </w:r>
    </w:p>
    <w:p w:rsidR="00050D1D" w:rsidRPr="00221390" w:rsidRDefault="00050D1D" w:rsidP="00050D1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Росреестра по Р</w:t>
      </w:r>
      <w:r w:rsidRPr="00221390">
        <w:rPr>
          <w:rFonts w:ascii="Times New Roman" w:hAnsi="Times New Roman" w:cs="Times New Roman"/>
          <w:bCs/>
          <w:sz w:val="24"/>
          <w:szCs w:val="24"/>
        </w:rPr>
        <w:t>язанской области</w:t>
      </w:r>
    </w:p>
    <w:p w:rsidR="00050D1D" w:rsidRPr="00221390" w:rsidRDefault="00050D1D" w:rsidP="00050D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D1D" w:rsidRPr="00221390" w:rsidRDefault="00050D1D" w:rsidP="00050D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390">
        <w:rPr>
          <w:rFonts w:ascii="Times New Roman" w:hAnsi="Times New Roman" w:cs="Times New Roman"/>
          <w:sz w:val="24"/>
          <w:szCs w:val="24"/>
        </w:rPr>
        <w:t>Адрес: 390000, г. Рязань, Право-Лыбедская ул., д. 35</w:t>
      </w:r>
    </w:p>
    <w:p w:rsidR="00050D1D" w:rsidRPr="00CE3441" w:rsidRDefault="00050D1D" w:rsidP="00050D1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441">
        <w:rPr>
          <w:rFonts w:ascii="Times New Roman" w:hAnsi="Times New Roman" w:cs="Times New Roman"/>
          <w:color w:val="000000"/>
          <w:sz w:val="24"/>
          <w:szCs w:val="24"/>
        </w:rPr>
        <w:t>Телефон: + 7 (4912) 21-11-43, 8(800)100-34-34</w:t>
      </w:r>
    </w:p>
    <w:p w:rsidR="004864A4" w:rsidRPr="00757C24" w:rsidRDefault="00050D1D" w:rsidP="00050D1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441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050D1D">
        <w:rPr>
          <w:rFonts w:ascii="Times New Roman" w:hAnsi="Times New Roman" w:cs="Times New Roman"/>
          <w:sz w:val="24"/>
          <w:szCs w:val="24"/>
        </w:rPr>
        <w:t>62_upr@rosreestr.ru</w:t>
      </w: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4864A4" w:rsidRPr="002475DF" w:rsidRDefault="004864A4" w:rsidP="00E46BBB">
      <w:pPr>
        <w:pStyle w:val="a3"/>
        <w:spacing w:before="8" w:line="230" w:lineRule="auto"/>
        <w:ind w:right="177"/>
        <w:jc w:val="both"/>
        <w:rPr>
          <w:w w:val="95"/>
          <w:sz w:val="24"/>
          <w:szCs w:val="24"/>
        </w:rPr>
      </w:pPr>
    </w:p>
    <w:p w:rsidR="004864A4" w:rsidRPr="00757C24" w:rsidRDefault="004864A4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</w:pPr>
    </w:p>
    <w:p w:rsidR="009317C2" w:rsidRDefault="009317C2" w:rsidP="00441164">
      <w:pPr>
        <w:pStyle w:val="a3"/>
        <w:spacing w:before="8" w:line="230" w:lineRule="auto"/>
        <w:ind w:left="891" w:right="177" w:hanging="2"/>
        <w:jc w:val="both"/>
        <w:rPr>
          <w:w w:val="95"/>
          <w:sz w:val="24"/>
          <w:szCs w:val="24"/>
        </w:rPr>
        <w:sectPr w:rsidR="009317C2" w:rsidSect="00155F72">
          <w:pgSz w:w="11910" w:h="16840"/>
          <w:pgMar w:top="1276" w:right="573" w:bottom="992" w:left="1559" w:header="874" w:footer="0" w:gutter="0"/>
          <w:pgNumType w:start="1"/>
          <w:cols w:space="720"/>
          <w:titlePg/>
          <w:docGrid w:linePitch="299"/>
        </w:sectPr>
      </w:pPr>
    </w:p>
    <w:p w:rsidR="00640BC0" w:rsidRPr="00640BC0" w:rsidRDefault="00640BC0" w:rsidP="00640BC0">
      <w:pPr>
        <w:jc w:val="center"/>
      </w:pPr>
      <w:r>
        <w:lastRenderedPageBreak/>
        <w:t>34</w:t>
      </w:r>
    </w:p>
    <w:p w:rsidR="00816CF4" w:rsidRDefault="00816CF4" w:rsidP="00816CF4">
      <w:pPr>
        <w:jc w:val="right"/>
        <w:rPr>
          <w:sz w:val="24"/>
          <w:szCs w:val="24"/>
        </w:rPr>
      </w:pPr>
      <w:r w:rsidRPr="0033735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4864A4" w:rsidRPr="00757C24" w:rsidRDefault="00816CF4" w:rsidP="00816CF4">
      <w:pPr>
        <w:jc w:val="right"/>
        <w:rPr>
          <w:b/>
          <w:spacing w:val="1"/>
          <w:w w:val="95"/>
          <w:sz w:val="24"/>
          <w:szCs w:val="24"/>
        </w:rPr>
      </w:pPr>
      <w:r w:rsidRPr="0033735A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 </w:t>
      </w:r>
      <w:r w:rsidRPr="0033735A">
        <w:rPr>
          <w:sz w:val="24"/>
          <w:szCs w:val="24"/>
        </w:rPr>
        <w:t xml:space="preserve"> </w:t>
      </w:r>
    </w:p>
    <w:p w:rsidR="00816CF4" w:rsidRPr="00F37970" w:rsidRDefault="00816CF4" w:rsidP="004864A4">
      <w:pPr>
        <w:pStyle w:val="a3"/>
        <w:spacing w:before="8" w:line="230" w:lineRule="auto"/>
        <w:ind w:right="177"/>
        <w:jc w:val="center"/>
        <w:rPr>
          <w:rFonts w:eastAsiaTheme="minorHAnsi"/>
          <w:bCs/>
          <w:sz w:val="22"/>
          <w:szCs w:val="22"/>
        </w:rPr>
      </w:pPr>
    </w:p>
    <w:p w:rsidR="004864A4" w:rsidRPr="00757C24" w:rsidRDefault="004864A4" w:rsidP="00816CF4">
      <w:pPr>
        <w:pStyle w:val="3131"/>
        <w:rPr>
          <w:w w:val="95"/>
        </w:rPr>
      </w:pPr>
      <w:r w:rsidRPr="00757C24">
        <w:rPr>
          <w:rFonts w:eastAsiaTheme="minorHAnsi"/>
        </w:rPr>
        <w:t>Форма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решения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установлении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сервитута</w:t>
      </w:r>
    </w:p>
    <w:p w:rsidR="004864A4" w:rsidRPr="00F37970" w:rsidRDefault="004864A4" w:rsidP="004864A4">
      <w:pPr>
        <w:widowControl/>
        <w:adjustRightInd w:val="0"/>
        <w:jc w:val="both"/>
        <w:rPr>
          <w:rFonts w:eastAsiaTheme="minorHAnsi"/>
        </w:rPr>
      </w:pPr>
    </w:p>
    <w:p w:rsidR="004864A4" w:rsidRPr="00F37970" w:rsidRDefault="00816CF4" w:rsidP="004864A4">
      <w:pPr>
        <w:widowControl/>
        <w:adjustRightInd w:val="0"/>
        <w:jc w:val="both"/>
        <w:rPr>
          <w:rFonts w:eastAsiaTheme="minorHAnsi"/>
        </w:rPr>
      </w:pPr>
      <w:r w:rsidRPr="00F37970">
        <w:rPr>
          <w:rFonts w:eastAsiaTheme="minorHAnsi"/>
        </w:rPr>
        <w:t xml:space="preserve">          </w:t>
      </w:r>
      <w:r w:rsidR="00155F72" w:rsidRPr="00F37970">
        <w:rPr>
          <w:rFonts w:eastAsiaTheme="minorHAnsi"/>
        </w:rPr>
        <w:t xml:space="preserve"> </w:t>
      </w:r>
    </w:p>
    <w:p w:rsidR="00816CF4" w:rsidRDefault="004864A4" w:rsidP="00816CF4">
      <w:pPr>
        <w:pStyle w:val="3131"/>
      </w:pPr>
      <w:r w:rsidRPr="00757C24">
        <w:rPr>
          <w:rFonts w:eastAsiaTheme="minorHAnsi"/>
        </w:rPr>
        <w:t>Постановление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об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установлении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публичного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сервитута</w:t>
      </w:r>
      <w:r w:rsidR="00155F72" w:rsidRPr="00757C24">
        <w:rPr>
          <w:rFonts w:eastAsiaTheme="minorHAnsi"/>
        </w:rPr>
        <w:t xml:space="preserve"> </w:t>
      </w:r>
      <w:r w:rsidRPr="00757C24">
        <w:t>в</w:t>
      </w:r>
      <w:r w:rsidR="00155F72" w:rsidRPr="00757C24">
        <w:t xml:space="preserve"> </w:t>
      </w:r>
      <w:r w:rsidRPr="00757C24">
        <w:t>отношении</w:t>
      </w:r>
      <w:r w:rsidR="00155F72" w:rsidRPr="00757C24">
        <w:t xml:space="preserve"> </w:t>
      </w:r>
    </w:p>
    <w:p w:rsidR="00816CF4" w:rsidRDefault="004864A4" w:rsidP="00816CF4">
      <w:pPr>
        <w:pStyle w:val="3131"/>
        <w:rPr>
          <w:rFonts w:eastAsiaTheme="minorHAnsi"/>
        </w:rPr>
      </w:pPr>
      <w:r w:rsidRPr="00757C24">
        <w:t>земельных</w:t>
      </w:r>
      <w:r w:rsidR="00155F72" w:rsidRPr="00757C24">
        <w:t xml:space="preserve"> </w:t>
      </w:r>
      <w:r w:rsidRPr="00757C24">
        <w:t>участков</w:t>
      </w:r>
      <w:r w:rsidR="00816CF4">
        <w:t xml:space="preserve"> </w:t>
      </w:r>
      <w:r w:rsidRPr="00757C24">
        <w:t>и</w:t>
      </w:r>
      <w:r w:rsidR="00155F72" w:rsidRPr="00757C24">
        <w:t xml:space="preserve"> </w:t>
      </w:r>
      <w:r w:rsidRPr="00757C24">
        <w:t>(или)</w:t>
      </w:r>
      <w:r w:rsidR="00155F72" w:rsidRPr="00757C24">
        <w:t xml:space="preserve"> </w:t>
      </w:r>
      <w:r w:rsidRPr="00757C24">
        <w:t>земель</w:t>
      </w:r>
      <w:r w:rsidR="009A3C31" w:rsidRPr="00757C24">
        <w:t>,</w:t>
      </w:r>
      <w:r w:rsidR="00155F72" w:rsidRPr="00757C24">
        <w:t xml:space="preserve"> </w:t>
      </w:r>
      <w:r w:rsidR="009A3C31" w:rsidRPr="00757C24">
        <w:rPr>
          <w:rFonts w:eastAsiaTheme="minorHAnsi"/>
        </w:rPr>
        <w:t>местоположение</w:t>
      </w:r>
      <w:r w:rsidR="00155F72" w:rsidRPr="00757C24">
        <w:rPr>
          <w:rFonts w:eastAsiaTheme="minorHAnsi"/>
        </w:rPr>
        <w:t xml:space="preserve"> </w:t>
      </w:r>
      <w:r w:rsidR="009A3C31" w:rsidRPr="00757C24">
        <w:rPr>
          <w:rFonts w:eastAsiaTheme="minorHAnsi"/>
        </w:rPr>
        <w:t>которого</w:t>
      </w:r>
      <w:r w:rsidR="00155F72" w:rsidRPr="00757C24">
        <w:rPr>
          <w:rFonts w:eastAsiaTheme="minorHAnsi"/>
        </w:rPr>
        <w:t xml:space="preserve"> </w:t>
      </w:r>
      <w:r w:rsidR="009A3C31" w:rsidRPr="00757C24">
        <w:rPr>
          <w:rFonts w:eastAsiaTheme="minorHAnsi"/>
        </w:rPr>
        <w:t>(которых)</w:t>
      </w:r>
      <w:r w:rsidR="00155F72" w:rsidRPr="00757C24">
        <w:rPr>
          <w:rFonts w:eastAsiaTheme="minorHAnsi"/>
        </w:rPr>
        <w:t xml:space="preserve"> </w:t>
      </w:r>
    </w:p>
    <w:p w:rsidR="009A3C31" w:rsidRPr="00757C24" w:rsidRDefault="009A3C31" w:rsidP="00816CF4">
      <w:pPr>
        <w:pStyle w:val="3131"/>
        <w:rPr>
          <w:rFonts w:eastAsiaTheme="minorHAnsi"/>
        </w:rPr>
      </w:pPr>
      <w:r w:rsidRPr="00757C24">
        <w:rPr>
          <w:rFonts w:eastAsiaTheme="minorHAnsi"/>
        </w:rPr>
        <w:t>установлено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относительно</w:t>
      </w:r>
      <w:r w:rsidR="00155F72" w:rsidRPr="00757C24">
        <w:rPr>
          <w:rFonts w:eastAsiaTheme="minorHAnsi"/>
        </w:rPr>
        <w:t xml:space="preserve"> </w:t>
      </w:r>
      <w:r w:rsidRPr="00757C24">
        <w:rPr>
          <w:rFonts w:eastAsiaTheme="minorHAnsi"/>
        </w:rPr>
        <w:t>ориентира:(адрес)</w:t>
      </w:r>
    </w:p>
    <w:p w:rsidR="004864A4" w:rsidRPr="00F37970" w:rsidRDefault="004864A4" w:rsidP="009A3C31">
      <w:pPr>
        <w:widowControl/>
        <w:adjustRightInd w:val="0"/>
        <w:jc w:val="center"/>
        <w:rPr>
          <w:rFonts w:eastAsiaTheme="minorHAnsi"/>
        </w:rPr>
      </w:pPr>
    </w:p>
    <w:p w:rsidR="004864A4" w:rsidRPr="00F37970" w:rsidRDefault="004864A4" w:rsidP="00816CF4">
      <w:pPr>
        <w:pStyle w:val="0000000000"/>
        <w:rPr>
          <w:rFonts w:eastAsiaTheme="minorHAnsi"/>
          <w:sz w:val="22"/>
          <w:szCs w:val="22"/>
        </w:rPr>
      </w:pPr>
    </w:p>
    <w:p w:rsidR="00F37970" w:rsidRDefault="004864A4" w:rsidP="00F37970">
      <w:pPr>
        <w:pStyle w:val="0000000000"/>
        <w:rPr>
          <w:rFonts w:eastAsiaTheme="minorHAnsi"/>
          <w:sz w:val="20"/>
          <w:szCs w:val="20"/>
        </w:rPr>
      </w:pPr>
      <w:r w:rsidRPr="00816CF4">
        <w:rPr>
          <w:rFonts w:eastAsiaTheme="minorHAnsi"/>
        </w:rPr>
        <w:t>По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результатам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рассмотрения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ходатайства</w:t>
      </w:r>
      <w:r w:rsidR="00155F72" w:rsidRPr="00816CF4">
        <w:rPr>
          <w:rFonts w:eastAsiaTheme="minorHAnsi"/>
        </w:rPr>
        <w:t xml:space="preserve"> </w:t>
      </w:r>
      <w:r w:rsidR="00757C24" w:rsidRPr="00816CF4">
        <w:rPr>
          <w:rFonts w:eastAsiaTheme="minorHAnsi"/>
        </w:rPr>
        <w:t>№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__</w:t>
      </w:r>
      <w:r w:rsidR="00510EF9">
        <w:rPr>
          <w:rFonts w:eastAsiaTheme="minorHAnsi"/>
        </w:rPr>
        <w:t>_________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от</w:t>
      </w:r>
      <w:r w:rsidR="00155F72" w:rsidRPr="00816CF4">
        <w:rPr>
          <w:rFonts w:eastAsiaTheme="minorHAnsi"/>
        </w:rPr>
        <w:t xml:space="preserve"> </w:t>
      </w:r>
      <w:r w:rsidR="00816CF4">
        <w:rPr>
          <w:rFonts w:eastAsiaTheme="minorHAnsi"/>
        </w:rPr>
        <w:t>______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установлении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155F72" w:rsidRPr="00816CF4">
        <w:rPr>
          <w:rFonts w:eastAsiaTheme="minorHAnsi"/>
        </w:rPr>
        <w:t xml:space="preserve"> </w:t>
      </w:r>
      <w:r w:rsidR="009A3C31" w:rsidRPr="00816CF4">
        <w:rPr>
          <w:rFonts w:eastAsiaTheme="minorHAnsi"/>
        </w:rPr>
        <w:t>и</w:t>
      </w:r>
      <w:r w:rsidR="00155F72" w:rsidRPr="00816CF4">
        <w:rPr>
          <w:rFonts w:eastAsiaTheme="minorHAnsi"/>
        </w:rPr>
        <w:t xml:space="preserve"> </w:t>
      </w:r>
      <w:r w:rsidR="009A3C31" w:rsidRPr="00816CF4">
        <w:rPr>
          <w:rFonts w:eastAsiaTheme="minorHAnsi"/>
        </w:rPr>
        <w:t>приложенных</w:t>
      </w:r>
      <w:r w:rsidR="00155F72" w:rsidRPr="00816CF4">
        <w:rPr>
          <w:rFonts w:eastAsiaTheme="minorHAnsi"/>
        </w:rPr>
        <w:t xml:space="preserve"> </w:t>
      </w:r>
      <w:r w:rsidR="009A3C31" w:rsidRPr="00816CF4">
        <w:rPr>
          <w:rFonts w:eastAsiaTheme="minorHAnsi"/>
        </w:rPr>
        <w:t>документов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принято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решение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установлении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границах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согласно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приложению,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целях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__________________________________________________________________________</w:t>
      </w:r>
      <w:r w:rsidR="00510EF9">
        <w:rPr>
          <w:rFonts w:eastAsiaTheme="minorHAnsi"/>
        </w:rPr>
        <w:t>______</w:t>
      </w:r>
      <w:r w:rsidRPr="00816CF4">
        <w:rPr>
          <w:rFonts w:eastAsiaTheme="minorHAnsi"/>
        </w:rPr>
        <w:t>.</w:t>
      </w:r>
      <w:r w:rsidR="00816CF4">
        <w:rPr>
          <w:rFonts w:eastAsiaTheme="minorHAnsi"/>
        </w:rPr>
        <w:t xml:space="preserve"> </w:t>
      </w:r>
      <w:r w:rsidRPr="00F37970">
        <w:rPr>
          <w:rFonts w:eastAsiaTheme="minorHAnsi"/>
          <w:sz w:val="20"/>
          <w:szCs w:val="20"/>
        </w:rPr>
        <w:t>(размещение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или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перенос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инженерных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сооружений;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складирование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строительных</w:t>
      </w:r>
      <w:r w:rsidR="00816CF4" w:rsidRPr="00F37970">
        <w:rPr>
          <w:rFonts w:eastAsiaTheme="minorHAnsi"/>
          <w:sz w:val="20"/>
          <w:szCs w:val="20"/>
        </w:rPr>
        <w:t xml:space="preserve">  </w:t>
      </w:r>
      <w:r w:rsidRPr="00F37970">
        <w:rPr>
          <w:rFonts w:eastAsiaTheme="minorHAnsi"/>
          <w:sz w:val="20"/>
          <w:szCs w:val="20"/>
        </w:rPr>
        <w:t>материалов,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размещение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сооружений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строительной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техники;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устройство</w:t>
      </w:r>
      <w:r w:rsidR="00816CF4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пересечений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автодорог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или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ж/д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путей;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размещение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автодорог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ж/д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путей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в</w:t>
      </w:r>
      <w:r w:rsidR="00816CF4" w:rsidRPr="00F37970">
        <w:rPr>
          <w:rFonts w:eastAsiaTheme="minorHAnsi"/>
          <w:sz w:val="20"/>
          <w:szCs w:val="20"/>
        </w:rPr>
        <w:t xml:space="preserve">  </w:t>
      </w:r>
      <w:r w:rsidRPr="00F37970">
        <w:rPr>
          <w:rFonts w:eastAsiaTheme="minorHAnsi"/>
          <w:sz w:val="20"/>
          <w:szCs w:val="20"/>
        </w:rPr>
        <w:t>туннелях;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проведение</w:t>
      </w:r>
      <w:r w:rsidR="00510EF9" w:rsidRPr="00F37970">
        <w:rPr>
          <w:rFonts w:eastAsiaTheme="minorHAnsi"/>
          <w:sz w:val="20"/>
          <w:szCs w:val="20"/>
        </w:rPr>
        <w:t xml:space="preserve">  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инженерных</w:t>
      </w:r>
      <w:r w:rsidR="00510EF9" w:rsidRPr="00F37970">
        <w:rPr>
          <w:rFonts w:eastAsiaTheme="minorHAnsi"/>
          <w:sz w:val="20"/>
          <w:szCs w:val="20"/>
        </w:rPr>
        <w:t xml:space="preserve">   </w:t>
      </w:r>
      <w:r w:rsidRPr="00F37970">
        <w:rPr>
          <w:rFonts w:eastAsiaTheme="minorHAnsi"/>
          <w:sz w:val="20"/>
          <w:szCs w:val="20"/>
        </w:rPr>
        <w:t>изысканий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  </w:t>
      </w:r>
      <w:r w:rsidRPr="00F37970">
        <w:rPr>
          <w:rFonts w:eastAsiaTheme="minorHAnsi"/>
          <w:sz w:val="20"/>
          <w:szCs w:val="20"/>
        </w:rPr>
        <w:t>для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подготовки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документации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 </w:t>
      </w:r>
      <w:r w:rsidRPr="00F37970">
        <w:rPr>
          <w:rFonts w:eastAsiaTheme="minorHAnsi"/>
          <w:sz w:val="20"/>
          <w:szCs w:val="20"/>
        </w:rPr>
        <w:t>по</w:t>
      </w:r>
      <w:r w:rsidR="00816CF4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планировке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 </w:t>
      </w:r>
      <w:r w:rsidR="00F37970">
        <w:rPr>
          <w:rFonts w:eastAsiaTheme="minorHAnsi"/>
          <w:sz w:val="20"/>
          <w:szCs w:val="20"/>
        </w:rPr>
        <w:t xml:space="preserve"> </w:t>
      </w:r>
    </w:p>
    <w:p w:rsidR="004864A4" w:rsidRPr="00F37970" w:rsidRDefault="004864A4" w:rsidP="00F37970">
      <w:pPr>
        <w:pStyle w:val="0000000000"/>
        <w:rPr>
          <w:rFonts w:eastAsiaTheme="minorHAnsi"/>
          <w:sz w:val="20"/>
          <w:szCs w:val="20"/>
        </w:rPr>
      </w:pPr>
      <w:r w:rsidRPr="00F37970">
        <w:rPr>
          <w:rFonts w:eastAsiaTheme="minorHAnsi"/>
          <w:sz w:val="20"/>
          <w:szCs w:val="20"/>
        </w:rPr>
        <w:t>территории,</w:t>
      </w:r>
      <w:r w:rsidR="00510EF9" w:rsidRPr="00F37970">
        <w:rPr>
          <w:rFonts w:eastAsiaTheme="minorHAnsi"/>
          <w:sz w:val="20"/>
          <w:szCs w:val="20"/>
        </w:rPr>
        <w:t xml:space="preserve">  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предусматривающей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="00510EF9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размещение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линейных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объектов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</w:t>
      </w:r>
      <w:r w:rsidR="00816CF4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инженерных</w:t>
      </w:r>
      <w:r w:rsidR="00155F72" w:rsidRPr="00F37970">
        <w:rPr>
          <w:rFonts w:eastAsiaTheme="minorHAnsi"/>
          <w:sz w:val="20"/>
          <w:szCs w:val="20"/>
        </w:rPr>
        <w:t xml:space="preserve"> </w:t>
      </w:r>
      <w:r w:rsidRPr="00F37970">
        <w:rPr>
          <w:rFonts w:eastAsiaTheme="minorHAnsi"/>
          <w:sz w:val="20"/>
          <w:szCs w:val="20"/>
        </w:rPr>
        <w:t>сооружений)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Сведения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сервитуте: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1.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Сведение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обладателе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сервитута.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2.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Сведения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собственнике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инженерного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сооружения,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которое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переносится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связи</w:t>
      </w:r>
      <w:r w:rsidR="00155F72" w:rsidRPr="00816CF4">
        <w:rPr>
          <w:rFonts w:eastAsiaTheme="minorHAnsi"/>
        </w:rPr>
        <w:t xml:space="preserve">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с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изъятием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земельного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для</w:t>
      </w:r>
      <w:r w:rsidR="00155F72" w:rsidRPr="00816CF4">
        <w:rPr>
          <w:rFonts w:eastAsiaTheme="minorHAnsi"/>
        </w:rPr>
        <w:t xml:space="preserve"> </w:t>
      </w:r>
      <w:r w:rsidR="004B1239">
        <w:rPr>
          <w:rFonts w:eastAsiaTheme="minorHAnsi"/>
        </w:rPr>
        <w:t>муниципальных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нужд</w:t>
      </w:r>
      <w:r w:rsidR="00155F72" w:rsidRPr="00816CF4">
        <w:rPr>
          <w:rFonts w:eastAsiaTheme="minorHAnsi"/>
        </w:rPr>
        <w:t xml:space="preserve"> </w:t>
      </w:r>
      <w:r w:rsidR="004B1239">
        <w:rPr>
          <w:rFonts w:eastAsiaTheme="minorHAnsi"/>
        </w:rPr>
        <w:t xml:space="preserve">города Рязани </w:t>
      </w:r>
      <w:r w:rsidRPr="00816CF4">
        <w:rPr>
          <w:rFonts w:eastAsiaTheme="minorHAnsi"/>
        </w:rPr>
        <w:t>(в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случае,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если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публичный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устанавливается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целях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реконструкции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указанного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инженерного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сооружения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обладатель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является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собственником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указанного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инженерного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сооружения):______________________________________</w:t>
      </w:r>
      <w:r w:rsidR="00816CF4">
        <w:rPr>
          <w:rFonts w:eastAsiaTheme="minorHAnsi"/>
        </w:rPr>
        <w:t>_______________</w:t>
      </w:r>
      <w:r w:rsidRPr="00816CF4">
        <w:rPr>
          <w:rFonts w:eastAsiaTheme="minorHAnsi"/>
        </w:rPr>
        <w:t>_____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Кадастровый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номер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(его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части)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(кадастровый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квартал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для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земель),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отношении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которых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устанавливается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публичный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сервитут: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_________________________________________________________________________</w:t>
      </w:r>
      <w:r w:rsidR="00510EF9">
        <w:rPr>
          <w:rFonts w:eastAsiaTheme="minorHAnsi"/>
        </w:rPr>
        <w:t>______</w:t>
      </w:r>
      <w:r w:rsidRPr="00816CF4">
        <w:rPr>
          <w:rFonts w:eastAsiaTheme="minorHAnsi"/>
        </w:rPr>
        <w:t>_;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Адрес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описание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местоположения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таких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земельных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участков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земель: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_________________________________________________________________</w:t>
      </w:r>
      <w:r w:rsidR="00510EF9">
        <w:rPr>
          <w:rFonts w:eastAsiaTheme="minorHAnsi"/>
        </w:rPr>
        <w:t>_____________</w:t>
      </w:r>
      <w:r w:rsidRPr="00816CF4">
        <w:rPr>
          <w:rFonts w:eastAsiaTheme="minorHAnsi"/>
        </w:rPr>
        <w:t>__</w:t>
      </w:r>
      <w:r w:rsidR="00510EF9">
        <w:rPr>
          <w:rFonts w:eastAsiaTheme="minorHAnsi"/>
        </w:rPr>
        <w:t>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3.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Срок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сервитута: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________________________________________</w:t>
      </w:r>
      <w:r w:rsidR="00510EF9">
        <w:rPr>
          <w:rFonts w:eastAsiaTheme="minorHAnsi"/>
        </w:rPr>
        <w:t>________</w:t>
      </w:r>
      <w:r w:rsidRPr="00816CF4">
        <w:rPr>
          <w:rFonts w:eastAsiaTheme="minorHAnsi"/>
        </w:rPr>
        <w:t>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4.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Срок,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течение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которого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использование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земельного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(его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части)</w:t>
      </w:r>
      <w:r w:rsidR="00816CF4">
        <w:rPr>
          <w:rFonts w:eastAsiaTheme="minorHAnsi"/>
        </w:rPr>
        <w:t xml:space="preserve"> 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(или)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расположенного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на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объекта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недвижимого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имущества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соответствии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с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разрешенным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использованием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будет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невозможно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существенно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затруднено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связи</w:t>
      </w:r>
      <w:r w:rsidR="00816CF4">
        <w:rPr>
          <w:rFonts w:eastAsiaTheme="minorHAnsi"/>
        </w:rPr>
        <w:t xml:space="preserve">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с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осуществлением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(при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наличии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такого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срока):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________________________</w:t>
      </w:r>
      <w:r w:rsidR="00510EF9">
        <w:rPr>
          <w:rFonts w:eastAsiaTheme="minorHAnsi"/>
        </w:rPr>
        <w:t>_______</w:t>
      </w:r>
      <w:r w:rsidRPr="00816CF4">
        <w:rPr>
          <w:rFonts w:eastAsiaTheme="minorHAnsi"/>
        </w:rPr>
        <w:t>;</w:t>
      </w:r>
    </w:p>
    <w:p w:rsidR="00293A11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5.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Реквизиты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решений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утверждении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документов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реквизиты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документов,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предусмотренных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пунктом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2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статьи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39.41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ЗК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РФ,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случае,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если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решение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об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установлении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принималось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соответствии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указанными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документами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(при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наличии</w:t>
      </w:r>
      <w:r w:rsidR="00155F72" w:rsidRPr="00816CF4">
        <w:rPr>
          <w:rFonts w:eastAsiaTheme="minorHAnsi"/>
        </w:rPr>
        <w:t xml:space="preserve"> </w:t>
      </w:r>
    </w:p>
    <w:p w:rsidR="00293A11" w:rsidRPr="00293A11" w:rsidRDefault="00293A11" w:rsidP="00293A11">
      <w:pPr>
        <w:pStyle w:val="0000000000"/>
        <w:ind w:firstLine="0"/>
        <w:jc w:val="center"/>
        <w:rPr>
          <w:rFonts w:eastAsiaTheme="minorHAnsi"/>
          <w:sz w:val="22"/>
          <w:szCs w:val="22"/>
        </w:rPr>
      </w:pPr>
      <w:r w:rsidRPr="00293A11">
        <w:rPr>
          <w:rFonts w:eastAsiaTheme="minorHAnsi"/>
          <w:sz w:val="22"/>
          <w:szCs w:val="22"/>
        </w:rPr>
        <w:lastRenderedPageBreak/>
        <w:t>35</w:t>
      </w:r>
    </w:p>
    <w:p w:rsidR="004864A4" w:rsidRPr="00816CF4" w:rsidRDefault="004864A4" w:rsidP="00293A11">
      <w:pPr>
        <w:pStyle w:val="0000000000"/>
        <w:ind w:firstLine="0"/>
        <w:rPr>
          <w:rFonts w:eastAsiaTheme="minorHAnsi"/>
        </w:rPr>
      </w:pPr>
      <w:r w:rsidRPr="00816CF4">
        <w:rPr>
          <w:rFonts w:eastAsiaTheme="minorHAnsi"/>
        </w:rPr>
        <w:t>решений):_____________________________</w:t>
      </w:r>
      <w:r w:rsidR="00816CF4">
        <w:rPr>
          <w:rFonts w:eastAsiaTheme="minorHAnsi"/>
        </w:rPr>
        <w:t>_</w:t>
      </w:r>
      <w:r w:rsidRPr="00816CF4">
        <w:rPr>
          <w:rFonts w:eastAsiaTheme="minorHAnsi"/>
        </w:rPr>
        <w:t>_________________________________________;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6.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Реквизиты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нормативных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актов,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определяющих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порядок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установления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зон</w:t>
      </w:r>
      <w:r w:rsidR="00155F72" w:rsidRPr="00816CF4">
        <w:rPr>
          <w:rFonts w:eastAsiaTheme="minorHAnsi"/>
        </w:rPr>
        <w:t xml:space="preserve">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с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особыми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условиями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использования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территорий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содержание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ограничений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прав</w:t>
      </w:r>
      <w:r w:rsidR="00155F72" w:rsidRPr="00816CF4">
        <w:rPr>
          <w:rFonts w:eastAsiaTheme="minorHAnsi"/>
        </w:rPr>
        <w:t xml:space="preserve">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на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земельные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участки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границах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таких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зон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случае,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если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публичный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устанавливается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целях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размещения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инженерного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сооружения,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требующего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установления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зон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особыми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условиями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использования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территорий: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__________________________________________________________________________;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7.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Порядок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расчета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внесения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платы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за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публичный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случае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установления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отношении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земельных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участков,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находящихся</w:t>
      </w:r>
      <w:r w:rsidR="00816CF4">
        <w:rPr>
          <w:rFonts w:eastAsiaTheme="minorHAnsi"/>
        </w:rPr>
        <w:t xml:space="preserve"> </w:t>
      </w:r>
      <w:r w:rsidR="00510EF9">
        <w:rPr>
          <w:rFonts w:eastAsiaTheme="minorHAnsi"/>
        </w:rPr>
        <w:br/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государственной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муниципальной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собственности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предоставленных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гражданам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юридическим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лицам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(при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наличии):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__________________________________________________________________________;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8.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График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проведения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работ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при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осуществлении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деятельности,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для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обеспечения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которой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устанавливается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публичный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случае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установления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публичного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сервитута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отношении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земельных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участков,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находящихся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государственной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(государственной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неразграниченной)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муниципальной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собственности</w:t>
      </w:r>
      <w:r w:rsidR="00816CF4">
        <w:rPr>
          <w:rFonts w:eastAsiaTheme="minorHAnsi"/>
        </w:rPr>
        <w:t xml:space="preserve"> </w:t>
      </w:r>
      <w:r w:rsidR="00510EF9">
        <w:rPr>
          <w:rFonts w:eastAsiaTheme="minorHAnsi"/>
        </w:rPr>
        <w:br/>
      </w:r>
      <w:r w:rsidRPr="00816CF4">
        <w:rPr>
          <w:rFonts w:eastAsiaTheme="minorHAnsi"/>
        </w:rPr>
        <w:t>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не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предоставленных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гражданам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или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юридическим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лицам):</w:t>
      </w:r>
      <w:r w:rsidR="00510EF9">
        <w:rPr>
          <w:rFonts w:eastAsiaTheme="minorHAnsi"/>
        </w:rPr>
        <w:t xml:space="preserve"> </w:t>
      </w:r>
      <w:r w:rsidR="00155F72" w:rsidRPr="00816CF4">
        <w:rPr>
          <w:rFonts w:eastAsiaTheme="minorHAnsi"/>
        </w:rPr>
        <w:t xml:space="preserve"> </w:t>
      </w:r>
      <w:r w:rsidR="00510EF9">
        <w:rPr>
          <w:rFonts w:eastAsiaTheme="minorHAnsi"/>
        </w:rPr>
        <w:t>________________________________________________________________________________</w:t>
      </w:r>
      <w:r w:rsidRPr="00816CF4">
        <w:rPr>
          <w:rFonts w:eastAsiaTheme="minorHAnsi"/>
        </w:rPr>
        <w:t>;</w:t>
      </w:r>
    </w:p>
    <w:p w:rsidR="004864A4" w:rsidRPr="00816CF4" w:rsidRDefault="004864A4" w:rsidP="00816CF4">
      <w:pPr>
        <w:pStyle w:val="0000000000"/>
        <w:rPr>
          <w:rFonts w:eastAsiaTheme="minorHAnsi"/>
        </w:rPr>
      </w:pPr>
      <w:r w:rsidRPr="00816CF4">
        <w:rPr>
          <w:rFonts w:eastAsiaTheme="minorHAnsi"/>
        </w:rPr>
        <w:t>9.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Обязанность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обладателя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публичного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сервитута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привести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земельный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участок</w:t>
      </w:r>
      <w:r w:rsidR="00816CF4">
        <w:rPr>
          <w:rFonts w:eastAsiaTheme="minorHAnsi"/>
        </w:rPr>
        <w:t xml:space="preserve"> 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состояние,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пригодное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для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использования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соответствии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видом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разрешенного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использования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земельного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участка,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снести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инженерные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сооружения,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размещенное</w:t>
      </w:r>
      <w:r w:rsidR="00816CF4">
        <w:rPr>
          <w:rFonts w:eastAsiaTheme="minorHAnsi"/>
        </w:rPr>
        <w:t xml:space="preserve"> 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на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основании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публичного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сервитута,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в</w:t>
      </w:r>
      <w:r w:rsidR="00816CF4">
        <w:rPr>
          <w:rFonts w:eastAsiaTheme="minorHAnsi"/>
        </w:rPr>
        <w:t xml:space="preserve">  </w:t>
      </w:r>
      <w:r w:rsidRPr="00816CF4">
        <w:rPr>
          <w:rFonts w:eastAsiaTheme="minorHAnsi"/>
        </w:rPr>
        <w:t>сроки,</w:t>
      </w:r>
      <w:r w:rsid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предусмотренные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пунктом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8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статьи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39.50</w:t>
      </w:r>
      <w:r w:rsidR="00155F72" w:rsidRPr="00816CF4">
        <w:rPr>
          <w:rFonts w:eastAsiaTheme="minorHAnsi"/>
        </w:rPr>
        <w:t xml:space="preserve"> </w:t>
      </w:r>
      <w:r w:rsidR="00816CF4">
        <w:rPr>
          <w:rFonts w:eastAsiaTheme="minorHAnsi"/>
        </w:rPr>
        <w:br/>
      </w:r>
      <w:r w:rsidRPr="00816CF4">
        <w:rPr>
          <w:rFonts w:eastAsiaTheme="minorHAnsi"/>
        </w:rPr>
        <w:t>ЗК</w:t>
      </w:r>
      <w:r w:rsidR="00155F72" w:rsidRPr="00816CF4">
        <w:rPr>
          <w:rFonts w:eastAsiaTheme="minorHAnsi"/>
        </w:rPr>
        <w:t xml:space="preserve"> </w:t>
      </w:r>
      <w:r w:rsidRPr="00816CF4">
        <w:rPr>
          <w:rFonts w:eastAsiaTheme="minorHAnsi"/>
        </w:rPr>
        <w:t>РФ.</w:t>
      </w:r>
    </w:p>
    <w:p w:rsidR="00816CF4" w:rsidRDefault="00816CF4" w:rsidP="004864A4">
      <w:pPr>
        <w:widowControl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</w:p>
    <w:p w:rsidR="00840970" w:rsidRPr="00D16558" w:rsidRDefault="00840970" w:rsidP="00D95B43">
      <w:pPr>
        <w:tabs>
          <w:tab w:val="left" w:pos="6416"/>
        </w:tabs>
        <w:spacing w:before="156" w:line="360" w:lineRule="auto"/>
        <w:ind w:left="142" w:hanging="142"/>
        <w:rPr>
          <w:sz w:val="24"/>
          <w:szCs w:val="24"/>
        </w:rPr>
      </w:pPr>
      <w:r w:rsidRPr="00D16558">
        <w:rPr>
          <w:sz w:val="24"/>
          <w:szCs w:val="24"/>
        </w:rPr>
        <w:t>Должность</w:t>
      </w:r>
      <w:r w:rsidRPr="00D16558">
        <w:rPr>
          <w:spacing w:val="47"/>
          <w:sz w:val="24"/>
          <w:szCs w:val="24"/>
        </w:rPr>
        <w:t xml:space="preserve"> </w:t>
      </w:r>
      <w:r w:rsidRPr="00D16558">
        <w:rPr>
          <w:sz w:val="24"/>
          <w:szCs w:val="24"/>
        </w:rPr>
        <w:t>уполномоченного</w:t>
      </w:r>
      <w:r w:rsidRPr="00D16558">
        <w:rPr>
          <w:spacing w:val="23"/>
          <w:sz w:val="24"/>
          <w:szCs w:val="24"/>
        </w:rPr>
        <w:t xml:space="preserve"> </w:t>
      </w:r>
      <w:r w:rsidRPr="00D16558">
        <w:rPr>
          <w:sz w:val="24"/>
          <w:szCs w:val="24"/>
        </w:rPr>
        <w:t>лица</w:t>
      </w:r>
      <w:r w:rsidRPr="00D16558">
        <w:rPr>
          <w:sz w:val="24"/>
          <w:szCs w:val="24"/>
        </w:rPr>
        <w:tab/>
        <w:t>Ф.И.О.</w:t>
      </w:r>
      <w:r w:rsidRPr="00D16558">
        <w:rPr>
          <w:spacing w:val="54"/>
          <w:sz w:val="24"/>
          <w:szCs w:val="24"/>
        </w:rPr>
        <w:t xml:space="preserve"> </w:t>
      </w:r>
      <w:r w:rsidRPr="00D16558">
        <w:rPr>
          <w:sz w:val="24"/>
          <w:szCs w:val="24"/>
        </w:rPr>
        <w:t>уполномоченного</w:t>
      </w:r>
      <w:r w:rsidRPr="00D16558">
        <w:rPr>
          <w:spacing w:val="33"/>
          <w:sz w:val="24"/>
          <w:szCs w:val="24"/>
        </w:rPr>
        <w:t xml:space="preserve"> </w:t>
      </w:r>
      <w:r w:rsidRPr="00D16558">
        <w:rPr>
          <w:sz w:val="24"/>
          <w:szCs w:val="24"/>
        </w:rPr>
        <w:t>лица</w:t>
      </w:r>
    </w:p>
    <w:p w:rsidR="000174C3" w:rsidRDefault="000174C3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510EF9" w:rsidRDefault="00510EF9" w:rsidP="00CD3E50">
      <w:pPr>
        <w:spacing w:before="1"/>
        <w:ind w:left="654" w:right="669"/>
        <w:jc w:val="right"/>
        <w:rPr>
          <w:w w:val="105"/>
          <w:sz w:val="24"/>
          <w:szCs w:val="24"/>
        </w:rPr>
      </w:pPr>
    </w:p>
    <w:p w:rsidR="009317C2" w:rsidRDefault="009317C2" w:rsidP="009317C2">
      <w:pPr>
        <w:spacing w:before="1"/>
        <w:ind w:left="654" w:right="669"/>
        <w:rPr>
          <w:w w:val="105"/>
          <w:sz w:val="24"/>
          <w:szCs w:val="24"/>
        </w:rPr>
        <w:sectPr w:rsidR="009317C2" w:rsidSect="00D95B43">
          <w:pgSz w:w="11910" w:h="16840"/>
          <w:pgMar w:top="1276" w:right="573" w:bottom="992" w:left="1560" w:header="874" w:footer="0" w:gutter="0"/>
          <w:pgNumType w:start="1"/>
          <w:cols w:space="720"/>
          <w:titlePg/>
          <w:docGrid w:linePitch="299"/>
        </w:sectPr>
      </w:pPr>
    </w:p>
    <w:p w:rsidR="00293A11" w:rsidRPr="00293A11" w:rsidRDefault="00293A11" w:rsidP="00293A11">
      <w:pPr>
        <w:jc w:val="center"/>
      </w:pPr>
      <w:r>
        <w:lastRenderedPageBreak/>
        <w:t>36</w:t>
      </w:r>
    </w:p>
    <w:p w:rsidR="00293A11" w:rsidRDefault="009D195E" w:rsidP="00293A11">
      <w:pPr>
        <w:jc w:val="right"/>
        <w:rPr>
          <w:sz w:val="24"/>
          <w:szCs w:val="24"/>
        </w:rPr>
      </w:pPr>
      <w:r w:rsidRPr="0033735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9D195E" w:rsidRPr="00757C24" w:rsidRDefault="009D195E" w:rsidP="009D195E">
      <w:pPr>
        <w:jc w:val="right"/>
        <w:rPr>
          <w:b/>
          <w:spacing w:val="1"/>
          <w:w w:val="95"/>
          <w:sz w:val="24"/>
          <w:szCs w:val="24"/>
        </w:rPr>
      </w:pPr>
      <w:r w:rsidRPr="0033735A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 </w:t>
      </w:r>
      <w:r w:rsidRPr="0033735A">
        <w:rPr>
          <w:sz w:val="24"/>
          <w:szCs w:val="24"/>
        </w:rPr>
        <w:t xml:space="preserve"> </w:t>
      </w:r>
    </w:p>
    <w:p w:rsidR="004864A4" w:rsidRPr="00293A11" w:rsidRDefault="004864A4" w:rsidP="009B3CD6">
      <w:pPr>
        <w:spacing w:before="1"/>
        <w:ind w:left="654" w:right="669"/>
        <w:jc w:val="center"/>
        <w:rPr>
          <w:w w:val="105"/>
          <w:sz w:val="16"/>
          <w:szCs w:val="16"/>
        </w:rPr>
      </w:pPr>
    </w:p>
    <w:p w:rsidR="009D195E" w:rsidRPr="00D16558" w:rsidRDefault="009D195E" w:rsidP="009D195E">
      <w:pPr>
        <w:jc w:val="center"/>
        <w:rPr>
          <w:sz w:val="24"/>
          <w:szCs w:val="24"/>
        </w:rPr>
      </w:pPr>
      <w:r w:rsidRPr="00D16558">
        <w:rPr>
          <w:sz w:val="24"/>
          <w:szCs w:val="24"/>
        </w:rPr>
        <w:t>Форма решения администрации города Рязани об отказе</w:t>
      </w:r>
    </w:p>
    <w:p w:rsidR="009D195E" w:rsidRPr="00D16558" w:rsidRDefault="009D195E" w:rsidP="009D195E">
      <w:pPr>
        <w:jc w:val="center"/>
        <w:rPr>
          <w:sz w:val="24"/>
          <w:szCs w:val="24"/>
        </w:rPr>
      </w:pPr>
      <w:r w:rsidRPr="00D16558">
        <w:rPr>
          <w:sz w:val="24"/>
          <w:szCs w:val="24"/>
        </w:rPr>
        <w:t>в предоставлении муниципальной услуги</w:t>
      </w:r>
    </w:p>
    <w:p w:rsidR="00293A11" w:rsidRDefault="00293A11" w:rsidP="009D195E">
      <w:pPr>
        <w:spacing w:after="240"/>
        <w:jc w:val="right"/>
        <w:rPr>
          <w:sz w:val="16"/>
          <w:szCs w:val="16"/>
        </w:rPr>
      </w:pPr>
    </w:p>
    <w:p w:rsidR="009D195E" w:rsidRDefault="009D195E" w:rsidP="009D195E">
      <w:pPr>
        <w:spacing w:after="240"/>
        <w:jc w:val="right"/>
        <w:rPr>
          <w:sz w:val="24"/>
          <w:szCs w:val="24"/>
        </w:rPr>
      </w:pPr>
      <w:r w:rsidRPr="00D16558">
        <w:rPr>
          <w:sz w:val="24"/>
          <w:szCs w:val="24"/>
        </w:rPr>
        <w:t>Кому:________</w:t>
      </w:r>
      <w:r>
        <w:rPr>
          <w:sz w:val="24"/>
          <w:szCs w:val="24"/>
        </w:rPr>
        <w:t>________________________</w:t>
      </w:r>
    </w:p>
    <w:p w:rsidR="009D195E" w:rsidRPr="00D16558" w:rsidRDefault="009D195E" w:rsidP="009D195E">
      <w:pPr>
        <w:spacing w:after="240"/>
        <w:jc w:val="right"/>
        <w:rPr>
          <w:sz w:val="24"/>
          <w:szCs w:val="24"/>
        </w:rPr>
      </w:pPr>
      <w:r w:rsidRPr="00D16558">
        <w:rPr>
          <w:sz w:val="24"/>
          <w:szCs w:val="24"/>
        </w:rPr>
        <w:t>Контактные данные: _______</w:t>
      </w:r>
      <w:r>
        <w:rPr>
          <w:sz w:val="24"/>
          <w:szCs w:val="24"/>
        </w:rPr>
        <w:t>____________</w:t>
      </w:r>
    </w:p>
    <w:p w:rsidR="009D195E" w:rsidRPr="00D16558" w:rsidRDefault="009D195E" w:rsidP="009D195E">
      <w:pPr>
        <w:spacing w:after="240"/>
        <w:jc w:val="right"/>
        <w:rPr>
          <w:sz w:val="24"/>
          <w:szCs w:val="24"/>
        </w:rPr>
      </w:pPr>
      <w:r w:rsidRPr="00D16558">
        <w:rPr>
          <w:sz w:val="24"/>
          <w:szCs w:val="24"/>
        </w:rPr>
        <w:t>/Представитель: ________</w:t>
      </w:r>
      <w:r>
        <w:rPr>
          <w:sz w:val="24"/>
          <w:szCs w:val="24"/>
        </w:rPr>
        <w:t>_______________</w:t>
      </w:r>
    </w:p>
    <w:p w:rsidR="009D195E" w:rsidRDefault="009D195E" w:rsidP="009D195E">
      <w:pPr>
        <w:spacing w:after="240"/>
        <w:jc w:val="right"/>
        <w:rPr>
          <w:sz w:val="24"/>
          <w:szCs w:val="24"/>
        </w:rPr>
      </w:pPr>
      <w:r w:rsidRPr="00D16558">
        <w:rPr>
          <w:sz w:val="24"/>
          <w:szCs w:val="24"/>
        </w:rPr>
        <w:t>Контактные данные представителя:_</w:t>
      </w:r>
      <w:r>
        <w:rPr>
          <w:sz w:val="24"/>
          <w:szCs w:val="24"/>
        </w:rPr>
        <w:t>_____</w:t>
      </w:r>
    </w:p>
    <w:p w:rsidR="009D195E" w:rsidRPr="00D16558" w:rsidRDefault="009D195E" w:rsidP="009D195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9D195E" w:rsidRPr="00293A11" w:rsidRDefault="009D195E" w:rsidP="00CD3E50">
      <w:pPr>
        <w:widowControl/>
        <w:adjustRightInd w:val="0"/>
        <w:jc w:val="center"/>
        <w:rPr>
          <w:rFonts w:eastAsiaTheme="minorHAnsi"/>
          <w:sz w:val="16"/>
          <w:szCs w:val="16"/>
        </w:rPr>
      </w:pPr>
    </w:p>
    <w:p w:rsidR="009D195E" w:rsidRPr="00D16558" w:rsidRDefault="009D195E" w:rsidP="009D195E">
      <w:pPr>
        <w:pStyle w:val="22222222222"/>
      </w:pPr>
      <w:r w:rsidRPr="00D16558">
        <w:t>PEШEНИЕ</w:t>
      </w:r>
    </w:p>
    <w:p w:rsidR="009D195E" w:rsidRPr="00C227D4" w:rsidRDefault="009D195E" w:rsidP="009D195E">
      <w:pPr>
        <w:jc w:val="center"/>
        <w:rPr>
          <w:sz w:val="24"/>
          <w:szCs w:val="24"/>
        </w:rPr>
      </w:pPr>
      <w:r w:rsidRPr="00D16558">
        <w:rPr>
          <w:sz w:val="24"/>
          <w:szCs w:val="24"/>
        </w:rPr>
        <w:t xml:space="preserve">об отказе в  </w:t>
      </w:r>
      <w:r w:rsidRPr="00757C24">
        <w:rPr>
          <w:rFonts w:eastAsiaTheme="minorHAnsi"/>
          <w:sz w:val="24"/>
          <w:szCs w:val="24"/>
        </w:rPr>
        <w:t>установлении публичного сервитута</w:t>
      </w:r>
    </w:p>
    <w:p w:rsidR="009D195E" w:rsidRPr="00293A11" w:rsidRDefault="009D195E" w:rsidP="00CD3E50">
      <w:pPr>
        <w:widowControl/>
        <w:adjustRightInd w:val="0"/>
        <w:jc w:val="center"/>
        <w:rPr>
          <w:rFonts w:eastAsiaTheme="minorHAnsi"/>
          <w:sz w:val="16"/>
          <w:szCs w:val="16"/>
        </w:rPr>
      </w:pPr>
    </w:p>
    <w:p w:rsidR="009A3C31" w:rsidRPr="009D195E" w:rsidRDefault="009A3C31" w:rsidP="009D195E">
      <w:pPr>
        <w:pStyle w:val="0000000000"/>
        <w:rPr>
          <w:rFonts w:eastAsiaTheme="minorHAnsi"/>
        </w:rPr>
      </w:pPr>
      <w:r w:rsidRPr="009D195E">
        <w:rPr>
          <w:rFonts w:eastAsiaTheme="minorHAnsi"/>
        </w:rPr>
        <w:t>По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результатам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рассмотрения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ходатайства</w:t>
      </w:r>
      <w:r w:rsidR="00155F72" w:rsidRPr="009D195E">
        <w:rPr>
          <w:rFonts w:eastAsiaTheme="minorHAnsi"/>
        </w:rPr>
        <w:t xml:space="preserve"> </w:t>
      </w:r>
      <w:r w:rsidR="00757C24" w:rsidRPr="009D195E">
        <w:rPr>
          <w:rFonts w:eastAsiaTheme="minorHAnsi"/>
        </w:rPr>
        <w:t>№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_</w:t>
      </w:r>
      <w:r w:rsidR="000A05D6">
        <w:rPr>
          <w:rFonts w:eastAsiaTheme="minorHAnsi"/>
        </w:rPr>
        <w:t>___</w:t>
      </w:r>
      <w:r w:rsidRPr="009D195E">
        <w:rPr>
          <w:rFonts w:eastAsiaTheme="minorHAnsi"/>
        </w:rPr>
        <w:t>_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от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_______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и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приложенных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к</w:t>
      </w:r>
      <w:r w:rsid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нему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документов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принято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решение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отказать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в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предоставлении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услуги</w:t>
      </w:r>
      <w:r w:rsidR="00816CF4" w:rsidRPr="009D195E">
        <w:rPr>
          <w:rFonts w:eastAsiaTheme="minorHAnsi"/>
        </w:rPr>
        <w:t xml:space="preserve">  </w:t>
      </w:r>
      <w:r w:rsidRPr="009D195E">
        <w:rPr>
          <w:rFonts w:eastAsiaTheme="minorHAnsi"/>
        </w:rPr>
        <w:t>по</w:t>
      </w:r>
      <w:r w:rsid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следующим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основаниям: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4986"/>
        <w:gridCol w:w="2693"/>
      </w:tblGrid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757C24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№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9A3C31" w:rsidRPr="00757C24">
              <w:rPr>
                <w:rFonts w:eastAsiaTheme="minorHAnsi"/>
                <w:sz w:val="24"/>
                <w:szCs w:val="24"/>
              </w:rPr>
              <w:t>пункта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9A3C31" w:rsidRPr="00757C24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9A3C31" w:rsidRPr="00757C24">
              <w:rPr>
                <w:rFonts w:eastAsiaTheme="minorHAnsi"/>
                <w:sz w:val="24"/>
                <w:szCs w:val="24"/>
              </w:rPr>
              <w:t>регламента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Наименование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отказа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единым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стандартом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Разъяснение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причин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отказа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предоставлении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4B1239">
              <w:rPr>
                <w:rFonts w:eastAsiaTheme="minorHAnsi"/>
                <w:sz w:val="24"/>
                <w:szCs w:val="24"/>
              </w:rPr>
              <w:t>5</w:t>
            </w:r>
            <w:r w:rsidRPr="00757C24">
              <w:rPr>
                <w:rFonts w:eastAsiaTheme="minorHAnsi"/>
                <w:sz w:val="24"/>
                <w:szCs w:val="24"/>
              </w:rPr>
              <w:t>.1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отсутствуют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сведения,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предусмотренные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статьей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39.41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ЗК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РФ,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или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содержащееся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обоснование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необходимости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соответствует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требованиям,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установленным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пунктами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2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статьи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39.41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ЗК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4B1239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2.15</w:t>
            </w:r>
            <w:r w:rsidR="009A3C31" w:rsidRPr="00757C24">
              <w:rPr>
                <w:rFonts w:eastAsiaTheme="minorHAnsi"/>
                <w:sz w:val="24"/>
                <w:szCs w:val="24"/>
              </w:rPr>
              <w:t>.2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соблюдены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условия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предусмотренные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статьями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23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39.39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ЗК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4B1239">
              <w:rPr>
                <w:rFonts w:eastAsiaTheme="minorHAnsi"/>
                <w:sz w:val="24"/>
                <w:szCs w:val="24"/>
              </w:rPr>
              <w:t>5</w:t>
            </w:r>
            <w:r w:rsidRPr="00757C24">
              <w:rPr>
                <w:rFonts w:eastAsiaTheme="minorHAnsi"/>
                <w:sz w:val="24"/>
                <w:szCs w:val="24"/>
              </w:rPr>
              <w:t>.3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293A1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Осуществление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деятельности,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обеспечения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которой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испрашивается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публичный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запрещено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требованиями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федеральных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законов,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технических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регламентов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(или)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нормативных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</w:tbl>
    <w:p w:rsidR="00293A11" w:rsidRDefault="00293A11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4986"/>
        <w:gridCol w:w="2693"/>
      </w:tblGrid>
      <w:tr w:rsidR="00293A11" w:rsidRPr="00757C24" w:rsidTr="0010174A">
        <w:tc>
          <w:tcPr>
            <w:tcW w:w="9843" w:type="dxa"/>
            <w:gridSpan w:val="3"/>
            <w:tcBorders>
              <w:bottom w:val="single" w:sz="4" w:space="0" w:color="auto"/>
            </w:tcBorders>
          </w:tcPr>
          <w:p w:rsidR="00293A11" w:rsidRPr="00293A11" w:rsidRDefault="00293A11" w:rsidP="009A3C31">
            <w:pPr>
              <w:widowControl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37</w:t>
            </w:r>
          </w:p>
        </w:tc>
      </w:tr>
      <w:tr w:rsidR="00293A1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1" w:rsidRDefault="00293A1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1" w:rsidRPr="00757C24" w:rsidRDefault="00293A11" w:rsidP="0082026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1" w:rsidRPr="00757C24" w:rsidRDefault="00293A1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4B1239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2.15</w:t>
            </w:r>
            <w:r w:rsidR="009A3C31" w:rsidRPr="00757C24">
              <w:rPr>
                <w:rFonts w:eastAsiaTheme="minorHAnsi"/>
                <w:sz w:val="24"/>
                <w:szCs w:val="24"/>
              </w:rPr>
              <w:t>.4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82026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Осуществление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деятельности,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обеспечения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которой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испрашивается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публичный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также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вызванные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указанной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деятельностью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ограничения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прав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землю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повлекут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невозможность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использования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или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существенное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затруднение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использовании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земельного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участка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(или)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расположенного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объекта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недвижимого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имущества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разрешенным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использованием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течение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более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чем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трех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месяцев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отношении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земельных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участков,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предназначенных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жилищного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строительства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(в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том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числе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индивидуального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жилищного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строительства),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ведения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подсобного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хозяйства,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820263">
              <w:rPr>
                <w:rFonts w:eastAsiaTheme="minorHAnsi"/>
                <w:sz w:val="24"/>
                <w:szCs w:val="24"/>
              </w:rPr>
              <w:t>гражданами садоводства или огородничества для собственных нужд</w:t>
            </w:r>
            <w:r w:rsidRPr="00757C24">
              <w:rPr>
                <w:rFonts w:eastAsiaTheme="minorHAnsi"/>
                <w:sz w:val="24"/>
                <w:szCs w:val="24"/>
              </w:rPr>
              <w:t>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или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одного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года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отношении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земельных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участков</w:t>
            </w:r>
            <w:r w:rsidR="004B1239" w:rsidRPr="00510036">
              <w:rPr>
                <w:rFonts w:eastAsiaTheme="minorHAnsi"/>
                <w:sz w:val="24"/>
                <w:szCs w:val="24"/>
              </w:rPr>
              <w:t>. Положения настоящего пункта не применяются в отношении земельных участков, находящихся в муниципальной собственности и не предоставленных гражданам или юридическим лицам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4B1239">
              <w:rPr>
                <w:rFonts w:eastAsiaTheme="minorHAnsi"/>
                <w:sz w:val="24"/>
                <w:szCs w:val="24"/>
              </w:rPr>
              <w:t>5</w:t>
            </w:r>
            <w:r w:rsidRPr="00757C24">
              <w:rPr>
                <w:rFonts w:eastAsiaTheme="minorHAnsi"/>
                <w:sz w:val="24"/>
                <w:szCs w:val="24"/>
              </w:rPr>
              <w:t>.5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Осуществление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деятельности,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обеспечения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которой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подано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повлечет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необходимость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реконструкции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(переноса),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сноса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линейного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объекта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или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сооружения,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размещенных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земельном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участке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(или)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землях,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указанных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ходатайстве,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предоставлено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соглашение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письменной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форме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между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заявителем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собственником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данных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линейного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объекта,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сооружения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условиях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таких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реконструкции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(переноса),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сноса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4B1239">
              <w:rPr>
                <w:rFonts w:eastAsiaTheme="minorHAnsi"/>
                <w:sz w:val="24"/>
                <w:szCs w:val="24"/>
              </w:rPr>
              <w:t>5</w:t>
            </w:r>
            <w:r w:rsidRPr="00757C24">
              <w:rPr>
                <w:rFonts w:eastAsiaTheme="minorHAnsi"/>
                <w:sz w:val="24"/>
                <w:szCs w:val="24"/>
              </w:rPr>
              <w:t>.6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293A1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Границы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соответствуют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предусмотренной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документацией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планировке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территории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зоне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размещения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инженерного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сооружения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целях,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подпунктами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1,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4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статьи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39.37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4B1239" w:rsidRPr="00A028D1">
              <w:rPr>
                <w:rFonts w:eastAsiaTheme="minorHAnsi"/>
              </w:rPr>
              <w:t>ЗК РФ</w:t>
            </w:r>
            <w:r w:rsidR="004B1239">
              <w:rPr>
                <w:rFonts w:eastAsiaTheme="minorHAnsi"/>
                <w:sz w:val="24"/>
                <w:szCs w:val="24"/>
              </w:rPr>
              <w:t xml:space="preserve">, за исключением случая установления публичного сервитута в целях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</w:tbl>
    <w:p w:rsidR="00293A11" w:rsidRDefault="00293A11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4986"/>
        <w:gridCol w:w="2693"/>
      </w:tblGrid>
      <w:tr w:rsidR="00293A11" w:rsidRPr="00757C24" w:rsidTr="0010174A">
        <w:tc>
          <w:tcPr>
            <w:tcW w:w="9843" w:type="dxa"/>
            <w:gridSpan w:val="3"/>
            <w:tcBorders>
              <w:bottom w:val="single" w:sz="4" w:space="0" w:color="auto"/>
            </w:tcBorders>
          </w:tcPr>
          <w:p w:rsidR="00293A11" w:rsidRPr="00293A11" w:rsidRDefault="00293A11" w:rsidP="009A3C31">
            <w:pPr>
              <w:widowControl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38</w:t>
            </w:r>
          </w:p>
        </w:tc>
      </w:tr>
      <w:tr w:rsidR="00293A1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1" w:rsidRPr="00757C24" w:rsidRDefault="00293A1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1" w:rsidRPr="00757C24" w:rsidRDefault="00293A1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1" w:rsidRPr="00757C24" w:rsidRDefault="00293A1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4B1239">
              <w:rPr>
                <w:rFonts w:eastAsiaTheme="minorHAnsi"/>
                <w:sz w:val="24"/>
                <w:szCs w:val="24"/>
              </w:rPr>
              <w:t>5</w:t>
            </w:r>
            <w:r w:rsidRPr="00757C24">
              <w:rPr>
                <w:rFonts w:eastAsiaTheme="minorHAnsi"/>
                <w:sz w:val="24"/>
                <w:szCs w:val="24"/>
              </w:rPr>
              <w:t>.7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Установление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границах,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указанных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ходатайстве,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препятствует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размещению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объектов,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утвержденным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проектом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планировки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9A3C31" w:rsidRPr="00757C24" w:rsidTr="00293A11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4B1239">
              <w:rPr>
                <w:rFonts w:eastAsiaTheme="minorHAnsi"/>
                <w:sz w:val="24"/>
                <w:szCs w:val="24"/>
              </w:rPr>
              <w:t>5</w:t>
            </w:r>
            <w:r w:rsidRPr="00757C24">
              <w:rPr>
                <w:rFonts w:eastAsiaTheme="minorHAnsi"/>
                <w:sz w:val="24"/>
                <w:szCs w:val="24"/>
              </w:rPr>
              <w:t>.8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4B1239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Публичный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испрашивается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целях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реконструкции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инженерного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сооружения,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которое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предполагалось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перенести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связи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изъятием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земельного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участка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государственных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или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муниципальных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нужд,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принято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решение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отказе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удовлетворении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изъятии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земельного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участка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муниципальных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31" w:rsidRPr="00757C24" w:rsidRDefault="009A3C31" w:rsidP="009A3C31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</w:tbl>
    <w:p w:rsidR="009A3C31" w:rsidRPr="00757C24" w:rsidRDefault="009A3C31" w:rsidP="009A3C31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9A3C31" w:rsidRPr="009D195E" w:rsidRDefault="009A3C31" w:rsidP="004A0939">
      <w:pPr>
        <w:pStyle w:val="0000000000"/>
        <w:spacing w:line="240" w:lineRule="auto"/>
        <w:rPr>
          <w:rFonts w:eastAsiaTheme="minorHAnsi"/>
        </w:rPr>
      </w:pPr>
      <w:r w:rsidRPr="009D195E">
        <w:rPr>
          <w:rFonts w:eastAsiaTheme="minorHAnsi"/>
        </w:rPr>
        <w:t>Вы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вправе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повторно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обратиться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в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орган,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уполномоченный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на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предоставление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услуги,</w:t>
      </w:r>
      <w:r w:rsidR="00155F72" w:rsidRPr="009D195E">
        <w:rPr>
          <w:rFonts w:eastAsiaTheme="minorHAnsi"/>
        </w:rPr>
        <w:t xml:space="preserve"> </w:t>
      </w:r>
      <w:r w:rsidR="009D195E">
        <w:rPr>
          <w:rFonts w:eastAsiaTheme="minorHAnsi"/>
        </w:rPr>
        <w:br/>
      </w:r>
      <w:r w:rsidRPr="009D195E">
        <w:rPr>
          <w:rFonts w:eastAsiaTheme="minorHAnsi"/>
        </w:rPr>
        <w:t>с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ходатайством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предоставлении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услуги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после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устранения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указанных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нарушений.</w:t>
      </w:r>
    </w:p>
    <w:p w:rsidR="009A3C31" w:rsidRPr="009D195E" w:rsidRDefault="009A3C31" w:rsidP="004A0939">
      <w:pPr>
        <w:pStyle w:val="0000000000"/>
        <w:spacing w:line="240" w:lineRule="auto"/>
        <w:rPr>
          <w:rFonts w:eastAsiaTheme="minorHAnsi"/>
        </w:rPr>
      </w:pPr>
      <w:r w:rsidRPr="009D195E">
        <w:rPr>
          <w:rFonts w:eastAsiaTheme="minorHAnsi"/>
        </w:rPr>
        <w:t>Данный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отказ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может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быть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обжалован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в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досудебном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порядке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путем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направления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жалобы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в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орган,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уполномоченный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на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предоставление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услуги,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а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также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в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судебном</w:t>
      </w:r>
      <w:r w:rsidR="00155F72" w:rsidRPr="009D195E">
        <w:rPr>
          <w:rFonts w:eastAsiaTheme="minorHAnsi"/>
        </w:rPr>
        <w:t xml:space="preserve"> </w:t>
      </w:r>
      <w:r w:rsidRPr="009D195E">
        <w:rPr>
          <w:rFonts w:eastAsiaTheme="minorHAnsi"/>
        </w:rPr>
        <w:t>порядке.</w:t>
      </w:r>
    </w:p>
    <w:p w:rsidR="00CD3E50" w:rsidRPr="00757C24" w:rsidRDefault="00CD3E50" w:rsidP="00CD3E50">
      <w:pPr>
        <w:widowControl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</w:p>
    <w:p w:rsidR="009D195E" w:rsidRDefault="009D195E" w:rsidP="009D195E">
      <w:pPr>
        <w:widowControl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</w:p>
    <w:p w:rsidR="009D195E" w:rsidRPr="00D16558" w:rsidRDefault="009D195E" w:rsidP="009D195E">
      <w:pPr>
        <w:tabs>
          <w:tab w:val="left" w:pos="6416"/>
        </w:tabs>
        <w:spacing w:before="156" w:line="360" w:lineRule="auto"/>
        <w:ind w:left="278"/>
        <w:rPr>
          <w:sz w:val="24"/>
          <w:szCs w:val="24"/>
        </w:rPr>
      </w:pPr>
      <w:r w:rsidRPr="00D16558">
        <w:rPr>
          <w:sz w:val="24"/>
          <w:szCs w:val="24"/>
        </w:rPr>
        <w:t>Должность</w:t>
      </w:r>
      <w:r w:rsidRPr="00D16558">
        <w:rPr>
          <w:spacing w:val="47"/>
          <w:sz w:val="24"/>
          <w:szCs w:val="24"/>
        </w:rPr>
        <w:t xml:space="preserve"> </w:t>
      </w:r>
      <w:r w:rsidRPr="00D16558">
        <w:rPr>
          <w:sz w:val="24"/>
          <w:szCs w:val="24"/>
        </w:rPr>
        <w:t>уполномоченного</w:t>
      </w:r>
      <w:r w:rsidRPr="00D16558">
        <w:rPr>
          <w:spacing w:val="23"/>
          <w:sz w:val="24"/>
          <w:szCs w:val="24"/>
        </w:rPr>
        <w:t xml:space="preserve"> </w:t>
      </w:r>
      <w:r w:rsidRPr="00D16558">
        <w:rPr>
          <w:sz w:val="24"/>
          <w:szCs w:val="24"/>
        </w:rPr>
        <w:t>лица</w:t>
      </w:r>
      <w:r w:rsidRPr="00D16558">
        <w:rPr>
          <w:sz w:val="24"/>
          <w:szCs w:val="24"/>
        </w:rPr>
        <w:tab/>
        <w:t>Ф.И.О.</w:t>
      </w:r>
      <w:r w:rsidRPr="00D16558">
        <w:rPr>
          <w:spacing w:val="54"/>
          <w:sz w:val="24"/>
          <w:szCs w:val="24"/>
        </w:rPr>
        <w:t xml:space="preserve"> </w:t>
      </w:r>
      <w:r w:rsidRPr="00D16558">
        <w:rPr>
          <w:sz w:val="24"/>
          <w:szCs w:val="24"/>
        </w:rPr>
        <w:t>уполномоченного</w:t>
      </w:r>
      <w:r w:rsidRPr="00D16558">
        <w:rPr>
          <w:spacing w:val="33"/>
          <w:sz w:val="24"/>
          <w:szCs w:val="24"/>
        </w:rPr>
        <w:t xml:space="preserve"> </w:t>
      </w:r>
      <w:r w:rsidRPr="00D16558">
        <w:rPr>
          <w:sz w:val="24"/>
          <w:szCs w:val="24"/>
        </w:rPr>
        <w:t>лица</w:t>
      </w:r>
    </w:p>
    <w:p w:rsidR="00CD3E50" w:rsidRDefault="00CD3E50" w:rsidP="00CD3E50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9D195E" w:rsidRDefault="009D195E" w:rsidP="00CD3E50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9D195E" w:rsidRPr="00757C24" w:rsidRDefault="009D195E" w:rsidP="00CD3E50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tbl>
      <w:tblPr>
        <w:tblW w:w="2693" w:type="dxa"/>
        <w:tblInd w:w="70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</w:tblGrid>
      <w:tr w:rsidR="00CD3E50" w:rsidRPr="00757C24" w:rsidTr="00D95B4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bCs/>
                <w:sz w:val="24"/>
                <w:szCs w:val="24"/>
              </w:rPr>
              <w:t>Электронная</w:t>
            </w:r>
            <w:r w:rsidR="00155F72" w:rsidRPr="00757C24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bCs/>
                <w:sz w:val="24"/>
                <w:szCs w:val="24"/>
              </w:rPr>
              <w:t>подпись</w:t>
            </w:r>
          </w:p>
        </w:tc>
      </w:tr>
    </w:tbl>
    <w:p w:rsidR="004864A4" w:rsidRPr="00757C24" w:rsidRDefault="004864A4" w:rsidP="009B3CD6">
      <w:pPr>
        <w:spacing w:before="1"/>
        <w:ind w:left="654" w:right="669"/>
        <w:jc w:val="center"/>
        <w:rPr>
          <w:w w:val="105"/>
          <w:sz w:val="24"/>
          <w:szCs w:val="24"/>
        </w:rPr>
      </w:pPr>
    </w:p>
    <w:p w:rsidR="004864A4" w:rsidRPr="00757C24" w:rsidRDefault="004864A4" w:rsidP="009B3CD6">
      <w:pPr>
        <w:spacing w:before="1"/>
        <w:ind w:left="654" w:right="669"/>
        <w:jc w:val="center"/>
        <w:rPr>
          <w:w w:val="105"/>
          <w:sz w:val="24"/>
          <w:szCs w:val="24"/>
        </w:rPr>
      </w:pPr>
    </w:p>
    <w:p w:rsidR="00CD3E50" w:rsidRPr="00757C24" w:rsidRDefault="00CD3E50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9317C2" w:rsidRDefault="009317C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  <w:sectPr w:rsidR="009317C2" w:rsidSect="00155F72">
          <w:pgSz w:w="11910" w:h="16840"/>
          <w:pgMar w:top="1276" w:right="573" w:bottom="992" w:left="1559" w:header="874" w:footer="0" w:gutter="0"/>
          <w:pgNumType w:start="1"/>
          <w:cols w:space="720"/>
          <w:titlePg/>
          <w:docGrid w:linePitch="299"/>
        </w:sectPr>
      </w:pPr>
    </w:p>
    <w:p w:rsidR="00293A11" w:rsidRPr="00293A11" w:rsidRDefault="00293A11" w:rsidP="00293A11">
      <w:pPr>
        <w:jc w:val="center"/>
      </w:pPr>
      <w:r>
        <w:lastRenderedPageBreak/>
        <w:t>39</w:t>
      </w:r>
    </w:p>
    <w:p w:rsidR="00A75564" w:rsidRDefault="00A75564" w:rsidP="00A75564">
      <w:pPr>
        <w:jc w:val="right"/>
        <w:rPr>
          <w:sz w:val="24"/>
          <w:szCs w:val="24"/>
        </w:rPr>
      </w:pPr>
      <w:r w:rsidRPr="0033735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A75564" w:rsidRPr="00757C24" w:rsidRDefault="00A75564" w:rsidP="00A75564">
      <w:pPr>
        <w:jc w:val="right"/>
        <w:rPr>
          <w:w w:val="105"/>
          <w:sz w:val="24"/>
          <w:szCs w:val="24"/>
        </w:rPr>
      </w:pPr>
      <w:r w:rsidRPr="0033735A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 </w:t>
      </w:r>
      <w:r w:rsidRPr="0033735A">
        <w:rPr>
          <w:sz w:val="24"/>
          <w:szCs w:val="24"/>
        </w:rPr>
        <w:t xml:space="preserve"> </w:t>
      </w:r>
    </w:p>
    <w:p w:rsidR="00A75564" w:rsidRPr="00757C24" w:rsidRDefault="00293A11" w:rsidP="00293A11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ФОРМА</w:t>
      </w:r>
    </w:p>
    <w:p w:rsidR="00A75564" w:rsidRPr="00757C24" w:rsidRDefault="00A75564" w:rsidP="00A75564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A75564" w:rsidRPr="00757C24" w:rsidRDefault="00A75564" w:rsidP="00A75564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Ходатайство об установлении публичного сервитута</w:t>
      </w:r>
    </w:p>
    <w:p w:rsidR="00A75564" w:rsidRPr="00757C24" w:rsidRDefault="00A75564" w:rsidP="00A75564">
      <w:pPr>
        <w:widowControl/>
        <w:adjustRightInd w:val="0"/>
        <w:jc w:val="both"/>
        <w:outlineLvl w:val="0"/>
        <w:rPr>
          <w:rFonts w:eastAsiaTheme="minorHAns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1352"/>
        <w:gridCol w:w="1589"/>
        <w:gridCol w:w="4784"/>
        <w:gridCol w:w="1568"/>
      </w:tblGrid>
      <w:tr w:rsidR="00A75564" w:rsidRPr="00F17094" w:rsidTr="002B4F6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2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Полное наименование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93A11">
        <w:trPr>
          <w:trHeight w:val="8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2.3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2.4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2.5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2.6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ОГРН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2.7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ИНН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A75564" w:rsidRPr="00F17094" w:rsidTr="002B4F6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3.1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Фамилия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Имя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Отчество (при наличии)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3.2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3.3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Телефон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D95B4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3.4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293A11" w:rsidRDefault="00293A11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340"/>
        <w:gridCol w:w="5126"/>
        <w:gridCol w:w="3827"/>
      </w:tblGrid>
      <w:tr w:rsidR="00293A11" w:rsidRPr="00F17094" w:rsidTr="0010174A">
        <w:tc>
          <w:tcPr>
            <w:tcW w:w="9843" w:type="dxa"/>
            <w:gridSpan w:val="4"/>
            <w:tcBorders>
              <w:bottom w:val="single" w:sz="4" w:space="0" w:color="auto"/>
            </w:tcBorders>
          </w:tcPr>
          <w:p w:rsidR="00293A11" w:rsidRPr="00293A11" w:rsidRDefault="00293A11" w:rsidP="00E23B22">
            <w:pPr>
              <w:widowControl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40</w:t>
            </w:r>
          </w:p>
        </w:tc>
      </w:tr>
      <w:tr w:rsidR="00A75564" w:rsidRPr="00F17094" w:rsidTr="00293A11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644F90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декабря </w:t>
            </w:r>
            <w:r w:rsidR="00644F90">
              <w:rPr>
                <w:rFonts w:eastAsiaTheme="minorHAnsi"/>
                <w:sz w:val="24"/>
                <w:szCs w:val="24"/>
              </w:rPr>
              <w:br/>
              <w:t>2001 г. № 137-ФЗ «</w:t>
            </w:r>
            <w:r w:rsidRPr="00F17094">
              <w:rPr>
                <w:rFonts w:eastAsiaTheme="minorHAnsi"/>
                <w:sz w:val="24"/>
                <w:szCs w:val="24"/>
              </w:rPr>
              <w:t>О введении в действие Земельного кодекса Российской</w:t>
            </w:r>
            <w:r w:rsidR="00644F90">
              <w:rPr>
                <w:rFonts w:eastAsiaTheme="minorHAnsi"/>
                <w:sz w:val="24"/>
                <w:szCs w:val="24"/>
              </w:rPr>
              <w:t xml:space="preserve"> Федерации» или частью 4.2 статьи 25 Федерального закона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Pr="00F17094">
              <w:rPr>
                <w:rFonts w:eastAsiaTheme="minorHAnsi"/>
                <w:sz w:val="24"/>
                <w:szCs w:val="24"/>
              </w:rPr>
              <w:t>):</w:t>
            </w: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E23B22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Испрашиваемый срок публичного сервитута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E23B2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D95B4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</w:t>
            </w: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D95B4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Обоснование необходимости установления публичного сервитута</w:t>
            </w: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E23B2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E23B22" w:rsidRDefault="00A75564" w:rsidP="002B4F6D">
            <w:pPr>
              <w:widowControl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A75564" w:rsidRPr="00F17094" w:rsidTr="00E23B22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4F90" w:rsidRDefault="00644F90" w:rsidP="00644F90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</w:t>
            </w:r>
            <w:r>
              <w:rPr>
                <w:rFonts w:eastAsiaTheme="minorHAnsi"/>
                <w:sz w:val="24"/>
                <w:szCs w:val="24"/>
              </w:rPr>
              <w:br/>
              <w:t xml:space="preserve">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</w:t>
            </w:r>
            <w:r>
              <w:rPr>
                <w:rFonts w:eastAsiaTheme="minorHAnsi"/>
                <w:sz w:val="24"/>
                <w:szCs w:val="24"/>
              </w:rPr>
              <w:br/>
              <w:t xml:space="preserve">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</w:t>
            </w:r>
            <w:r w:rsidRPr="00644F9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инженерного сооружения (в данном случае указываются сведения 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br/>
            </w:r>
            <w:r w:rsidRPr="00644F9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в объеме, предусмотренном </w:t>
            </w:r>
            <w:hyperlink r:id="rId12" w:history="1">
              <w:r w:rsidRPr="00644F90">
                <w:rPr>
                  <w:rFonts w:eastAsiaTheme="minorHAnsi"/>
                  <w:color w:val="000000" w:themeColor="text1"/>
                  <w:sz w:val="24"/>
                  <w:szCs w:val="24"/>
                </w:rPr>
                <w:t>строкой 2</w:t>
              </w:r>
            </w:hyperlink>
            <w:r w:rsidRPr="00644F90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настоящей</w:t>
            </w:r>
            <w:r>
              <w:rPr>
                <w:rFonts w:eastAsiaTheme="minorHAnsi"/>
                <w:sz w:val="24"/>
                <w:szCs w:val="24"/>
              </w:rPr>
              <w:t xml:space="preserve">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  <w:p w:rsidR="00A75564" w:rsidRPr="00F17094" w:rsidRDefault="00A75564" w:rsidP="002B4F6D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E23B2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E23B22" w:rsidRDefault="00E23B22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340"/>
        <w:gridCol w:w="1692"/>
        <w:gridCol w:w="340"/>
        <w:gridCol w:w="1988"/>
        <w:gridCol w:w="762"/>
        <w:gridCol w:w="764"/>
        <w:gridCol w:w="340"/>
        <w:gridCol w:w="365"/>
        <w:gridCol w:w="1134"/>
        <w:gridCol w:w="397"/>
        <w:gridCol w:w="1171"/>
      </w:tblGrid>
      <w:tr w:rsidR="00E23B22" w:rsidRPr="00F17094" w:rsidTr="0010174A">
        <w:tc>
          <w:tcPr>
            <w:tcW w:w="9843" w:type="dxa"/>
            <w:gridSpan w:val="12"/>
            <w:tcBorders>
              <w:bottom w:val="single" w:sz="4" w:space="0" w:color="auto"/>
            </w:tcBorders>
          </w:tcPr>
          <w:p w:rsidR="00E23B22" w:rsidRPr="00E23B22" w:rsidRDefault="00E23B22" w:rsidP="00E23B22">
            <w:pPr>
              <w:widowControl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41</w:t>
            </w:r>
          </w:p>
        </w:tc>
      </w:tr>
      <w:tr w:rsidR="00A75564" w:rsidRPr="00F17094" w:rsidTr="00E23B22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644F90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 xml:space="preserve">Право, на котором инженерное сооружение принадлежит заявителю </w:t>
            </w:r>
            <w:r w:rsidR="00644F90">
              <w:rPr>
                <w:rFonts w:eastAsiaTheme="minorHAnsi"/>
                <w:sz w:val="24"/>
                <w:szCs w:val="24"/>
              </w:rPr>
              <w:t>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капитального ремонта участка (части) инженерного сооружения, являющегося линейным объектом)</w:t>
            </w:r>
          </w:p>
        </w:tc>
      </w:tr>
      <w:tr w:rsidR="00A75564" w:rsidRPr="00F17094" w:rsidTr="002B4F6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(да/нет)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1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(да/нет)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D95B43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Документы, прилагаемые к ходатайству:</w:t>
            </w: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D95B43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95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C438C6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Подпись: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Дата:</w:t>
            </w:r>
          </w:p>
        </w:tc>
      </w:tr>
      <w:tr w:rsidR="00A75564" w:rsidRPr="00F17094" w:rsidTr="002B4F6D"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г.</w:t>
            </w:r>
          </w:p>
        </w:tc>
      </w:tr>
      <w:tr w:rsidR="00A75564" w:rsidRPr="00F17094" w:rsidTr="002B4F6D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F17094">
              <w:rPr>
                <w:rFonts w:eastAsiaTheme="minorHAnsi"/>
                <w:sz w:val="24"/>
                <w:szCs w:val="24"/>
              </w:rPr>
              <w:t>(инициалы, фамилия)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71" w:type="dxa"/>
            <w:tcBorders>
              <w:bottom w:val="single" w:sz="4" w:space="0" w:color="auto"/>
              <w:right w:val="single" w:sz="4" w:space="0" w:color="auto"/>
            </w:tcBorders>
          </w:tcPr>
          <w:p w:rsidR="00A75564" w:rsidRPr="00F17094" w:rsidRDefault="00A75564" w:rsidP="002B4F6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A75564" w:rsidRPr="00757C24" w:rsidRDefault="00A75564" w:rsidP="00A7556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A75564" w:rsidRPr="00757C24" w:rsidRDefault="00A75564" w:rsidP="00A75564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A75564" w:rsidRDefault="00A75564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9317C2" w:rsidRDefault="009317C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  <w:sectPr w:rsidR="009317C2" w:rsidSect="00155F72">
          <w:pgSz w:w="11910" w:h="16840"/>
          <w:pgMar w:top="1276" w:right="573" w:bottom="992" w:left="1559" w:header="874" w:footer="0" w:gutter="0"/>
          <w:pgNumType w:start="1"/>
          <w:cols w:space="720"/>
          <w:titlePg/>
          <w:docGrid w:linePitch="299"/>
        </w:sectPr>
      </w:pPr>
    </w:p>
    <w:p w:rsidR="00E23B22" w:rsidRPr="00E23B22" w:rsidRDefault="00E23B22" w:rsidP="00E23B22">
      <w:pPr>
        <w:jc w:val="center"/>
      </w:pPr>
      <w:r>
        <w:lastRenderedPageBreak/>
        <w:t>42</w:t>
      </w:r>
    </w:p>
    <w:p w:rsidR="00E23B22" w:rsidRDefault="00646482" w:rsidP="00E23B22">
      <w:pPr>
        <w:jc w:val="right"/>
        <w:rPr>
          <w:sz w:val="24"/>
          <w:szCs w:val="24"/>
        </w:rPr>
      </w:pPr>
      <w:r w:rsidRPr="0033735A">
        <w:rPr>
          <w:sz w:val="24"/>
          <w:szCs w:val="24"/>
        </w:rPr>
        <w:t xml:space="preserve">Приложение № </w:t>
      </w:r>
      <w:r w:rsidR="002B4F6D">
        <w:rPr>
          <w:sz w:val="24"/>
          <w:szCs w:val="24"/>
        </w:rPr>
        <w:t>5</w:t>
      </w:r>
    </w:p>
    <w:p w:rsidR="00646482" w:rsidRPr="00757C24" w:rsidRDefault="00646482" w:rsidP="00646482">
      <w:pPr>
        <w:jc w:val="right"/>
        <w:rPr>
          <w:w w:val="105"/>
          <w:sz w:val="24"/>
          <w:szCs w:val="24"/>
        </w:rPr>
      </w:pPr>
      <w:r w:rsidRPr="0033735A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 </w:t>
      </w:r>
      <w:r w:rsidRPr="0033735A">
        <w:rPr>
          <w:sz w:val="24"/>
          <w:szCs w:val="24"/>
        </w:rPr>
        <w:t xml:space="preserve"> </w:t>
      </w:r>
    </w:p>
    <w:p w:rsidR="00646482" w:rsidRDefault="00646482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646482" w:rsidRPr="00757C24" w:rsidRDefault="002B4F6D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</w:t>
      </w:r>
      <w:r w:rsidRPr="00757C24">
        <w:rPr>
          <w:rFonts w:eastAsiaTheme="minorHAnsi"/>
          <w:sz w:val="24"/>
          <w:szCs w:val="24"/>
        </w:rPr>
        <w:t>орма решения</w:t>
      </w:r>
    </w:p>
    <w:p w:rsidR="00646482" w:rsidRPr="00757C24" w:rsidRDefault="002B4F6D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об отказе в приеме документов, необходимых</w:t>
      </w:r>
    </w:p>
    <w:p w:rsidR="00646482" w:rsidRPr="00757C24" w:rsidRDefault="002B4F6D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для предоставления услуги</w:t>
      </w:r>
    </w:p>
    <w:p w:rsidR="00646482" w:rsidRPr="00757C24" w:rsidRDefault="00646482" w:rsidP="0064648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646482" w:rsidRPr="00757C24" w:rsidRDefault="00646482" w:rsidP="00646482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кому: _________________________________</w:t>
      </w:r>
    </w:p>
    <w:p w:rsidR="00646482" w:rsidRPr="00757C24" w:rsidRDefault="00646482" w:rsidP="00646482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(юридическое лицо - наименование,</w:t>
      </w:r>
    </w:p>
    <w:p w:rsidR="00646482" w:rsidRPr="00757C24" w:rsidRDefault="00646482" w:rsidP="00646482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физическое лицо - Ф.И.О., его почтовый</w:t>
      </w:r>
    </w:p>
    <w:p w:rsidR="00646482" w:rsidRPr="00757C24" w:rsidRDefault="00646482" w:rsidP="00646482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индекс и адрес, телефон, адрес</w:t>
      </w:r>
    </w:p>
    <w:p w:rsidR="00646482" w:rsidRPr="00757C24" w:rsidRDefault="00646482" w:rsidP="00646482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электронной почты)</w:t>
      </w:r>
    </w:p>
    <w:p w:rsidR="00646482" w:rsidRPr="00757C24" w:rsidRDefault="00646482" w:rsidP="0064648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646482" w:rsidRPr="00757C24" w:rsidRDefault="002B4F6D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РЕШЕНИЕ</w:t>
      </w:r>
    </w:p>
    <w:p w:rsidR="00646482" w:rsidRPr="00757C24" w:rsidRDefault="00646482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об отказе в приеме документов, необходимых</w:t>
      </w:r>
    </w:p>
    <w:p w:rsidR="00646482" w:rsidRPr="00757C24" w:rsidRDefault="00646482" w:rsidP="00646482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для предоставления услуги</w:t>
      </w:r>
    </w:p>
    <w:p w:rsidR="00646482" w:rsidRPr="00757C24" w:rsidRDefault="00646482" w:rsidP="0064648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646482" w:rsidRPr="004A0939" w:rsidRDefault="00646482" w:rsidP="00646482">
      <w:pPr>
        <w:pStyle w:val="0000000000"/>
        <w:spacing w:line="240" w:lineRule="auto"/>
      </w:pPr>
      <w:r w:rsidRPr="004A0939">
        <w:rPr>
          <w:rFonts w:eastAsiaTheme="minorHAnsi"/>
        </w:rPr>
        <w:t xml:space="preserve">В приеме документов, необходимых для предоставления муниципальной услуги: </w:t>
      </w:r>
      <w:r w:rsidRPr="004A0939">
        <w:t>«Установление публичного сервитута в соответствии с главой V.7. Земельного кодекса Российской Федерации»</w:t>
      </w:r>
      <w:r w:rsidRPr="004A0939">
        <w:rPr>
          <w:rFonts w:eastAsiaTheme="minorHAnsi"/>
        </w:rPr>
        <w:t>, Вам отказано по следующим основаниям:</w:t>
      </w:r>
    </w:p>
    <w:p w:rsidR="00646482" w:rsidRPr="004A0939" w:rsidRDefault="00646482" w:rsidP="002B4F6D">
      <w:pPr>
        <w:pStyle w:val="0000000000"/>
        <w:spacing w:line="240" w:lineRule="auto"/>
        <w:ind w:firstLine="0"/>
        <w:rPr>
          <w:rFonts w:eastAsiaTheme="minorHAnsi"/>
        </w:rPr>
      </w:pPr>
      <w:r w:rsidRPr="004A0939">
        <w:rPr>
          <w:rFonts w:eastAsiaTheme="minorHAnsi"/>
        </w:rPr>
        <w:t>__________________________________________________________________________</w:t>
      </w:r>
      <w:r w:rsidR="002B4F6D">
        <w:rPr>
          <w:rFonts w:eastAsiaTheme="minorHAnsi"/>
        </w:rPr>
        <w:t>______</w:t>
      </w:r>
      <w:r w:rsidRPr="004A0939">
        <w:rPr>
          <w:rFonts w:eastAsiaTheme="minorHAnsi"/>
        </w:rPr>
        <w:t>,</w:t>
      </w:r>
    </w:p>
    <w:p w:rsidR="00646482" w:rsidRPr="002B4F6D" w:rsidRDefault="00646482" w:rsidP="00646482">
      <w:pPr>
        <w:pStyle w:val="0000000000"/>
        <w:spacing w:line="240" w:lineRule="auto"/>
        <w:rPr>
          <w:rFonts w:eastAsiaTheme="minorHAnsi"/>
          <w:sz w:val="18"/>
          <w:szCs w:val="18"/>
        </w:rPr>
      </w:pPr>
      <w:r w:rsidRPr="002B4F6D">
        <w:rPr>
          <w:rFonts w:eastAsiaTheme="minorHAnsi"/>
          <w:sz w:val="18"/>
          <w:szCs w:val="18"/>
        </w:rPr>
        <w:t>(указывается одно или несколько оснований, предусмотренных пунктом 2.12 Административного регламента)</w:t>
      </w:r>
    </w:p>
    <w:p w:rsidR="002B4F6D" w:rsidRDefault="002B4F6D" w:rsidP="00646482">
      <w:pPr>
        <w:pStyle w:val="0000000000"/>
        <w:spacing w:line="240" w:lineRule="auto"/>
        <w:rPr>
          <w:rFonts w:eastAsiaTheme="minorHAnsi"/>
        </w:rPr>
      </w:pPr>
    </w:p>
    <w:p w:rsidR="00646482" w:rsidRPr="004A0939" w:rsidRDefault="00646482" w:rsidP="00646482">
      <w:pPr>
        <w:pStyle w:val="0000000000"/>
        <w:spacing w:line="240" w:lineRule="auto"/>
        <w:rPr>
          <w:rFonts w:eastAsiaTheme="minorHAnsi"/>
        </w:rPr>
      </w:pPr>
      <w:r w:rsidRPr="004A0939">
        <w:rPr>
          <w:rFonts w:eastAsiaTheme="minorHAnsi"/>
        </w:rPr>
        <w:t xml:space="preserve">Вы вправе повторно обратиться в уполномоченный орган с заявлением </w:t>
      </w:r>
      <w:r>
        <w:rPr>
          <w:rFonts w:eastAsiaTheme="minorHAnsi"/>
        </w:rPr>
        <w:br/>
      </w:r>
      <w:r w:rsidRPr="004A0939">
        <w:rPr>
          <w:rFonts w:eastAsiaTheme="minorHAnsi"/>
        </w:rPr>
        <w:t>о предоставлении услуги после устранения указанных нарушений.</w:t>
      </w:r>
    </w:p>
    <w:p w:rsidR="00646482" w:rsidRPr="004A0939" w:rsidRDefault="00646482" w:rsidP="00646482">
      <w:pPr>
        <w:pStyle w:val="0000000000"/>
        <w:spacing w:line="240" w:lineRule="auto"/>
        <w:rPr>
          <w:rFonts w:eastAsiaTheme="minorHAnsi"/>
        </w:rPr>
      </w:pPr>
      <w:r w:rsidRPr="004A0939">
        <w:rPr>
          <w:rFonts w:eastAsiaTheme="minorHAnsi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46482" w:rsidRDefault="00646482" w:rsidP="00646482">
      <w:pPr>
        <w:ind w:firstLine="708"/>
        <w:jc w:val="both"/>
        <w:rPr>
          <w:sz w:val="24"/>
          <w:szCs w:val="24"/>
        </w:rPr>
      </w:pPr>
    </w:p>
    <w:p w:rsidR="00646482" w:rsidRDefault="00646482" w:rsidP="00646482">
      <w:pPr>
        <w:ind w:firstLine="708"/>
        <w:jc w:val="both"/>
        <w:rPr>
          <w:sz w:val="24"/>
          <w:szCs w:val="24"/>
        </w:rPr>
      </w:pPr>
    </w:p>
    <w:p w:rsidR="00646482" w:rsidRDefault="00646482" w:rsidP="006464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         ____________________      _________________________________</w:t>
      </w:r>
    </w:p>
    <w:p w:rsidR="00646482" w:rsidRPr="002036FA" w:rsidRDefault="00646482" w:rsidP="00646482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2036FA">
        <w:rPr>
          <w:sz w:val="18"/>
          <w:szCs w:val="18"/>
        </w:rPr>
        <w:t>(должность)</w:t>
      </w:r>
      <w:r>
        <w:rPr>
          <w:sz w:val="18"/>
          <w:szCs w:val="18"/>
        </w:rPr>
        <w:t xml:space="preserve">                                   </w:t>
      </w:r>
      <w:r w:rsidRPr="002036FA">
        <w:rPr>
          <w:sz w:val="18"/>
          <w:szCs w:val="18"/>
        </w:rPr>
        <w:t xml:space="preserve"> (подпись) </w:t>
      </w:r>
      <w:r>
        <w:rPr>
          <w:sz w:val="18"/>
          <w:szCs w:val="18"/>
        </w:rPr>
        <w:t xml:space="preserve">                               </w:t>
      </w:r>
      <w:r w:rsidRPr="002036FA">
        <w:rPr>
          <w:sz w:val="18"/>
          <w:szCs w:val="18"/>
        </w:rPr>
        <w:t>(фамилия, имя, от</w:t>
      </w:r>
      <w:r>
        <w:rPr>
          <w:sz w:val="18"/>
          <w:szCs w:val="18"/>
        </w:rPr>
        <w:t>чество (последнее - при наличии)</w:t>
      </w:r>
    </w:p>
    <w:p w:rsidR="00646482" w:rsidRDefault="00646482" w:rsidP="00646482">
      <w:pPr>
        <w:ind w:left="614" w:right="704"/>
        <w:jc w:val="center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</w:t>
      </w:r>
    </w:p>
    <w:p w:rsidR="00646482" w:rsidRDefault="00646482" w:rsidP="00646482">
      <w:pPr>
        <w:ind w:left="614" w:right="704"/>
        <w:jc w:val="center"/>
        <w:rPr>
          <w:w w:val="110"/>
          <w:sz w:val="24"/>
          <w:szCs w:val="24"/>
        </w:rPr>
      </w:pPr>
    </w:p>
    <w:p w:rsidR="00646482" w:rsidRDefault="00646482" w:rsidP="006464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         ____________________          ______________________________</w:t>
      </w:r>
    </w:p>
    <w:p w:rsidR="00646482" w:rsidRDefault="00646482" w:rsidP="00646482">
      <w:pPr>
        <w:ind w:left="614" w:right="704"/>
        <w:jc w:val="center"/>
        <w:rPr>
          <w:w w:val="110"/>
          <w:sz w:val="24"/>
          <w:szCs w:val="24"/>
        </w:rPr>
      </w:pPr>
    </w:p>
    <w:p w:rsidR="00646482" w:rsidRDefault="00646482" w:rsidP="00646482">
      <w:pPr>
        <w:ind w:left="614" w:right="704"/>
        <w:jc w:val="center"/>
        <w:rPr>
          <w:w w:val="110"/>
          <w:sz w:val="24"/>
          <w:szCs w:val="24"/>
        </w:rPr>
      </w:pPr>
    </w:p>
    <w:p w:rsidR="00646482" w:rsidRPr="0054354D" w:rsidRDefault="00646482" w:rsidP="00646482">
      <w:pPr>
        <w:ind w:left="614" w:right="704"/>
        <w:jc w:val="both"/>
        <w:rPr>
          <w:w w:val="110"/>
          <w:sz w:val="18"/>
          <w:szCs w:val="18"/>
        </w:rPr>
      </w:pPr>
      <w:r w:rsidRPr="0054354D">
        <w:rPr>
          <w:w w:val="110"/>
          <w:sz w:val="18"/>
          <w:szCs w:val="18"/>
        </w:rPr>
        <w:t>Дата</w:t>
      </w: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A75564" w:rsidRDefault="00A75564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646482" w:rsidRDefault="0064648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9317C2" w:rsidRDefault="009317C2" w:rsidP="00CD3E50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  <w:sectPr w:rsidR="009317C2" w:rsidSect="00155F72">
          <w:pgSz w:w="11910" w:h="16840"/>
          <w:pgMar w:top="1276" w:right="573" w:bottom="992" w:left="1559" w:header="874" w:footer="0" w:gutter="0"/>
          <w:pgNumType w:start="1"/>
          <w:cols w:space="720"/>
          <w:titlePg/>
          <w:docGrid w:linePitch="299"/>
        </w:sectPr>
      </w:pPr>
    </w:p>
    <w:p w:rsidR="00E23B22" w:rsidRPr="00E23B22" w:rsidRDefault="00E23B22" w:rsidP="00E23B22">
      <w:pPr>
        <w:jc w:val="center"/>
      </w:pPr>
      <w:r>
        <w:lastRenderedPageBreak/>
        <w:t>43</w:t>
      </w:r>
    </w:p>
    <w:p w:rsidR="009D195E" w:rsidRDefault="009D195E" w:rsidP="009D195E">
      <w:pPr>
        <w:jc w:val="right"/>
        <w:rPr>
          <w:sz w:val="24"/>
          <w:szCs w:val="24"/>
        </w:rPr>
      </w:pPr>
      <w:r w:rsidRPr="0033735A">
        <w:rPr>
          <w:sz w:val="24"/>
          <w:szCs w:val="24"/>
        </w:rPr>
        <w:t xml:space="preserve">Приложение № </w:t>
      </w:r>
      <w:r w:rsidR="002B4F6D">
        <w:rPr>
          <w:sz w:val="24"/>
          <w:szCs w:val="24"/>
        </w:rPr>
        <w:t>6</w:t>
      </w:r>
    </w:p>
    <w:p w:rsidR="009D195E" w:rsidRPr="00757C24" w:rsidRDefault="009D195E" w:rsidP="009D195E">
      <w:pPr>
        <w:jc w:val="right"/>
        <w:rPr>
          <w:b/>
          <w:spacing w:val="1"/>
          <w:w w:val="95"/>
          <w:sz w:val="24"/>
          <w:szCs w:val="24"/>
        </w:rPr>
      </w:pPr>
      <w:r w:rsidRPr="0033735A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 </w:t>
      </w:r>
      <w:r w:rsidRPr="0033735A">
        <w:rPr>
          <w:sz w:val="24"/>
          <w:szCs w:val="24"/>
        </w:rPr>
        <w:t xml:space="preserve"> </w:t>
      </w:r>
    </w:p>
    <w:p w:rsidR="00CD3E50" w:rsidRDefault="00CD3E50" w:rsidP="00CD3E50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2B3477" w:rsidRPr="00757C24" w:rsidRDefault="002B3477" w:rsidP="002B3477">
      <w:pPr>
        <w:widowControl/>
        <w:adjustRightInd w:val="0"/>
        <w:jc w:val="center"/>
        <w:outlineLvl w:val="0"/>
        <w:rPr>
          <w:rFonts w:eastAsiaTheme="minorHAnsi"/>
          <w:sz w:val="24"/>
          <w:szCs w:val="24"/>
        </w:rPr>
      </w:pPr>
      <w:r w:rsidRPr="00D16558">
        <w:rPr>
          <w:sz w:val="24"/>
          <w:szCs w:val="24"/>
        </w:rPr>
        <w:t xml:space="preserve">Форма решения </w:t>
      </w:r>
      <w:r w:rsidRPr="00757C24">
        <w:rPr>
          <w:rFonts w:eastAsiaTheme="minorHAnsi"/>
          <w:sz w:val="24"/>
          <w:szCs w:val="24"/>
        </w:rPr>
        <w:t>о возврате документов,</w:t>
      </w:r>
    </w:p>
    <w:p w:rsidR="002B3477" w:rsidRPr="00D16558" w:rsidRDefault="002B3477" w:rsidP="002B3477">
      <w:pPr>
        <w:jc w:val="center"/>
        <w:rPr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необходимых для предоставления муниципальной услуги</w:t>
      </w:r>
    </w:p>
    <w:p w:rsidR="002B3477" w:rsidRDefault="002B3477" w:rsidP="002B3477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2B3477" w:rsidRDefault="002B3477" w:rsidP="002B3477">
      <w:pPr>
        <w:spacing w:after="240"/>
        <w:jc w:val="right"/>
        <w:rPr>
          <w:sz w:val="24"/>
          <w:szCs w:val="24"/>
        </w:rPr>
      </w:pPr>
    </w:p>
    <w:p w:rsidR="002B3477" w:rsidRPr="00D16558" w:rsidRDefault="002B3477" w:rsidP="002B3477">
      <w:pPr>
        <w:spacing w:after="240"/>
        <w:jc w:val="right"/>
        <w:rPr>
          <w:sz w:val="24"/>
          <w:szCs w:val="24"/>
        </w:rPr>
      </w:pPr>
      <w:r w:rsidRPr="00D16558">
        <w:rPr>
          <w:sz w:val="24"/>
          <w:szCs w:val="24"/>
        </w:rPr>
        <w:t>Кому:________</w:t>
      </w:r>
      <w:r>
        <w:rPr>
          <w:sz w:val="24"/>
          <w:szCs w:val="24"/>
        </w:rPr>
        <w:t>_</w:t>
      </w:r>
      <w:r w:rsidR="002B4F6D">
        <w:rPr>
          <w:sz w:val="24"/>
          <w:szCs w:val="24"/>
        </w:rPr>
        <w:t>_</w:t>
      </w:r>
      <w:r>
        <w:rPr>
          <w:sz w:val="24"/>
          <w:szCs w:val="24"/>
        </w:rPr>
        <w:t>_________________________</w:t>
      </w:r>
    </w:p>
    <w:p w:rsidR="002B3477" w:rsidRPr="00D16558" w:rsidRDefault="002B3477" w:rsidP="002B3477">
      <w:pPr>
        <w:spacing w:after="240"/>
        <w:jc w:val="right"/>
        <w:rPr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ИНН</w:t>
      </w:r>
      <w:r w:rsidRPr="00D16558">
        <w:rPr>
          <w:sz w:val="24"/>
          <w:szCs w:val="24"/>
        </w:rPr>
        <w:t>: ______</w:t>
      </w:r>
      <w:r>
        <w:rPr>
          <w:sz w:val="24"/>
          <w:szCs w:val="24"/>
        </w:rPr>
        <w:t>__</w:t>
      </w:r>
      <w:r w:rsidR="002B4F6D">
        <w:rPr>
          <w:sz w:val="24"/>
          <w:szCs w:val="24"/>
        </w:rPr>
        <w:t>_</w:t>
      </w:r>
      <w:r>
        <w:rPr>
          <w:sz w:val="24"/>
          <w:szCs w:val="24"/>
        </w:rPr>
        <w:t>_____________</w:t>
      </w:r>
      <w:r w:rsidRPr="00D16558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</w:p>
    <w:p w:rsidR="002B3477" w:rsidRPr="00D16558" w:rsidRDefault="002B3477" w:rsidP="002B3477">
      <w:pPr>
        <w:spacing w:after="240"/>
        <w:jc w:val="right"/>
        <w:rPr>
          <w:sz w:val="24"/>
          <w:szCs w:val="24"/>
        </w:rPr>
      </w:pPr>
      <w:r w:rsidRPr="00D16558">
        <w:rPr>
          <w:sz w:val="24"/>
          <w:szCs w:val="24"/>
        </w:rPr>
        <w:t>Представитель: __</w:t>
      </w:r>
      <w:r w:rsidR="002B4F6D">
        <w:rPr>
          <w:sz w:val="24"/>
          <w:szCs w:val="24"/>
        </w:rPr>
        <w:t>__</w:t>
      </w:r>
      <w:r w:rsidRPr="00D1655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D16558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:rsidR="002B3477" w:rsidRDefault="002B3477" w:rsidP="002B3477">
      <w:pPr>
        <w:spacing w:after="240"/>
        <w:jc w:val="right"/>
        <w:rPr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Контактные данные заявителя (представителя)</w:t>
      </w:r>
      <w:r w:rsidRPr="00D16558">
        <w:rPr>
          <w:sz w:val="24"/>
          <w:szCs w:val="24"/>
        </w:rPr>
        <w:t>:</w:t>
      </w:r>
    </w:p>
    <w:p w:rsidR="002B3477" w:rsidRDefault="002B3477" w:rsidP="002B3477">
      <w:pPr>
        <w:spacing w:after="240"/>
        <w:jc w:val="right"/>
        <w:rPr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 xml:space="preserve">Тел.: </w:t>
      </w:r>
      <w:r>
        <w:rPr>
          <w:sz w:val="24"/>
          <w:szCs w:val="24"/>
        </w:rPr>
        <w:t>_______</w:t>
      </w:r>
      <w:r w:rsidR="002B4F6D">
        <w:rPr>
          <w:sz w:val="24"/>
          <w:szCs w:val="24"/>
        </w:rPr>
        <w:t>__</w:t>
      </w:r>
      <w:r>
        <w:rPr>
          <w:sz w:val="24"/>
          <w:szCs w:val="24"/>
        </w:rPr>
        <w:t>___________________________</w:t>
      </w:r>
    </w:p>
    <w:p w:rsidR="002B3477" w:rsidRDefault="002B3477" w:rsidP="002B3477">
      <w:pPr>
        <w:spacing w:after="240"/>
        <w:jc w:val="right"/>
        <w:rPr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 xml:space="preserve">Эл. почта: </w:t>
      </w:r>
      <w:r>
        <w:rPr>
          <w:rFonts w:eastAsiaTheme="minorHAnsi"/>
          <w:sz w:val="24"/>
          <w:szCs w:val="24"/>
        </w:rPr>
        <w:t>______</w:t>
      </w:r>
      <w:r w:rsidR="002B4F6D">
        <w:rPr>
          <w:rFonts w:eastAsiaTheme="minorHAnsi"/>
          <w:sz w:val="24"/>
          <w:szCs w:val="24"/>
        </w:rPr>
        <w:t>__</w:t>
      </w:r>
      <w:r>
        <w:rPr>
          <w:rFonts w:eastAsiaTheme="minorHAnsi"/>
          <w:sz w:val="24"/>
          <w:szCs w:val="24"/>
        </w:rPr>
        <w:t>________________</w:t>
      </w:r>
      <w:r w:rsidRPr="00757C24">
        <w:rPr>
          <w:rFonts w:eastAsiaTheme="minorHAnsi"/>
          <w:sz w:val="24"/>
          <w:szCs w:val="24"/>
        </w:rPr>
        <w:t>_______</w:t>
      </w:r>
    </w:p>
    <w:p w:rsidR="002B3477" w:rsidRPr="00D16558" w:rsidRDefault="002B3477" w:rsidP="002B3477">
      <w:pPr>
        <w:spacing w:after="240"/>
        <w:jc w:val="right"/>
        <w:rPr>
          <w:sz w:val="24"/>
          <w:szCs w:val="24"/>
        </w:rPr>
      </w:pPr>
    </w:p>
    <w:p w:rsidR="00CD3E50" w:rsidRDefault="00CD3E50" w:rsidP="00CD3E50">
      <w:pPr>
        <w:widowControl/>
        <w:adjustRightInd w:val="0"/>
        <w:jc w:val="both"/>
        <w:outlineLvl w:val="0"/>
        <w:rPr>
          <w:rFonts w:eastAsiaTheme="minorHAnsi"/>
          <w:sz w:val="24"/>
          <w:szCs w:val="24"/>
        </w:rPr>
      </w:pPr>
    </w:p>
    <w:p w:rsidR="002B3477" w:rsidRPr="00D16558" w:rsidRDefault="002B4F6D" w:rsidP="002B3477">
      <w:pPr>
        <w:pStyle w:val="22222222222"/>
      </w:pPr>
      <w:r w:rsidRPr="00D16558">
        <w:t>PEШEНИЕ</w:t>
      </w:r>
      <w:r>
        <w:t xml:space="preserve"> (УВЕДОМЛЕНИЕ)</w:t>
      </w:r>
    </w:p>
    <w:p w:rsidR="00F17094" w:rsidRDefault="00F17094" w:rsidP="002B3477">
      <w:pPr>
        <w:jc w:val="center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о возврате документов, необходимых</w:t>
      </w:r>
      <w:r>
        <w:rPr>
          <w:rFonts w:eastAsiaTheme="minorHAnsi"/>
          <w:sz w:val="24"/>
          <w:szCs w:val="24"/>
        </w:rPr>
        <w:t xml:space="preserve"> </w:t>
      </w:r>
    </w:p>
    <w:p w:rsidR="002B3477" w:rsidRPr="00C227D4" w:rsidRDefault="00F17094" w:rsidP="002B3477">
      <w:pPr>
        <w:jc w:val="center"/>
        <w:rPr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для предоставления государственной услуги</w:t>
      </w:r>
    </w:p>
    <w:p w:rsidR="00CD3E50" w:rsidRPr="00757C24" w:rsidRDefault="00CD3E50" w:rsidP="00CD3E50">
      <w:pPr>
        <w:widowControl/>
        <w:adjustRightInd w:val="0"/>
        <w:jc w:val="both"/>
        <w:outlineLvl w:val="0"/>
        <w:rPr>
          <w:rFonts w:eastAsiaTheme="minorHAnsi"/>
          <w:sz w:val="24"/>
          <w:szCs w:val="24"/>
        </w:rPr>
      </w:pPr>
    </w:p>
    <w:p w:rsidR="00CD3E50" w:rsidRPr="00F17094" w:rsidRDefault="00816CF4" w:rsidP="00F17094">
      <w:pPr>
        <w:pStyle w:val="0000000000"/>
        <w:rPr>
          <w:rFonts w:eastAsiaTheme="minorHAnsi"/>
        </w:rPr>
      </w:pP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По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результатам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рассмотрения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ходатайства</w:t>
      </w:r>
      <w:r w:rsidR="00155F72" w:rsidRPr="00F17094">
        <w:rPr>
          <w:rFonts w:eastAsiaTheme="minorHAnsi"/>
        </w:rPr>
        <w:t xml:space="preserve"> </w:t>
      </w:r>
      <w:r w:rsidR="00757C24" w:rsidRPr="00F17094">
        <w:rPr>
          <w:rFonts w:eastAsiaTheme="minorHAnsi"/>
        </w:rPr>
        <w:t>№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_</w:t>
      </w:r>
      <w:r w:rsidR="002B4F6D">
        <w:rPr>
          <w:rFonts w:eastAsiaTheme="minorHAnsi"/>
        </w:rPr>
        <w:t>_____</w:t>
      </w:r>
      <w:r w:rsidR="00CD3E50" w:rsidRPr="00F17094">
        <w:rPr>
          <w:rFonts w:eastAsiaTheme="minorHAnsi"/>
        </w:rPr>
        <w:t>_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от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_________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и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приложенных</w:t>
      </w:r>
      <w:r w:rsidR="00F17094">
        <w:rPr>
          <w:rFonts w:eastAsiaTheme="minorHAnsi"/>
        </w:rPr>
        <w:t xml:space="preserve"> </w:t>
      </w:r>
      <w:r w:rsidR="002B4F6D">
        <w:rPr>
          <w:rFonts w:eastAsiaTheme="minorHAnsi"/>
        </w:rPr>
        <w:br/>
      </w:r>
      <w:r w:rsidR="00CD3E50" w:rsidRPr="00F17094">
        <w:rPr>
          <w:rFonts w:eastAsiaTheme="minorHAnsi"/>
        </w:rPr>
        <w:t>к</w:t>
      </w: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нему</w:t>
      </w: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документов</w:t>
      </w: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принято</w:t>
      </w: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решение</w:t>
      </w: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о</w:t>
      </w:r>
      <w:r w:rsidRPr="00F17094">
        <w:rPr>
          <w:rFonts w:eastAsiaTheme="minorHAnsi"/>
        </w:rPr>
        <w:t xml:space="preserve">  </w:t>
      </w:r>
      <w:r w:rsidR="00CD3E50" w:rsidRPr="00F17094">
        <w:rPr>
          <w:rFonts w:eastAsiaTheme="minorHAnsi"/>
        </w:rPr>
        <w:t>возврате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документов,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по</w:t>
      </w:r>
      <w:r w:rsidR="00155F72" w:rsidRP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следующим</w:t>
      </w:r>
      <w:r w:rsidR="00F17094">
        <w:rPr>
          <w:rFonts w:eastAsiaTheme="minorHAnsi"/>
        </w:rPr>
        <w:t xml:space="preserve"> </w:t>
      </w:r>
      <w:r w:rsidR="00CD3E50" w:rsidRPr="00F17094">
        <w:rPr>
          <w:rFonts w:eastAsiaTheme="minorHAnsi"/>
        </w:rPr>
        <w:t>основаниям:</w:t>
      </w:r>
    </w:p>
    <w:p w:rsidR="00CD3E50" w:rsidRPr="00F17094" w:rsidRDefault="00CD3E50" w:rsidP="00F17094">
      <w:pPr>
        <w:pStyle w:val="0000000000"/>
        <w:rPr>
          <w:rFonts w:eastAsia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5046"/>
        <w:gridCol w:w="2633"/>
      </w:tblGrid>
      <w:tr w:rsidR="00CD3E50" w:rsidRPr="00757C24" w:rsidTr="00F17094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757C24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№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CD3E50" w:rsidRPr="00757C24">
              <w:rPr>
                <w:rFonts w:eastAsiaTheme="minorHAnsi"/>
                <w:sz w:val="24"/>
                <w:szCs w:val="24"/>
              </w:rPr>
              <w:t>пункта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CD3E50" w:rsidRPr="00757C24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CD3E50" w:rsidRPr="00757C24">
              <w:rPr>
                <w:rFonts w:eastAsiaTheme="minorHAnsi"/>
                <w:sz w:val="24"/>
                <w:szCs w:val="24"/>
              </w:rPr>
              <w:t>регламента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Наименование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отказа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соответствии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единым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стандартом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Разъяснение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причин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отказа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предоставлении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CD3E50" w:rsidRPr="00757C24" w:rsidTr="00F17094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A617B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A617BE">
              <w:rPr>
                <w:rFonts w:eastAsiaTheme="minorHAnsi"/>
                <w:sz w:val="24"/>
                <w:szCs w:val="24"/>
              </w:rPr>
              <w:t>3</w:t>
            </w:r>
            <w:r w:rsidRPr="00757C24">
              <w:rPr>
                <w:rFonts w:eastAsiaTheme="minorHAnsi"/>
                <w:sz w:val="24"/>
                <w:szCs w:val="24"/>
              </w:rPr>
              <w:t>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A617BE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50100">
              <w:rPr>
                <w:rFonts w:eastAsiaTheme="minorHAnsi"/>
              </w:rPr>
              <w:t>Ходатайство о предоставлении муниципальной услуги подано в орган,</w:t>
            </w:r>
            <w:r>
              <w:rPr>
                <w:rFonts w:eastAsiaTheme="minorHAnsi"/>
              </w:rPr>
              <w:t xml:space="preserve"> </w:t>
            </w:r>
            <w:r w:rsidRPr="00150100">
              <w:rPr>
                <w:rFonts w:eastAsiaTheme="minorHAnsi"/>
              </w:rPr>
              <w:t xml:space="preserve">в полномочия которого </w:t>
            </w:r>
            <w:r>
              <w:rPr>
                <w:rFonts w:eastAsiaTheme="minorHAnsi"/>
              </w:rPr>
              <w:br/>
            </w:r>
            <w:r w:rsidRPr="00150100">
              <w:rPr>
                <w:rFonts w:eastAsiaTheme="minorHAnsi"/>
              </w:rPr>
              <w:t>не входит предоставление муниципальной услуги.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CD3E50" w:rsidRPr="00757C24" w:rsidTr="00F17094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A617BE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2.13</w:t>
            </w:r>
            <w:r w:rsidR="00CD3E50" w:rsidRPr="00757C24">
              <w:rPr>
                <w:rFonts w:eastAsiaTheme="minorHAnsi"/>
                <w:sz w:val="24"/>
                <w:szCs w:val="24"/>
              </w:rPr>
              <w:t>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A617BE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150100">
              <w:rPr>
                <w:rFonts w:eastAsiaTheme="minorHAnsi"/>
              </w:rPr>
              <w:t xml:space="preserve">Подача ходатайства о предоставлении муниципальной услуги и документов, необходимых для предоставления муниципальной услуги, </w:t>
            </w:r>
            <w:r>
              <w:rPr>
                <w:rFonts w:eastAsiaTheme="minorHAnsi"/>
              </w:rPr>
              <w:br/>
            </w:r>
            <w:r w:rsidRPr="00150100">
              <w:rPr>
                <w:rFonts w:eastAsiaTheme="minorHAnsi"/>
              </w:rPr>
              <w:t>в электронной форме с нарушением требований, предусмотренных приказом Росреестра от 19.04.2022</w:t>
            </w:r>
            <w:r>
              <w:rPr>
                <w:rFonts w:eastAsiaTheme="minorHAnsi"/>
              </w:rPr>
              <w:t xml:space="preserve"> </w:t>
            </w:r>
            <w:r w:rsidRPr="00150100">
              <w:rPr>
                <w:rFonts w:eastAsiaTheme="minorHAnsi"/>
              </w:rPr>
              <w:t>№ П/0150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CD3E50" w:rsidRPr="00757C24" w:rsidTr="00F17094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A617B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A617BE">
              <w:rPr>
                <w:rFonts w:eastAsiaTheme="minorHAnsi"/>
                <w:sz w:val="24"/>
                <w:szCs w:val="24"/>
              </w:rPr>
              <w:t>3</w:t>
            </w:r>
            <w:r w:rsidRPr="00757C24">
              <w:rPr>
                <w:rFonts w:eastAsiaTheme="minorHAnsi"/>
                <w:sz w:val="24"/>
                <w:szCs w:val="24"/>
              </w:rPr>
              <w:t>.3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Представление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неполного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комплекта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необходимых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для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="00A617BE">
              <w:rPr>
                <w:rFonts w:eastAsiaTheme="minorHAnsi"/>
                <w:sz w:val="24"/>
                <w:szCs w:val="24"/>
              </w:rPr>
              <w:t xml:space="preserve">муниципальной </w:t>
            </w:r>
            <w:r w:rsidRPr="00757C24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</w:tbl>
    <w:p w:rsidR="00E23B22" w:rsidRDefault="00E23B22"/>
    <w:p w:rsidR="00E23B22" w:rsidRDefault="00E23B22">
      <w:r>
        <w:br w:type="page"/>
      </w:r>
    </w:p>
    <w:p w:rsidR="00E23B22" w:rsidRDefault="00E23B22" w:rsidP="00E23B22">
      <w:pPr>
        <w:jc w:val="center"/>
      </w:pPr>
      <w:r>
        <w:lastRenderedPageBreak/>
        <w:t>44</w:t>
      </w:r>
    </w:p>
    <w:p w:rsidR="00E23B22" w:rsidRDefault="00E23B22" w:rsidP="00E23B22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4"/>
        <w:gridCol w:w="5046"/>
        <w:gridCol w:w="2633"/>
      </w:tblGrid>
      <w:tr w:rsidR="00CD3E50" w:rsidRPr="00757C24" w:rsidTr="00F17094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A617BE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2.13</w:t>
            </w:r>
            <w:r w:rsidR="00CD3E50" w:rsidRPr="00757C24">
              <w:rPr>
                <w:rFonts w:eastAsiaTheme="minorHAnsi"/>
                <w:sz w:val="24"/>
                <w:szCs w:val="24"/>
              </w:rPr>
              <w:t>.4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Заявитель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является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лицом,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предусмотренным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статьей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39.40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ЗК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РФ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  <w:tr w:rsidR="00CD3E50" w:rsidRPr="00757C24" w:rsidTr="00F17094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A617B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2.1</w:t>
            </w:r>
            <w:r w:rsidR="00A617BE">
              <w:rPr>
                <w:rFonts w:eastAsiaTheme="minorHAnsi"/>
                <w:sz w:val="24"/>
                <w:szCs w:val="24"/>
              </w:rPr>
              <w:t>3</w:t>
            </w:r>
            <w:r w:rsidRPr="00757C24">
              <w:rPr>
                <w:rFonts w:eastAsiaTheme="minorHAnsi"/>
                <w:sz w:val="24"/>
                <w:szCs w:val="24"/>
              </w:rPr>
              <w:t>.5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Подано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ходатайство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об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целях,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не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предусмотренных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статьей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39.37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ЗК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РФ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0" w:rsidRPr="00757C24" w:rsidRDefault="00CD3E50" w:rsidP="00CD3E50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57C24">
              <w:rPr>
                <w:rFonts w:eastAsiaTheme="minorHAnsi"/>
                <w:sz w:val="24"/>
                <w:szCs w:val="24"/>
              </w:rPr>
              <w:t>Указываются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основания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такого</w:t>
            </w:r>
            <w:r w:rsidR="00155F72" w:rsidRPr="00757C24">
              <w:rPr>
                <w:rFonts w:eastAsiaTheme="minorHAnsi"/>
                <w:sz w:val="24"/>
                <w:szCs w:val="24"/>
              </w:rPr>
              <w:t xml:space="preserve"> </w:t>
            </w:r>
            <w:r w:rsidRPr="00757C24">
              <w:rPr>
                <w:rFonts w:eastAsiaTheme="minorHAnsi"/>
                <w:sz w:val="24"/>
                <w:szCs w:val="24"/>
              </w:rPr>
              <w:t>вывода</w:t>
            </w:r>
          </w:p>
        </w:tc>
      </w:tr>
    </w:tbl>
    <w:p w:rsidR="00F17094" w:rsidRDefault="00F17094" w:rsidP="00F17094">
      <w:pPr>
        <w:pStyle w:val="0000000000"/>
        <w:rPr>
          <w:rFonts w:eastAsiaTheme="minorHAnsi"/>
        </w:rPr>
      </w:pPr>
    </w:p>
    <w:p w:rsidR="00CD3E50" w:rsidRPr="00F17094" w:rsidRDefault="00CD3E50" w:rsidP="00F17094">
      <w:pPr>
        <w:pStyle w:val="0000000000"/>
        <w:rPr>
          <w:rFonts w:eastAsiaTheme="minorHAnsi"/>
        </w:rPr>
      </w:pPr>
      <w:r w:rsidRPr="00F17094">
        <w:rPr>
          <w:rFonts w:eastAsiaTheme="minorHAnsi"/>
        </w:rPr>
        <w:t>Вы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вправе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повторно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обратиться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в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орган,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уполномоченный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на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предоставление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услуги</w:t>
      </w:r>
      <w:r w:rsidR="00155F72" w:rsidRPr="00F17094">
        <w:rPr>
          <w:rFonts w:eastAsiaTheme="minorHAnsi"/>
        </w:rPr>
        <w:t xml:space="preserve"> </w:t>
      </w:r>
      <w:r w:rsidR="00F17094">
        <w:rPr>
          <w:rFonts w:eastAsiaTheme="minorHAnsi"/>
        </w:rPr>
        <w:br/>
      </w:r>
      <w:r w:rsidRPr="00F17094">
        <w:rPr>
          <w:rFonts w:eastAsiaTheme="minorHAnsi"/>
        </w:rPr>
        <w:t>с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ходатайством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о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предоставлении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услуги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после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устранения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указанных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нарушений.</w:t>
      </w:r>
    </w:p>
    <w:p w:rsidR="00CD3E50" w:rsidRPr="00F17094" w:rsidRDefault="00CD3E50" w:rsidP="00F17094">
      <w:pPr>
        <w:pStyle w:val="0000000000"/>
        <w:rPr>
          <w:rFonts w:eastAsiaTheme="minorHAnsi"/>
        </w:rPr>
      </w:pPr>
      <w:r w:rsidRPr="00F17094">
        <w:rPr>
          <w:rFonts w:eastAsiaTheme="minorHAnsi"/>
        </w:rPr>
        <w:t>Данный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отказ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может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быть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обжалован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в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досудебном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порядке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путем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направления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жалобы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в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орган,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уполномоченный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на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предоставление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услуги,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а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также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в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судебном</w:t>
      </w:r>
      <w:r w:rsidR="00155F72" w:rsidRPr="00F17094">
        <w:rPr>
          <w:rFonts w:eastAsiaTheme="minorHAnsi"/>
        </w:rPr>
        <w:t xml:space="preserve"> </w:t>
      </w:r>
      <w:r w:rsidRPr="00F17094">
        <w:rPr>
          <w:rFonts w:eastAsiaTheme="minorHAnsi"/>
        </w:rPr>
        <w:t>порядке.</w:t>
      </w:r>
    </w:p>
    <w:p w:rsidR="00CD3E50" w:rsidRPr="00757C24" w:rsidRDefault="00CD3E50" w:rsidP="00CD3E50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F17094" w:rsidRPr="00D16558" w:rsidRDefault="00F17094" w:rsidP="00F17094">
      <w:pPr>
        <w:tabs>
          <w:tab w:val="left" w:pos="6416"/>
        </w:tabs>
        <w:spacing w:before="156" w:line="360" w:lineRule="auto"/>
        <w:ind w:left="278"/>
        <w:rPr>
          <w:sz w:val="24"/>
          <w:szCs w:val="24"/>
        </w:rPr>
      </w:pPr>
      <w:r w:rsidRPr="00D16558">
        <w:rPr>
          <w:sz w:val="24"/>
          <w:szCs w:val="24"/>
        </w:rPr>
        <w:t>Должность</w:t>
      </w:r>
      <w:r w:rsidRPr="00D16558">
        <w:rPr>
          <w:spacing w:val="47"/>
          <w:sz w:val="24"/>
          <w:szCs w:val="24"/>
        </w:rPr>
        <w:t xml:space="preserve"> </w:t>
      </w:r>
      <w:r w:rsidRPr="00D16558">
        <w:rPr>
          <w:sz w:val="24"/>
          <w:szCs w:val="24"/>
        </w:rPr>
        <w:t>уполномоченного</w:t>
      </w:r>
      <w:r w:rsidRPr="00D16558">
        <w:rPr>
          <w:spacing w:val="23"/>
          <w:sz w:val="24"/>
          <w:szCs w:val="24"/>
        </w:rPr>
        <w:t xml:space="preserve"> </w:t>
      </w:r>
      <w:r w:rsidRPr="00D16558">
        <w:rPr>
          <w:sz w:val="24"/>
          <w:szCs w:val="24"/>
        </w:rPr>
        <w:t>лица</w:t>
      </w:r>
      <w:r w:rsidRPr="00D16558">
        <w:rPr>
          <w:sz w:val="24"/>
          <w:szCs w:val="24"/>
        </w:rPr>
        <w:tab/>
        <w:t>Ф.И.О.</w:t>
      </w:r>
      <w:r w:rsidRPr="00D16558">
        <w:rPr>
          <w:spacing w:val="54"/>
          <w:sz w:val="24"/>
          <w:szCs w:val="24"/>
        </w:rPr>
        <w:t xml:space="preserve"> </w:t>
      </w:r>
      <w:r w:rsidRPr="00D16558">
        <w:rPr>
          <w:sz w:val="24"/>
          <w:szCs w:val="24"/>
        </w:rPr>
        <w:t>уполномоченного</w:t>
      </w:r>
      <w:r w:rsidRPr="00D16558">
        <w:rPr>
          <w:spacing w:val="33"/>
          <w:sz w:val="24"/>
          <w:szCs w:val="24"/>
        </w:rPr>
        <w:t xml:space="preserve"> </w:t>
      </w:r>
      <w:r w:rsidRPr="00D16558">
        <w:rPr>
          <w:sz w:val="24"/>
          <w:szCs w:val="24"/>
        </w:rPr>
        <w:t>лица</w:t>
      </w: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F17094" w:rsidRDefault="00F17094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</w:p>
    <w:p w:rsidR="00C8670A" w:rsidRPr="00757C24" w:rsidRDefault="00C8670A" w:rsidP="009B3CD6">
      <w:pPr>
        <w:spacing w:line="381" w:lineRule="auto"/>
        <w:rPr>
          <w:sz w:val="24"/>
          <w:szCs w:val="24"/>
        </w:rPr>
      </w:pPr>
    </w:p>
    <w:p w:rsidR="004A0939" w:rsidRDefault="004A0939" w:rsidP="004A0939">
      <w:pPr>
        <w:ind w:left="614" w:right="704"/>
        <w:jc w:val="center"/>
        <w:rPr>
          <w:w w:val="110"/>
          <w:sz w:val="24"/>
          <w:szCs w:val="24"/>
        </w:rPr>
      </w:pPr>
    </w:p>
    <w:p w:rsidR="00C8670A" w:rsidRPr="00757C24" w:rsidRDefault="00C8670A" w:rsidP="009B3CD6">
      <w:pPr>
        <w:spacing w:line="381" w:lineRule="auto"/>
        <w:rPr>
          <w:sz w:val="24"/>
          <w:szCs w:val="24"/>
        </w:rPr>
        <w:sectPr w:rsidR="00C8670A" w:rsidRPr="00757C24" w:rsidSect="00155F72">
          <w:pgSz w:w="11910" w:h="16840"/>
          <w:pgMar w:top="1276" w:right="573" w:bottom="992" w:left="1559" w:header="874" w:footer="0" w:gutter="0"/>
          <w:pgNumType w:start="1"/>
          <w:cols w:space="720"/>
          <w:titlePg/>
          <w:docGrid w:linePitch="299"/>
        </w:sectPr>
      </w:pPr>
    </w:p>
    <w:p w:rsidR="00E23B22" w:rsidRPr="00E23B22" w:rsidRDefault="00E23B22" w:rsidP="00E23B22">
      <w:pPr>
        <w:widowControl/>
        <w:adjustRightInd w:val="0"/>
        <w:jc w:val="center"/>
        <w:outlineLvl w:val="0"/>
        <w:rPr>
          <w:rFonts w:eastAsiaTheme="minorHAnsi"/>
        </w:rPr>
      </w:pPr>
      <w:r>
        <w:rPr>
          <w:rFonts w:eastAsiaTheme="minorHAnsi"/>
        </w:rPr>
        <w:lastRenderedPageBreak/>
        <w:t>45</w:t>
      </w:r>
    </w:p>
    <w:p w:rsidR="00D369D2" w:rsidRPr="00757C24" w:rsidRDefault="00C8670A" w:rsidP="00D369D2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Приложение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757C24">
        <w:rPr>
          <w:rFonts w:eastAsiaTheme="minorHAnsi"/>
          <w:sz w:val="24"/>
          <w:szCs w:val="24"/>
        </w:rPr>
        <w:t>№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Pr="00757C24">
        <w:rPr>
          <w:rFonts w:eastAsiaTheme="minorHAnsi"/>
          <w:sz w:val="24"/>
          <w:szCs w:val="24"/>
        </w:rPr>
        <w:t>7</w:t>
      </w:r>
    </w:p>
    <w:p w:rsidR="00D369D2" w:rsidRPr="00757C24" w:rsidRDefault="00D369D2" w:rsidP="00D369D2">
      <w:pPr>
        <w:widowControl/>
        <w:adjustRightInd w:val="0"/>
        <w:jc w:val="right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к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Pr="00757C24">
        <w:rPr>
          <w:rFonts w:eastAsiaTheme="minorHAnsi"/>
          <w:sz w:val="24"/>
          <w:szCs w:val="24"/>
        </w:rPr>
        <w:t>Административному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Pr="00757C24">
        <w:rPr>
          <w:rFonts w:eastAsiaTheme="minorHAnsi"/>
          <w:sz w:val="24"/>
          <w:szCs w:val="24"/>
        </w:rPr>
        <w:t>регламенту</w:t>
      </w:r>
    </w:p>
    <w:p w:rsidR="00D369D2" w:rsidRDefault="00D369D2" w:rsidP="00D369D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D369D2" w:rsidRPr="002B4F6D" w:rsidRDefault="00D369D2" w:rsidP="00D369D2">
      <w:pPr>
        <w:widowControl/>
        <w:adjustRightInd w:val="0"/>
        <w:jc w:val="center"/>
        <w:rPr>
          <w:rFonts w:eastAsiaTheme="minorHAnsi"/>
          <w:bCs/>
          <w:sz w:val="24"/>
          <w:szCs w:val="24"/>
        </w:rPr>
      </w:pPr>
      <w:r w:rsidRPr="002B4F6D">
        <w:rPr>
          <w:rFonts w:eastAsiaTheme="minorHAnsi"/>
          <w:bCs/>
          <w:sz w:val="24"/>
          <w:szCs w:val="24"/>
        </w:rPr>
        <w:t>СОСТАВ,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ПОСЛЕДОВАТЕЛЬНОСТЬ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И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СРОКИ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ВЫПОЛНЕНИЯ</w:t>
      </w:r>
    </w:p>
    <w:p w:rsidR="00D369D2" w:rsidRPr="002B4F6D" w:rsidRDefault="00D369D2" w:rsidP="00D369D2">
      <w:pPr>
        <w:widowControl/>
        <w:adjustRightInd w:val="0"/>
        <w:jc w:val="center"/>
        <w:rPr>
          <w:rFonts w:eastAsiaTheme="minorHAnsi"/>
          <w:bCs/>
          <w:sz w:val="24"/>
          <w:szCs w:val="24"/>
        </w:rPr>
      </w:pPr>
      <w:r w:rsidRPr="002B4F6D">
        <w:rPr>
          <w:rFonts w:eastAsiaTheme="minorHAnsi"/>
          <w:bCs/>
          <w:sz w:val="24"/>
          <w:szCs w:val="24"/>
        </w:rPr>
        <w:t>АДМИНИСТРАТИВНЫХ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ПРОЦЕДУР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(ДЕЙСТВИЙ)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ПРИ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</w:p>
    <w:p w:rsidR="00A617BE" w:rsidRDefault="00C438C6" w:rsidP="00A617BE">
      <w:pPr>
        <w:widowControl/>
        <w:adjustRightInd w:val="0"/>
        <w:jc w:val="center"/>
        <w:rPr>
          <w:rFonts w:eastAsiaTheme="minorHAnsi"/>
          <w:bCs/>
          <w:sz w:val="24"/>
          <w:szCs w:val="24"/>
        </w:rPr>
      </w:pPr>
      <w:r w:rsidRPr="002B4F6D">
        <w:rPr>
          <w:rFonts w:eastAsiaTheme="minorHAnsi"/>
          <w:bCs/>
          <w:sz w:val="24"/>
          <w:szCs w:val="24"/>
        </w:rPr>
        <w:t xml:space="preserve">ПРЕДОСТАВЛЕНИИ </w:t>
      </w:r>
      <w:r w:rsidR="00D369D2" w:rsidRPr="002B4F6D">
        <w:rPr>
          <w:rFonts w:eastAsiaTheme="minorHAnsi"/>
          <w:bCs/>
          <w:sz w:val="24"/>
          <w:szCs w:val="24"/>
        </w:rPr>
        <w:t>МУНИЦИПАЛЬНОЙ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="00D369D2" w:rsidRPr="002B4F6D">
        <w:rPr>
          <w:rFonts w:eastAsiaTheme="minorHAnsi"/>
          <w:bCs/>
          <w:sz w:val="24"/>
          <w:szCs w:val="24"/>
        </w:rPr>
        <w:t>УСЛУГИ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</w:p>
    <w:p w:rsidR="00D369D2" w:rsidRPr="002B4F6D" w:rsidRDefault="002B4F6D" w:rsidP="00D369D2">
      <w:pPr>
        <w:widowControl/>
        <w:adjustRightInd w:val="0"/>
        <w:jc w:val="center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«</w:t>
      </w:r>
      <w:r w:rsidR="00D369D2" w:rsidRPr="002B4F6D">
        <w:rPr>
          <w:rFonts w:eastAsiaTheme="minorHAnsi"/>
          <w:bCs/>
          <w:sz w:val="24"/>
          <w:szCs w:val="24"/>
        </w:rPr>
        <w:t>УСТАНОВЛЕНИЕ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="00D369D2" w:rsidRPr="002B4F6D">
        <w:rPr>
          <w:rFonts w:eastAsiaTheme="minorHAnsi"/>
          <w:bCs/>
          <w:sz w:val="24"/>
          <w:szCs w:val="24"/>
        </w:rPr>
        <w:t>ПУБЛИЧНОГО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="00D369D2" w:rsidRPr="002B4F6D">
        <w:rPr>
          <w:rFonts w:eastAsiaTheme="minorHAnsi"/>
          <w:bCs/>
          <w:sz w:val="24"/>
          <w:szCs w:val="24"/>
        </w:rPr>
        <w:t>СЕРВИТУТА</w:t>
      </w:r>
    </w:p>
    <w:p w:rsidR="00D369D2" w:rsidRPr="002B4F6D" w:rsidRDefault="00D369D2" w:rsidP="00D369D2">
      <w:pPr>
        <w:widowControl/>
        <w:adjustRightInd w:val="0"/>
        <w:jc w:val="center"/>
        <w:rPr>
          <w:rFonts w:eastAsiaTheme="minorHAnsi"/>
          <w:bCs/>
          <w:sz w:val="24"/>
          <w:szCs w:val="24"/>
        </w:rPr>
      </w:pPr>
      <w:r w:rsidRPr="002B4F6D">
        <w:rPr>
          <w:rFonts w:eastAsiaTheme="minorHAnsi"/>
          <w:bCs/>
          <w:sz w:val="24"/>
          <w:szCs w:val="24"/>
        </w:rPr>
        <w:t>В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СООТВЕТСТВИИ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С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ГЛАВОЙ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V.7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ЗЕМЕЛЬНОГО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КОДЕКСА</w:t>
      </w:r>
    </w:p>
    <w:p w:rsidR="00D369D2" w:rsidRPr="00757C24" w:rsidRDefault="00D369D2" w:rsidP="00D369D2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2B4F6D">
        <w:rPr>
          <w:rFonts w:eastAsiaTheme="minorHAnsi"/>
          <w:bCs/>
          <w:sz w:val="24"/>
          <w:szCs w:val="24"/>
        </w:rPr>
        <w:t>РОССИЙСКОЙ</w:t>
      </w:r>
      <w:r w:rsidR="00155F72" w:rsidRPr="002B4F6D">
        <w:rPr>
          <w:rFonts w:eastAsiaTheme="minorHAnsi"/>
          <w:bCs/>
          <w:sz w:val="24"/>
          <w:szCs w:val="24"/>
        </w:rPr>
        <w:t xml:space="preserve"> </w:t>
      </w:r>
      <w:r w:rsidRPr="002B4F6D">
        <w:rPr>
          <w:rFonts w:eastAsiaTheme="minorHAnsi"/>
          <w:bCs/>
          <w:sz w:val="24"/>
          <w:szCs w:val="24"/>
        </w:rPr>
        <w:t>ФЕДЕРАЦИИ</w:t>
      </w:r>
      <w:r w:rsidR="002B4F6D">
        <w:rPr>
          <w:rFonts w:eastAsiaTheme="minorHAnsi"/>
          <w:bCs/>
          <w:sz w:val="24"/>
          <w:szCs w:val="24"/>
        </w:rPr>
        <w:t>»</w:t>
      </w:r>
    </w:p>
    <w:p w:rsidR="00D369D2" w:rsidRPr="00757C24" w:rsidRDefault="00D369D2" w:rsidP="00D369D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701"/>
        <w:gridCol w:w="1871"/>
        <w:gridCol w:w="1984"/>
        <w:gridCol w:w="1984"/>
        <w:gridCol w:w="1871"/>
        <w:gridCol w:w="3664"/>
      </w:tblGrid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E0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Основание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начала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</w:t>
            </w:r>
          </w:p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Содержание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действий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70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Срок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выполнения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</w:t>
            </w:r>
          </w:p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выполнение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E0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Место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выполнения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действия/исполь</w:t>
            </w:r>
          </w:p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зуемая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информационная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система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Критерии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Результат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действия,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способ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фиксации</w:t>
            </w:r>
          </w:p>
        </w:tc>
      </w:tr>
    </w:tbl>
    <w:p w:rsidR="00EA4C43" w:rsidRPr="00EA4C43" w:rsidRDefault="00EA4C43">
      <w:pPr>
        <w:rPr>
          <w:sz w:val="2"/>
          <w:szCs w:val="2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701"/>
        <w:gridCol w:w="1871"/>
        <w:gridCol w:w="6"/>
        <w:gridCol w:w="1978"/>
        <w:gridCol w:w="6"/>
        <w:gridCol w:w="1978"/>
        <w:gridCol w:w="7"/>
        <w:gridCol w:w="1843"/>
        <w:gridCol w:w="21"/>
        <w:gridCol w:w="3664"/>
      </w:tblGrid>
      <w:tr w:rsidR="00D369D2" w:rsidRPr="0073527A" w:rsidTr="00EA4C43">
        <w:trPr>
          <w:tblHeader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7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1.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Проверка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ходатайства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Поступление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ходатайства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необходимых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Регистрация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ходатайства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электронной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базе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данных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учету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A617B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1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рабочий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день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(не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включается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общий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срок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A617BE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регистрацию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корреспонденции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Регистрация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ходатайства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числе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случае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подачи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посредством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ЕПГУ);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назначение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должностного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A617BE">
              <w:rPr>
                <w:rFonts w:eastAsiaTheme="minorHAnsi"/>
                <w:sz w:val="24"/>
                <w:szCs w:val="24"/>
              </w:rPr>
              <w:t xml:space="preserve">муниципальной </w:t>
            </w:r>
            <w:r w:rsidRPr="0073527A">
              <w:rPr>
                <w:rFonts w:eastAsiaTheme="minorHAnsi"/>
                <w:sz w:val="24"/>
                <w:szCs w:val="24"/>
              </w:rPr>
              <w:t>услуги,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передача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ему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2.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Проверка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наличия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оснований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поступивших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Пакет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зарегистрированных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поступивших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должностному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лицу,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Проверка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комплектности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наличие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отсутствие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оснований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предусмотрен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пунктом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2.13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регламента.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случае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выявления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оснований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-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10174A">
              <w:rPr>
                <w:rFonts w:eastAsiaTheme="minorHAnsi"/>
                <w:sz w:val="24"/>
                <w:szCs w:val="24"/>
              </w:rPr>
              <w:t>з</w:t>
            </w:r>
            <w:r w:rsidRPr="0073527A">
              <w:rPr>
                <w:rFonts w:eastAsiaTheme="minorHAnsi"/>
                <w:sz w:val="24"/>
                <w:szCs w:val="24"/>
              </w:rPr>
              <w:t>аявителю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(уведомления)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указанием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причины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возврата</w:t>
            </w:r>
          </w:p>
          <w:p w:rsidR="000174C3" w:rsidRPr="0073527A" w:rsidRDefault="000174C3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4C5DCF" w:rsidP="004C5DCF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рабочи</w:t>
            </w:r>
            <w:r>
              <w:rPr>
                <w:rFonts w:eastAsiaTheme="minorHAnsi"/>
                <w:sz w:val="24"/>
                <w:szCs w:val="24"/>
              </w:rPr>
              <w:t>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д</w:t>
            </w:r>
            <w:r>
              <w:rPr>
                <w:rFonts w:eastAsiaTheme="minorHAnsi"/>
                <w:sz w:val="24"/>
                <w:szCs w:val="24"/>
              </w:rPr>
              <w:t>ней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Наличие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отсутствие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оснований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предусмотрен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пунктом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2.13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Прием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дальнейшего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рассмотрения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либо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10174A">
              <w:rPr>
                <w:rFonts w:eastAsiaTheme="minorHAnsi"/>
                <w:sz w:val="24"/>
                <w:szCs w:val="24"/>
              </w:rPr>
              <w:t>з</w:t>
            </w:r>
            <w:r w:rsidRPr="0073527A">
              <w:rPr>
                <w:rFonts w:eastAsiaTheme="minorHAnsi"/>
                <w:sz w:val="24"/>
                <w:szCs w:val="24"/>
              </w:rPr>
              <w:t>аявителю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(уведомления)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возврате,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оформленного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форме,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предусмотренной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Приложением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№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0174C3">
              <w:rPr>
                <w:rFonts w:eastAsiaTheme="minorHAnsi"/>
                <w:sz w:val="24"/>
                <w:szCs w:val="24"/>
              </w:rPr>
              <w:t>6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регламенту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3.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Получение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сведений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посредством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СМЭВ</w:t>
            </w:r>
          </w:p>
        </w:tc>
      </w:tr>
      <w:tr w:rsidR="00D369D2" w:rsidRPr="0073527A" w:rsidTr="00EA4C43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Отсутствие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оснований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возврата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поступивших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межведомственных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запросов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организации,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указанные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пункте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2.3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4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рабочих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7D3B48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</w:t>
            </w:r>
            <w:r w:rsidR="007D3B48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7D3B48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СМЭВ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160E9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Наличие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необходимых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находящихся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распоряжении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160E9E" w:rsidRPr="00160E9E">
              <w:rPr>
                <w:rFonts w:eastAsiaTheme="minorHAnsi"/>
                <w:color w:val="000000" w:themeColor="text1"/>
                <w:sz w:val="24"/>
                <w:szCs w:val="24"/>
              </w:rPr>
              <w:t>муниципальных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(организаций)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межведомственного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запроса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(организации),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предоставляющие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(сведения),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предусмотренные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пунктом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2.10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числе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использованием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СМЭВ</w:t>
            </w:r>
          </w:p>
        </w:tc>
      </w:tr>
      <w:tr w:rsidR="00D369D2" w:rsidRPr="0073527A" w:rsidTr="00EA4C4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Получение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межведомственные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запросы,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формирование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полного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комплекта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Получение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(сведений),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необходимых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4.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Оповещение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правообладателей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земельных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участков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возможном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061337">
              <w:rPr>
                <w:rFonts w:eastAsia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Оповещение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</w:t>
            </w:r>
            <w:r w:rsidR="00061337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Извещение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1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рабочий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день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(30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календарных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061337">
              <w:rPr>
                <w:rFonts w:eastAsiaTheme="minorHAnsi"/>
                <w:sz w:val="24"/>
                <w:szCs w:val="24"/>
                <w:vertAlign w:val="superscript"/>
              </w:rPr>
              <w:t>3</w:t>
            </w:r>
            <w:r w:rsidRPr="0073527A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3" w:rsidRPr="0073527A" w:rsidRDefault="00D369D2" w:rsidP="000174C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олжностное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лицо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Уполномоченного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органа,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ответственное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за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предоставление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="00B457B5" w:rsidRPr="00EA4C43">
              <w:rPr>
                <w:rFonts w:eastAsiaTheme="minorHAnsi"/>
                <w:spacing w:val="-6"/>
                <w:sz w:val="24"/>
                <w:szCs w:val="24"/>
              </w:rPr>
              <w:t>муниципальной</w:t>
            </w:r>
            <w:r w:rsidR="00155F72" w:rsidRPr="00EA4C43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EA4C43">
              <w:rPr>
                <w:rFonts w:eastAsiaTheme="minorHAnsi"/>
                <w:spacing w:val="-6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160E9E" w:rsidP="00C438C6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Рассылка</w:t>
            </w:r>
            <w:r w:rsidR="00C438C6">
              <w:rPr>
                <w:rFonts w:eastAsiaTheme="minorHAnsi"/>
                <w:sz w:val="24"/>
                <w:szCs w:val="24"/>
              </w:rPr>
              <w:t xml:space="preserve"> о</w:t>
            </w:r>
            <w:r w:rsidR="00D369D2" w:rsidRPr="0073527A">
              <w:rPr>
                <w:rFonts w:eastAsiaTheme="minorHAnsi"/>
                <w:sz w:val="24"/>
                <w:szCs w:val="24"/>
              </w:rPr>
              <w:t>повещен</w:t>
            </w:r>
            <w:r>
              <w:rPr>
                <w:rFonts w:eastAsiaTheme="minorHAnsi"/>
                <w:sz w:val="24"/>
                <w:szCs w:val="24"/>
              </w:rPr>
              <w:t>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возможном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D369D2" w:rsidRPr="0073527A">
              <w:rPr>
                <w:rFonts w:eastAsiaTheme="minorHAnsi"/>
                <w:sz w:val="24"/>
                <w:szCs w:val="24"/>
              </w:rPr>
              <w:t>сервитута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5.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Подача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правообладателями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земельных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участков,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если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зарегистрированы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ЕГРН,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учете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Обращение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учете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Прием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правообладателей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учете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30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календарных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(60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календарных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061337">
              <w:rPr>
                <w:rFonts w:eastAsiaTheme="minorHAnsi"/>
                <w:sz w:val="24"/>
                <w:szCs w:val="24"/>
                <w:vertAlign w:val="superscript"/>
              </w:rPr>
              <w:t>4</w:t>
            </w:r>
            <w:r w:rsidRPr="0073527A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3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</w:t>
            </w:r>
          </w:p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регистрацию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корреспонденции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Регистрация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поступивших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заявлений,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числе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случае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подачи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посредством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ЕПГУ);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назначение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передача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поступивших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должностному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лицу,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</w:t>
            </w:r>
            <w:r w:rsidR="00B457B5" w:rsidRPr="0073527A">
              <w:rPr>
                <w:rFonts w:eastAsiaTheme="minorHAnsi"/>
                <w:sz w:val="24"/>
                <w:szCs w:val="24"/>
              </w:rPr>
              <w:t>ветственному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6.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Рассмотрение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сведений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Пакет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зарегистрированных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поступивших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должностному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лицу,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Проверка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представлен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получения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2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рабочих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</w:t>
            </w:r>
            <w:r w:rsidR="004C5DCF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Наличие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отсутствие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оснований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для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Подготовка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проекта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4C5DCF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7.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4C5DCF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Проект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Принятие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</w:t>
            </w:r>
            <w:r w:rsidR="00C438C6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lastRenderedPageBreak/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или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отказе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2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рабочих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</w:t>
            </w:r>
            <w:r w:rsidR="0010174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lastRenderedPageBreak/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услуги;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Руководитель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или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Результат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форме,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приведенной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Приложениях</w:t>
            </w:r>
            <w:r w:rsidR="0010174A">
              <w:rPr>
                <w:rFonts w:eastAsiaTheme="minorHAnsi"/>
                <w:sz w:val="24"/>
                <w:szCs w:val="24"/>
              </w:rPr>
              <w:t xml:space="preserve"> №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2,</w:t>
            </w:r>
            <w:r w:rsidR="0010174A">
              <w:rPr>
                <w:rFonts w:eastAsiaTheme="minorHAnsi"/>
                <w:sz w:val="24"/>
                <w:szCs w:val="24"/>
              </w:rPr>
              <w:t xml:space="preserve"> № </w:t>
            </w:r>
            <w:r w:rsidR="00B457B5" w:rsidRPr="0073527A">
              <w:rPr>
                <w:rFonts w:eastAsiaTheme="minorHAnsi"/>
                <w:sz w:val="24"/>
                <w:szCs w:val="24"/>
              </w:rPr>
              <w:t>3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Административному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регламенту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8.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Выдача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Формирование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указанного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2.5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Административ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форме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электронного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Регистрация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</w:t>
            </w:r>
            <w:r w:rsidR="0062085D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После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окончания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процедуры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общий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срок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включается)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Внесение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сведений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</w:tr>
      <w:tr w:rsidR="00D369D2" w:rsidRPr="0073527A" w:rsidTr="00EA4C4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многофункциональный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центр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указанного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2.5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Админи</w:t>
            </w:r>
            <w:r w:rsidR="001D2D16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lastRenderedPageBreak/>
              <w:t>стративного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регламента,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форме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электронного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подписанного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должностным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сроки,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установленные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соглашением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взаимодействии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между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</w:t>
            </w:r>
            <w:r w:rsidR="00C438C6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ным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многофункцио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lastRenderedPageBreak/>
              <w:t>нальным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центром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АИС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МФЦ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Указание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10174A">
              <w:rPr>
                <w:rFonts w:eastAsiaTheme="minorHAnsi"/>
                <w:sz w:val="24"/>
                <w:szCs w:val="24"/>
              </w:rPr>
              <w:t>з</w:t>
            </w:r>
            <w:r w:rsidRPr="0073527A">
              <w:rPr>
                <w:rFonts w:eastAsiaTheme="minorHAnsi"/>
                <w:sz w:val="24"/>
                <w:szCs w:val="24"/>
              </w:rPr>
              <w:t>аявителем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способа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выдачи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lastRenderedPageBreak/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числе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подаче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заявления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через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многофункциональный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центр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Выдача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10174A">
              <w:rPr>
                <w:rFonts w:eastAsiaTheme="minorHAnsi"/>
                <w:sz w:val="24"/>
                <w:szCs w:val="24"/>
              </w:rPr>
              <w:t>з</w:t>
            </w:r>
            <w:r w:rsidRPr="0073527A">
              <w:rPr>
                <w:rFonts w:eastAsiaTheme="minorHAnsi"/>
                <w:sz w:val="24"/>
                <w:szCs w:val="24"/>
              </w:rPr>
              <w:t>аявителю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форме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бумажного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документа</w:t>
            </w:r>
          </w:p>
        </w:tc>
      </w:tr>
      <w:tr w:rsidR="00D369D2" w:rsidRPr="0073527A" w:rsidTr="001D2D16">
        <w:trPr>
          <w:trHeight w:val="210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10174A">
              <w:rPr>
                <w:rFonts w:eastAsiaTheme="minorHAnsi"/>
                <w:sz w:val="24"/>
                <w:szCs w:val="24"/>
              </w:rPr>
              <w:t>з</w:t>
            </w:r>
            <w:r w:rsidRPr="0073527A">
              <w:rPr>
                <w:rFonts w:eastAsiaTheme="minorHAnsi"/>
                <w:sz w:val="24"/>
                <w:szCs w:val="24"/>
              </w:rPr>
              <w:t>аявителю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</w:t>
            </w:r>
            <w:r w:rsidR="0062085D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день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результата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</w:t>
            </w:r>
            <w:r w:rsidR="00166924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/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ГИС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B457B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Результат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B457B5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направленный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42287F">
              <w:rPr>
                <w:rFonts w:eastAsiaTheme="minorHAnsi"/>
                <w:sz w:val="24"/>
                <w:szCs w:val="24"/>
              </w:rPr>
              <w:t>3</w:t>
            </w:r>
            <w:r w:rsidRPr="0073527A">
              <w:rPr>
                <w:rFonts w:eastAsiaTheme="minorHAnsi"/>
                <w:sz w:val="24"/>
                <w:szCs w:val="24"/>
              </w:rPr>
              <w:t>аявителю</w:t>
            </w:r>
          </w:p>
        </w:tc>
      </w:tr>
      <w:tr w:rsidR="00D369D2" w:rsidRPr="0073527A" w:rsidTr="00EA4C43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9.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Информирование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</w:p>
        </w:tc>
      </w:tr>
      <w:tr w:rsidR="00D369D2" w:rsidRPr="0073527A" w:rsidTr="001D2D16">
        <w:trPr>
          <w:trHeight w:val="81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0174C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Размещение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официальном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сайте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</w:t>
            </w:r>
            <w:r w:rsidR="001D2D16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мочен</w:t>
            </w:r>
            <w:r w:rsidR="0062085D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информацион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но-</w:t>
            </w:r>
            <w:r w:rsidRPr="0073527A">
              <w:rPr>
                <w:rFonts w:eastAsiaTheme="minorHAnsi"/>
                <w:sz w:val="24"/>
                <w:szCs w:val="24"/>
              </w:rPr>
              <w:t>телекомму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lastRenderedPageBreak/>
              <w:t>никационной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сети</w:t>
            </w:r>
            <w:r w:rsidR="001D2D16">
              <w:rPr>
                <w:rFonts w:eastAsiaTheme="minorHAnsi"/>
                <w:sz w:val="24"/>
                <w:szCs w:val="24"/>
              </w:rPr>
              <w:t xml:space="preserve"> </w:t>
            </w:r>
            <w:r w:rsidR="000174C3">
              <w:rPr>
                <w:rFonts w:eastAsiaTheme="minorHAnsi"/>
                <w:sz w:val="24"/>
                <w:szCs w:val="24"/>
              </w:rPr>
              <w:t>«</w:t>
            </w:r>
            <w:r w:rsidRPr="0073527A">
              <w:rPr>
                <w:rFonts w:eastAsiaTheme="minorHAnsi"/>
                <w:sz w:val="24"/>
                <w:szCs w:val="24"/>
              </w:rPr>
              <w:t>Интернет</w:t>
            </w:r>
            <w:r w:rsidR="000174C3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lastRenderedPageBreak/>
              <w:t>До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5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рабочих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дней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(после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окончания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процедуры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05693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</w:t>
            </w:r>
            <w:r w:rsidR="000174C3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05693E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Уполномоченный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Решение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размещено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официальном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сайте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информационно-телекоммуникационной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сети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0174C3">
              <w:rPr>
                <w:rFonts w:eastAsiaTheme="minorHAnsi"/>
                <w:sz w:val="24"/>
                <w:szCs w:val="24"/>
              </w:rPr>
              <w:t>«Интернет»</w:t>
            </w:r>
          </w:p>
        </w:tc>
      </w:tr>
      <w:tr w:rsidR="00D369D2" w:rsidRPr="0073527A" w:rsidTr="008A2DC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копии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</w:t>
            </w:r>
            <w:r w:rsidR="008A2DC7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</w:t>
            </w:r>
            <w:r w:rsidR="008A2DC7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правообладателям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земельных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участков,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отношении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которых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3" w:rsidRDefault="00EA4C43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P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EA4C43" w:rsidRDefault="00EA4C43" w:rsidP="00EA4C43">
            <w:pPr>
              <w:rPr>
                <w:rFonts w:eastAsiaTheme="minorHAnsi"/>
                <w:sz w:val="24"/>
                <w:szCs w:val="24"/>
              </w:rPr>
            </w:pPr>
          </w:p>
          <w:p w:rsidR="00D369D2" w:rsidRPr="00EA4C43" w:rsidRDefault="00D369D2" w:rsidP="00EA4C4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05693E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Должностное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лицо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Уполномоченного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органа,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ответственное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предоставление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="0005693E" w:rsidRPr="0073527A">
              <w:rPr>
                <w:rFonts w:eastAsiaTheme="minorHAnsi"/>
                <w:sz w:val="24"/>
                <w:szCs w:val="24"/>
              </w:rPr>
              <w:t>муниципальной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Копия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направлена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правообладателям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земельных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участков,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отношении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которых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принято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указанное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решение</w:t>
            </w:r>
          </w:p>
        </w:tc>
      </w:tr>
      <w:tr w:rsidR="00D369D2" w:rsidRPr="0073527A" w:rsidTr="008A2DC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1D2D16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Направление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копии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</w:t>
            </w:r>
            <w:r w:rsidR="008A2DC7">
              <w:rPr>
                <w:rFonts w:eastAsiaTheme="minorHAnsi"/>
                <w:sz w:val="24"/>
                <w:szCs w:val="24"/>
              </w:rPr>
              <w:t xml:space="preserve"> </w:t>
            </w:r>
            <w:r w:rsidR="001D2D16">
              <w:rPr>
                <w:rFonts w:eastAsiaTheme="minorHAnsi"/>
                <w:sz w:val="24"/>
                <w:szCs w:val="24"/>
              </w:rPr>
              <w:t xml:space="preserve">нии </w:t>
            </w:r>
            <w:r w:rsidRPr="0073527A">
              <w:rPr>
                <w:rFonts w:eastAsiaTheme="minorHAnsi"/>
                <w:sz w:val="24"/>
                <w:szCs w:val="24"/>
              </w:rPr>
              <w:t>публич</w:t>
            </w:r>
            <w:r w:rsidR="001D2D16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</w:t>
            </w: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D2" w:rsidRPr="0073527A" w:rsidRDefault="00D369D2" w:rsidP="00D369D2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3527A">
              <w:rPr>
                <w:rFonts w:eastAsiaTheme="minorHAnsi"/>
                <w:sz w:val="24"/>
                <w:szCs w:val="24"/>
              </w:rPr>
              <w:t>Копия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решения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об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установлении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публичного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сервитута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направлена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в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орган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регистрации</w:t>
            </w:r>
            <w:r w:rsidR="00155F72" w:rsidRPr="0073527A">
              <w:rPr>
                <w:rFonts w:eastAsiaTheme="minorHAnsi"/>
                <w:sz w:val="24"/>
                <w:szCs w:val="24"/>
              </w:rPr>
              <w:t xml:space="preserve"> </w:t>
            </w:r>
            <w:r w:rsidRPr="0073527A">
              <w:rPr>
                <w:rFonts w:eastAsiaTheme="minorHAnsi"/>
                <w:sz w:val="24"/>
                <w:szCs w:val="24"/>
              </w:rPr>
              <w:t>прав</w:t>
            </w:r>
          </w:p>
        </w:tc>
      </w:tr>
    </w:tbl>
    <w:p w:rsidR="00D369D2" w:rsidRPr="008A2DC7" w:rsidRDefault="00D369D2" w:rsidP="00D369D2">
      <w:pPr>
        <w:widowControl/>
        <w:adjustRightInd w:val="0"/>
        <w:jc w:val="both"/>
        <w:rPr>
          <w:rFonts w:eastAsiaTheme="minorHAnsi"/>
          <w:sz w:val="16"/>
          <w:szCs w:val="16"/>
        </w:rPr>
      </w:pPr>
    </w:p>
    <w:p w:rsidR="00D369D2" w:rsidRPr="00757C24" w:rsidRDefault="00D369D2" w:rsidP="00D369D2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757C24">
        <w:rPr>
          <w:rFonts w:eastAsiaTheme="minorHAnsi"/>
          <w:sz w:val="24"/>
          <w:szCs w:val="24"/>
        </w:rPr>
        <w:t>--------------------------------</w:t>
      </w:r>
    </w:p>
    <w:p w:rsidR="00D369D2" w:rsidRPr="00757C24" w:rsidRDefault="00061337" w:rsidP="00D369D2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bookmarkStart w:id="2" w:name="Par131"/>
      <w:bookmarkEnd w:id="2"/>
      <w:r w:rsidRPr="00061337">
        <w:rPr>
          <w:rFonts w:eastAsiaTheme="minorHAnsi"/>
          <w:sz w:val="24"/>
          <w:szCs w:val="24"/>
          <w:vertAlign w:val="superscript"/>
        </w:rPr>
        <w:t>2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Административная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процедура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не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осуществляется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в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случае,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предусмотренном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подп</w:t>
      </w:r>
      <w:r w:rsidR="00F25DD6">
        <w:rPr>
          <w:rFonts w:eastAsiaTheme="minorHAnsi"/>
          <w:sz w:val="24"/>
          <w:szCs w:val="24"/>
        </w:rPr>
        <w:t>унктом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3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ст</w:t>
      </w:r>
      <w:r w:rsidR="00F25DD6">
        <w:rPr>
          <w:rFonts w:eastAsiaTheme="minorHAnsi"/>
          <w:sz w:val="24"/>
          <w:szCs w:val="24"/>
        </w:rPr>
        <w:t>атьи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39.37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F25DD6">
        <w:rPr>
          <w:rFonts w:eastAsiaTheme="minorHAnsi"/>
          <w:sz w:val="24"/>
          <w:szCs w:val="24"/>
        </w:rPr>
        <w:t>ЗК РФ</w:t>
      </w:r>
      <w:r w:rsidR="00D369D2" w:rsidRPr="00757C24">
        <w:rPr>
          <w:rFonts w:eastAsiaTheme="minorHAnsi"/>
          <w:sz w:val="24"/>
          <w:szCs w:val="24"/>
        </w:rPr>
        <w:t>.</w:t>
      </w:r>
    </w:p>
    <w:p w:rsidR="00D369D2" w:rsidRPr="00757C24" w:rsidRDefault="00061337" w:rsidP="00D369D2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bookmarkStart w:id="3" w:name="Par132"/>
      <w:bookmarkEnd w:id="3"/>
      <w:r w:rsidRPr="00061337">
        <w:rPr>
          <w:rFonts w:eastAsiaTheme="minorHAnsi"/>
          <w:sz w:val="24"/>
          <w:szCs w:val="24"/>
          <w:vertAlign w:val="superscript"/>
        </w:rPr>
        <w:t>3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В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случае,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предусмотренном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</w:t>
      </w:r>
      <w:r w:rsidR="00F25DD6">
        <w:rPr>
          <w:rFonts w:eastAsiaTheme="minorHAnsi"/>
          <w:sz w:val="24"/>
          <w:szCs w:val="24"/>
        </w:rPr>
        <w:t>унктом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9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F25DD6">
        <w:rPr>
          <w:rFonts w:eastAsiaTheme="minorHAnsi"/>
          <w:sz w:val="24"/>
          <w:szCs w:val="24"/>
        </w:rPr>
        <w:t>статьи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39.42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F25DD6">
        <w:rPr>
          <w:rFonts w:eastAsiaTheme="minorHAnsi"/>
          <w:sz w:val="24"/>
          <w:szCs w:val="24"/>
        </w:rPr>
        <w:t>ЗК РФ</w:t>
      </w:r>
      <w:r w:rsidR="00D369D2" w:rsidRPr="00757C24">
        <w:rPr>
          <w:rFonts w:eastAsiaTheme="minorHAnsi"/>
          <w:sz w:val="24"/>
          <w:szCs w:val="24"/>
        </w:rPr>
        <w:t>.</w:t>
      </w:r>
    </w:p>
    <w:p w:rsidR="00C8670A" w:rsidRPr="00757C24" w:rsidRDefault="00061337" w:rsidP="00D369D2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bookmarkStart w:id="4" w:name="Par133"/>
      <w:bookmarkEnd w:id="4"/>
      <w:r w:rsidRPr="00061337">
        <w:rPr>
          <w:rFonts w:eastAsiaTheme="minorHAnsi"/>
          <w:sz w:val="24"/>
          <w:szCs w:val="24"/>
          <w:vertAlign w:val="superscript"/>
        </w:rPr>
        <w:t>4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В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случае,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предусмотренном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п</w:t>
      </w:r>
      <w:r w:rsidR="00F25DD6">
        <w:rPr>
          <w:rFonts w:eastAsiaTheme="minorHAnsi"/>
          <w:sz w:val="24"/>
          <w:szCs w:val="24"/>
        </w:rPr>
        <w:t>унктом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9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ст</w:t>
      </w:r>
      <w:r w:rsidR="00F25DD6">
        <w:rPr>
          <w:rFonts w:eastAsiaTheme="minorHAnsi"/>
          <w:sz w:val="24"/>
          <w:szCs w:val="24"/>
        </w:rPr>
        <w:t>атьи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D369D2" w:rsidRPr="00757C24">
        <w:rPr>
          <w:rFonts w:eastAsiaTheme="minorHAnsi"/>
          <w:sz w:val="24"/>
          <w:szCs w:val="24"/>
        </w:rPr>
        <w:t>39.42</w:t>
      </w:r>
      <w:r w:rsidR="00155F72" w:rsidRPr="00757C24">
        <w:rPr>
          <w:rFonts w:eastAsiaTheme="minorHAnsi"/>
          <w:sz w:val="24"/>
          <w:szCs w:val="24"/>
        </w:rPr>
        <w:t xml:space="preserve"> </w:t>
      </w:r>
      <w:r w:rsidR="00F25DD6">
        <w:rPr>
          <w:rFonts w:eastAsiaTheme="minorHAnsi"/>
          <w:sz w:val="24"/>
          <w:szCs w:val="24"/>
        </w:rPr>
        <w:t>ЗК РФ</w:t>
      </w:r>
      <w:r w:rsidR="00D369D2" w:rsidRPr="00757C24">
        <w:rPr>
          <w:rFonts w:eastAsiaTheme="minorHAnsi"/>
          <w:sz w:val="24"/>
          <w:szCs w:val="24"/>
        </w:rPr>
        <w:t>.</w:t>
      </w:r>
    </w:p>
    <w:sectPr w:rsidR="00C8670A" w:rsidRPr="00757C24" w:rsidSect="00EA4C43">
      <w:pgSz w:w="16840" w:h="11913" w:orient="landscape"/>
      <w:pgMar w:top="1276" w:right="573" w:bottom="992" w:left="1559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50" w:rsidRDefault="00FA4950" w:rsidP="005C0D26">
      <w:r>
        <w:separator/>
      </w:r>
    </w:p>
  </w:endnote>
  <w:endnote w:type="continuationSeparator" w:id="1">
    <w:p w:rsidR="00FA4950" w:rsidRDefault="00FA4950" w:rsidP="005C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50" w:rsidRDefault="00FA4950" w:rsidP="005C0D26">
      <w:r>
        <w:separator/>
      </w:r>
    </w:p>
  </w:footnote>
  <w:footnote w:type="continuationSeparator" w:id="1">
    <w:p w:rsidR="00FA4950" w:rsidRDefault="00FA4950" w:rsidP="005C0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9144"/>
      <w:docPartObj>
        <w:docPartGallery w:val="Page Numbers (Top of Page)"/>
        <w:docPartUnique/>
      </w:docPartObj>
    </w:sdtPr>
    <w:sdtContent>
      <w:p w:rsidR="0010174A" w:rsidRPr="00E46BBB" w:rsidRDefault="0010174A" w:rsidP="00E46BBB">
        <w:pPr>
          <w:pStyle w:val="a9"/>
          <w:jc w:val="center"/>
          <w:rPr>
            <w:lang w:val="en-US"/>
          </w:rPr>
        </w:pPr>
      </w:p>
      <w:p w:rsidR="0010174A" w:rsidRDefault="00AE6061">
        <w:pPr>
          <w:pStyle w:val="a9"/>
          <w:jc w:val="center"/>
        </w:pPr>
      </w:p>
    </w:sdtContent>
  </w:sdt>
  <w:p w:rsidR="0010174A" w:rsidRDefault="0010174A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28E"/>
    <w:multiLevelType w:val="hybridMultilevel"/>
    <w:tmpl w:val="988E26FA"/>
    <w:lvl w:ilvl="0" w:tplc="9BD6EA68">
      <w:start w:val="1"/>
      <w:numFmt w:val="decimal"/>
      <w:lvlText w:val="%1)"/>
      <w:lvlJc w:val="left"/>
      <w:pPr>
        <w:ind w:left="171" w:hanging="336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2366881A">
      <w:numFmt w:val="bullet"/>
      <w:lvlText w:val="•"/>
      <w:lvlJc w:val="left"/>
      <w:pPr>
        <w:ind w:left="1238" w:hanging="336"/>
      </w:pPr>
      <w:rPr>
        <w:rFonts w:hint="default"/>
        <w:lang w:val="ru-RU" w:eastAsia="en-US" w:bidi="ar-SA"/>
      </w:rPr>
    </w:lvl>
    <w:lvl w:ilvl="2" w:tplc="BEFEC418">
      <w:numFmt w:val="bullet"/>
      <w:lvlText w:val="•"/>
      <w:lvlJc w:val="left"/>
      <w:pPr>
        <w:ind w:left="2297" w:hanging="336"/>
      </w:pPr>
      <w:rPr>
        <w:rFonts w:hint="default"/>
        <w:lang w:val="ru-RU" w:eastAsia="en-US" w:bidi="ar-SA"/>
      </w:rPr>
    </w:lvl>
    <w:lvl w:ilvl="3" w:tplc="84F4E3A4">
      <w:numFmt w:val="bullet"/>
      <w:lvlText w:val="•"/>
      <w:lvlJc w:val="left"/>
      <w:pPr>
        <w:ind w:left="3356" w:hanging="336"/>
      </w:pPr>
      <w:rPr>
        <w:rFonts w:hint="default"/>
        <w:lang w:val="ru-RU" w:eastAsia="en-US" w:bidi="ar-SA"/>
      </w:rPr>
    </w:lvl>
    <w:lvl w:ilvl="4" w:tplc="AD228E10">
      <w:numFmt w:val="bullet"/>
      <w:lvlText w:val="•"/>
      <w:lvlJc w:val="left"/>
      <w:pPr>
        <w:ind w:left="4415" w:hanging="336"/>
      </w:pPr>
      <w:rPr>
        <w:rFonts w:hint="default"/>
        <w:lang w:val="ru-RU" w:eastAsia="en-US" w:bidi="ar-SA"/>
      </w:rPr>
    </w:lvl>
    <w:lvl w:ilvl="5" w:tplc="9E4688FA">
      <w:numFmt w:val="bullet"/>
      <w:lvlText w:val="•"/>
      <w:lvlJc w:val="left"/>
      <w:pPr>
        <w:ind w:left="5474" w:hanging="336"/>
      </w:pPr>
      <w:rPr>
        <w:rFonts w:hint="default"/>
        <w:lang w:val="ru-RU" w:eastAsia="en-US" w:bidi="ar-SA"/>
      </w:rPr>
    </w:lvl>
    <w:lvl w:ilvl="6" w:tplc="48C4D9F2">
      <w:numFmt w:val="bullet"/>
      <w:lvlText w:val="•"/>
      <w:lvlJc w:val="left"/>
      <w:pPr>
        <w:ind w:left="6533" w:hanging="336"/>
      </w:pPr>
      <w:rPr>
        <w:rFonts w:hint="default"/>
        <w:lang w:val="ru-RU" w:eastAsia="en-US" w:bidi="ar-SA"/>
      </w:rPr>
    </w:lvl>
    <w:lvl w:ilvl="7" w:tplc="A65CA5AC">
      <w:numFmt w:val="bullet"/>
      <w:lvlText w:val="•"/>
      <w:lvlJc w:val="left"/>
      <w:pPr>
        <w:ind w:left="7592" w:hanging="336"/>
      </w:pPr>
      <w:rPr>
        <w:rFonts w:hint="default"/>
        <w:lang w:val="ru-RU" w:eastAsia="en-US" w:bidi="ar-SA"/>
      </w:rPr>
    </w:lvl>
    <w:lvl w:ilvl="8" w:tplc="6A76ABE6">
      <w:numFmt w:val="bullet"/>
      <w:lvlText w:val="•"/>
      <w:lvlJc w:val="left"/>
      <w:pPr>
        <w:ind w:left="8651" w:hanging="336"/>
      </w:pPr>
      <w:rPr>
        <w:rFonts w:hint="default"/>
        <w:lang w:val="ru-RU" w:eastAsia="en-US" w:bidi="ar-SA"/>
      </w:rPr>
    </w:lvl>
  </w:abstractNum>
  <w:abstractNum w:abstractNumId="1">
    <w:nsid w:val="055E07FA"/>
    <w:multiLevelType w:val="multilevel"/>
    <w:tmpl w:val="1DE2DCC0"/>
    <w:lvl w:ilvl="0">
      <w:start w:val="1"/>
      <w:numFmt w:val="upperRoman"/>
      <w:lvlText w:val="%1."/>
      <w:lvlJc w:val="left"/>
      <w:pPr>
        <w:ind w:left="1377" w:hanging="720"/>
      </w:pPr>
      <w:rPr>
        <w:rFonts w:hint="default"/>
        <w:w w:val="95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abstractNum w:abstractNumId="2">
    <w:nsid w:val="080271F2"/>
    <w:multiLevelType w:val="hybridMultilevel"/>
    <w:tmpl w:val="44C82682"/>
    <w:lvl w:ilvl="0" w:tplc="9FAAEA12">
      <w:start w:val="1"/>
      <w:numFmt w:val="decimal"/>
      <w:lvlText w:val="%1)"/>
      <w:lvlJc w:val="left"/>
      <w:pPr>
        <w:ind w:left="1059" w:hanging="307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43BE4ADA">
      <w:numFmt w:val="bullet"/>
      <w:lvlText w:val="•"/>
      <w:lvlJc w:val="left"/>
      <w:pPr>
        <w:ind w:left="2030" w:hanging="307"/>
      </w:pPr>
      <w:rPr>
        <w:rFonts w:hint="default"/>
        <w:lang w:val="ru-RU" w:eastAsia="en-US" w:bidi="ar-SA"/>
      </w:rPr>
    </w:lvl>
    <w:lvl w:ilvl="2" w:tplc="0D583B2C">
      <w:numFmt w:val="bullet"/>
      <w:lvlText w:val="•"/>
      <w:lvlJc w:val="left"/>
      <w:pPr>
        <w:ind w:left="3001" w:hanging="307"/>
      </w:pPr>
      <w:rPr>
        <w:rFonts w:hint="default"/>
        <w:lang w:val="ru-RU" w:eastAsia="en-US" w:bidi="ar-SA"/>
      </w:rPr>
    </w:lvl>
    <w:lvl w:ilvl="3" w:tplc="6CCE94C4">
      <w:numFmt w:val="bullet"/>
      <w:lvlText w:val="•"/>
      <w:lvlJc w:val="left"/>
      <w:pPr>
        <w:ind w:left="3972" w:hanging="307"/>
      </w:pPr>
      <w:rPr>
        <w:rFonts w:hint="default"/>
        <w:lang w:val="ru-RU" w:eastAsia="en-US" w:bidi="ar-SA"/>
      </w:rPr>
    </w:lvl>
    <w:lvl w:ilvl="4" w:tplc="AC5A8744">
      <w:numFmt w:val="bullet"/>
      <w:lvlText w:val="•"/>
      <w:lvlJc w:val="left"/>
      <w:pPr>
        <w:ind w:left="4943" w:hanging="307"/>
      </w:pPr>
      <w:rPr>
        <w:rFonts w:hint="default"/>
        <w:lang w:val="ru-RU" w:eastAsia="en-US" w:bidi="ar-SA"/>
      </w:rPr>
    </w:lvl>
    <w:lvl w:ilvl="5" w:tplc="DE8AE9CE">
      <w:numFmt w:val="bullet"/>
      <w:lvlText w:val="•"/>
      <w:lvlJc w:val="left"/>
      <w:pPr>
        <w:ind w:left="5914" w:hanging="307"/>
      </w:pPr>
      <w:rPr>
        <w:rFonts w:hint="default"/>
        <w:lang w:val="ru-RU" w:eastAsia="en-US" w:bidi="ar-SA"/>
      </w:rPr>
    </w:lvl>
    <w:lvl w:ilvl="6" w:tplc="01AC9E86">
      <w:numFmt w:val="bullet"/>
      <w:lvlText w:val="•"/>
      <w:lvlJc w:val="left"/>
      <w:pPr>
        <w:ind w:left="6885" w:hanging="307"/>
      </w:pPr>
      <w:rPr>
        <w:rFonts w:hint="default"/>
        <w:lang w:val="ru-RU" w:eastAsia="en-US" w:bidi="ar-SA"/>
      </w:rPr>
    </w:lvl>
    <w:lvl w:ilvl="7" w:tplc="21CE5608">
      <w:numFmt w:val="bullet"/>
      <w:lvlText w:val="•"/>
      <w:lvlJc w:val="left"/>
      <w:pPr>
        <w:ind w:left="7856" w:hanging="307"/>
      </w:pPr>
      <w:rPr>
        <w:rFonts w:hint="default"/>
        <w:lang w:val="ru-RU" w:eastAsia="en-US" w:bidi="ar-SA"/>
      </w:rPr>
    </w:lvl>
    <w:lvl w:ilvl="8" w:tplc="E294D3FA">
      <w:numFmt w:val="bullet"/>
      <w:lvlText w:val="•"/>
      <w:lvlJc w:val="left"/>
      <w:pPr>
        <w:ind w:left="8827" w:hanging="307"/>
      </w:pPr>
      <w:rPr>
        <w:rFonts w:hint="default"/>
        <w:lang w:val="ru-RU" w:eastAsia="en-US" w:bidi="ar-SA"/>
      </w:rPr>
    </w:lvl>
  </w:abstractNum>
  <w:abstractNum w:abstractNumId="3">
    <w:nsid w:val="0B7D6E3F"/>
    <w:multiLevelType w:val="hybridMultilevel"/>
    <w:tmpl w:val="202EEE50"/>
    <w:lvl w:ilvl="0" w:tplc="0BAE8C3E">
      <w:start w:val="2"/>
      <w:numFmt w:val="decimal"/>
      <w:lvlText w:val="%1"/>
      <w:lvlJc w:val="left"/>
      <w:pPr>
        <w:ind w:left="171" w:hanging="927"/>
      </w:pPr>
      <w:rPr>
        <w:rFonts w:hint="default"/>
        <w:lang w:val="ru-RU" w:eastAsia="en-US" w:bidi="ar-SA"/>
      </w:rPr>
    </w:lvl>
    <w:lvl w:ilvl="1" w:tplc="B5841234">
      <w:numFmt w:val="none"/>
      <w:lvlText w:val=""/>
      <w:lvlJc w:val="left"/>
      <w:pPr>
        <w:tabs>
          <w:tab w:val="num" w:pos="360"/>
        </w:tabs>
      </w:pPr>
    </w:lvl>
    <w:lvl w:ilvl="2" w:tplc="D724F9D0">
      <w:numFmt w:val="none"/>
      <w:lvlText w:val=""/>
      <w:lvlJc w:val="left"/>
      <w:pPr>
        <w:tabs>
          <w:tab w:val="num" w:pos="360"/>
        </w:tabs>
      </w:pPr>
    </w:lvl>
    <w:lvl w:ilvl="3" w:tplc="31F4E982">
      <w:numFmt w:val="bullet"/>
      <w:lvlText w:val="•"/>
      <w:lvlJc w:val="left"/>
      <w:pPr>
        <w:ind w:left="3356" w:hanging="927"/>
      </w:pPr>
      <w:rPr>
        <w:rFonts w:hint="default"/>
        <w:lang w:val="ru-RU" w:eastAsia="en-US" w:bidi="ar-SA"/>
      </w:rPr>
    </w:lvl>
    <w:lvl w:ilvl="4" w:tplc="C3E85196">
      <w:numFmt w:val="bullet"/>
      <w:lvlText w:val="•"/>
      <w:lvlJc w:val="left"/>
      <w:pPr>
        <w:ind w:left="4415" w:hanging="927"/>
      </w:pPr>
      <w:rPr>
        <w:rFonts w:hint="default"/>
        <w:lang w:val="ru-RU" w:eastAsia="en-US" w:bidi="ar-SA"/>
      </w:rPr>
    </w:lvl>
    <w:lvl w:ilvl="5" w:tplc="6DB08D3C">
      <w:numFmt w:val="bullet"/>
      <w:lvlText w:val="•"/>
      <w:lvlJc w:val="left"/>
      <w:pPr>
        <w:ind w:left="5474" w:hanging="927"/>
      </w:pPr>
      <w:rPr>
        <w:rFonts w:hint="default"/>
        <w:lang w:val="ru-RU" w:eastAsia="en-US" w:bidi="ar-SA"/>
      </w:rPr>
    </w:lvl>
    <w:lvl w:ilvl="6" w:tplc="CA1878FE">
      <w:numFmt w:val="bullet"/>
      <w:lvlText w:val="•"/>
      <w:lvlJc w:val="left"/>
      <w:pPr>
        <w:ind w:left="6533" w:hanging="927"/>
      </w:pPr>
      <w:rPr>
        <w:rFonts w:hint="default"/>
        <w:lang w:val="ru-RU" w:eastAsia="en-US" w:bidi="ar-SA"/>
      </w:rPr>
    </w:lvl>
    <w:lvl w:ilvl="7" w:tplc="287ED5A2">
      <w:numFmt w:val="bullet"/>
      <w:lvlText w:val="•"/>
      <w:lvlJc w:val="left"/>
      <w:pPr>
        <w:ind w:left="7592" w:hanging="927"/>
      </w:pPr>
      <w:rPr>
        <w:rFonts w:hint="default"/>
        <w:lang w:val="ru-RU" w:eastAsia="en-US" w:bidi="ar-SA"/>
      </w:rPr>
    </w:lvl>
    <w:lvl w:ilvl="8" w:tplc="2B827A18">
      <w:numFmt w:val="bullet"/>
      <w:lvlText w:val="•"/>
      <w:lvlJc w:val="left"/>
      <w:pPr>
        <w:ind w:left="8651" w:hanging="927"/>
      </w:pPr>
      <w:rPr>
        <w:rFonts w:hint="default"/>
        <w:lang w:val="ru-RU" w:eastAsia="en-US" w:bidi="ar-SA"/>
      </w:rPr>
    </w:lvl>
  </w:abstractNum>
  <w:abstractNum w:abstractNumId="4">
    <w:nsid w:val="140D6895"/>
    <w:multiLevelType w:val="hybridMultilevel"/>
    <w:tmpl w:val="322E7154"/>
    <w:lvl w:ilvl="0" w:tplc="0EAE64E6">
      <w:start w:val="2"/>
      <w:numFmt w:val="decimal"/>
      <w:lvlText w:val="%1"/>
      <w:lvlJc w:val="left"/>
      <w:pPr>
        <w:ind w:left="170" w:hanging="913"/>
      </w:pPr>
      <w:rPr>
        <w:rFonts w:hint="default"/>
        <w:lang w:val="ru-RU" w:eastAsia="en-US" w:bidi="ar-SA"/>
      </w:rPr>
    </w:lvl>
    <w:lvl w:ilvl="1" w:tplc="50705238">
      <w:numFmt w:val="none"/>
      <w:lvlText w:val=""/>
      <w:lvlJc w:val="left"/>
      <w:pPr>
        <w:tabs>
          <w:tab w:val="num" w:pos="360"/>
        </w:tabs>
      </w:pPr>
    </w:lvl>
    <w:lvl w:ilvl="2" w:tplc="83D615C8">
      <w:numFmt w:val="none"/>
      <w:lvlText w:val=""/>
      <w:lvlJc w:val="left"/>
      <w:pPr>
        <w:tabs>
          <w:tab w:val="num" w:pos="360"/>
        </w:tabs>
      </w:pPr>
    </w:lvl>
    <w:lvl w:ilvl="3" w:tplc="E8E666AC">
      <w:numFmt w:val="bullet"/>
      <w:lvlText w:val="•"/>
      <w:lvlJc w:val="left"/>
      <w:pPr>
        <w:ind w:left="3356" w:hanging="913"/>
      </w:pPr>
      <w:rPr>
        <w:rFonts w:hint="default"/>
        <w:lang w:val="ru-RU" w:eastAsia="en-US" w:bidi="ar-SA"/>
      </w:rPr>
    </w:lvl>
    <w:lvl w:ilvl="4" w:tplc="3620DA08">
      <w:numFmt w:val="bullet"/>
      <w:lvlText w:val="•"/>
      <w:lvlJc w:val="left"/>
      <w:pPr>
        <w:ind w:left="4415" w:hanging="913"/>
      </w:pPr>
      <w:rPr>
        <w:rFonts w:hint="default"/>
        <w:lang w:val="ru-RU" w:eastAsia="en-US" w:bidi="ar-SA"/>
      </w:rPr>
    </w:lvl>
    <w:lvl w:ilvl="5" w:tplc="2758B5BA">
      <w:numFmt w:val="bullet"/>
      <w:lvlText w:val="•"/>
      <w:lvlJc w:val="left"/>
      <w:pPr>
        <w:ind w:left="5474" w:hanging="913"/>
      </w:pPr>
      <w:rPr>
        <w:rFonts w:hint="default"/>
        <w:lang w:val="ru-RU" w:eastAsia="en-US" w:bidi="ar-SA"/>
      </w:rPr>
    </w:lvl>
    <w:lvl w:ilvl="6" w:tplc="2236BE3C">
      <w:numFmt w:val="bullet"/>
      <w:lvlText w:val="•"/>
      <w:lvlJc w:val="left"/>
      <w:pPr>
        <w:ind w:left="6533" w:hanging="913"/>
      </w:pPr>
      <w:rPr>
        <w:rFonts w:hint="default"/>
        <w:lang w:val="ru-RU" w:eastAsia="en-US" w:bidi="ar-SA"/>
      </w:rPr>
    </w:lvl>
    <w:lvl w:ilvl="7" w:tplc="79C4F272">
      <w:numFmt w:val="bullet"/>
      <w:lvlText w:val="•"/>
      <w:lvlJc w:val="left"/>
      <w:pPr>
        <w:ind w:left="7592" w:hanging="913"/>
      </w:pPr>
      <w:rPr>
        <w:rFonts w:hint="default"/>
        <w:lang w:val="ru-RU" w:eastAsia="en-US" w:bidi="ar-SA"/>
      </w:rPr>
    </w:lvl>
    <w:lvl w:ilvl="8" w:tplc="9FA4D62A">
      <w:numFmt w:val="bullet"/>
      <w:lvlText w:val="•"/>
      <w:lvlJc w:val="left"/>
      <w:pPr>
        <w:ind w:left="8651" w:hanging="913"/>
      </w:pPr>
      <w:rPr>
        <w:rFonts w:hint="default"/>
        <w:lang w:val="ru-RU" w:eastAsia="en-US" w:bidi="ar-SA"/>
      </w:rPr>
    </w:lvl>
  </w:abstractNum>
  <w:abstractNum w:abstractNumId="5">
    <w:nsid w:val="16E62001"/>
    <w:multiLevelType w:val="hybridMultilevel"/>
    <w:tmpl w:val="546AE706"/>
    <w:lvl w:ilvl="0" w:tplc="5A82A73C">
      <w:start w:val="6"/>
      <w:numFmt w:val="decimal"/>
      <w:lvlText w:val="%1"/>
      <w:lvlJc w:val="left"/>
      <w:pPr>
        <w:ind w:left="172" w:hanging="823"/>
      </w:pPr>
      <w:rPr>
        <w:rFonts w:hint="default"/>
        <w:lang w:val="ru-RU" w:eastAsia="en-US" w:bidi="ar-SA"/>
      </w:rPr>
    </w:lvl>
    <w:lvl w:ilvl="1" w:tplc="2668CBF8">
      <w:numFmt w:val="none"/>
      <w:lvlText w:val=""/>
      <w:lvlJc w:val="left"/>
      <w:pPr>
        <w:tabs>
          <w:tab w:val="num" w:pos="360"/>
        </w:tabs>
      </w:pPr>
    </w:lvl>
    <w:lvl w:ilvl="2" w:tplc="71BCC7A0">
      <w:numFmt w:val="bullet"/>
      <w:lvlText w:val="•"/>
      <w:lvlJc w:val="left"/>
      <w:pPr>
        <w:ind w:left="2297" w:hanging="823"/>
      </w:pPr>
      <w:rPr>
        <w:rFonts w:hint="default"/>
        <w:lang w:val="ru-RU" w:eastAsia="en-US" w:bidi="ar-SA"/>
      </w:rPr>
    </w:lvl>
    <w:lvl w:ilvl="3" w:tplc="BD6671BC">
      <w:numFmt w:val="bullet"/>
      <w:lvlText w:val="•"/>
      <w:lvlJc w:val="left"/>
      <w:pPr>
        <w:ind w:left="3356" w:hanging="823"/>
      </w:pPr>
      <w:rPr>
        <w:rFonts w:hint="default"/>
        <w:lang w:val="ru-RU" w:eastAsia="en-US" w:bidi="ar-SA"/>
      </w:rPr>
    </w:lvl>
    <w:lvl w:ilvl="4" w:tplc="B49E8B26">
      <w:numFmt w:val="bullet"/>
      <w:lvlText w:val="•"/>
      <w:lvlJc w:val="left"/>
      <w:pPr>
        <w:ind w:left="4415" w:hanging="823"/>
      </w:pPr>
      <w:rPr>
        <w:rFonts w:hint="default"/>
        <w:lang w:val="ru-RU" w:eastAsia="en-US" w:bidi="ar-SA"/>
      </w:rPr>
    </w:lvl>
    <w:lvl w:ilvl="5" w:tplc="9894F066">
      <w:numFmt w:val="bullet"/>
      <w:lvlText w:val="•"/>
      <w:lvlJc w:val="left"/>
      <w:pPr>
        <w:ind w:left="5474" w:hanging="823"/>
      </w:pPr>
      <w:rPr>
        <w:rFonts w:hint="default"/>
        <w:lang w:val="ru-RU" w:eastAsia="en-US" w:bidi="ar-SA"/>
      </w:rPr>
    </w:lvl>
    <w:lvl w:ilvl="6" w:tplc="1F02F21C">
      <w:numFmt w:val="bullet"/>
      <w:lvlText w:val="•"/>
      <w:lvlJc w:val="left"/>
      <w:pPr>
        <w:ind w:left="6533" w:hanging="823"/>
      </w:pPr>
      <w:rPr>
        <w:rFonts w:hint="default"/>
        <w:lang w:val="ru-RU" w:eastAsia="en-US" w:bidi="ar-SA"/>
      </w:rPr>
    </w:lvl>
    <w:lvl w:ilvl="7" w:tplc="E54EA66A">
      <w:numFmt w:val="bullet"/>
      <w:lvlText w:val="•"/>
      <w:lvlJc w:val="left"/>
      <w:pPr>
        <w:ind w:left="7592" w:hanging="823"/>
      </w:pPr>
      <w:rPr>
        <w:rFonts w:hint="default"/>
        <w:lang w:val="ru-RU" w:eastAsia="en-US" w:bidi="ar-SA"/>
      </w:rPr>
    </w:lvl>
    <w:lvl w:ilvl="8" w:tplc="C996FE2E">
      <w:numFmt w:val="bullet"/>
      <w:lvlText w:val="•"/>
      <w:lvlJc w:val="left"/>
      <w:pPr>
        <w:ind w:left="8651" w:hanging="823"/>
      </w:pPr>
      <w:rPr>
        <w:rFonts w:hint="default"/>
        <w:lang w:val="ru-RU" w:eastAsia="en-US" w:bidi="ar-SA"/>
      </w:rPr>
    </w:lvl>
  </w:abstractNum>
  <w:abstractNum w:abstractNumId="6">
    <w:nsid w:val="1F6759FE"/>
    <w:multiLevelType w:val="hybridMultilevel"/>
    <w:tmpl w:val="3B3CF6D0"/>
    <w:lvl w:ilvl="0" w:tplc="3790088A">
      <w:start w:val="2"/>
      <w:numFmt w:val="decimal"/>
      <w:lvlText w:val="%1"/>
      <w:lvlJc w:val="left"/>
      <w:pPr>
        <w:ind w:left="172" w:hanging="543"/>
      </w:pPr>
      <w:rPr>
        <w:rFonts w:hint="default"/>
        <w:lang w:val="ru-RU" w:eastAsia="en-US" w:bidi="ar-SA"/>
      </w:rPr>
    </w:lvl>
    <w:lvl w:ilvl="1" w:tplc="DFA4139A">
      <w:numFmt w:val="none"/>
      <w:lvlText w:val=""/>
      <w:lvlJc w:val="left"/>
      <w:pPr>
        <w:tabs>
          <w:tab w:val="num" w:pos="360"/>
        </w:tabs>
      </w:pPr>
    </w:lvl>
    <w:lvl w:ilvl="2" w:tplc="6C1E39CA">
      <w:start w:val="1"/>
      <w:numFmt w:val="decimal"/>
      <w:lvlText w:val="%3)"/>
      <w:lvlJc w:val="left"/>
      <w:pPr>
        <w:ind w:left="171" w:hanging="59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3" w:tplc="54E8D078">
      <w:numFmt w:val="bullet"/>
      <w:lvlText w:val="•"/>
      <w:lvlJc w:val="left"/>
      <w:pPr>
        <w:ind w:left="3356" w:hanging="590"/>
      </w:pPr>
      <w:rPr>
        <w:rFonts w:hint="default"/>
        <w:lang w:val="ru-RU" w:eastAsia="en-US" w:bidi="ar-SA"/>
      </w:rPr>
    </w:lvl>
    <w:lvl w:ilvl="4" w:tplc="4246EBDE">
      <w:numFmt w:val="bullet"/>
      <w:lvlText w:val="•"/>
      <w:lvlJc w:val="left"/>
      <w:pPr>
        <w:ind w:left="4415" w:hanging="590"/>
      </w:pPr>
      <w:rPr>
        <w:rFonts w:hint="default"/>
        <w:lang w:val="ru-RU" w:eastAsia="en-US" w:bidi="ar-SA"/>
      </w:rPr>
    </w:lvl>
    <w:lvl w:ilvl="5" w:tplc="28BC36AE">
      <w:numFmt w:val="bullet"/>
      <w:lvlText w:val="•"/>
      <w:lvlJc w:val="left"/>
      <w:pPr>
        <w:ind w:left="5474" w:hanging="590"/>
      </w:pPr>
      <w:rPr>
        <w:rFonts w:hint="default"/>
        <w:lang w:val="ru-RU" w:eastAsia="en-US" w:bidi="ar-SA"/>
      </w:rPr>
    </w:lvl>
    <w:lvl w:ilvl="6" w:tplc="3A82F31E">
      <w:numFmt w:val="bullet"/>
      <w:lvlText w:val="•"/>
      <w:lvlJc w:val="left"/>
      <w:pPr>
        <w:ind w:left="6533" w:hanging="590"/>
      </w:pPr>
      <w:rPr>
        <w:rFonts w:hint="default"/>
        <w:lang w:val="ru-RU" w:eastAsia="en-US" w:bidi="ar-SA"/>
      </w:rPr>
    </w:lvl>
    <w:lvl w:ilvl="7" w:tplc="7208364C">
      <w:numFmt w:val="bullet"/>
      <w:lvlText w:val="•"/>
      <w:lvlJc w:val="left"/>
      <w:pPr>
        <w:ind w:left="7592" w:hanging="590"/>
      </w:pPr>
      <w:rPr>
        <w:rFonts w:hint="default"/>
        <w:lang w:val="ru-RU" w:eastAsia="en-US" w:bidi="ar-SA"/>
      </w:rPr>
    </w:lvl>
    <w:lvl w:ilvl="8" w:tplc="7E0E7D34">
      <w:numFmt w:val="bullet"/>
      <w:lvlText w:val="•"/>
      <w:lvlJc w:val="left"/>
      <w:pPr>
        <w:ind w:left="8651" w:hanging="590"/>
      </w:pPr>
      <w:rPr>
        <w:rFonts w:hint="default"/>
        <w:lang w:val="ru-RU" w:eastAsia="en-US" w:bidi="ar-SA"/>
      </w:rPr>
    </w:lvl>
  </w:abstractNum>
  <w:abstractNum w:abstractNumId="7">
    <w:nsid w:val="2C6F4F66"/>
    <w:multiLevelType w:val="hybridMultilevel"/>
    <w:tmpl w:val="6A6E882E"/>
    <w:lvl w:ilvl="0" w:tplc="EC307FA8">
      <w:numFmt w:val="bullet"/>
      <w:lvlText w:val="-"/>
      <w:lvlJc w:val="left"/>
      <w:pPr>
        <w:ind w:left="171" w:hanging="171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BB1E2736">
      <w:numFmt w:val="bullet"/>
      <w:lvlText w:val="•"/>
      <w:lvlJc w:val="left"/>
      <w:pPr>
        <w:ind w:left="1238" w:hanging="171"/>
      </w:pPr>
      <w:rPr>
        <w:rFonts w:hint="default"/>
        <w:lang w:val="ru-RU" w:eastAsia="en-US" w:bidi="ar-SA"/>
      </w:rPr>
    </w:lvl>
    <w:lvl w:ilvl="2" w:tplc="C26E9E3C">
      <w:numFmt w:val="bullet"/>
      <w:lvlText w:val="•"/>
      <w:lvlJc w:val="left"/>
      <w:pPr>
        <w:ind w:left="2297" w:hanging="171"/>
      </w:pPr>
      <w:rPr>
        <w:rFonts w:hint="default"/>
        <w:lang w:val="ru-RU" w:eastAsia="en-US" w:bidi="ar-SA"/>
      </w:rPr>
    </w:lvl>
    <w:lvl w:ilvl="3" w:tplc="E8CED154">
      <w:numFmt w:val="bullet"/>
      <w:lvlText w:val="•"/>
      <w:lvlJc w:val="left"/>
      <w:pPr>
        <w:ind w:left="3356" w:hanging="171"/>
      </w:pPr>
      <w:rPr>
        <w:rFonts w:hint="default"/>
        <w:lang w:val="ru-RU" w:eastAsia="en-US" w:bidi="ar-SA"/>
      </w:rPr>
    </w:lvl>
    <w:lvl w:ilvl="4" w:tplc="01E0367C">
      <w:numFmt w:val="bullet"/>
      <w:lvlText w:val="•"/>
      <w:lvlJc w:val="left"/>
      <w:pPr>
        <w:ind w:left="4415" w:hanging="171"/>
      </w:pPr>
      <w:rPr>
        <w:rFonts w:hint="default"/>
        <w:lang w:val="ru-RU" w:eastAsia="en-US" w:bidi="ar-SA"/>
      </w:rPr>
    </w:lvl>
    <w:lvl w:ilvl="5" w:tplc="8DBE347C">
      <w:numFmt w:val="bullet"/>
      <w:lvlText w:val="•"/>
      <w:lvlJc w:val="left"/>
      <w:pPr>
        <w:ind w:left="5474" w:hanging="171"/>
      </w:pPr>
      <w:rPr>
        <w:rFonts w:hint="default"/>
        <w:lang w:val="ru-RU" w:eastAsia="en-US" w:bidi="ar-SA"/>
      </w:rPr>
    </w:lvl>
    <w:lvl w:ilvl="6" w:tplc="05AE3EC8">
      <w:numFmt w:val="bullet"/>
      <w:lvlText w:val="•"/>
      <w:lvlJc w:val="left"/>
      <w:pPr>
        <w:ind w:left="6533" w:hanging="171"/>
      </w:pPr>
      <w:rPr>
        <w:rFonts w:hint="default"/>
        <w:lang w:val="ru-RU" w:eastAsia="en-US" w:bidi="ar-SA"/>
      </w:rPr>
    </w:lvl>
    <w:lvl w:ilvl="7" w:tplc="F19C9A82">
      <w:numFmt w:val="bullet"/>
      <w:lvlText w:val="•"/>
      <w:lvlJc w:val="left"/>
      <w:pPr>
        <w:ind w:left="7592" w:hanging="171"/>
      </w:pPr>
      <w:rPr>
        <w:rFonts w:hint="default"/>
        <w:lang w:val="ru-RU" w:eastAsia="en-US" w:bidi="ar-SA"/>
      </w:rPr>
    </w:lvl>
    <w:lvl w:ilvl="8" w:tplc="F9F26AC2">
      <w:numFmt w:val="bullet"/>
      <w:lvlText w:val="•"/>
      <w:lvlJc w:val="left"/>
      <w:pPr>
        <w:ind w:left="8651" w:hanging="171"/>
      </w:pPr>
      <w:rPr>
        <w:rFonts w:hint="default"/>
        <w:lang w:val="ru-RU" w:eastAsia="en-US" w:bidi="ar-SA"/>
      </w:rPr>
    </w:lvl>
  </w:abstractNum>
  <w:abstractNum w:abstractNumId="8">
    <w:nsid w:val="336309B8"/>
    <w:multiLevelType w:val="hybridMultilevel"/>
    <w:tmpl w:val="CE8A241A"/>
    <w:lvl w:ilvl="0" w:tplc="51E8B446">
      <w:start w:val="2"/>
      <w:numFmt w:val="decimal"/>
      <w:lvlText w:val="%1"/>
      <w:lvlJc w:val="left"/>
      <w:pPr>
        <w:ind w:left="170" w:hanging="994"/>
      </w:pPr>
      <w:rPr>
        <w:rFonts w:hint="default"/>
        <w:lang w:val="ru-RU" w:eastAsia="en-US" w:bidi="ar-SA"/>
      </w:rPr>
    </w:lvl>
    <w:lvl w:ilvl="1" w:tplc="7406995C">
      <w:numFmt w:val="none"/>
      <w:lvlText w:val=""/>
      <w:lvlJc w:val="left"/>
      <w:pPr>
        <w:tabs>
          <w:tab w:val="num" w:pos="360"/>
        </w:tabs>
      </w:pPr>
    </w:lvl>
    <w:lvl w:ilvl="2" w:tplc="0B761E8E">
      <w:numFmt w:val="none"/>
      <w:lvlText w:val=""/>
      <w:lvlJc w:val="left"/>
      <w:pPr>
        <w:tabs>
          <w:tab w:val="num" w:pos="360"/>
        </w:tabs>
      </w:pPr>
    </w:lvl>
    <w:lvl w:ilvl="3" w:tplc="89725586">
      <w:numFmt w:val="bullet"/>
      <w:lvlText w:val="•"/>
      <w:lvlJc w:val="left"/>
      <w:pPr>
        <w:ind w:left="3356" w:hanging="994"/>
      </w:pPr>
      <w:rPr>
        <w:rFonts w:hint="default"/>
        <w:lang w:val="ru-RU" w:eastAsia="en-US" w:bidi="ar-SA"/>
      </w:rPr>
    </w:lvl>
    <w:lvl w:ilvl="4" w:tplc="6B144230">
      <w:numFmt w:val="bullet"/>
      <w:lvlText w:val="•"/>
      <w:lvlJc w:val="left"/>
      <w:pPr>
        <w:ind w:left="4415" w:hanging="994"/>
      </w:pPr>
      <w:rPr>
        <w:rFonts w:hint="default"/>
        <w:lang w:val="ru-RU" w:eastAsia="en-US" w:bidi="ar-SA"/>
      </w:rPr>
    </w:lvl>
    <w:lvl w:ilvl="5" w:tplc="A04AC26A">
      <w:numFmt w:val="bullet"/>
      <w:lvlText w:val="•"/>
      <w:lvlJc w:val="left"/>
      <w:pPr>
        <w:ind w:left="5474" w:hanging="994"/>
      </w:pPr>
      <w:rPr>
        <w:rFonts w:hint="default"/>
        <w:lang w:val="ru-RU" w:eastAsia="en-US" w:bidi="ar-SA"/>
      </w:rPr>
    </w:lvl>
    <w:lvl w:ilvl="6" w:tplc="056C7B18">
      <w:numFmt w:val="bullet"/>
      <w:lvlText w:val="•"/>
      <w:lvlJc w:val="left"/>
      <w:pPr>
        <w:ind w:left="6533" w:hanging="994"/>
      </w:pPr>
      <w:rPr>
        <w:rFonts w:hint="default"/>
        <w:lang w:val="ru-RU" w:eastAsia="en-US" w:bidi="ar-SA"/>
      </w:rPr>
    </w:lvl>
    <w:lvl w:ilvl="7" w:tplc="AAFE7A70">
      <w:numFmt w:val="bullet"/>
      <w:lvlText w:val="•"/>
      <w:lvlJc w:val="left"/>
      <w:pPr>
        <w:ind w:left="7592" w:hanging="994"/>
      </w:pPr>
      <w:rPr>
        <w:rFonts w:hint="default"/>
        <w:lang w:val="ru-RU" w:eastAsia="en-US" w:bidi="ar-SA"/>
      </w:rPr>
    </w:lvl>
    <w:lvl w:ilvl="8" w:tplc="9846495C">
      <w:numFmt w:val="bullet"/>
      <w:lvlText w:val="•"/>
      <w:lvlJc w:val="left"/>
      <w:pPr>
        <w:ind w:left="8651" w:hanging="994"/>
      </w:pPr>
      <w:rPr>
        <w:rFonts w:hint="default"/>
        <w:lang w:val="ru-RU" w:eastAsia="en-US" w:bidi="ar-SA"/>
      </w:rPr>
    </w:lvl>
  </w:abstractNum>
  <w:abstractNum w:abstractNumId="9">
    <w:nsid w:val="37725ABF"/>
    <w:multiLevelType w:val="hybridMultilevel"/>
    <w:tmpl w:val="BF36224E"/>
    <w:lvl w:ilvl="0" w:tplc="7B3AE64A">
      <w:start w:val="3"/>
      <w:numFmt w:val="decimal"/>
      <w:lvlText w:val="%1"/>
      <w:lvlJc w:val="left"/>
      <w:pPr>
        <w:ind w:left="171" w:hanging="703"/>
      </w:pPr>
      <w:rPr>
        <w:rFonts w:hint="default"/>
        <w:lang w:val="ru-RU" w:eastAsia="en-US" w:bidi="ar-SA"/>
      </w:rPr>
    </w:lvl>
    <w:lvl w:ilvl="1" w:tplc="404E7346">
      <w:numFmt w:val="none"/>
      <w:lvlText w:val=""/>
      <w:lvlJc w:val="left"/>
      <w:pPr>
        <w:tabs>
          <w:tab w:val="num" w:pos="360"/>
        </w:tabs>
      </w:pPr>
    </w:lvl>
    <w:lvl w:ilvl="2" w:tplc="B9E65786">
      <w:numFmt w:val="none"/>
      <w:lvlText w:val=""/>
      <w:lvlJc w:val="left"/>
      <w:pPr>
        <w:tabs>
          <w:tab w:val="num" w:pos="360"/>
        </w:tabs>
      </w:pPr>
    </w:lvl>
    <w:lvl w:ilvl="3" w:tplc="10CE1D06">
      <w:numFmt w:val="bullet"/>
      <w:lvlText w:val="•"/>
      <w:lvlJc w:val="left"/>
      <w:pPr>
        <w:ind w:left="3356" w:hanging="1403"/>
      </w:pPr>
      <w:rPr>
        <w:rFonts w:hint="default"/>
        <w:lang w:val="ru-RU" w:eastAsia="en-US" w:bidi="ar-SA"/>
      </w:rPr>
    </w:lvl>
    <w:lvl w:ilvl="4" w:tplc="B2504882">
      <w:numFmt w:val="bullet"/>
      <w:lvlText w:val="•"/>
      <w:lvlJc w:val="left"/>
      <w:pPr>
        <w:ind w:left="4415" w:hanging="1403"/>
      </w:pPr>
      <w:rPr>
        <w:rFonts w:hint="default"/>
        <w:lang w:val="ru-RU" w:eastAsia="en-US" w:bidi="ar-SA"/>
      </w:rPr>
    </w:lvl>
    <w:lvl w:ilvl="5" w:tplc="1B864F56">
      <w:numFmt w:val="bullet"/>
      <w:lvlText w:val="•"/>
      <w:lvlJc w:val="left"/>
      <w:pPr>
        <w:ind w:left="5474" w:hanging="1403"/>
      </w:pPr>
      <w:rPr>
        <w:rFonts w:hint="default"/>
        <w:lang w:val="ru-RU" w:eastAsia="en-US" w:bidi="ar-SA"/>
      </w:rPr>
    </w:lvl>
    <w:lvl w:ilvl="6" w:tplc="ECECD0DE">
      <w:numFmt w:val="bullet"/>
      <w:lvlText w:val="•"/>
      <w:lvlJc w:val="left"/>
      <w:pPr>
        <w:ind w:left="6533" w:hanging="1403"/>
      </w:pPr>
      <w:rPr>
        <w:rFonts w:hint="default"/>
        <w:lang w:val="ru-RU" w:eastAsia="en-US" w:bidi="ar-SA"/>
      </w:rPr>
    </w:lvl>
    <w:lvl w:ilvl="7" w:tplc="78D03AC2">
      <w:numFmt w:val="bullet"/>
      <w:lvlText w:val="•"/>
      <w:lvlJc w:val="left"/>
      <w:pPr>
        <w:ind w:left="7592" w:hanging="1403"/>
      </w:pPr>
      <w:rPr>
        <w:rFonts w:hint="default"/>
        <w:lang w:val="ru-RU" w:eastAsia="en-US" w:bidi="ar-SA"/>
      </w:rPr>
    </w:lvl>
    <w:lvl w:ilvl="8" w:tplc="AD2864DE">
      <w:numFmt w:val="bullet"/>
      <w:lvlText w:val="•"/>
      <w:lvlJc w:val="left"/>
      <w:pPr>
        <w:ind w:left="8651" w:hanging="1403"/>
      </w:pPr>
      <w:rPr>
        <w:rFonts w:hint="default"/>
        <w:lang w:val="ru-RU" w:eastAsia="en-US" w:bidi="ar-SA"/>
      </w:rPr>
    </w:lvl>
  </w:abstractNum>
  <w:abstractNum w:abstractNumId="10">
    <w:nsid w:val="442C212F"/>
    <w:multiLevelType w:val="hybridMultilevel"/>
    <w:tmpl w:val="EA44D8E4"/>
    <w:lvl w:ilvl="0" w:tplc="38289F26">
      <w:start w:val="2"/>
      <w:numFmt w:val="decimal"/>
      <w:lvlText w:val="%1"/>
      <w:lvlJc w:val="left"/>
      <w:pPr>
        <w:ind w:left="171" w:hanging="1403"/>
      </w:pPr>
      <w:rPr>
        <w:rFonts w:hint="default"/>
        <w:lang w:val="ru-RU" w:eastAsia="en-US" w:bidi="ar-SA"/>
      </w:rPr>
    </w:lvl>
    <w:lvl w:ilvl="1" w:tplc="210633E4">
      <w:numFmt w:val="none"/>
      <w:lvlText w:val=""/>
      <w:lvlJc w:val="left"/>
      <w:pPr>
        <w:tabs>
          <w:tab w:val="num" w:pos="360"/>
        </w:tabs>
      </w:pPr>
    </w:lvl>
    <w:lvl w:ilvl="2" w:tplc="002E20BE">
      <w:numFmt w:val="none"/>
      <w:lvlText w:val=""/>
      <w:lvlJc w:val="left"/>
      <w:pPr>
        <w:tabs>
          <w:tab w:val="num" w:pos="360"/>
        </w:tabs>
      </w:pPr>
    </w:lvl>
    <w:lvl w:ilvl="3" w:tplc="6B200372">
      <w:numFmt w:val="bullet"/>
      <w:lvlText w:val="•"/>
      <w:lvlJc w:val="left"/>
      <w:pPr>
        <w:ind w:left="3356" w:hanging="1403"/>
      </w:pPr>
      <w:rPr>
        <w:rFonts w:hint="default"/>
        <w:lang w:val="ru-RU" w:eastAsia="en-US" w:bidi="ar-SA"/>
      </w:rPr>
    </w:lvl>
    <w:lvl w:ilvl="4" w:tplc="65D033F8">
      <w:numFmt w:val="bullet"/>
      <w:lvlText w:val="•"/>
      <w:lvlJc w:val="left"/>
      <w:pPr>
        <w:ind w:left="4415" w:hanging="1403"/>
      </w:pPr>
      <w:rPr>
        <w:rFonts w:hint="default"/>
        <w:lang w:val="ru-RU" w:eastAsia="en-US" w:bidi="ar-SA"/>
      </w:rPr>
    </w:lvl>
    <w:lvl w:ilvl="5" w:tplc="203E3D80">
      <w:numFmt w:val="bullet"/>
      <w:lvlText w:val="•"/>
      <w:lvlJc w:val="left"/>
      <w:pPr>
        <w:ind w:left="5474" w:hanging="1403"/>
      </w:pPr>
      <w:rPr>
        <w:rFonts w:hint="default"/>
        <w:lang w:val="ru-RU" w:eastAsia="en-US" w:bidi="ar-SA"/>
      </w:rPr>
    </w:lvl>
    <w:lvl w:ilvl="6" w:tplc="AA040068">
      <w:numFmt w:val="bullet"/>
      <w:lvlText w:val="•"/>
      <w:lvlJc w:val="left"/>
      <w:pPr>
        <w:ind w:left="6533" w:hanging="1403"/>
      </w:pPr>
      <w:rPr>
        <w:rFonts w:hint="default"/>
        <w:lang w:val="ru-RU" w:eastAsia="en-US" w:bidi="ar-SA"/>
      </w:rPr>
    </w:lvl>
    <w:lvl w:ilvl="7" w:tplc="CFA8D9AA">
      <w:numFmt w:val="bullet"/>
      <w:lvlText w:val="•"/>
      <w:lvlJc w:val="left"/>
      <w:pPr>
        <w:ind w:left="7592" w:hanging="1403"/>
      </w:pPr>
      <w:rPr>
        <w:rFonts w:hint="default"/>
        <w:lang w:val="ru-RU" w:eastAsia="en-US" w:bidi="ar-SA"/>
      </w:rPr>
    </w:lvl>
    <w:lvl w:ilvl="8" w:tplc="FCC00BB0">
      <w:numFmt w:val="bullet"/>
      <w:lvlText w:val="•"/>
      <w:lvlJc w:val="left"/>
      <w:pPr>
        <w:ind w:left="8651" w:hanging="1403"/>
      </w:pPr>
      <w:rPr>
        <w:rFonts w:hint="default"/>
        <w:lang w:val="ru-RU" w:eastAsia="en-US" w:bidi="ar-SA"/>
      </w:rPr>
    </w:lvl>
  </w:abstractNum>
  <w:abstractNum w:abstractNumId="11">
    <w:nsid w:val="57F10C8F"/>
    <w:multiLevelType w:val="hybridMultilevel"/>
    <w:tmpl w:val="DE7CB564"/>
    <w:lvl w:ilvl="0" w:tplc="59B4E3DE">
      <w:start w:val="1"/>
      <w:numFmt w:val="decimal"/>
      <w:lvlText w:val="%1"/>
      <w:lvlJc w:val="left"/>
      <w:pPr>
        <w:ind w:left="554" w:hanging="554"/>
      </w:pPr>
      <w:rPr>
        <w:rFonts w:hint="default"/>
        <w:lang w:val="ru-RU" w:eastAsia="en-US" w:bidi="ar-SA"/>
      </w:rPr>
    </w:lvl>
    <w:lvl w:ilvl="1" w:tplc="61F43E46">
      <w:numFmt w:val="none"/>
      <w:lvlText w:val=""/>
      <w:lvlJc w:val="left"/>
      <w:pPr>
        <w:tabs>
          <w:tab w:val="num" w:pos="360"/>
        </w:tabs>
      </w:pPr>
    </w:lvl>
    <w:lvl w:ilvl="2" w:tplc="50AC6784">
      <w:numFmt w:val="bullet"/>
      <w:lvlText w:val="•"/>
      <w:lvlJc w:val="left"/>
      <w:pPr>
        <w:ind w:left="2297" w:hanging="554"/>
      </w:pPr>
      <w:rPr>
        <w:rFonts w:hint="default"/>
        <w:lang w:val="ru-RU" w:eastAsia="en-US" w:bidi="ar-SA"/>
      </w:rPr>
    </w:lvl>
    <w:lvl w:ilvl="3" w:tplc="B928B29E">
      <w:numFmt w:val="bullet"/>
      <w:lvlText w:val="•"/>
      <w:lvlJc w:val="left"/>
      <w:pPr>
        <w:ind w:left="3356" w:hanging="554"/>
      </w:pPr>
      <w:rPr>
        <w:rFonts w:hint="default"/>
        <w:lang w:val="ru-RU" w:eastAsia="en-US" w:bidi="ar-SA"/>
      </w:rPr>
    </w:lvl>
    <w:lvl w:ilvl="4" w:tplc="D79AD418">
      <w:numFmt w:val="bullet"/>
      <w:lvlText w:val="•"/>
      <w:lvlJc w:val="left"/>
      <w:pPr>
        <w:ind w:left="4415" w:hanging="554"/>
      </w:pPr>
      <w:rPr>
        <w:rFonts w:hint="default"/>
        <w:lang w:val="ru-RU" w:eastAsia="en-US" w:bidi="ar-SA"/>
      </w:rPr>
    </w:lvl>
    <w:lvl w:ilvl="5" w:tplc="401490D2">
      <w:numFmt w:val="bullet"/>
      <w:lvlText w:val="•"/>
      <w:lvlJc w:val="left"/>
      <w:pPr>
        <w:ind w:left="5474" w:hanging="554"/>
      </w:pPr>
      <w:rPr>
        <w:rFonts w:hint="default"/>
        <w:lang w:val="ru-RU" w:eastAsia="en-US" w:bidi="ar-SA"/>
      </w:rPr>
    </w:lvl>
    <w:lvl w:ilvl="6" w:tplc="4754BA18">
      <w:numFmt w:val="bullet"/>
      <w:lvlText w:val="•"/>
      <w:lvlJc w:val="left"/>
      <w:pPr>
        <w:ind w:left="6533" w:hanging="554"/>
      </w:pPr>
      <w:rPr>
        <w:rFonts w:hint="default"/>
        <w:lang w:val="ru-RU" w:eastAsia="en-US" w:bidi="ar-SA"/>
      </w:rPr>
    </w:lvl>
    <w:lvl w:ilvl="7" w:tplc="E2D80E20">
      <w:numFmt w:val="bullet"/>
      <w:lvlText w:val="•"/>
      <w:lvlJc w:val="left"/>
      <w:pPr>
        <w:ind w:left="7592" w:hanging="554"/>
      </w:pPr>
      <w:rPr>
        <w:rFonts w:hint="default"/>
        <w:lang w:val="ru-RU" w:eastAsia="en-US" w:bidi="ar-SA"/>
      </w:rPr>
    </w:lvl>
    <w:lvl w:ilvl="8" w:tplc="28DA9F56">
      <w:numFmt w:val="bullet"/>
      <w:lvlText w:val="•"/>
      <w:lvlJc w:val="left"/>
      <w:pPr>
        <w:ind w:left="8651" w:hanging="554"/>
      </w:pPr>
      <w:rPr>
        <w:rFonts w:hint="default"/>
        <w:lang w:val="ru-RU" w:eastAsia="en-US" w:bidi="ar-SA"/>
      </w:rPr>
    </w:lvl>
  </w:abstractNum>
  <w:abstractNum w:abstractNumId="12">
    <w:nsid w:val="592C256D"/>
    <w:multiLevelType w:val="hybridMultilevel"/>
    <w:tmpl w:val="FB3253C6"/>
    <w:lvl w:ilvl="0" w:tplc="3F88A6E4">
      <w:start w:val="1"/>
      <w:numFmt w:val="decimal"/>
      <w:lvlText w:val="%1)"/>
      <w:lvlJc w:val="left"/>
      <w:pPr>
        <w:ind w:left="171" w:hanging="873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EDEABB84">
      <w:numFmt w:val="bullet"/>
      <w:lvlText w:val="•"/>
      <w:lvlJc w:val="left"/>
      <w:pPr>
        <w:ind w:left="1238" w:hanging="873"/>
      </w:pPr>
      <w:rPr>
        <w:rFonts w:hint="default"/>
        <w:lang w:val="ru-RU" w:eastAsia="en-US" w:bidi="ar-SA"/>
      </w:rPr>
    </w:lvl>
    <w:lvl w:ilvl="2" w:tplc="4016F9BC">
      <w:numFmt w:val="bullet"/>
      <w:lvlText w:val="•"/>
      <w:lvlJc w:val="left"/>
      <w:pPr>
        <w:ind w:left="2297" w:hanging="873"/>
      </w:pPr>
      <w:rPr>
        <w:rFonts w:hint="default"/>
        <w:lang w:val="ru-RU" w:eastAsia="en-US" w:bidi="ar-SA"/>
      </w:rPr>
    </w:lvl>
    <w:lvl w:ilvl="3" w:tplc="4928111A">
      <w:numFmt w:val="bullet"/>
      <w:lvlText w:val="•"/>
      <w:lvlJc w:val="left"/>
      <w:pPr>
        <w:ind w:left="3356" w:hanging="873"/>
      </w:pPr>
      <w:rPr>
        <w:rFonts w:hint="default"/>
        <w:lang w:val="ru-RU" w:eastAsia="en-US" w:bidi="ar-SA"/>
      </w:rPr>
    </w:lvl>
    <w:lvl w:ilvl="4" w:tplc="562C70CA">
      <w:numFmt w:val="bullet"/>
      <w:lvlText w:val="•"/>
      <w:lvlJc w:val="left"/>
      <w:pPr>
        <w:ind w:left="4415" w:hanging="873"/>
      </w:pPr>
      <w:rPr>
        <w:rFonts w:hint="default"/>
        <w:lang w:val="ru-RU" w:eastAsia="en-US" w:bidi="ar-SA"/>
      </w:rPr>
    </w:lvl>
    <w:lvl w:ilvl="5" w:tplc="7ED88D0C">
      <w:numFmt w:val="bullet"/>
      <w:lvlText w:val="•"/>
      <w:lvlJc w:val="left"/>
      <w:pPr>
        <w:ind w:left="5474" w:hanging="873"/>
      </w:pPr>
      <w:rPr>
        <w:rFonts w:hint="default"/>
        <w:lang w:val="ru-RU" w:eastAsia="en-US" w:bidi="ar-SA"/>
      </w:rPr>
    </w:lvl>
    <w:lvl w:ilvl="6" w:tplc="73A2B2AE">
      <w:numFmt w:val="bullet"/>
      <w:lvlText w:val="•"/>
      <w:lvlJc w:val="left"/>
      <w:pPr>
        <w:ind w:left="6533" w:hanging="873"/>
      </w:pPr>
      <w:rPr>
        <w:rFonts w:hint="default"/>
        <w:lang w:val="ru-RU" w:eastAsia="en-US" w:bidi="ar-SA"/>
      </w:rPr>
    </w:lvl>
    <w:lvl w:ilvl="7" w:tplc="6D56F27E">
      <w:numFmt w:val="bullet"/>
      <w:lvlText w:val="•"/>
      <w:lvlJc w:val="left"/>
      <w:pPr>
        <w:ind w:left="7592" w:hanging="873"/>
      </w:pPr>
      <w:rPr>
        <w:rFonts w:hint="default"/>
        <w:lang w:val="ru-RU" w:eastAsia="en-US" w:bidi="ar-SA"/>
      </w:rPr>
    </w:lvl>
    <w:lvl w:ilvl="8" w:tplc="4C969BF6">
      <w:numFmt w:val="bullet"/>
      <w:lvlText w:val="•"/>
      <w:lvlJc w:val="left"/>
      <w:pPr>
        <w:ind w:left="8651" w:hanging="873"/>
      </w:pPr>
      <w:rPr>
        <w:rFonts w:hint="default"/>
        <w:lang w:val="ru-RU" w:eastAsia="en-US" w:bidi="ar-SA"/>
      </w:rPr>
    </w:lvl>
  </w:abstractNum>
  <w:abstractNum w:abstractNumId="13">
    <w:nsid w:val="5CDB1028"/>
    <w:multiLevelType w:val="hybridMultilevel"/>
    <w:tmpl w:val="2BC48A2C"/>
    <w:lvl w:ilvl="0" w:tplc="367EC83E">
      <w:start w:val="1"/>
      <w:numFmt w:val="decimal"/>
      <w:lvlText w:val="%1"/>
      <w:lvlJc w:val="left"/>
      <w:pPr>
        <w:ind w:left="171" w:hanging="869"/>
      </w:pPr>
      <w:rPr>
        <w:rFonts w:hint="default"/>
        <w:lang w:val="ru-RU" w:eastAsia="en-US" w:bidi="ar-SA"/>
      </w:rPr>
    </w:lvl>
    <w:lvl w:ilvl="1" w:tplc="8ACE80E8">
      <w:numFmt w:val="none"/>
      <w:lvlText w:val=""/>
      <w:lvlJc w:val="left"/>
      <w:pPr>
        <w:tabs>
          <w:tab w:val="num" w:pos="360"/>
        </w:tabs>
      </w:pPr>
    </w:lvl>
    <w:lvl w:ilvl="2" w:tplc="BCCA3C1E">
      <w:numFmt w:val="bullet"/>
      <w:lvlText w:val="•"/>
      <w:lvlJc w:val="left"/>
      <w:pPr>
        <w:ind w:left="2297" w:hanging="869"/>
      </w:pPr>
      <w:rPr>
        <w:rFonts w:hint="default"/>
        <w:lang w:val="ru-RU" w:eastAsia="en-US" w:bidi="ar-SA"/>
      </w:rPr>
    </w:lvl>
    <w:lvl w:ilvl="3" w:tplc="96662CE6">
      <w:numFmt w:val="bullet"/>
      <w:lvlText w:val="•"/>
      <w:lvlJc w:val="left"/>
      <w:pPr>
        <w:ind w:left="3356" w:hanging="869"/>
      </w:pPr>
      <w:rPr>
        <w:rFonts w:hint="default"/>
        <w:lang w:val="ru-RU" w:eastAsia="en-US" w:bidi="ar-SA"/>
      </w:rPr>
    </w:lvl>
    <w:lvl w:ilvl="4" w:tplc="F940D354">
      <w:numFmt w:val="bullet"/>
      <w:lvlText w:val="•"/>
      <w:lvlJc w:val="left"/>
      <w:pPr>
        <w:ind w:left="4415" w:hanging="869"/>
      </w:pPr>
      <w:rPr>
        <w:rFonts w:hint="default"/>
        <w:lang w:val="ru-RU" w:eastAsia="en-US" w:bidi="ar-SA"/>
      </w:rPr>
    </w:lvl>
    <w:lvl w:ilvl="5" w:tplc="F30CD58C">
      <w:numFmt w:val="bullet"/>
      <w:lvlText w:val="•"/>
      <w:lvlJc w:val="left"/>
      <w:pPr>
        <w:ind w:left="5474" w:hanging="869"/>
      </w:pPr>
      <w:rPr>
        <w:rFonts w:hint="default"/>
        <w:lang w:val="ru-RU" w:eastAsia="en-US" w:bidi="ar-SA"/>
      </w:rPr>
    </w:lvl>
    <w:lvl w:ilvl="6" w:tplc="F1FE5A18">
      <w:numFmt w:val="bullet"/>
      <w:lvlText w:val="•"/>
      <w:lvlJc w:val="left"/>
      <w:pPr>
        <w:ind w:left="6533" w:hanging="869"/>
      </w:pPr>
      <w:rPr>
        <w:rFonts w:hint="default"/>
        <w:lang w:val="ru-RU" w:eastAsia="en-US" w:bidi="ar-SA"/>
      </w:rPr>
    </w:lvl>
    <w:lvl w:ilvl="7" w:tplc="B28AD5AE">
      <w:numFmt w:val="bullet"/>
      <w:lvlText w:val="•"/>
      <w:lvlJc w:val="left"/>
      <w:pPr>
        <w:ind w:left="7592" w:hanging="869"/>
      </w:pPr>
      <w:rPr>
        <w:rFonts w:hint="default"/>
        <w:lang w:val="ru-RU" w:eastAsia="en-US" w:bidi="ar-SA"/>
      </w:rPr>
    </w:lvl>
    <w:lvl w:ilvl="8" w:tplc="32347428">
      <w:numFmt w:val="bullet"/>
      <w:lvlText w:val="•"/>
      <w:lvlJc w:val="left"/>
      <w:pPr>
        <w:ind w:left="8651" w:hanging="869"/>
      </w:pPr>
      <w:rPr>
        <w:rFonts w:hint="default"/>
        <w:lang w:val="ru-RU" w:eastAsia="en-US" w:bidi="ar-SA"/>
      </w:rPr>
    </w:lvl>
  </w:abstractNum>
  <w:abstractNum w:abstractNumId="14">
    <w:nsid w:val="60903BC1"/>
    <w:multiLevelType w:val="hybridMultilevel"/>
    <w:tmpl w:val="CC0A4C5A"/>
    <w:lvl w:ilvl="0" w:tplc="763A237A">
      <w:start w:val="2"/>
      <w:numFmt w:val="decimal"/>
      <w:lvlText w:val="%1"/>
      <w:lvlJc w:val="left"/>
      <w:pPr>
        <w:ind w:left="665" w:hanging="495"/>
      </w:pPr>
      <w:rPr>
        <w:rFonts w:hint="default"/>
        <w:lang w:val="ru-RU" w:eastAsia="en-US" w:bidi="ar-SA"/>
      </w:rPr>
    </w:lvl>
    <w:lvl w:ilvl="1" w:tplc="8384EAB6">
      <w:numFmt w:val="none"/>
      <w:lvlText w:val=""/>
      <w:lvlJc w:val="left"/>
      <w:pPr>
        <w:tabs>
          <w:tab w:val="num" w:pos="360"/>
        </w:tabs>
      </w:pPr>
    </w:lvl>
    <w:lvl w:ilvl="2" w:tplc="CBD4315A">
      <w:start w:val="1"/>
      <w:numFmt w:val="decimal"/>
      <w:lvlText w:val="%3."/>
      <w:lvlJc w:val="left"/>
      <w:pPr>
        <w:ind w:left="1089" w:hanging="318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 w:tplc="CDF029D0">
      <w:numFmt w:val="bullet"/>
      <w:lvlText w:val="•"/>
      <w:lvlJc w:val="left"/>
      <w:pPr>
        <w:ind w:left="3233" w:hanging="318"/>
      </w:pPr>
      <w:rPr>
        <w:rFonts w:hint="default"/>
        <w:lang w:val="ru-RU" w:eastAsia="en-US" w:bidi="ar-SA"/>
      </w:rPr>
    </w:lvl>
    <w:lvl w:ilvl="4" w:tplc="89B678B6">
      <w:numFmt w:val="bullet"/>
      <w:lvlText w:val="•"/>
      <w:lvlJc w:val="left"/>
      <w:pPr>
        <w:ind w:left="4309" w:hanging="318"/>
      </w:pPr>
      <w:rPr>
        <w:rFonts w:hint="default"/>
        <w:lang w:val="ru-RU" w:eastAsia="en-US" w:bidi="ar-SA"/>
      </w:rPr>
    </w:lvl>
    <w:lvl w:ilvl="5" w:tplc="73EE04C6">
      <w:numFmt w:val="bullet"/>
      <w:lvlText w:val="•"/>
      <w:lvlJc w:val="left"/>
      <w:pPr>
        <w:ind w:left="5386" w:hanging="318"/>
      </w:pPr>
      <w:rPr>
        <w:rFonts w:hint="default"/>
        <w:lang w:val="ru-RU" w:eastAsia="en-US" w:bidi="ar-SA"/>
      </w:rPr>
    </w:lvl>
    <w:lvl w:ilvl="6" w:tplc="7A4414AE">
      <w:numFmt w:val="bullet"/>
      <w:lvlText w:val="•"/>
      <w:lvlJc w:val="left"/>
      <w:pPr>
        <w:ind w:left="6462" w:hanging="318"/>
      </w:pPr>
      <w:rPr>
        <w:rFonts w:hint="default"/>
        <w:lang w:val="ru-RU" w:eastAsia="en-US" w:bidi="ar-SA"/>
      </w:rPr>
    </w:lvl>
    <w:lvl w:ilvl="7" w:tplc="A0DA78D4">
      <w:numFmt w:val="bullet"/>
      <w:lvlText w:val="•"/>
      <w:lvlJc w:val="left"/>
      <w:pPr>
        <w:ind w:left="7539" w:hanging="318"/>
      </w:pPr>
      <w:rPr>
        <w:rFonts w:hint="default"/>
        <w:lang w:val="ru-RU" w:eastAsia="en-US" w:bidi="ar-SA"/>
      </w:rPr>
    </w:lvl>
    <w:lvl w:ilvl="8" w:tplc="0318F844">
      <w:numFmt w:val="bullet"/>
      <w:lvlText w:val="•"/>
      <w:lvlJc w:val="left"/>
      <w:pPr>
        <w:ind w:left="8615" w:hanging="318"/>
      </w:pPr>
      <w:rPr>
        <w:rFonts w:hint="default"/>
        <w:lang w:val="ru-RU" w:eastAsia="en-US" w:bidi="ar-SA"/>
      </w:rPr>
    </w:lvl>
  </w:abstractNum>
  <w:abstractNum w:abstractNumId="15">
    <w:nsid w:val="6807167E"/>
    <w:multiLevelType w:val="hybridMultilevel"/>
    <w:tmpl w:val="371EC74C"/>
    <w:lvl w:ilvl="0" w:tplc="31469B30">
      <w:start w:val="1"/>
      <w:numFmt w:val="decimal"/>
      <w:lvlText w:val="%1)"/>
      <w:lvlJc w:val="left"/>
      <w:pPr>
        <w:ind w:left="1583" w:hanging="691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F0C42B7C">
      <w:numFmt w:val="bullet"/>
      <w:lvlText w:val="•"/>
      <w:lvlJc w:val="left"/>
      <w:pPr>
        <w:ind w:left="2498" w:hanging="691"/>
      </w:pPr>
      <w:rPr>
        <w:rFonts w:hint="default"/>
        <w:lang w:val="ru-RU" w:eastAsia="en-US" w:bidi="ar-SA"/>
      </w:rPr>
    </w:lvl>
    <w:lvl w:ilvl="2" w:tplc="A178F79E">
      <w:numFmt w:val="bullet"/>
      <w:lvlText w:val="•"/>
      <w:lvlJc w:val="left"/>
      <w:pPr>
        <w:ind w:left="3417" w:hanging="691"/>
      </w:pPr>
      <w:rPr>
        <w:rFonts w:hint="default"/>
        <w:lang w:val="ru-RU" w:eastAsia="en-US" w:bidi="ar-SA"/>
      </w:rPr>
    </w:lvl>
    <w:lvl w:ilvl="3" w:tplc="FA845496">
      <w:numFmt w:val="bullet"/>
      <w:lvlText w:val="•"/>
      <w:lvlJc w:val="left"/>
      <w:pPr>
        <w:ind w:left="4336" w:hanging="691"/>
      </w:pPr>
      <w:rPr>
        <w:rFonts w:hint="default"/>
        <w:lang w:val="ru-RU" w:eastAsia="en-US" w:bidi="ar-SA"/>
      </w:rPr>
    </w:lvl>
    <w:lvl w:ilvl="4" w:tplc="634E2C48">
      <w:numFmt w:val="bullet"/>
      <w:lvlText w:val="•"/>
      <w:lvlJc w:val="left"/>
      <w:pPr>
        <w:ind w:left="5255" w:hanging="691"/>
      </w:pPr>
      <w:rPr>
        <w:rFonts w:hint="default"/>
        <w:lang w:val="ru-RU" w:eastAsia="en-US" w:bidi="ar-SA"/>
      </w:rPr>
    </w:lvl>
    <w:lvl w:ilvl="5" w:tplc="3E7A3E3A">
      <w:numFmt w:val="bullet"/>
      <w:lvlText w:val="•"/>
      <w:lvlJc w:val="left"/>
      <w:pPr>
        <w:ind w:left="6174" w:hanging="691"/>
      </w:pPr>
      <w:rPr>
        <w:rFonts w:hint="default"/>
        <w:lang w:val="ru-RU" w:eastAsia="en-US" w:bidi="ar-SA"/>
      </w:rPr>
    </w:lvl>
    <w:lvl w:ilvl="6" w:tplc="825C693A">
      <w:numFmt w:val="bullet"/>
      <w:lvlText w:val="•"/>
      <w:lvlJc w:val="left"/>
      <w:pPr>
        <w:ind w:left="7093" w:hanging="691"/>
      </w:pPr>
      <w:rPr>
        <w:rFonts w:hint="default"/>
        <w:lang w:val="ru-RU" w:eastAsia="en-US" w:bidi="ar-SA"/>
      </w:rPr>
    </w:lvl>
    <w:lvl w:ilvl="7" w:tplc="507ADCF6">
      <w:numFmt w:val="bullet"/>
      <w:lvlText w:val="•"/>
      <w:lvlJc w:val="left"/>
      <w:pPr>
        <w:ind w:left="8012" w:hanging="691"/>
      </w:pPr>
      <w:rPr>
        <w:rFonts w:hint="default"/>
        <w:lang w:val="ru-RU" w:eastAsia="en-US" w:bidi="ar-SA"/>
      </w:rPr>
    </w:lvl>
    <w:lvl w:ilvl="8" w:tplc="70284636">
      <w:numFmt w:val="bullet"/>
      <w:lvlText w:val="•"/>
      <w:lvlJc w:val="left"/>
      <w:pPr>
        <w:ind w:left="8931" w:hanging="691"/>
      </w:pPr>
      <w:rPr>
        <w:rFonts w:hint="default"/>
        <w:lang w:val="ru-RU" w:eastAsia="en-US" w:bidi="ar-SA"/>
      </w:rPr>
    </w:lvl>
  </w:abstractNum>
  <w:abstractNum w:abstractNumId="16">
    <w:nsid w:val="69815355"/>
    <w:multiLevelType w:val="multilevel"/>
    <w:tmpl w:val="6A5001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w w:val="95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w w:val="95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95"/>
      </w:rPr>
    </w:lvl>
  </w:abstractNum>
  <w:abstractNum w:abstractNumId="17">
    <w:nsid w:val="6B9B5F17"/>
    <w:multiLevelType w:val="hybridMultilevel"/>
    <w:tmpl w:val="612E87F6"/>
    <w:lvl w:ilvl="0" w:tplc="6F580E2C">
      <w:start w:val="1"/>
      <w:numFmt w:val="decimal"/>
      <w:lvlText w:val="%1)"/>
      <w:lvlJc w:val="left"/>
      <w:pPr>
        <w:ind w:left="980" w:hanging="412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1" w:tplc="2C9266C8">
      <w:numFmt w:val="bullet"/>
      <w:lvlText w:val="•"/>
      <w:lvlJc w:val="left"/>
      <w:pPr>
        <w:ind w:left="2043" w:hanging="412"/>
      </w:pPr>
      <w:rPr>
        <w:rFonts w:hint="default"/>
        <w:lang w:val="ru-RU" w:eastAsia="en-US" w:bidi="ar-SA"/>
      </w:rPr>
    </w:lvl>
    <w:lvl w:ilvl="2" w:tplc="5F080F60">
      <w:numFmt w:val="bullet"/>
      <w:lvlText w:val="•"/>
      <w:lvlJc w:val="left"/>
      <w:pPr>
        <w:ind w:left="3102" w:hanging="412"/>
      </w:pPr>
      <w:rPr>
        <w:rFonts w:hint="default"/>
        <w:lang w:val="ru-RU" w:eastAsia="en-US" w:bidi="ar-SA"/>
      </w:rPr>
    </w:lvl>
    <w:lvl w:ilvl="3" w:tplc="15A00628">
      <w:numFmt w:val="bullet"/>
      <w:lvlText w:val="•"/>
      <w:lvlJc w:val="left"/>
      <w:pPr>
        <w:ind w:left="4161" w:hanging="412"/>
      </w:pPr>
      <w:rPr>
        <w:rFonts w:hint="default"/>
        <w:lang w:val="ru-RU" w:eastAsia="en-US" w:bidi="ar-SA"/>
      </w:rPr>
    </w:lvl>
    <w:lvl w:ilvl="4" w:tplc="A16072A8">
      <w:numFmt w:val="bullet"/>
      <w:lvlText w:val="•"/>
      <w:lvlJc w:val="left"/>
      <w:pPr>
        <w:ind w:left="5220" w:hanging="412"/>
      </w:pPr>
      <w:rPr>
        <w:rFonts w:hint="default"/>
        <w:lang w:val="ru-RU" w:eastAsia="en-US" w:bidi="ar-SA"/>
      </w:rPr>
    </w:lvl>
    <w:lvl w:ilvl="5" w:tplc="0B3E8ED2">
      <w:numFmt w:val="bullet"/>
      <w:lvlText w:val="•"/>
      <w:lvlJc w:val="left"/>
      <w:pPr>
        <w:ind w:left="6279" w:hanging="412"/>
      </w:pPr>
      <w:rPr>
        <w:rFonts w:hint="default"/>
        <w:lang w:val="ru-RU" w:eastAsia="en-US" w:bidi="ar-SA"/>
      </w:rPr>
    </w:lvl>
    <w:lvl w:ilvl="6" w:tplc="7CA4FED6">
      <w:numFmt w:val="bullet"/>
      <w:lvlText w:val="•"/>
      <w:lvlJc w:val="left"/>
      <w:pPr>
        <w:ind w:left="7338" w:hanging="412"/>
      </w:pPr>
      <w:rPr>
        <w:rFonts w:hint="default"/>
        <w:lang w:val="ru-RU" w:eastAsia="en-US" w:bidi="ar-SA"/>
      </w:rPr>
    </w:lvl>
    <w:lvl w:ilvl="7" w:tplc="F8E891CE">
      <w:numFmt w:val="bullet"/>
      <w:lvlText w:val="•"/>
      <w:lvlJc w:val="left"/>
      <w:pPr>
        <w:ind w:left="8397" w:hanging="412"/>
      </w:pPr>
      <w:rPr>
        <w:rFonts w:hint="default"/>
        <w:lang w:val="ru-RU" w:eastAsia="en-US" w:bidi="ar-SA"/>
      </w:rPr>
    </w:lvl>
    <w:lvl w:ilvl="8" w:tplc="2822162C">
      <w:numFmt w:val="bullet"/>
      <w:lvlText w:val="•"/>
      <w:lvlJc w:val="left"/>
      <w:pPr>
        <w:ind w:left="9456" w:hanging="412"/>
      </w:pPr>
      <w:rPr>
        <w:rFonts w:hint="default"/>
        <w:lang w:val="ru-RU" w:eastAsia="en-US" w:bidi="ar-SA"/>
      </w:rPr>
    </w:lvl>
  </w:abstractNum>
  <w:abstractNum w:abstractNumId="18">
    <w:nsid w:val="6DA5266B"/>
    <w:multiLevelType w:val="hybridMultilevel"/>
    <w:tmpl w:val="7CECE6DA"/>
    <w:lvl w:ilvl="0" w:tplc="DDCEEA46">
      <w:start w:val="3"/>
      <w:numFmt w:val="decimal"/>
      <w:lvlText w:val="%1"/>
      <w:lvlJc w:val="left"/>
      <w:pPr>
        <w:ind w:left="171" w:hanging="607"/>
      </w:pPr>
      <w:rPr>
        <w:rFonts w:hint="default"/>
        <w:lang w:val="ru-RU" w:eastAsia="en-US" w:bidi="ar-SA"/>
      </w:rPr>
    </w:lvl>
    <w:lvl w:ilvl="1" w:tplc="4594B3AE">
      <w:numFmt w:val="none"/>
      <w:lvlText w:val=""/>
      <w:lvlJc w:val="left"/>
      <w:pPr>
        <w:tabs>
          <w:tab w:val="num" w:pos="360"/>
        </w:tabs>
      </w:pPr>
    </w:lvl>
    <w:lvl w:ilvl="2" w:tplc="B3ECDD8C">
      <w:numFmt w:val="bullet"/>
      <w:lvlText w:val="•"/>
      <w:lvlJc w:val="left"/>
      <w:pPr>
        <w:ind w:left="2297" w:hanging="607"/>
      </w:pPr>
      <w:rPr>
        <w:rFonts w:hint="default"/>
        <w:lang w:val="ru-RU" w:eastAsia="en-US" w:bidi="ar-SA"/>
      </w:rPr>
    </w:lvl>
    <w:lvl w:ilvl="3" w:tplc="03CE515E">
      <w:numFmt w:val="bullet"/>
      <w:lvlText w:val="•"/>
      <w:lvlJc w:val="left"/>
      <w:pPr>
        <w:ind w:left="3356" w:hanging="607"/>
      </w:pPr>
      <w:rPr>
        <w:rFonts w:hint="default"/>
        <w:lang w:val="ru-RU" w:eastAsia="en-US" w:bidi="ar-SA"/>
      </w:rPr>
    </w:lvl>
    <w:lvl w:ilvl="4" w:tplc="141E11F2">
      <w:numFmt w:val="bullet"/>
      <w:lvlText w:val="•"/>
      <w:lvlJc w:val="left"/>
      <w:pPr>
        <w:ind w:left="4415" w:hanging="607"/>
      </w:pPr>
      <w:rPr>
        <w:rFonts w:hint="default"/>
        <w:lang w:val="ru-RU" w:eastAsia="en-US" w:bidi="ar-SA"/>
      </w:rPr>
    </w:lvl>
    <w:lvl w:ilvl="5" w:tplc="DDDCF5AC">
      <w:numFmt w:val="bullet"/>
      <w:lvlText w:val="•"/>
      <w:lvlJc w:val="left"/>
      <w:pPr>
        <w:ind w:left="5474" w:hanging="607"/>
      </w:pPr>
      <w:rPr>
        <w:rFonts w:hint="default"/>
        <w:lang w:val="ru-RU" w:eastAsia="en-US" w:bidi="ar-SA"/>
      </w:rPr>
    </w:lvl>
    <w:lvl w:ilvl="6" w:tplc="85E29056">
      <w:numFmt w:val="bullet"/>
      <w:lvlText w:val="•"/>
      <w:lvlJc w:val="left"/>
      <w:pPr>
        <w:ind w:left="6533" w:hanging="607"/>
      </w:pPr>
      <w:rPr>
        <w:rFonts w:hint="default"/>
        <w:lang w:val="ru-RU" w:eastAsia="en-US" w:bidi="ar-SA"/>
      </w:rPr>
    </w:lvl>
    <w:lvl w:ilvl="7" w:tplc="B0926A22">
      <w:numFmt w:val="bullet"/>
      <w:lvlText w:val="•"/>
      <w:lvlJc w:val="left"/>
      <w:pPr>
        <w:ind w:left="7592" w:hanging="607"/>
      </w:pPr>
      <w:rPr>
        <w:rFonts w:hint="default"/>
        <w:lang w:val="ru-RU" w:eastAsia="en-US" w:bidi="ar-SA"/>
      </w:rPr>
    </w:lvl>
    <w:lvl w:ilvl="8" w:tplc="FF5E7342">
      <w:numFmt w:val="bullet"/>
      <w:lvlText w:val="•"/>
      <w:lvlJc w:val="left"/>
      <w:pPr>
        <w:ind w:left="8651" w:hanging="607"/>
      </w:pPr>
      <w:rPr>
        <w:rFonts w:hint="default"/>
        <w:lang w:val="ru-RU" w:eastAsia="en-US" w:bidi="ar-SA"/>
      </w:rPr>
    </w:lvl>
  </w:abstractNum>
  <w:abstractNum w:abstractNumId="19">
    <w:nsid w:val="6E364FDF"/>
    <w:multiLevelType w:val="hybridMultilevel"/>
    <w:tmpl w:val="2760082C"/>
    <w:lvl w:ilvl="0" w:tplc="BBAC56EA">
      <w:start w:val="4"/>
      <w:numFmt w:val="decimal"/>
      <w:lvlText w:val="%1"/>
      <w:lvlJc w:val="left"/>
      <w:pPr>
        <w:ind w:left="170" w:hanging="601"/>
      </w:pPr>
      <w:rPr>
        <w:rFonts w:hint="default"/>
        <w:lang w:val="ru-RU" w:eastAsia="en-US" w:bidi="ar-SA"/>
      </w:rPr>
    </w:lvl>
    <w:lvl w:ilvl="1" w:tplc="A0DCA578">
      <w:numFmt w:val="none"/>
      <w:lvlText w:val=""/>
      <w:lvlJc w:val="left"/>
      <w:pPr>
        <w:tabs>
          <w:tab w:val="num" w:pos="360"/>
        </w:tabs>
      </w:pPr>
    </w:lvl>
    <w:lvl w:ilvl="2" w:tplc="68888DA2">
      <w:numFmt w:val="bullet"/>
      <w:lvlText w:val="•"/>
      <w:lvlJc w:val="left"/>
      <w:pPr>
        <w:ind w:left="2297" w:hanging="601"/>
      </w:pPr>
      <w:rPr>
        <w:rFonts w:hint="default"/>
        <w:lang w:val="ru-RU" w:eastAsia="en-US" w:bidi="ar-SA"/>
      </w:rPr>
    </w:lvl>
    <w:lvl w:ilvl="3" w:tplc="E80CC404">
      <w:numFmt w:val="bullet"/>
      <w:lvlText w:val="•"/>
      <w:lvlJc w:val="left"/>
      <w:pPr>
        <w:ind w:left="3356" w:hanging="601"/>
      </w:pPr>
      <w:rPr>
        <w:rFonts w:hint="default"/>
        <w:lang w:val="ru-RU" w:eastAsia="en-US" w:bidi="ar-SA"/>
      </w:rPr>
    </w:lvl>
    <w:lvl w:ilvl="4" w:tplc="6702269A">
      <w:numFmt w:val="bullet"/>
      <w:lvlText w:val="•"/>
      <w:lvlJc w:val="left"/>
      <w:pPr>
        <w:ind w:left="4415" w:hanging="601"/>
      </w:pPr>
      <w:rPr>
        <w:rFonts w:hint="default"/>
        <w:lang w:val="ru-RU" w:eastAsia="en-US" w:bidi="ar-SA"/>
      </w:rPr>
    </w:lvl>
    <w:lvl w:ilvl="5" w:tplc="37E82C18">
      <w:numFmt w:val="bullet"/>
      <w:lvlText w:val="•"/>
      <w:lvlJc w:val="left"/>
      <w:pPr>
        <w:ind w:left="5474" w:hanging="601"/>
      </w:pPr>
      <w:rPr>
        <w:rFonts w:hint="default"/>
        <w:lang w:val="ru-RU" w:eastAsia="en-US" w:bidi="ar-SA"/>
      </w:rPr>
    </w:lvl>
    <w:lvl w:ilvl="6" w:tplc="F2F2F8D6">
      <w:numFmt w:val="bullet"/>
      <w:lvlText w:val="•"/>
      <w:lvlJc w:val="left"/>
      <w:pPr>
        <w:ind w:left="6533" w:hanging="601"/>
      </w:pPr>
      <w:rPr>
        <w:rFonts w:hint="default"/>
        <w:lang w:val="ru-RU" w:eastAsia="en-US" w:bidi="ar-SA"/>
      </w:rPr>
    </w:lvl>
    <w:lvl w:ilvl="7" w:tplc="B0A08E6A">
      <w:numFmt w:val="bullet"/>
      <w:lvlText w:val="•"/>
      <w:lvlJc w:val="left"/>
      <w:pPr>
        <w:ind w:left="7592" w:hanging="601"/>
      </w:pPr>
      <w:rPr>
        <w:rFonts w:hint="default"/>
        <w:lang w:val="ru-RU" w:eastAsia="en-US" w:bidi="ar-SA"/>
      </w:rPr>
    </w:lvl>
    <w:lvl w:ilvl="8" w:tplc="15A0ECA6">
      <w:numFmt w:val="bullet"/>
      <w:lvlText w:val="•"/>
      <w:lvlJc w:val="left"/>
      <w:pPr>
        <w:ind w:left="8651" w:hanging="601"/>
      </w:pPr>
      <w:rPr>
        <w:rFonts w:hint="default"/>
        <w:lang w:val="ru-RU" w:eastAsia="en-US" w:bidi="ar-SA"/>
      </w:rPr>
    </w:lvl>
  </w:abstractNum>
  <w:abstractNum w:abstractNumId="20">
    <w:nsid w:val="713836AF"/>
    <w:multiLevelType w:val="hybridMultilevel"/>
    <w:tmpl w:val="2A600C1A"/>
    <w:lvl w:ilvl="0" w:tplc="AB5C890E">
      <w:start w:val="5"/>
      <w:numFmt w:val="decimal"/>
      <w:lvlText w:val="%1"/>
      <w:lvlJc w:val="left"/>
      <w:pPr>
        <w:ind w:left="170" w:hanging="637"/>
      </w:pPr>
      <w:rPr>
        <w:rFonts w:hint="default"/>
        <w:lang w:val="ru-RU" w:eastAsia="en-US" w:bidi="ar-SA"/>
      </w:rPr>
    </w:lvl>
    <w:lvl w:ilvl="1" w:tplc="6400CEC6">
      <w:numFmt w:val="none"/>
      <w:lvlText w:val=""/>
      <w:lvlJc w:val="left"/>
      <w:pPr>
        <w:tabs>
          <w:tab w:val="num" w:pos="360"/>
        </w:tabs>
      </w:pPr>
    </w:lvl>
    <w:lvl w:ilvl="2" w:tplc="38848D92">
      <w:numFmt w:val="bullet"/>
      <w:lvlText w:val="•"/>
      <w:lvlJc w:val="left"/>
      <w:pPr>
        <w:ind w:left="2297" w:hanging="637"/>
      </w:pPr>
      <w:rPr>
        <w:rFonts w:hint="default"/>
        <w:lang w:val="ru-RU" w:eastAsia="en-US" w:bidi="ar-SA"/>
      </w:rPr>
    </w:lvl>
    <w:lvl w:ilvl="3" w:tplc="8B36FB9C">
      <w:numFmt w:val="bullet"/>
      <w:lvlText w:val="•"/>
      <w:lvlJc w:val="left"/>
      <w:pPr>
        <w:ind w:left="3356" w:hanging="637"/>
      </w:pPr>
      <w:rPr>
        <w:rFonts w:hint="default"/>
        <w:lang w:val="ru-RU" w:eastAsia="en-US" w:bidi="ar-SA"/>
      </w:rPr>
    </w:lvl>
    <w:lvl w:ilvl="4" w:tplc="207C7686">
      <w:numFmt w:val="bullet"/>
      <w:lvlText w:val="•"/>
      <w:lvlJc w:val="left"/>
      <w:pPr>
        <w:ind w:left="4415" w:hanging="637"/>
      </w:pPr>
      <w:rPr>
        <w:rFonts w:hint="default"/>
        <w:lang w:val="ru-RU" w:eastAsia="en-US" w:bidi="ar-SA"/>
      </w:rPr>
    </w:lvl>
    <w:lvl w:ilvl="5" w:tplc="9814E508">
      <w:numFmt w:val="bullet"/>
      <w:lvlText w:val="•"/>
      <w:lvlJc w:val="left"/>
      <w:pPr>
        <w:ind w:left="5474" w:hanging="637"/>
      </w:pPr>
      <w:rPr>
        <w:rFonts w:hint="default"/>
        <w:lang w:val="ru-RU" w:eastAsia="en-US" w:bidi="ar-SA"/>
      </w:rPr>
    </w:lvl>
    <w:lvl w:ilvl="6" w:tplc="0E5C22F6">
      <w:numFmt w:val="bullet"/>
      <w:lvlText w:val="•"/>
      <w:lvlJc w:val="left"/>
      <w:pPr>
        <w:ind w:left="6533" w:hanging="637"/>
      </w:pPr>
      <w:rPr>
        <w:rFonts w:hint="default"/>
        <w:lang w:val="ru-RU" w:eastAsia="en-US" w:bidi="ar-SA"/>
      </w:rPr>
    </w:lvl>
    <w:lvl w:ilvl="7" w:tplc="B55E6FB6">
      <w:numFmt w:val="bullet"/>
      <w:lvlText w:val="•"/>
      <w:lvlJc w:val="left"/>
      <w:pPr>
        <w:ind w:left="7592" w:hanging="637"/>
      </w:pPr>
      <w:rPr>
        <w:rFonts w:hint="default"/>
        <w:lang w:val="ru-RU" w:eastAsia="en-US" w:bidi="ar-SA"/>
      </w:rPr>
    </w:lvl>
    <w:lvl w:ilvl="8" w:tplc="0400CD1E">
      <w:numFmt w:val="bullet"/>
      <w:lvlText w:val="•"/>
      <w:lvlJc w:val="left"/>
      <w:pPr>
        <w:ind w:left="8651" w:hanging="637"/>
      </w:pPr>
      <w:rPr>
        <w:rFonts w:hint="default"/>
        <w:lang w:val="ru-RU" w:eastAsia="en-US" w:bidi="ar-SA"/>
      </w:rPr>
    </w:lvl>
  </w:abstractNum>
  <w:abstractNum w:abstractNumId="21">
    <w:nsid w:val="74CA44E8"/>
    <w:multiLevelType w:val="hybridMultilevel"/>
    <w:tmpl w:val="5C48C0F8"/>
    <w:lvl w:ilvl="0" w:tplc="692C5CDE">
      <w:start w:val="1"/>
      <w:numFmt w:val="decimal"/>
      <w:lvlText w:val="%1)"/>
      <w:lvlJc w:val="left"/>
      <w:pPr>
        <w:ind w:left="167" w:hanging="39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43A6A0EA">
      <w:numFmt w:val="bullet"/>
      <w:lvlText w:val="•"/>
      <w:lvlJc w:val="left"/>
      <w:pPr>
        <w:ind w:left="1220" w:hanging="390"/>
      </w:pPr>
      <w:rPr>
        <w:rFonts w:hint="default"/>
        <w:lang w:val="ru-RU" w:eastAsia="en-US" w:bidi="ar-SA"/>
      </w:rPr>
    </w:lvl>
    <w:lvl w:ilvl="2" w:tplc="ABAC8B76">
      <w:numFmt w:val="bullet"/>
      <w:lvlText w:val="•"/>
      <w:lvlJc w:val="left"/>
      <w:pPr>
        <w:ind w:left="2281" w:hanging="390"/>
      </w:pPr>
      <w:rPr>
        <w:rFonts w:hint="default"/>
        <w:lang w:val="ru-RU" w:eastAsia="en-US" w:bidi="ar-SA"/>
      </w:rPr>
    </w:lvl>
    <w:lvl w:ilvl="3" w:tplc="9E5EE5BC">
      <w:numFmt w:val="bullet"/>
      <w:lvlText w:val="•"/>
      <w:lvlJc w:val="left"/>
      <w:pPr>
        <w:ind w:left="3342" w:hanging="390"/>
      </w:pPr>
      <w:rPr>
        <w:rFonts w:hint="default"/>
        <w:lang w:val="ru-RU" w:eastAsia="en-US" w:bidi="ar-SA"/>
      </w:rPr>
    </w:lvl>
    <w:lvl w:ilvl="4" w:tplc="FE00DE56">
      <w:numFmt w:val="bullet"/>
      <w:lvlText w:val="•"/>
      <w:lvlJc w:val="left"/>
      <w:pPr>
        <w:ind w:left="4403" w:hanging="390"/>
      </w:pPr>
      <w:rPr>
        <w:rFonts w:hint="default"/>
        <w:lang w:val="ru-RU" w:eastAsia="en-US" w:bidi="ar-SA"/>
      </w:rPr>
    </w:lvl>
    <w:lvl w:ilvl="5" w:tplc="418ACF6A">
      <w:numFmt w:val="bullet"/>
      <w:lvlText w:val="•"/>
      <w:lvlJc w:val="left"/>
      <w:pPr>
        <w:ind w:left="5464" w:hanging="390"/>
      </w:pPr>
      <w:rPr>
        <w:rFonts w:hint="default"/>
        <w:lang w:val="ru-RU" w:eastAsia="en-US" w:bidi="ar-SA"/>
      </w:rPr>
    </w:lvl>
    <w:lvl w:ilvl="6" w:tplc="C99AD4CA">
      <w:numFmt w:val="bullet"/>
      <w:lvlText w:val="•"/>
      <w:lvlJc w:val="left"/>
      <w:pPr>
        <w:ind w:left="6525" w:hanging="390"/>
      </w:pPr>
      <w:rPr>
        <w:rFonts w:hint="default"/>
        <w:lang w:val="ru-RU" w:eastAsia="en-US" w:bidi="ar-SA"/>
      </w:rPr>
    </w:lvl>
    <w:lvl w:ilvl="7" w:tplc="D4149148">
      <w:numFmt w:val="bullet"/>
      <w:lvlText w:val="•"/>
      <w:lvlJc w:val="left"/>
      <w:pPr>
        <w:ind w:left="7586" w:hanging="390"/>
      </w:pPr>
      <w:rPr>
        <w:rFonts w:hint="default"/>
        <w:lang w:val="ru-RU" w:eastAsia="en-US" w:bidi="ar-SA"/>
      </w:rPr>
    </w:lvl>
    <w:lvl w:ilvl="8" w:tplc="F4D095B8">
      <w:numFmt w:val="bullet"/>
      <w:lvlText w:val="•"/>
      <w:lvlJc w:val="left"/>
      <w:pPr>
        <w:ind w:left="8647" w:hanging="390"/>
      </w:pPr>
      <w:rPr>
        <w:rFonts w:hint="default"/>
        <w:lang w:val="ru-RU" w:eastAsia="en-US" w:bidi="ar-SA"/>
      </w:rPr>
    </w:lvl>
  </w:abstractNum>
  <w:abstractNum w:abstractNumId="22">
    <w:nsid w:val="76B7163E"/>
    <w:multiLevelType w:val="hybridMultilevel"/>
    <w:tmpl w:val="F6F4AB0E"/>
    <w:lvl w:ilvl="0" w:tplc="A5E25F44">
      <w:start w:val="1"/>
      <w:numFmt w:val="decimal"/>
      <w:lvlText w:val="%1)"/>
      <w:lvlJc w:val="left"/>
      <w:pPr>
        <w:ind w:left="1587" w:hanging="849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33EE7E4C">
      <w:numFmt w:val="bullet"/>
      <w:lvlText w:val="•"/>
      <w:lvlJc w:val="left"/>
      <w:pPr>
        <w:ind w:left="2498" w:hanging="849"/>
      </w:pPr>
      <w:rPr>
        <w:rFonts w:hint="default"/>
        <w:lang w:val="ru-RU" w:eastAsia="en-US" w:bidi="ar-SA"/>
      </w:rPr>
    </w:lvl>
    <w:lvl w:ilvl="2" w:tplc="8E561282">
      <w:numFmt w:val="bullet"/>
      <w:lvlText w:val="•"/>
      <w:lvlJc w:val="left"/>
      <w:pPr>
        <w:ind w:left="3417" w:hanging="849"/>
      </w:pPr>
      <w:rPr>
        <w:rFonts w:hint="default"/>
        <w:lang w:val="ru-RU" w:eastAsia="en-US" w:bidi="ar-SA"/>
      </w:rPr>
    </w:lvl>
    <w:lvl w:ilvl="3" w:tplc="463A7678">
      <w:numFmt w:val="bullet"/>
      <w:lvlText w:val="•"/>
      <w:lvlJc w:val="left"/>
      <w:pPr>
        <w:ind w:left="4336" w:hanging="849"/>
      </w:pPr>
      <w:rPr>
        <w:rFonts w:hint="default"/>
        <w:lang w:val="ru-RU" w:eastAsia="en-US" w:bidi="ar-SA"/>
      </w:rPr>
    </w:lvl>
    <w:lvl w:ilvl="4" w:tplc="77488554">
      <w:numFmt w:val="bullet"/>
      <w:lvlText w:val="•"/>
      <w:lvlJc w:val="left"/>
      <w:pPr>
        <w:ind w:left="5255" w:hanging="849"/>
      </w:pPr>
      <w:rPr>
        <w:rFonts w:hint="default"/>
        <w:lang w:val="ru-RU" w:eastAsia="en-US" w:bidi="ar-SA"/>
      </w:rPr>
    </w:lvl>
    <w:lvl w:ilvl="5" w:tplc="686218AC">
      <w:numFmt w:val="bullet"/>
      <w:lvlText w:val="•"/>
      <w:lvlJc w:val="left"/>
      <w:pPr>
        <w:ind w:left="6174" w:hanging="849"/>
      </w:pPr>
      <w:rPr>
        <w:rFonts w:hint="default"/>
        <w:lang w:val="ru-RU" w:eastAsia="en-US" w:bidi="ar-SA"/>
      </w:rPr>
    </w:lvl>
    <w:lvl w:ilvl="6" w:tplc="C27EF936">
      <w:numFmt w:val="bullet"/>
      <w:lvlText w:val="•"/>
      <w:lvlJc w:val="left"/>
      <w:pPr>
        <w:ind w:left="7093" w:hanging="849"/>
      </w:pPr>
      <w:rPr>
        <w:rFonts w:hint="default"/>
        <w:lang w:val="ru-RU" w:eastAsia="en-US" w:bidi="ar-SA"/>
      </w:rPr>
    </w:lvl>
    <w:lvl w:ilvl="7" w:tplc="3710B41A">
      <w:numFmt w:val="bullet"/>
      <w:lvlText w:val="•"/>
      <w:lvlJc w:val="left"/>
      <w:pPr>
        <w:ind w:left="8012" w:hanging="849"/>
      </w:pPr>
      <w:rPr>
        <w:rFonts w:hint="default"/>
        <w:lang w:val="ru-RU" w:eastAsia="en-US" w:bidi="ar-SA"/>
      </w:rPr>
    </w:lvl>
    <w:lvl w:ilvl="8" w:tplc="00C25324">
      <w:numFmt w:val="bullet"/>
      <w:lvlText w:val="•"/>
      <w:lvlJc w:val="left"/>
      <w:pPr>
        <w:ind w:left="8931" w:hanging="8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9"/>
  </w:num>
  <w:num w:numId="5">
    <w:abstractNumId w:val="14"/>
  </w:num>
  <w:num w:numId="6">
    <w:abstractNumId w:val="15"/>
  </w:num>
  <w:num w:numId="7">
    <w:abstractNumId w:val="18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22"/>
  </w:num>
  <w:num w:numId="17">
    <w:abstractNumId w:val="21"/>
  </w:num>
  <w:num w:numId="18">
    <w:abstractNumId w:val="6"/>
  </w:num>
  <w:num w:numId="19">
    <w:abstractNumId w:val="13"/>
  </w:num>
  <w:num w:numId="20">
    <w:abstractNumId w:val="12"/>
  </w:num>
  <w:num w:numId="21">
    <w:abstractNumId w:val="11"/>
  </w:num>
  <w:num w:numId="22">
    <w:abstractNumId w:val="1"/>
  </w:num>
  <w:num w:numId="23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9B3CD6"/>
    <w:rsid w:val="000174C3"/>
    <w:rsid w:val="000251B1"/>
    <w:rsid w:val="00026364"/>
    <w:rsid w:val="00031C3D"/>
    <w:rsid w:val="00034E88"/>
    <w:rsid w:val="00040B2F"/>
    <w:rsid w:val="00050D1D"/>
    <w:rsid w:val="0005575B"/>
    <w:rsid w:val="0005693E"/>
    <w:rsid w:val="00061337"/>
    <w:rsid w:val="00085C81"/>
    <w:rsid w:val="000A05D6"/>
    <w:rsid w:val="000A63B8"/>
    <w:rsid w:val="000C4FAF"/>
    <w:rsid w:val="000C6AAB"/>
    <w:rsid w:val="000E61A7"/>
    <w:rsid w:val="000F2499"/>
    <w:rsid w:val="00100D41"/>
    <w:rsid w:val="0010174A"/>
    <w:rsid w:val="00150100"/>
    <w:rsid w:val="00155F72"/>
    <w:rsid w:val="00160E9E"/>
    <w:rsid w:val="0016586D"/>
    <w:rsid w:val="00166924"/>
    <w:rsid w:val="001763CB"/>
    <w:rsid w:val="00191ADA"/>
    <w:rsid w:val="001C3C47"/>
    <w:rsid w:val="001D2D16"/>
    <w:rsid w:val="002005BC"/>
    <w:rsid w:val="00207678"/>
    <w:rsid w:val="002107C0"/>
    <w:rsid w:val="00211E79"/>
    <w:rsid w:val="00231177"/>
    <w:rsid w:val="002454E4"/>
    <w:rsid w:val="002475DF"/>
    <w:rsid w:val="00252437"/>
    <w:rsid w:val="002832FC"/>
    <w:rsid w:val="00293A11"/>
    <w:rsid w:val="002B3477"/>
    <w:rsid w:val="002B4F6D"/>
    <w:rsid w:val="00303287"/>
    <w:rsid w:val="00307859"/>
    <w:rsid w:val="00311122"/>
    <w:rsid w:val="0033514D"/>
    <w:rsid w:val="00394332"/>
    <w:rsid w:val="003F68FD"/>
    <w:rsid w:val="0042287F"/>
    <w:rsid w:val="00434BCD"/>
    <w:rsid w:val="00437743"/>
    <w:rsid w:val="00441164"/>
    <w:rsid w:val="0044597B"/>
    <w:rsid w:val="00462BB1"/>
    <w:rsid w:val="004864A4"/>
    <w:rsid w:val="004A0939"/>
    <w:rsid w:val="004B1239"/>
    <w:rsid w:val="004C5DCF"/>
    <w:rsid w:val="004C7057"/>
    <w:rsid w:val="005057BC"/>
    <w:rsid w:val="00510036"/>
    <w:rsid w:val="00510EF9"/>
    <w:rsid w:val="00523A20"/>
    <w:rsid w:val="0054455E"/>
    <w:rsid w:val="00544668"/>
    <w:rsid w:val="0056358C"/>
    <w:rsid w:val="00585337"/>
    <w:rsid w:val="00593F13"/>
    <w:rsid w:val="00596783"/>
    <w:rsid w:val="005B6804"/>
    <w:rsid w:val="005C0D26"/>
    <w:rsid w:val="005C5D0E"/>
    <w:rsid w:val="005E4152"/>
    <w:rsid w:val="005E5678"/>
    <w:rsid w:val="005E6484"/>
    <w:rsid w:val="00606E20"/>
    <w:rsid w:val="00614434"/>
    <w:rsid w:val="0062085D"/>
    <w:rsid w:val="006342A2"/>
    <w:rsid w:val="00640BC0"/>
    <w:rsid w:val="00644F90"/>
    <w:rsid w:val="00646482"/>
    <w:rsid w:val="006653B4"/>
    <w:rsid w:val="00695E5A"/>
    <w:rsid w:val="006E3E79"/>
    <w:rsid w:val="006E52F8"/>
    <w:rsid w:val="007006FF"/>
    <w:rsid w:val="00701387"/>
    <w:rsid w:val="00704AE4"/>
    <w:rsid w:val="0071321D"/>
    <w:rsid w:val="0073527A"/>
    <w:rsid w:val="00757C24"/>
    <w:rsid w:val="00764E10"/>
    <w:rsid w:val="007A7984"/>
    <w:rsid w:val="007B0C16"/>
    <w:rsid w:val="007C7489"/>
    <w:rsid w:val="007D3B48"/>
    <w:rsid w:val="007D7E97"/>
    <w:rsid w:val="007E121C"/>
    <w:rsid w:val="007F3FA2"/>
    <w:rsid w:val="007F5799"/>
    <w:rsid w:val="00816CF4"/>
    <w:rsid w:val="008201C4"/>
    <w:rsid w:val="00820263"/>
    <w:rsid w:val="00822F8E"/>
    <w:rsid w:val="00840970"/>
    <w:rsid w:val="00841EE9"/>
    <w:rsid w:val="008529AF"/>
    <w:rsid w:val="0085318E"/>
    <w:rsid w:val="008547A3"/>
    <w:rsid w:val="00856BB2"/>
    <w:rsid w:val="008721EE"/>
    <w:rsid w:val="0088530D"/>
    <w:rsid w:val="008A2DC7"/>
    <w:rsid w:val="008C3993"/>
    <w:rsid w:val="008F00C3"/>
    <w:rsid w:val="00903292"/>
    <w:rsid w:val="009317C2"/>
    <w:rsid w:val="00937C56"/>
    <w:rsid w:val="0094240A"/>
    <w:rsid w:val="009439FD"/>
    <w:rsid w:val="0099152C"/>
    <w:rsid w:val="00992780"/>
    <w:rsid w:val="0099484F"/>
    <w:rsid w:val="0099638B"/>
    <w:rsid w:val="009A3C31"/>
    <w:rsid w:val="009B3CD6"/>
    <w:rsid w:val="009D195E"/>
    <w:rsid w:val="009F034F"/>
    <w:rsid w:val="009F3760"/>
    <w:rsid w:val="009F42B2"/>
    <w:rsid w:val="00A001E0"/>
    <w:rsid w:val="00A028D1"/>
    <w:rsid w:val="00A33B26"/>
    <w:rsid w:val="00A46244"/>
    <w:rsid w:val="00A617BE"/>
    <w:rsid w:val="00A61BAD"/>
    <w:rsid w:val="00A75564"/>
    <w:rsid w:val="00AA3A53"/>
    <w:rsid w:val="00AB4CDE"/>
    <w:rsid w:val="00AE6061"/>
    <w:rsid w:val="00B457B5"/>
    <w:rsid w:val="00B61281"/>
    <w:rsid w:val="00B64613"/>
    <w:rsid w:val="00BF2E33"/>
    <w:rsid w:val="00C050EA"/>
    <w:rsid w:val="00C256B9"/>
    <w:rsid w:val="00C438C6"/>
    <w:rsid w:val="00C478AE"/>
    <w:rsid w:val="00C64E7E"/>
    <w:rsid w:val="00C7383E"/>
    <w:rsid w:val="00C80BD3"/>
    <w:rsid w:val="00C8670A"/>
    <w:rsid w:val="00CA493D"/>
    <w:rsid w:val="00CB6971"/>
    <w:rsid w:val="00CC6304"/>
    <w:rsid w:val="00CD3E50"/>
    <w:rsid w:val="00CE0F81"/>
    <w:rsid w:val="00CF6B79"/>
    <w:rsid w:val="00D10AEA"/>
    <w:rsid w:val="00D1171B"/>
    <w:rsid w:val="00D369D2"/>
    <w:rsid w:val="00D443C3"/>
    <w:rsid w:val="00D50125"/>
    <w:rsid w:val="00D51FC0"/>
    <w:rsid w:val="00D837D4"/>
    <w:rsid w:val="00D86FE0"/>
    <w:rsid w:val="00D9524A"/>
    <w:rsid w:val="00D95B43"/>
    <w:rsid w:val="00DA5CF2"/>
    <w:rsid w:val="00DB1A17"/>
    <w:rsid w:val="00DC7C52"/>
    <w:rsid w:val="00E02117"/>
    <w:rsid w:val="00E12C1A"/>
    <w:rsid w:val="00E13FAF"/>
    <w:rsid w:val="00E23B22"/>
    <w:rsid w:val="00E46BBB"/>
    <w:rsid w:val="00E555B5"/>
    <w:rsid w:val="00E86EA0"/>
    <w:rsid w:val="00E939D7"/>
    <w:rsid w:val="00EA0706"/>
    <w:rsid w:val="00EA4C43"/>
    <w:rsid w:val="00ED3AC6"/>
    <w:rsid w:val="00EE3FF3"/>
    <w:rsid w:val="00F17094"/>
    <w:rsid w:val="00F20D53"/>
    <w:rsid w:val="00F25DD6"/>
    <w:rsid w:val="00F37970"/>
    <w:rsid w:val="00F51B1D"/>
    <w:rsid w:val="00F525E4"/>
    <w:rsid w:val="00F618BF"/>
    <w:rsid w:val="00F95353"/>
    <w:rsid w:val="00FA4950"/>
    <w:rsid w:val="00FB7CEC"/>
    <w:rsid w:val="00FC06D6"/>
    <w:rsid w:val="00FC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C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3CD6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9B3CD6"/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9B3CD6"/>
    <w:pPr>
      <w:spacing w:line="413" w:lineRule="exact"/>
      <w:ind w:left="159"/>
      <w:outlineLvl w:val="1"/>
    </w:pPr>
    <w:rPr>
      <w:sz w:val="41"/>
      <w:szCs w:val="41"/>
    </w:rPr>
  </w:style>
  <w:style w:type="paragraph" w:customStyle="1" w:styleId="21">
    <w:name w:val="Заголовок 21"/>
    <w:basedOn w:val="a"/>
    <w:link w:val="210"/>
    <w:uiPriority w:val="1"/>
    <w:qFormat/>
    <w:rsid w:val="009B3CD6"/>
    <w:pPr>
      <w:ind w:left="194"/>
      <w:jc w:val="center"/>
      <w:outlineLvl w:val="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9B3CD6"/>
    <w:pPr>
      <w:ind w:left="13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B3CD6"/>
  </w:style>
  <w:style w:type="paragraph" w:styleId="a6">
    <w:name w:val="Balloon Text"/>
    <w:basedOn w:val="a"/>
    <w:link w:val="a7"/>
    <w:uiPriority w:val="99"/>
    <w:semiHidden/>
    <w:unhideWhenUsed/>
    <w:rsid w:val="009B3C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CD6"/>
    <w:rPr>
      <w:rFonts w:ascii="Tahoma" w:eastAsia="Times New Roman" w:hAnsi="Tahoma" w:cs="Tahoma"/>
      <w:sz w:val="16"/>
      <w:szCs w:val="16"/>
    </w:rPr>
  </w:style>
  <w:style w:type="paragraph" w:customStyle="1" w:styleId="22222222222">
    <w:name w:val="22222222222"/>
    <w:basedOn w:val="a"/>
    <w:link w:val="222222222220"/>
    <w:qFormat/>
    <w:rsid w:val="00D86FE0"/>
    <w:pPr>
      <w:widowControl/>
      <w:autoSpaceDE/>
      <w:autoSpaceDN/>
      <w:spacing w:line="276" w:lineRule="auto"/>
      <w:jc w:val="center"/>
    </w:pPr>
    <w:rPr>
      <w:sz w:val="24"/>
      <w:szCs w:val="24"/>
      <w:lang w:eastAsia="ru-RU"/>
    </w:rPr>
  </w:style>
  <w:style w:type="character" w:customStyle="1" w:styleId="222222222220">
    <w:name w:val="22222222222 Знак"/>
    <w:basedOn w:val="a0"/>
    <w:link w:val="22222222222"/>
    <w:rsid w:val="00D86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E3FF3"/>
    <w:rPr>
      <w:color w:val="0000FF"/>
      <w:u w:val="single"/>
    </w:rPr>
  </w:style>
  <w:style w:type="paragraph" w:customStyle="1" w:styleId="2">
    <w:name w:val="Основной текст (2)"/>
    <w:basedOn w:val="a"/>
    <w:link w:val="20"/>
    <w:qFormat/>
    <w:rsid w:val="00D1171B"/>
    <w:pPr>
      <w:shd w:val="clear" w:color="auto" w:fill="FFFFFF"/>
      <w:suppressAutoHyphens/>
      <w:autoSpaceDE/>
      <w:autoSpaceDN/>
      <w:spacing w:before="420" w:line="322" w:lineRule="exact"/>
      <w:jc w:val="both"/>
      <w:textAlignment w:val="baseline"/>
    </w:pPr>
    <w:rPr>
      <w:color w:val="000000"/>
      <w:kern w:val="2"/>
      <w:sz w:val="26"/>
      <w:szCs w:val="26"/>
      <w:lang w:eastAsia="zh-CN" w:bidi="hi-IN"/>
    </w:rPr>
  </w:style>
  <w:style w:type="character" w:customStyle="1" w:styleId="20">
    <w:name w:val="Основной текст (2)_"/>
    <w:basedOn w:val="a0"/>
    <w:link w:val="2"/>
    <w:rsid w:val="00D1171B"/>
    <w:rPr>
      <w:rFonts w:ascii="Times New Roman" w:eastAsia="Times New Roman" w:hAnsi="Times New Roman" w:cs="Times New Roman"/>
      <w:color w:val="000000"/>
      <w:kern w:val="2"/>
      <w:sz w:val="26"/>
      <w:szCs w:val="26"/>
      <w:shd w:val="clear" w:color="auto" w:fill="FFFFFF"/>
      <w:lang w:eastAsia="zh-CN" w:bidi="hi-IN"/>
    </w:rPr>
  </w:style>
  <w:style w:type="paragraph" w:customStyle="1" w:styleId="ConsPlusNormal">
    <w:name w:val="ConsPlusNormal"/>
    <w:rsid w:val="00486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55F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5F7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155F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F72"/>
    <w:rPr>
      <w:rFonts w:ascii="Times New Roman" w:eastAsia="Times New Roman" w:hAnsi="Times New Roman" w:cs="Times New Roman"/>
    </w:rPr>
  </w:style>
  <w:style w:type="paragraph" w:customStyle="1" w:styleId="0000000000">
    <w:name w:val="0000000000"/>
    <w:basedOn w:val="a"/>
    <w:link w:val="00000000000"/>
    <w:uiPriority w:val="1"/>
    <w:qFormat/>
    <w:rsid w:val="00155F72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01">
    <w:name w:val="01"/>
    <w:basedOn w:val="a"/>
    <w:link w:val="010"/>
    <w:uiPriority w:val="1"/>
    <w:qFormat/>
    <w:rsid w:val="00155F72"/>
    <w:pPr>
      <w:jc w:val="center"/>
    </w:pPr>
    <w:rPr>
      <w:sz w:val="24"/>
      <w:szCs w:val="24"/>
    </w:rPr>
  </w:style>
  <w:style w:type="character" w:customStyle="1" w:styleId="00000000000">
    <w:name w:val="0000000000 Знак"/>
    <w:basedOn w:val="a0"/>
    <w:link w:val="0000000000"/>
    <w:uiPriority w:val="1"/>
    <w:rsid w:val="00155F72"/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basedOn w:val="21"/>
    <w:link w:val="020"/>
    <w:uiPriority w:val="1"/>
    <w:qFormat/>
    <w:rsid w:val="00303287"/>
    <w:pPr>
      <w:ind w:left="0"/>
      <w:outlineLvl w:val="9"/>
    </w:pPr>
    <w:rPr>
      <w:b w:val="0"/>
      <w:sz w:val="24"/>
      <w:szCs w:val="24"/>
    </w:rPr>
  </w:style>
  <w:style w:type="character" w:customStyle="1" w:styleId="010">
    <w:name w:val="01 Знак"/>
    <w:basedOn w:val="a0"/>
    <w:link w:val="01"/>
    <w:uiPriority w:val="1"/>
    <w:rsid w:val="00155F72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Стиль2"/>
    <w:basedOn w:val="a"/>
    <w:link w:val="23"/>
    <w:qFormat/>
    <w:rsid w:val="00303287"/>
    <w:pPr>
      <w:widowControl/>
      <w:autoSpaceDE/>
      <w:autoSpaceDN/>
      <w:spacing w:after="200" w:line="276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210">
    <w:name w:val="Заголовок 21 Знак"/>
    <w:basedOn w:val="a0"/>
    <w:link w:val="21"/>
    <w:uiPriority w:val="1"/>
    <w:rsid w:val="00303287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020">
    <w:name w:val="02 Знак"/>
    <w:basedOn w:val="210"/>
    <w:link w:val="02"/>
    <w:uiPriority w:val="1"/>
    <w:rsid w:val="00303287"/>
    <w:rPr>
      <w:sz w:val="24"/>
      <w:szCs w:val="24"/>
    </w:rPr>
  </w:style>
  <w:style w:type="character" w:customStyle="1" w:styleId="23">
    <w:name w:val="Стиль2 Знак"/>
    <w:basedOn w:val="a0"/>
    <w:link w:val="22"/>
    <w:rsid w:val="0030328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">
    <w:name w:val="текст"/>
    <w:basedOn w:val="a"/>
    <w:link w:val="ae"/>
    <w:uiPriority w:val="1"/>
    <w:qFormat/>
    <w:rsid w:val="00303287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0201">
    <w:name w:val="0201текси"/>
    <w:basedOn w:val="ad"/>
    <w:link w:val="02010"/>
    <w:uiPriority w:val="1"/>
    <w:qFormat/>
    <w:rsid w:val="00303287"/>
  </w:style>
  <w:style w:type="character" w:customStyle="1" w:styleId="ae">
    <w:name w:val="текст Знак"/>
    <w:basedOn w:val="a0"/>
    <w:link w:val="ad"/>
    <w:uiPriority w:val="1"/>
    <w:rsid w:val="00303287"/>
    <w:rPr>
      <w:rFonts w:ascii="Times New Roman" w:eastAsia="Times New Roman" w:hAnsi="Times New Roman" w:cs="Times New Roman"/>
      <w:sz w:val="24"/>
      <w:szCs w:val="24"/>
    </w:rPr>
  </w:style>
  <w:style w:type="paragraph" w:customStyle="1" w:styleId="11111111111111">
    <w:name w:val="11111111111111"/>
    <w:basedOn w:val="a"/>
    <w:link w:val="111111111111110"/>
    <w:qFormat/>
    <w:rsid w:val="00757C24"/>
    <w:pPr>
      <w:widowControl/>
      <w:autoSpaceDE/>
      <w:autoSpaceDN/>
      <w:spacing w:line="360" w:lineRule="auto"/>
      <w:ind w:firstLine="709"/>
      <w:jc w:val="both"/>
    </w:pPr>
    <w:rPr>
      <w:rFonts w:eastAsiaTheme="minorEastAsia"/>
      <w:sz w:val="24"/>
      <w:szCs w:val="24"/>
      <w:lang w:eastAsia="ru-RU"/>
    </w:rPr>
  </w:style>
  <w:style w:type="character" w:customStyle="1" w:styleId="02010">
    <w:name w:val="0201текси Знак"/>
    <w:basedOn w:val="ae"/>
    <w:link w:val="0201"/>
    <w:uiPriority w:val="1"/>
    <w:rsid w:val="00303287"/>
  </w:style>
  <w:style w:type="character" w:customStyle="1" w:styleId="111111111111110">
    <w:name w:val="11111111111111 Знак"/>
    <w:basedOn w:val="a0"/>
    <w:link w:val="11111111111111"/>
    <w:rsid w:val="00757C2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31">
    <w:name w:val="3131"/>
    <w:basedOn w:val="a"/>
    <w:link w:val="31310"/>
    <w:uiPriority w:val="1"/>
    <w:qFormat/>
    <w:rsid w:val="00816CF4"/>
    <w:pPr>
      <w:jc w:val="center"/>
    </w:pPr>
    <w:rPr>
      <w:sz w:val="24"/>
      <w:szCs w:val="24"/>
    </w:rPr>
  </w:style>
  <w:style w:type="character" w:customStyle="1" w:styleId="31310">
    <w:name w:val="3131 Знак"/>
    <w:basedOn w:val="a0"/>
    <w:link w:val="3131"/>
    <w:uiPriority w:val="1"/>
    <w:rsid w:val="00816C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EA4C43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A4C43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A4C43"/>
    <w:rPr>
      <w:vertAlign w:val="superscript"/>
    </w:rPr>
  </w:style>
  <w:style w:type="paragraph" w:styleId="af2">
    <w:name w:val="Normal (Web)"/>
    <w:basedOn w:val="a"/>
    <w:uiPriority w:val="99"/>
    <w:unhideWhenUsed/>
    <w:rsid w:val="003F68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3">
    <w:name w:val="Table Grid"/>
    <w:basedOn w:val="a1"/>
    <w:uiPriority w:val="59"/>
    <w:rsid w:val="003F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64B70431ECD367C4DDC029A0BA20E7D083E0657083E825D8E6491F0748EDA15B9B113525F3CDA0BD528A0002B0F70CE6A356C1A69BO0o9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34116821BB1791CBE8FE9B6099E1831DA8FA750DC85E2B17498D17B08F220B4D555AF1C06164187FF5A64D0E75D6063C95F58B724C69E8T2J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F58008C79AA55428B58C5707331B4D4EB2F714D8CD9A2F320EBF44B8B668B460A688A2439BBA73F465ABC12B6FE64F0C4E4AF737242B4B7C2110940Dt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64B70431ECD367C4DDC029A0BA20E7D083E0657083E825D8E6491F0748EDA15B9B113525F3CCA0BD528A0002B0F70CE6A356C1A69BO0o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57388-57A1-4283-BD57-A5D2A8D8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14515</Words>
  <Characters>82739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97060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MargaritaP</dc:creator>
  <cp:lastModifiedBy>OlgaDT</cp:lastModifiedBy>
  <cp:revision>3</cp:revision>
  <cp:lastPrinted>2023-08-04T15:17:00Z</cp:lastPrinted>
  <dcterms:created xsi:type="dcterms:W3CDTF">2023-09-05T12:21:00Z</dcterms:created>
  <dcterms:modified xsi:type="dcterms:W3CDTF">2023-09-05T12:31:00Z</dcterms:modified>
</cp:coreProperties>
</file>