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9785B" w:rsidTr="005B315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5B" w:rsidRPr="0049785B" w:rsidRDefault="0049785B" w:rsidP="00A20BA7">
            <w:pPr>
              <w:jc w:val="center"/>
              <w:rPr>
                <w:sz w:val="24"/>
                <w:szCs w:val="24"/>
              </w:rPr>
            </w:pPr>
            <w:r w:rsidRPr="0049785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5B" w:rsidRPr="0049785B" w:rsidRDefault="0049785B" w:rsidP="00A20BA7">
            <w:pPr>
              <w:jc w:val="center"/>
              <w:rPr>
                <w:sz w:val="24"/>
                <w:szCs w:val="24"/>
              </w:rPr>
            </w:pPr>
            <w:r w:rsidRPr="0049785B">
              <w:rPr>
                <w:sz w:val="24"/>
                <w:szCs w:val="24"/>
              </w:rPr>
              <w:t>435292.44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5B" w:rsidRPr="0049785B" w:rsidRDefault="0049785B" w:rsidP="00A20BA7">
            <w:pPr>
              <w:jc w:val="center"/>
              <w:rPr>
                <w:sz w:val="24"/>
                <w:szCs w:val="24"/>
              </w:rPr>
            </w:pPr>
            <w:r w:rsidRPr="0049785B">
              <w:rPr>
                <w:sz w:val="24"/>
                <w:szCs w:val="24"/>
              </w:rPr>
              <w:t>1298160.19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5B" w:rsidRPr="0049785B" w:rsidRDefault="0049785B" w:rsidP="00A20B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49785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9785B" w:rsidTr="005B31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5B" w:rsidRPr="0049785B" w:rsidRDefault="0049785B" w:rsidP="00A20BA7">
            <w:pPr>
              <w:jc w:val="center"/>
              <w:rPr>
                <w:sz w:val="24"/>
                <w:szCs w:val="24"/>
              </w:rPr>
            </w:pPr>
            <w:r w:rsidRPr="0049785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5B" w:rsidRPr="0049785B" w:rsidRDefault="0049785B" w:rsidP="00A20BA7">
            <w:pPr>
              <w:jc w:val="center"/>
              <w:rPr>
                <w:sz w:val="24"/>
                <w:szCs w:val="24"/>
              </w:rPr>
            </w:pPr>
            <w:r w:rsidRPr="0049785B">
              <w:rPr>
                <w:sz w:val="24"/>
                <w:szCs w:val="24"/>
              </w:rPr>
              <w:t>435296.09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5B" w:rsidRPr="0049785B" w:rsidRDefault="0049785B" w:rsidP="00A20BA7">
            <w:pPr>
              <w:jc w:val="center"/>
              <w:rPr>
                <w:sz w:val="24"/>
                <w:szCs w:val="24"/>
              </w:rPr>
            </w:pPr>
            <w:r w:rsidRPr="0049785B">
              <w:rPr>
                <w:sz w:val="24"/>
                <w:szCs w:val="24"/>
              </w:rPr>
              <w:t>1298161.84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5B" w:rsidRDefault="0049785B" w:rsidP="0049785B">
            <w:pPr>
              <w:jc w:val="center"/>
            </w:pPr>
            <w:r w:rsidRPr="00CA18F0">
              <w:rPr>
                <w:sz w:val="24"/>
                <w:szCs w:val="24"/>
              </w:rPr>
              <w:t>а</w:t>
            </w:r>
            <w:r w:rsidRPr="00CA18F0">
              <w:rPr>
                <w:sz w:val="24"/>
                <w:szCs w:val="24"/>
              </w:rPr>
              <w:t>налитический метод</w:t>
            </w:r>
            <w:r w:rsidRPr="00CA18F0">
              <w:rPr>
                <w:sz w:val="24"/>
                <w:szCs w:val="24"/>
              </w:rPr>
              <w:t xml:space="preserve"> 0,1</w:t>
            </w:r>
          </w:p>
        </w:tc>
      </w:tr>
      <w:tr w:rsidR="0049785B" w:rsidTr="005B31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5B" w:rsidRPr="0049785B" w:rsidRDefault="0049785B" w:rsidP="00A20BA7">
            <w:pPr>
              <w:jc w:val="center"/>
              <w:rPr>
                <w:sz w:val="24"/>
                <w:szCs w:val="24"/>
              </w:rPr>
            </w:pPr>
            <w:r w:rsidRPr="0049785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5B" w:rsidRPr="0049785B" w:rsidRDefault="0049785B" w:rsidP="00A20BA7">
            <w:pPr>
              <w:jc w:val="center"/>
              <w:rPr>
                <w:sz w:val="24"/>
                <w:szCs w:val="24"/>
              </w:rPr>
            </w:pPr>
            <w:r w:rsidRPr="0049785B">
              <w:rPr>
                <w:sz w:val="24"/>
                <w:szCs w:val="24"/>
              </w:rPr>
              <w:t>435292.08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5B" w:rsidRPr="0049785B" w:rsidRDefault="0049785B" w:rsidP="00A20BA7">
            <w:pPr>
              <w:jc w:val="center"/>
              <w:rPr>
                <w:sz w:val="24"/>
                <w:szCs w:val="24"/>
              </w:rPr>
            </w:pPr>
            <w:r w:rsidRPr="0049785B">
              <w:rPr>
                <w:sz w:val="24"/>
                <w:szCs w:val="24"/>
              </w:rPr>
              <w:t>1298170.71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5B" w:rsidRDefault="0049785B" w:rsidP="0049785B">
            <w:pPr>
              <w:jc w:val="center"/>
            </w:pPr>
            <w:r w:rsidRPr="00CA18F0">
              <w:rPr>
                <w:sz w:val="24"/>
                <w:szCs w:val="24"/>
              </w:rPr>
              <w:t>а</w:t>
            </w:r>
            <w:r w:rsidRPr="00CA18F0">
              <w:rPr>
                <w:sz w:val="24"/>
                <w:szCs w:val="24"/>
              </w:rPr>
              <w:t>налитический метод</w:t>
            </w:r>
            <w:r w:rsidRPr="00CA18F0">
              <w:rPr>
                <w:sz w:val="24"/>
                <w:szCs w:val="24"/>
              </w:rPr>
              <w:t xml:space="preserve"> 0,1</w:t>
            </w:r>
          </w:p>
        </w:tc>
      </w:tr>
      <w:tr w:rsidR="0049785B" w:rsidTr="005B31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5B" w:rsidRPr="0049785B" w:rsidRDefault="0049785B" w:rsidP="00A20BA7">
            <w:pPr>
              <w:jc w:val="center"/>
              <w:rPr>
                <w:sz w:val="24"/>
                <w:szCs w:val="24"/>
              </w:rPr>
            </w:pPr>
            <w:r w:rsidRPr="0049785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5B" w:rsidRPr="0049785B" w:rsidRDefault="0049785B" w:rsidP="00A20BA7">
            <w:pPr>
              <w:jc w:val="center"/>
              <w:rPr>
                <w:sz w:val="24"/>
                <w:szCs w:val="24"/>
              </w:rPr>
            </w:pPr>
            <w:r w:rsidRPr="0049785B">
              <w:rPr>
                <w:sz w:val="24"/>
                <w:szCs w:val="24"/>
              </w:rPr>
              <w:t>435288.43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5B" w:rsidRPr="0049785B" w:rsidRDefault="0049785B" w:rsidP="00A20BA7">
            <w:pPr>
              <w:jc w:val="center"/>
              <w:rPr>
                <w:sz w:val="24"/>
                <w:szCs w:val="24"/>
              </w:rPr>
            </w:pPr>
            <w:r w:rsidRPr="0049785B">
              <w:rPr>
                <w:sz w:val="24"/>
                <w:szCs w:val="24"/>
              </w:rPr>
              <w:t>1298169.06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5B" w:rsidRDefault="0049785B" w:rsidP="0049785B">
            <w:pPr>
              <w:jc w:val="center"/>
            </w:pPr>
            <w:r w:rsidRPr="00CA18F0">
              <w:rPr>
                <w:sz w:val="24"/>
                <w:szCs w:val="24"/>
              </w:rPr>
              <w:t>а</w:t>
            </w:r>
            <w:r w:rsidRPr="00CA18F0">
              <w:rPr>
                <w:sz w:val="24"/>
                <w:szCs w:val="24"/>
              </w:rPr>
              <w:t>налитический метод</w:t>
            </w:r>
            <w:r w:rsidRPr="00CA18F0">
              <w:rPr>
                <w:sz w:val="24"/>
                <w:szCs w:val="24"/>
              </w:rPr>
              <w:t xml:space="preserve"> 0,1</w:t>
            </w:r>
          </w:p>
        </w:tc>
      </w:tr>
      <w:tr w:rsidR="0049785B" w:rsidTr="005B31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5B" w:rsidRPr="0049785B" w:rsidRDefault="0049785B" w:rsidP="00A20BA7">
            <w:pPr>
              <w:jc w:val="center"/>
              <w:rPr>
                <w:sz w:val="24"/>
                <w:szCs w:val="24"/>
              </w:rPr>
            </w:pPr>
            <w:r w:rsidRPr="0049785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5B" w:rsidRPr="0049785B" w:rsidRDefault="0049785B" w:rsidP="00A20BA7">
            <w:pPr>
              <w:jc w:val="center"/>
              <w:rPr>
                <w:sz w:val="24"/>
                <w:szCs w:val="24"/>
              </w:rPr>
            </w:pPr>
            <w:r w:rsidRPr="0049785B">
              <w:rPr>
                <w:sz w:val="24"/>
                <w:szCs w:val="24"/>
              </w:rPr>
              <w:t>435292.44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5B" w:rsidRPr="0049785B" w:rsidRDefault="0049785B" w:rsidP="00A20BA7">
            <w:pPr>
              <w:jc w:val="center"/>
              <w:rPr>
                <w:sz w:val="24"/>
                <w:szCs w:val="24"/>
              </w:rPr>
            </w:pPr>
            <w:r w:rsidRPr="0049785B">
              <w:rPr>
                <w:sz w:val="24"/>
                <w:szCs w:val="24"/>
              </w:rPr>
              <w:t>1298160.19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85B" w:rsidRDefault="0049785B" w:rsidP="0049785B">
            <w:pPr>
              <w:jc w:val="center"/>
            </w:pPr>
            <w:r w:rsidRPr="00CA18F0">
              <w:rPr>
                <w:sz w:val="24"/>
                <w:szCs w:val="24"/>
              </w:rPr>
              <w:t>а</w:t>
            </w:r>
            <w:r w:rsidRPr="00CA18F0">
              <w:rPr>
                <w:sz w:val="24"/>
                <w:szCs w:val="24"/>
              </w:rPr>
              <w:t>налитический метод</w:t>
            </w:r>
            <w:r w:rsidRPr="00CA18F0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8BC" w:rsidRDefault="004928BC" w:rsidP="006D42AE">
      <w:r>
        <w:separator/>
      </w:r>
    </w:p>
  </w:endnote>
  <w:endnote w:type="continuationSeparator" w:id="1">
    <w:p w:rsidR="004928BC" w:rsidRDefault="004928B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8BC" w:rsidRDefault="004928BC" w:rsidP="006D42AE">
      <w:r>
        <w:separator/>
      </w:r>
    </w:p>
  </w:footnote>
  <w:footnote w:type="continuationSeparator" w:id="1">
    <w:p w:rsidR="004928BC" w:rsidRDefault="004928B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05AD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4928BC"/>
    <w:rsid w:val="0049785B"/>
    <w:rsid w:val="00537361"/>
    <w:rsid w:val="00584CE4"/>
    <w:rsid w:val="006D42AE"/>
    <w:rsid w:val="007E54AA"/>
    <w:rsid w:val="00AB7E89"/>
    <w:rsid w:val="00C05ADF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2023-09-04T14:23:00Z</dcterms:created>
  <dcterms:modified xsi:type="dcterms:W3CDTF">2023-09-04T14:23:00Z</dcterms:modified>
  <dc:language>ru-RU</dc:language>
</cp:coreProperties>
</file>