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70" w:rsidRDefault="00C0297F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970" w:rsidRDefault="00C0297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7970" w:rsidRDefault="00C0297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7970" w:rsidRDefault="0027797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7970" w:rsidRDefault="0027797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7970" w:rsidRDefault="00C0297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7970" w:rsidRDefault="00277970">
      <w:pPr>
        <w:tabs>
          <w:tab w:val="left" w:pos="709"/>
        </w:tabs>
        <w:jc w:val="center"/>
        <w:rPr>
          <w:sz w:val="28"/>
        </w:rPr>
      </w:pPr>
    </w:p>
    <w:p w:rsidR="00277970" w:rsidRDefault="00277970">
      <w:pPr>
        <w:tabs>
          <w:tab w:val="left" w:pos="709"/>
        </w:tabs>
        <w:jc w:val="center"/>
        <w:rPr>
          <w:sz w:val="28"/>
        </w:rPr>
      </w:pPr>
    </w:p>
    <w:p w:rsidR="00277970" w:rsidRDefault="00310DF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C0297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C0297F">
        <w:rPr>
          <w:sz w:val="28"/>
        </w:rPr>
        <w:t xml:space="preserve">№ </w:t>
      </w:r>
      <w:r>
        <w:rPr>
          <w:sz w:val="28"/>
        </w:rPr>
        <w:t>487-п</w:t>
      </w:r>
    </w:p>
    <w:p w:rsidR="00277970" w:rsidRDefault="0027797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277970">
        <w:trPr>
          <w:trHeight w:val="1515"/>
        </w:trPr>
        <w:tc>
          <w:tcPr>
            <w:tcW w:w="9920" w:type="dxa"/>
          </w:tcPr>
          <w:p w:rsidR="00277970" w:rsidRDefault="0027797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77970" w:rsidRDefault="00C0297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Листвянское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277970" w:rsidRDefault="00C0297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277970" w:rsidRDefault="0027797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970">
        <w:tc>
          <w:tcPr>
            <w:tcW w:w="9920" w:type="dxa"/>
          </w:tcPr>
          <w:p w:rsidR="00277970" w:rsidRDefault="00C0297F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3</w:t>
            </w:r>
            <w:r w:rsidRPr="00310D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szCs w:val="28"/>
              </w:rPr>
              <w:t xml:space="preserve"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</w:t>
            </w: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.09.2023, руководствуясь постановлением Правительства Рязанской области от 06.0</w:t>
            </w:r>
            <w:r>
              <w:rPr>
                <w:sz w:val="28"/>
                <w:szCs w:val="28"/>
              </w:rPr>
              <w:t>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77970" w:rsidRDefault="00C0297F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Утвердить прилагаемые изменения в правила землепользования </w:t>
            </w:r>
            <w:r>
              <w:rPr>
                <w:sz w:val="28"/>
                <w:szCs w:val="28"/>
              </w:rPr>
              <w:t xml:space="preserve">и 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от 22.07.2022 № 405-п «Об утвержд</w:t>
            </w:r>
            <w:r>
              <w:rPr>
                <w:sz w:val="28"/>
                <w:szCs w:val="28"/>
              </w:rPr>
              <w:t xml:space="preserve">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 (в редакции Постановления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 16.05.2023 № 201-п):</w:t>
            </w:r>
            <w:proofErr w:type="gramEnd"/>
          </w:p>
          <w:p w:rsidR="00277970" w:rsidRDefault="00C0297F">
            <w:pPr>
              <w:widowControl w:val="0"/>
              <w:ind w:left="-57" w:firstLine="10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1) в приложении № 1</w:t>
            </w:r>
            <w:r>
              <w:rPr>
                <w:sz w:val="28"/>
                <w:szCs w:val="28"/>
                <w:shd w:val="clear" w:color="auto" w:fill="FFFFFF"/>
              </w:rPr>
              <w:t xml:space="preserve"> согласно приложению № 1 к настоящему постановлению;</w:t>
            </w:r>
          </w:p>
          <w:p w:rsidR="00277970" w:rsidRDefault="00C0297F">
            <w:pPr>
              <w:widowControl w:val="0"/>
              <w:tabs>
                <w:tab w:val="left" w:pos="1418"/>
              </w:tabs>
              <w:ind w:firstLine="96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2) в приложении № 2 описание местоположения границ территориальных зон: «4.4 Производственная зона сельскохозяйственных предприятий» объекта с характеристиками «Российская Федерация, Рязанская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область, </w:t>
            </w:r>
            <w:r>
              <w:rPr>
                <w:sz w:val="28"/>
                <w:szCs w:val="28"/>
                <w:shd w:val="clear" w:color="auto" w:fill="FFFFFF"/>
              </w:rPr>
              <w:t>р-н Рязанский, с/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Листвянское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», «3.1 Производственная зона» изложить в редакции согласно приложению № 2 к настоящему постановлению.</w:t>
            </w:r>
          </w:p>
          <w:p w:rsidR="00277970" w:rsidRDefault="00C0297F">
            <w:pPr>
              <w:pStyle w:val="a8"/>
              <w:widowControl w:val="0"/>
              <w:spacing w:after="0" w:line="240" w:lineRule="auto"/>
              <w:ind w:firstLine="850"/>
              <w:jc w:val="both"/>
            </w:pPr>
            <w:r>
              <w:rPr>
                <w:sz w:val="28"/>
                <w:szCs w:val="28"/>
              </w:rPr>
              <w:t xml:space="preserve">2. </w:t>
            </w:r>
            <w:hyperlink r:id="rId9">
              <w:r>
                <w:rPr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277970" w:rsidRDefault="00C0297F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Государственному казенному учреждению Рязанской области «Центр градостроительного развития Рязанской области»:</w:t>
            </w:r>
          </w:p>
          <w:p w:rsidR="00277970" w:rsidRDefault="00C0297F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доступ </w:t>
            </w:r>
            <w:r>
              <w:rPr>
                <w:color w:val="auto"/>
                <w:sz w:val="28"/>
                <w:szCs w:val="28"/>
              </w:rPr>
              <w:t>к изменени</w:t>
            </w:r>
            <w:r>
              <w:rPr>
                <w:color w:val="auto"/>
                <w:sz w:val="28"/>
                <w:szCs w:val="28"/>
              </w:rPr>
              <w:t xml:space="preserve">ям в </w:t>
            </w:r>
            <w:r>
              <w:rPr>
                <w:sz w:val="28"/>
                <w:szCs w:val="28"/>
              </w:rPr>
              <w:t xml:space="preserve">правила землепользования                         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</w:t>
            </w:r>
            <w:r>
              <w:rPr>
                <w:color w:val="auto"/>
                <w:sz w:val="28"/>
                <w:szCs w:val="28"/>
              </w:rPr>
              <w:t>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277970" w:rsidRDefault="00C0297F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rFonts w:cs="Times New Roman"/>
                <w:color w:val="auto"/>
                <w:sz w:val="28"/>
                <w:szCs w:val="28"/>
              </w:rPr>
              <w:t>подготовить</w:t>
            </w:r>
            <w:r>
              <w:rPr>
                <w:rFonts w:cs="Times New Roman"/>
                <w:sz w:val="28"/>
                <w:szCs w:val="28"/>
              </w:rPr>
              <w:t>, заверить усиленной квалифицированной элек</w:t>
            </w:r>
            <w:r>
              <w:rPr>
                <w:rFonts w:cs="Times New Roman"/>
                <w:sz w:val="28"/>
                <w:szCs w:val="28"/>
              </w:rPr>
              <w:t>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</w:t>
            </w:r>
            <w:r>
              <w:rPr>
                <w:rFonts w:cs="Times New Roman"/>
                <w:sz w:val="28"/>
                <w:szCs w:val="28"/>
              </w:rPr>
              <w:t xml:space="preserve">арственного реестра недвижимости, сведения о границах территориальных зон для внесения  </w:t>
            </w:r>
            <w:r w:rsidRPr="00310DFA">
              <w:rPr>
                <w:rFonts w:cs="Times New Roman"/>
                <w:sz w:val="28"/>
                <w:szCs w:val="28"/>
              </w:rPr>
              <w:t xml:space="preserve">                      </w:t>
            </w:r>
            <w:r>
              <w:rPr>
                <w:rFonts w:cs="Times New Roman"/>
                <w:sz w:val="28"/>
                <w:szCs w:val="28"/>
              </w:rPr>
              <w:t xml:space="preserve">в Единый государственный реестр недвижимости в соответствии   </w:t>
            </w:r>
            <w:r w:rsidRPr="00310DFA">
              <w:rPr>
                <w:rFonts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/>
                <w:sz w:val="28"/>
                <w:szCs w:val="28"/>
              </w:rPr>
              <w:t>с Федеральным законом от 13.07.2015 № 218-ФЗ «О гос</w:t>
            </w:r>
            <w:r>
              <w:rPr>
                <w:rFonts w:cs="Times New Roman"/>
                <w:sz w:val="28"/>
                <w:szCs w:val="28"/>
              </w:rPr>
              <w:t>ударственной регистрации недвижимости»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277970" w:rsidRDefault="00C0297F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работы и делопроизводства обеспечить:</w:t>
            </w:r>
          </w:p>
          <w:p w:rsidR="00277970" w:rsidRDefault="00C0297F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277970" w:rsidRDefault="00C0297F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77970" w:rsidRDefault="00C0297F">
            <w:pPr>
              <w:pStyle w:val="a8"/>
              <w:widowControl w:val="0"/>
              <w:tabs>
                <w:tab w:val="left" w:pos="73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</w:t>
            </w:r>
            <w:r>
              <w:rPr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77970" w:rsidRDefault="00C0297F">
            <w:pPr>
              <w:pStyle w:val="a8"/>
              <w:widowControl w:val="0"/>
              <w:tabs>
                <w:tab w:val="left" w:pos="969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Предложить главе муниципального образования – </w:t>
            </w:r>
            <w:r>
              <w:rPr>
                <w:sz w:val="28"/>
                <w:szCs w:val="28"/>
              </w:rPr>
              <w:t>Рязанский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</w:t>
            </w:r>
            <w:r>
              <w:rPr>
                <w:sz w:val="28"/>
                <w:szCs w:val="28"/>
              </w:rPr>
              <w:t xml:space="preserve">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277970" w:rsidRDefault="00C0297F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 xml:space="preserve">Контроль </w:t>
            </w:r>
            <w:r>
              <w:rPr>
                <w:rFonts w:eastAsia="NSimSun" w:cs="Arial"/>
                <w:sz w:val="28"/>
                <w:szCs w:val="28"/>
              </w:rPr>
              <w:t>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277970" w:rsidRDefault="00277970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277970" w:rsidRDefault="00277970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277970">
        <w:tc>
          <w:tcPr>
            <w:tcW w:w="9920" w:type="dxa"/>
          </w:tcPr>
          <w:p w:rsidR="00277970" w:rsidRDefault="00C0297F">
            <w:pPr>
              <w:widowControl w:val="0"/>
              <w:tabs>
                <w:tab w:val="left" w:pos="169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277970" w:rsidRDefault="00277970">
      <w:pPr>
        <w:spacing w:line="216" w:lineRule="auto"/>
        <w:ind w:firstLine="709"/>
        <w:contextualSpacing/>
        <w:jc w:val="both"/>
      </w:pPr>
    </w:p>
    <w:sectPr w:rsidR="00277970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7F" w:rsidRDefault="00C0297F">
      <w:r>
        <w:separator/>
      </w:r>
    </w:p>
  </w:endnote>
  <w:endnote w:type="continuationSeparator" w:id="0">
    <w:p w:rsidR="00C0297F" w:rsidRDefault="00C0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7F" w:rsidRDefault="00C0297F">
      <w:r>
        <w:separator/>
      </w:r>
    </w:p>
  </w:footnote>
  <w:footnote w:type="continuationSeparator" w:id="0">
    <w:p w:rsidR="00C0297F" w:rsidRDefault="00C0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90081"/>
      <w:docPartObj>
        <w:docPartGallery w:val="Page Numbers (Top of Page)"/>
        <w:docPartUnique/>
      </w:docPartObj>
    </w:sdtPr>
    <w:sdtEndPr/>
    <w:sdtContent>
      <w:p w:rsidR="00277970" w:rsidRDefault="00C0297F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0DFA">
          <w:rPr>
            <w:noProof/>
          </w:rPr>
          <w:t>2</w:t>
        </w:r>
        <w:r>
          <w:fldChar w:fldCharType="end"/>
        </w:r>
      </w:p>
      <w:p w:rsidR="00277970" w:rsidRDefault="00C0297F">
        <w:pPr>
          <w:pStyle w:val="af5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791E"/>
    <w:multiLevelType w:val="multilevel"/>
    <w:tmpl w:val="9D66C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ECF6F3E"/>
    <w:multiLevelType w:val="multilevel"/>
    <w:tmpl w:val="C08AF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970"/>
    <w:rsid w:val="00277970"/>
    <w:rsid w:val="00310DFA"/>
    <w:rsid w:val="00C0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 w:cs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 w:cs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 w:cs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 w:cs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41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1b">
    <w:name w:val="Список1"/>
    <w:qFormat/>
  </w:style>
  <w:style w:type="character" w:customStyle="1" w:styleId="a6">
    <w:name w:val="Верхний колонтитул Знак"/>
    <w:basedOn w:val="a0"/>
    <w:uiPriority w:val="99"/>
    <w:qFormat/>
    <w:rsid w:val="00723119"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713</Words>
  <Characters>4069</Characters>
  <Application>Microsoft Office Word</Application>
  <DocSecurity>0</DocSecurity>
  <Lines>33</Lines>
  <Paragraphs>9</Paragraphs>
  <ScaleCrop>false</ScaleCrop>
  <Company>КонсультантПлюс Версия 4022.00.55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21.10.2020 N 702-п(ред. от 16.03.2022)"Об утверждении Правил землепользования и застройки муниципального образования - Екимовское сельское поселение Рязанского муниципального района Рязанской области"</dc:title>
  <dc:subject/>
  <dc:creator/>
  <dc:description/>
  <cp:lastModifiedBy>Ольга Новикова</cp:lastModifiedBy>
  <cp:revision>94</cp:revision>
  <cp:lastPrinted>2023-10-02T10:22:00Z</cp:lastPrinted>
  <dcterms:created xsi:type="dcterms:W3CDTF">2023-07-31T16:35:00Z</dcterms:created>
  <dcterms:modified xsi:type="dcterms:W3CDTF">2023-10-18T07:37:00Z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