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401B" w:rsidRDefault="000A780A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01B" w:rsidRDefault="000A780A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6B401B" w:rsidRDefault="000A780A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B401B" w:rsidRDefault="006B401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B401B" w:rsidRDefault="006B401B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B401B" w:rsidRDefault="000A780A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B401B" w:rsidRDefault="006B401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B401B" w:rsidRDefault="006B401B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B401B" w:rsidRDefault="00790C46">
      <w:pPr>
        <w:tabs>
          <w:tab w:val="left" w:pos="709"/>
        </w:tabs>
      </w:pPr>
      <w:r>
        <w:rPr>
          <w:sz w:val="28"/>
          <w:szCs w:val="28"/>
        </w:rPr>
        <w:t xml:space="preserve">24 октября </w:t>
      </w:r>
      <w:r w:rsidR="000A780A">
        <w:rPr>
          <w:sz w:val="28"/>
          <w:szCs w:val="28"/>
        </w:rPr>
        <w:t>202</w:t>
      </w:r>
      <w:r w:rsidR="000A780A">
        <w:rPr>
          <w:sz w:val="28"/>
          <w:szCs w:val="28"/>
        </w:rPr>
        <w:t>3</w:t>
      </w:r>
      <w:r w:rsidR="000A780A">
        <w:rPr>
          <w:sz w:val="28"/>
          <w:szCs w:val="28"/>
        </w:rPr>
        <w:t xml:space="preserve"> г.                                                                  </w:t>
      </w:r>
      <w:r>
        <w:rPr>
          <w:sz w:val="28"/>
          <w:szCs w:val="28"/>
        </w:rPr>
        <w:t xml:space="preserve">                       </w:t>
      </w:r>
      <w:bookmarkStart w:id="0" w:name="_GoBack"/>
      <w:bookmarkEnd w:id="0"/>
      <w:r w:rsidR="000A780A">
        <w:rPr>
          <w:sz w:val="28"/>
          <w:szCs w:val="28"/>
        </w:rPr>
        <w:t xml:space="preserve">    № </w:t>
      </w:r>
      <w:r>
        <w:rPr>
          <w:sz w:val="28"/>
          <w:szCs w:val="28"/>
        </w:rPr>
        <w:t>509-п</w:t>
      </w:r>
      <w:r w:rsidR="000A780A">
        <w:rPr>
          <w:sz w:val="28"/>
          <w:szCs w:val="28"/>
        </w:rPr>
        <w:t xml:space="preserve"> </w:t>
      </w:r>
      <w:r w:rsidR="000A780A">
        <w:rPr>
          <w:sz w:val="28"/>
          <w:szCs w:val="28"/>
          <w:u w:val="single"/>
        </w:rPr>
        <w:t xml:space="preserve">            </w:t>
      </w:r>
    </w:p>
    <w:p w:rsidR="006B401B" w:rsidRDefault="006B401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B401B" w:rsidRDefault="006B401B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6B401B" w:rsidRDefault="000A780A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>62:15:0010133:362 по адресу: Российская Федерация, Рязанская обл., Рязанский р-н,</w:t>
      </w:r>
      <w:r>
        <w:rPr>
          <w:rStyle w:val="12"/>
          <w:iCs/>
          <w:color w:val="000000"/>
          <w:spacing w:val="0"/>
          <w:sz w:val="28"/>
          <w:szCs w:val="28"/>
        </w:rPr>
        <w:br/>
        <w:t>Федеральная автомобильная дорога М-5 «Урал» («Москва-Самара»), 1</w:t>
      </w:r>
      <w:r>
        <w:rPr>
          <w:rStyle w:val="12"/>
          <w:iCs/>
          <w:color w:val="000000"/>
          <w:spacing w:val="0"/>
          <w:sz w:val="28"/>
          <w:szCs w:val="28"/>
        </w:rPr>
        <w:t>80 км</w:t>
      </w:r>
    </w:p>
    <w:p w:rsidR="006B401B" w:rsidRDefault="006B401B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B401B" w:rsidRDefault="000A780A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szCs w:val="28"/>
        </w:rPr>
        <w:t>Горбуновой Г.В.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разрешения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 xml:space="preserve">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 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62:15:0010133:362 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Российская Федерация, Рязанская обл., Рязанский р-н, Федеральная </w:t>
      </w:r>
      <w:r>
        <w:rPr>
          <w:rStyle w:val="12"/>
          <w:iCs/>
          <w:color w:val="000000"/>
          <w:spacing w:val="0"/>
          <w:sz w:val="28"/>
          <w:szCs w:val="28"/>
        </w:rPr>
        <w:t>автомобильная дорога М-5 «Урал»</w:t>
      </w:r>
      <w:r>
        <w:rPr>
          <w:rStyle w:val="12"/>
          <w:iCs/>
          <w:color w:val="000000"/>
          <w:spacing w:val="0"/>
          <w:sz w:val="28"/>
          <w:szCs w:val="28"/>
        </w:rPr>
        <w:br/>
        <w:t>(«Москва-Самара»), 180 км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 от 10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руководствуясь статьей 39 Градостроительного кодекса Российской Федерации, статьей 2 Закона Рязанской области от 28.12.2018 </w:t>
      </w:r>
      <w:r>
        <w:rPr>
          <w:rFonts w:ascii="Times New Roman" w:hAnsi="Times New Roman" w:cs="Times New Roman"/>
          <w:sz w:val="28"/>
          <w:szCs w:val="28"/>
        </w:rPr>
        <w:t>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>», постановлением Правительств</w:t>
      </w:r>
      <w:r>
        <w:rPr>
          <w:rFonts w:ascii="Times New Roman" w:hAnsi="Times New Roman" w:cs="Times New Roman"/>
          <w:sz w:val="28"/>
          <w:szCs w:val="28"/>
        </w:rPr>
        <w:t>а Рязанской области</w:t>
      </w:r>
      <w:r>
        <w:rPr>
          <w:rFonts w:ascii="Times New Roman" w:hAnsi="Times New Roman" w:cs="Times New Roman"/>
          <w:sz w:val="28"/>
          <w:szCs w:val="28"/>
        </w:rPr>
        <w:br/>
        <w:t xml:space="preserve">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 и градостроительства Рязанской области ПОСТАНОВЛЯЕТ:</w:t>
      </w:r>
    </w:p>
    <w:p w:rsidR="006B401B" w:rsidRDefault="000A780A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разрешение на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62:15:0010133:362 по адресу: Российская Федерация, Рязанская обл., Рязанский р-н, Федеральная автомобильная дорога М-5 «Урал» («Москва-Самара»), 180 км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000000"/>
          <w:spacing w:val="0"/>
          <w:sz w:val="28"/>
          <w:szCs w:val="28"/>
          <w:lang w:eastAsia="ru-RU"/>
        </w:rPr>
        <w:t xml:space="preserve">Объекты дорожного </w:t>
      </w:r>
      <w:r>
        <w:rPr>
          <w:rStyle w:val="12"/>
          <w:color w:val="000000"/>
          <w:spacing w:val="0"/>
          <w:sz w:val="28"/>
          <w:szCs w:val="28"/>
          <w:lang w:eastAsia="ru-RU"/>
        </w:rPr>
        <w:t>сервиса (4.9.1)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B401B" w:rsidRDefault="000A780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6B401B" w:rsidRDefault="000A780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 государственную регистрацию настоящего постановления в правовом департаменте аппарата Губернатора и Правительства Рязанской области;</w:t>
      </w:r>
      <w:proofErr w:type="gramEnd"/>
    </w:p>
    <w:p w:rsidR="006B401B" w:rsidRDefault="000A780A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2) опубликование настоящего постановления в </w:t>
      </w:r>
      <w:r>
        <w:rPr>
          <w:sz w:val="28"/>
          <w:szCs w:val="28"/>
        </w:rPr>
        <w:t>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6B401B" w:rsidRDefault="000A780A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6B401B" w:rsidRDefault="000A780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градостроительства Рязанской области в сети «Интернет»;</w:t>
      </w:r>
    </w:p>
    <w:p w:rsidR="006B401B" w:rsidRDefault="000A780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6B401B" w:rsidRDefault="000A780A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>главе муниципальног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 образования — Рязанский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Тюшевское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Рязанского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6B401B" w:rsidRDefault="000A780A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</w:t>
      </w:r>
      <w:r>
        <w:rPr>
          <w:rFonts w:ascii="Times New Roman" w:hAnsi="Times New Roman" w:cs="Times New Roman"/>
          <w:sz w:val="28"/>
          <w:szCs w:val="28"/>
          <w:highlight w:val="white"/>
        </w:rPr>
        <w:t>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6B401B" w:rsidRDefault="006B401B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6B401B" w:rsidRDefault="006B401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B401B" w:rsidRDefault="006B401B">
      <w:pPr>
        <w:tabs>
          <w:tab w:val="left" w:pos="709"/>
        </w:tabs>
        <w:jc w:val="both"/>
        <w:rPr>
          <w:sz w:val="28"/>
          <w:szCs w:val="28"/>
        </w:rPr>
      </w:pPr>
    </w:p>
    <w:p w:rsidR="006B401B" w:rsidRDefault="000A780A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6B401B" w:rsidRDefault="006B401B">
      <w:pPr>
        <w:tabs>
          <w:tab w:val="left" w:pos="709"/>
        </w:tabs>
        <w:rPr>
          <w:sz w:val="28"/>
          <w:szCs w:val="28"/>
        </w:rPr>
      </w:pPr>
    </w:p>
    <w:p w:rsidR="006B401B" w:rsidRDefault="000A780A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7pt;height:16.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401B" w:rsidRDefault="006B401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7pt;height:16.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B401B" w:rsidRDefault="000A780A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6070" cy="21463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401B" w:rsidRDefault="006B401B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pt;height:16.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6B401B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80A" w:rsidRDefault="000A780A">
      <w:r>
        <w:separator/>
      </w:r>
    </w:p>
  </w:endnote>
  <w:endnote w:type="continuationSeparator" w:id="0">
    <w:p w:rsidR="000A780A" w:rsidRDefault="000A7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80A" w:rsidRDefault="000A780A">
      <w:r>
        <w:separator/>
      </w:r>
    </w:p>
  </w:footnote>
  <w:footnote w:type="continuationSeparator" w:id="0">
    <w:p w:rsidR="000A780A" w:rsidRDefault="000A78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1B" w:rsidRDefault="006B401B">
    <w:pPr>
      <w:pStyle w:val="af1"/>
      <w:jc w:val="center"/>
    </w:pPr>
  </w:p>
  <w:p w:rsidR="006B401B" w:rsidRDefault="000A780A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01B" w:rsidRDefault="006B401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67FC0"/>
    <w:multiLevelType w:val="multilevel"/>
    <w:tmpl w:val="5F92C25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9A02272"/>
    <w:multiLevelType w:val="multilevel"/>
    <w:tmpl w:val="678E46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401B"/>
    <w:rsid w:val="000A780A"/>
    <w:rsid w:val="006B401B"/>
    <w:rsid w:val="0079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2064</TotalTime>
  <Pages>2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2023-10-24T15:45:00Z</dcterms:created>
  <dcterms:modified xsi:type="dcterms:W3CDTF">2023-10-24T15:50:00Z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2023-10-12T11:34:32Z</cp:lastPrinted>
  <dcterms:modified xsi:type="dcterms:W3CDTF">2023-10-12T11:38:34Z</dcterms:modified>
  <cp:revision>206</cp:revision>
  <dc:subject/>
  <dc:title>ГЛАВА АДМИНИСТРАЦИИ РЯЗАНСКОЙ ОБЛАСТИ</dc:title>
</cp:coreProperties>
</file>