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D5F" w:rsidRDefault="003C28C2" w:rsidP="00C74AE2">
      <w:pPr>
        <w:spacing w:before="76"/>
        <w:ind w:left="7655"/>
        <w:rPr>
          <w:sz w:val="24"/>
        </w:rPr>
      </w:pP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 w:rsidR="00DB4C08">
        <w:rPr>
          <w:sz w:val="24"/>
        </w:rPr>
        <w:t>2</w:t>
      </w:r>
    </w:p>
    <w:p w:rsidR="00C74AE2" w:rsidRDefault="003C28C2" w:rsidP="00C74AE2">
      <w:pPr>
        <w:ind w:left="7655" w:right="446"/>
        <w:rPr>
          <w:sz w:val="24"/>
        </w:rPr>
      </w:pPr>
      <w:r>
        <w:rPr>
          <w:sz w:val="24"/>
        </w:rPr>
        <w:t>к постановлению главного управления</w:t>
      </w:r>
      <w:r w:rsidR="00C74AE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C74AE2">
        <w:rPr>
          <w:spacing w:val="-57"/>
          <w:sz w:val="24"/>
        </w:rPr>
        <w:t xml:space="preserve"> </w:t>
      </w:r>
      <w:r>
        <w:rPr>
          <w:sz w:val="24"/>
        </w:rPr>
        <w:t xml:space="preserve">архитектуры </w:t>
      </w:r>
    </w:p>
    <w:p w:rsidR="00C74AE2" w:rsidRDefault="003C28C2" w:rsidP="00C74AE2">
      <w:pPr>
        <w:ind w:left="7655" w:right="446"/>
        <w:rPr>
          <w:spacing w:val="1"/>
          <w:sz w:val="24"/>
        </w:rPr>
      </w:pPr>
      <w:r>
        <w:rPr>
          <w:sz w:val="24"/>
        </w:rPr>
        <w:t>и градостроительства</w:t>
      </w:r>
      <w:r>
        <w:rPr>
          <w:spacing w:val="1"/>
          <w:sz w:val="24"/>
        </w:rPr>
        <w:t xml:space="preserve"> </w:t>
      </w:r>
    </w:p>
    <w:p w:rsidR="006D4D5F" w:rsidRDefault="003C28C2" w:rsidP="00C74AE2">
      <w:pPr>
        <w:ind w:left="7655" w:right="446"/>
        <w:rPr>
          <w:sz w:val="24"/>
        </w:rPr>
      </w:pPr>
      <w:r>
        <w:rPr>
          <w:sz w:val="24"/>
        </w:rPr>
        <w:t>Рязанской об</w:t>
      </w:r>
      <w:bookmarkStart w:id="0" w:name="_GoBack"/>
      <w:bookmarkEnd w:id="0"/>
      <w:r>
        <w:rPr>
          <w:sz w:val="24"/>
        </w:rPr>
        <w:t>ласти</w:t>
      </w:r>
      <w:r w:rsidR="00487272">
        <w:rPr>
          <w:sz w:val="24"/>
        </w:rPr>
        <w:t xml:space="preserve">  </w:t>
      </w:r>
    </w:p>
    <w:p w:rsidR="006D4D5F" w:rsidRDefault="00297EBF" w:rsidP="00297EBF">
      <w:pPr>
        <w:tabs>
          <w:tab w:val="left" w:pos="8009"/>
        </w:tabs>
        <w:ind w:left="7655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szCs w:val="24"/>
        </w:rPr>
        <w:t>25.10.2023 № 519-п</w:t>
      </w:r>
    </w:p>
    <w:p w:rsidR="006D4D5F" w:rsidRDefault="006D4D5F">
      <w:pPr>
        <w:rPr>
          <w:sz w:val="26"/>
        </w:rPr>
      </w:pPr>
    </w:p>
    <w:p w:rsidR="006D4D5F" w:rsidRDefault="006D4D5F">
      <w:pPr>
        <w:rPr>
          <w:sz w:val="26"/>
        </w:rPr>
      </w:pPr>
    </w:p>
    <w:p w:rsidR="006D4D5F" w:rsidRDefault="006D4D5F">
      <w:pPr>
        <w:spacing w:before="10"/>
        <w:rPr>
          <w:sz w:val="11"/>
        </w:rPr>
      </w:pPr>
    </w:p>
    <w:p w:rsidR="006D4D5F" w:rsidRDefault="003C28C2">
      <w:pPr>
        <w:spacing w:before="88"/>
        <w:ind w:left="511" w:right="344"/>
        <w:jc w:val="center"/>
        <w:rPr>
          <w:sz w:val="28"/>
        </w:rPr>
      </w:pPr>
      <w:bookmarkStart w:id="1" w:name="Характеристики"/>
      <w:bookmarkEnd w:id="1"/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ГРАНИЦ</w:t>
      </w:r>
    </w:p>
    <w:p w:rsidR="006D4D5F" w:rsidRDefault="006D4D5F">
      <w:pPr>
        <w:rPr>
          <w:sz w:val="35"/>
        </w:rPr>
      </w:pPr>
    </w:p>
    <w:p w:rsidR="006D4D5F" w:rsidRDefault="003C28C2">
      <w:pPr>
        <w:ind w:left="442" w:right="344"/>
        <w:jc w:val="center"/>
      </w:pPr>
      <w:r>
        <w:rPr>
          <w:u w:val="single"/>
        </w:rPr>
        <w:t>КРТ-1</w:t>
      </w:r>
      <w:r>
        <w:rPr>
          <w:spacing w:val="-2"/>
          <w:u w:val="single"/>
        </w:rPr>
        <w:t xml:space="preserve"> </w:t>
      </w:r>
      <w:r>
        <w:rPr>
          <w:u w:val="single"/>
        </w:rPr>
        <w:t>Зона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комплексного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территории</w:t>
      </w:r>
      <w:r w:rsidR="008B5025">
        <w:rPr>
          <w:spacing w:val="-2"/>
          <w:u w:val="single"/>
        </w:rPr>
        <w:t>-</w:t>
      </w:r>
      <w:r>
        <w:rPr>
          <w:u w:val="single"/>
        </w:rPr>
        <w:t>1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н.п. с.Дядьково</w:t>
      </w:r>
    </w:p>
    <w:p w:rsidR="006D4D5F" w:rsidRDefault="006D4D5F">
      <w:pPr>
        <w:spacing w:before="92"/>
        <w:ind w:left="448" w:right="344"/>
        <w:jc w:val="center"/>
        <w:rPr>
          <w:sz w:val="20"/>
        </w:rPr>
      </w:pPr>
    </w:p>
    <w:p w:rsidR="006D4D5F" w:rsidRDefault="003C28C2">
      <w:pPr>
        <w:spacing w:before="92"/>
        <w:ind w:left="448" w:right="344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</w:p>
    <w:p w:rsidR="006D4D5F" w:rsidRDefault="006D4D5F">
      <w:pPr>
        <w:spacing w:before="4"/>
        <w:rPr>
          <w:sz w:val="25"/>
        </w:rPr>
      </w:pPr>
    </w:p>
    <w:p w:rsidR="006D4D5F" w:rsidRDefault="003C28C2">
      <w:pPr>
        <w:ind w:left="447" w:right="34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6D4D5F" w:rsidRDefault="006D4D5F">
      <w:pPr>
        <w:spacing w:before="7"/>
        <w:rPr>
          <w:sz w:val="6"/>
        </w:rPr>
      </w:pPr>
    </w:p>
    <w:tbl>
      <w:tblPr>
        <w:tblStyle w:val="TableNormal"/>
        <w:tblW w:w="10430" w:type="dxa"/>
        <w:tblInd w:w="36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73"/>
        <w:gridCol w:w="3653"/>
        <w:gridCol w:w="6104"/>
      </w:tblGrid>
      <w:tr w:rsidR="006D4D5F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6D4D5F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0"/>
              <w:ind w:left="0"/>
              <w:jc w:val="left"/>
            </w:pPr>
          </w:p>
        </w:tc>
      </w:tr>
      <w:tr w:rsidR="006D4D5F">
        <w:trPr>
          <w:trHeight w:val="399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69"/>
              <w:ind w:left="35" w:right="21"/>
            </w:pPr>
            <w:r>
              <w:t>№</w:t>
            </w:r>
          </w:p>
          <w:p w:rsidR="006D4D5F" w:rsidRDefault="003C28C2">
            <w:pPr>
              <w:pStyle w:val="TableParagraph"/>
              <w:spacing w:before="0"/>
              <w:ind w:left="35" w:right="21"/>
            </w:pPr>
            <w:r>
              <w:t>п/п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6D4D5F">
        <w:trPr>
          <w:trHeight w:val="399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6D4D5F">
        <w:trPr>
          <w:trHeight w:val="51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9" w:line="244" w:lineRule="exact"/>
              <w:ind w:left="37" w:right="172"/>
              <w:jc w:val="left"/>
            </w:pPr>
            <w:r>
              <w:t>Российская Федерация, Рязанская область, р-н Рязанский, с/п</w:t>
            </w:r>
            <w:r>
              <w:rPr>
                <w:spacing w:val="-52"/>
              </w:rPr>
              <w:t xml:space="preserve"> </w:t>
            </w:r>
            <w:r>
              <w:t>Дядьковское, с Дядьково</w:t>
            </w:r>
          </w:p>
        </w:tc>
      </w:tr>
      <w:tr w:rsidR="006D4D5F">
        <w:trPr>
          <w:trHeight w:val="879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6D4D5F" w:rsidRDefault="003C28C2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73" w:line="228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6D4D5F" w:rsidRDefault="003C28C2">
            <w:pPr>
              <w:pStyle w:val="TableParagraph"/>
              <w:spacing w:before="0"/>
              <w:ind w:left="37"/>
              <w:jc w:val="left"/>
            </w:pPr>
            <w:r>
              <w:t>60010кв.м.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86кв.м.</w:t>
            </w:r>
          </w:p>
        </w:tc>
      </w:tr>
      <w:tr w:rsidR="006D4D5F">
        <w:trPr>
          <w:trHeight w:val="295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37"/>
              <w:jc w:val="left"/>
            </w:pPr>
            <w:r>
              <w:t>Номер</w:t>
            </w:r>
            <w:r>
              <w:rPr>
                <w:spacing w:val="-3"/>
              </w:rPr>
              <w:t xml:space="preserve"> </w:t>
            </w:r>
            <w:r>
              <w:t>зоны:</w:t>
            </w:r>
          </w:p>
        </w:tc>
      </w:tr>
    </w:tbl>
    <w:p w:rsidR="006D4D5F" w:rsidRDefault="006D4D5F">
      <w:pPr>
        <w:sectPr w:rsidR="006D4D5F" w:rsidSect="008B0EF2">
          <w:headerReference w:type="default" r:id="rId6"/>
          <w:pgSz w:w="11906" w:h="16838"/>
          <w:pgMar w:top="560" w:right="380" w:bottom="280" w:left="500" w:header="300" w:footer="0" w:gutter="0"/>
          <w:pgNumType w:start="2"/>
          <w:cols w:space="720"/>
          <w:formProt w:val="0"/>
          <w:titlePg/>
          <w:docGrid w:linePitch="299" w:charSpace="4096"/>
        </w:sectPr>
      </w:pPr>
    </w:p>
    <w:p w:rsidR="006D4D5F" w:rsidRDefault="003C28C2">
      <w:pPr>
        <w:spacing w:before="3"/>
        <w:rPr>
          <w:sz w:val="14"/>
        </w:rPr>
      </w:pPr>
      <w:r>
        <w:rPr>
          <w:noProof/>
          <w:sz w:val="1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0" behindDoc="1" locked="0" layoutInCell="0" allowOverlap="1">
                <wp:simplePos x="0" y="0"/>
                <wp:positionH relativeFrom="page">
                  <wp:posOffset>1996440</wp:posOffset>
                </wp:positionH>
                <wp:positionV relativeFrom="page">
                  <wp:posOffset>6026150</wp:posOffset>
                </wp:positionV>
                <wp:extent cx="35560" cy="1270"/>
                <wp:effectExtent l="0" t="0" r="0" b="0"/>
                <wp:wrapNone/>
                <wp:docPr id="3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DA1A07" id="Изображение2" o:spid="_x0000_s1026" style="position:absolute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57.2pt,474.5pt" to="160pt,4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" o:allowincell="f" strokeweight=".21mm">
                <w10:wrap anchorx="page" anchory="page"/>
              </v:line>
            </w:pict>
          </mc:Fallback>
        </mc:AlternateContent>
      </w:r>
    </w:p>
    <w:p w:rsidR="006D4D5F" w:rsidRDefault="003C28C2">
      <w:pPr>
        <w:spacing w:before="89"/>
        <w:ind w:left="479" w:right="344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6D4D5F" w:rsidRDefault="006D4D5F">
      <w:pPr>
        <w:spacing w:before="7"/>
        <w:rPr>
          <w:sz w:val="6"/>
        </w:rPr>
      </w:pPr>
    </w:p>
    <w:tbl>
      <w:tblPr>
        <w:tblStyle w:val="TableNormal"/>
        <w:tblW w:w="10466" w:type="dxa"/>
        <w:tblInd w:w="36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9"/>
        <w:gridCol w:w="1417"/>
        <w:gridCol w:w="1417"/>
        <w:gridCol w:w="2848"/>
        <w:gridCol w:w="1060"/>
        <w:gridCol w:w="2885"/>
      </w:tblGrid>
      <w:tr w:rsidR="006D4D5F" w:rsidTr="002C1C23">
        <w:trPr>
          <w:trHeight w:val="579"/>
        </w:trPr>
        <w:tc>
          <w:tcPr>
            <w:tcW w:w="104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D4D5F" w:rsidTr="002C1C23">
        <w:trPr>
          <w:trHeight w:val="399"/>
        </w:trPr>
        <w:tc>
          <w:tcPr>
            <w:tcW w:w="104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tabs>
                <w:tab w:val="left" w:pos="2292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 xml:space="preserve">координат  </w:t>
            </w:r>
            <w:r>
              <w:rPr>
                <w:u w:val="single"/>
              </w:rPr>
              <w:t>МСК-62</w:t>
            </w:r>
          </w:p>
        </w:tc>
      </w:tr>
      <w:tr w:rsidR="006D4D5F" w:rsidTr="002C1C23">
        <w:trPr>
          <w:trHeight w:val="399"/>
        </w:trPr>
        <w:tc>
          <w:tcPr>
            <w:tcW w:w="104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D4D5F" w:rsidTr="002C1C23">
        <w:trPr>
          <w:trHeight w:val="939"/>
        </w:trPr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6D4D5F" w:rsidRDefault="003C28C2">
            <w:pPr>
              <w:pStyle w:val="TableParagraph"/>
              <w:spacing w:before="125" w:line="228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Обозна-чение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харак-терных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5"/>
              <w:ind w:left="0"/>
              <w:jc w:val="left"/>
              <w:rPr>
                <w:sz w:val="29"/>
              </w:rPr>
            </w:pPr>
          </w:p>
          <w:p w:rsidR="006D4D5F" w:rsidRDefault="003C28C2">
            <w:pPr>
              <w:pStyle w:val="TableParagraph"/>
              <w:spacing w:before="0"/>
              <w:ind w:left="706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6D4D5F" w:rsidRDefault="006D4D5F">
            <w:pPr>
              <w:pStyle w:val="TableParagraph"/>
              <w:spacing w:before="8"/>
              <w:ind w:left="0"/>
              <w:jc w:val="left"/>
              <w:rPr>
                <w:sz w:val="26"/>
              </w:rPr>
            </w:pPr>
          </w:p>
          <w:p w:rsidR="006D4D5F" w:rsidRDefault="003C28C2">
            <w:pPr>
              <w:pStyle w:val="TableParagraph"/>
              <w:spacing w:before="0" w:line="228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57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квадрати-ческая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</w:p>
          <w:p w:rsidR="006D4D5F" w:rsidRDefault="003C28C2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6D4D5F" w:rsidRDefault="006D4D5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6D4D5F" w:rsidRDefault="003C28C2">
            <w:pPr>
              <w:pStyle w:val="TableParagraph"/>
              <w:spacing w:before="153" w:line="228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D4D5F" w:rsidTr="002C1C23">
        <w:trPr>
          <w:trHeight w:val="939"/>
        </w:trPr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 w:rsidR="006D4D5F" w:rsidRDefault="003C28C2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6"/>
              <w:ind w:left="0"/>
              <w:jc w:val="left"/>
              <w:rPr>
                <w:sz w:val="29"/>
              </w:rPr>
            </w:pPr>
          </w:p>
          <w:p w:rsidR="006D4D5F" w:rsidRDefault="003C28C2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rPr>
                <w:sz w:val="2"/>
                <w:szCs w:val="2"/>
              </w:rPr>
            </w:pPr>
          </w:p>
        </w:tc>
      </w:tr>
      <w:tr w:rsidR="006D4D5F" w:rsidTr="002C1C23">
        <w:trPr>
          <w:trHeight w:val="234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362"/>
              <w:jc w:val="left"/>
            </w:pPr>
            <w: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0" w:right="1368"/>
              <w:jc w:val="right"/>
            </w:pPr>
            <w:r>
              <w:t>6</w:t>
            </w:r>
          </w:p>
        </w:tc>
      </w:tr>
      <w:tr w:rsidR="006D4D5F" w:rsidTr="002C1C23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209" w:right="195"/>
              <w:rPr>
                <w:sz w:val="20"/>
              </w:rPr>
            </w:pPr>
            <w:r>
              <w:rPr>
                <w:sz w:val="20"/>
              </w:rPr>
              <w:t>442602,91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211" w:right="195"/>
              <w:rPr>
                <w:sz w:val="20"/>
              </w:rPr>
            </w:pPr>
            <w:r>
              <w:rPr>
                <w:sz w:val="20"/>
              </w:rPr>
              <w:t>1336862,49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244" w:right="23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330" w:right="31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0" w:right="139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 w:rsidTr="002C1C23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209" w:right="195"/>
              <w:rPr>
                <w:sz w:val="20"/>
              </w:rPr>
            </w:pPr>
            <w:r>
              <w:rPr>
                <w:sz w:val="20"/>
              </w:rPr>
              <w:t>442602,46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211" w:right="195"/>
              <w:rPr>
                <w:sz w:val="20"/>
              </w:rPr>
            </w:pPr>
            <w:r>
              <w:rPr>
                <w:sz w:val="20"/>
              </w:rPr>
              <w:t>1337115,62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244" w:right="23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330" w:right="31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0" w:right="139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 w:rsidTr="002C1C23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6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6"/>
              <w:ind w:left="209" w:right="195"/>
              <w:rPr>
                <w:sz w:val="20"/>
              </w:rPr>
            </w:pPr>
            <w:r>
              <w:rPr>
                <w:sz w:val="20"/>
              </w:rPr>
              <w:t>442430,81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6"/>
              <w:ind w:left="211" w:right="195"/>
              <w:rPr>
                <w:sz w:val="20"/>
              </w:rPr>
            </w:pPr>
            <w:r>
              <w:rPr>
                <w:sz w:val="20"/>
              </w:rPr>
              <w:t>1337122,83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6"/>
              <w:ind w:left="244" w:right="23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6"/>
              <w:ind w:left="330" w:right="31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6"/>
              <w:ind w:left="0" w:right="139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 w:rsidTr="002C1C23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6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6"/>
              <w:ind w:left="208" w:right="195"/>
              <w:rPr>
                <w:sz w:val="20"/>
              </w:rPr>
            </w:pPr>
            <w:r>
              <w:rPr>
                <w:sz w:val="20"/>
              </w:rPr>
              <w:t>442341,6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6"/>
              <w:ind w:left="211" w:right="195"/>
              <w:rPr>
                <w:sz w:val="20"/>
              </w:rPr>
            </w:pPr>
            <w:r>
              <w:rPr>
                <w:sz w:val="20"/>
              </w:rPr>
              <w:t>1337118,74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6"/>
              <w:ind w:left="244" w:right="23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6"/>
              <w:ind w:left="330" w:right="31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6"/>
              <w:ind w:left="0" w:right="139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 w:rsidTr="002C1C23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209" w:right="195"/>
              <w:rPr>
                <w:sz w:val="20"/>
              </w:rPr>
            </w:pPr>
            <w:r>
              <w:rPr>
                <w:sz w:val="20"/>
              </w:rPr>
              <w:t>442399,04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211" w:right="195"/>
              <w:rPr>
                <w:sz w:val="20"/>
              </w:rPr>
            </w:pPr>
            <w:r>
              <w:rPr>
                <w:sz w:val="20"/>
              </w:rPr>
              <w:t>1336860,95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244" w:right="23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330" w:right="31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0" w:right="139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 w:rsidTr="002C1C23">
        <w:trPr>
          <w:trHeight w:val="272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366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209" w:right="195"/>
              <w:rPr>
                <w:sz w:val="20"/>
              </w:rPr>
            </w:pPr>
            <w:r>
              <w:rPr>
                <w:sz w:val="20"/>
              </w:rPr>
              <w:t>442602,91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211" w:right="195"/>
              <w:rPr>
                <w:sz w:val="20"/>
              </w:rPr>
            </w:pPr>
            <w:r>
              <w:rPr>
                <w:sz w:val="20"/>
              </w:rPr>
              <w:t>1336862,49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244" w:right="230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330" w:right="31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7"/>
              <w:ind w:left="0" w:right="1390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D4D5F" w:rsidTr="002C1C23">
        <w:trPr>
          <w:trHeight w:val="399"/>
        </w:trPr>
        <w:tc>
          <w:tcPr>
            <w:tcW w:w="104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68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D4D5F" w:rsidTr="002C1C23">
        <w:trPr>
          <w:trHeight w:val="939"/>
        </w:trPr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4"/>
              <w:ind w:left="0"/>
              <w:jc w:val="left"/>
            </w:pPr>
          </w:p>
          <w:p w:rsidR="006D4D5F" w:rsidRDefault="003C28C2">
            <w:pPr>
              <w:pStyle w:val="TableParagraph"/>
              <w:spacing w:before="1" w:line="228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Обозна-чение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харак-терных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5"/>
              <w:ind w:left="0"/>
              <w:jc w:val="left"/>
              <w:rPr>
                <w:sz w:val="29"/>
              </w:rPr>
            </w:pPr>
          </w:p>
          <w:p w:rsidR="006D4D5F" w:rsidRDefault="003C28C2">
            <w:pPr>
              <w:pStyle w:val="TableParagraph"/>
              <w:spacing w:before="0"/>
              <w:ind w:left="706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6D4D5F" w:rsidRDefault="006D4D5F">
            <w:pPr>
              <w:pStyle w:val="TableParagraph"/>
              <w:spacing w:before="7"/>
              <w:ind w:left="0"/>
              <w:jc w:val="left"/>
              <w:rPr>
                <w:sz w:val="26"/>
              </w:rPr>
            </w:pPr>
          </w:p>
          <w:p w:rsidR="006D4D5F" w:rsidRDefault="003C28C2">
            <w:pPr>
              <w:pStyle w:val="TableParagraph"/>
              <w:spacing w:before="0" w:line="228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158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квадрати-ческая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</w:p>
          <w:p w:rsidR="006D4D5F" w:rsidRDefault="003C28C2">
            <w:pPr>
              <w:pStyle w:val="TableParagraph"/>
              <w:spacing w:before="0" w:line="228" w:lineRule="auto"/>
              <w:ind w:left="0"/>
              <w:rPr>
                <w:sz w:val="18"/>
              </w:rPr>
            </w:pP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6D4D5F" w:rsidRDefault="006D4D5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6D4D5F" w:rsidRDefault="003C28C2">
            <w:pPr>
              <w:pStyle w:val="TableParagraph"/>
              <w:spacing w:before="152" w:line="228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6D4D5F" w:rsidTr="002C1C23">
        <w:trPr>
          <w:trHeight w:val="939"/>
        </w:trPr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5"/>
              <w:ind w:left="0"/>
              <w:jc w:val="left"/>
              <w:rPr>
                <w:sz w:val="29"/>
              </w:rPr>
            </w:pPr>
          </w:p>
          <w:p w:rsidR="006D4D5F" w:rsidRDefault="003C28C2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pStyle w:val="TableParagraph"/>
              <w:spacing w:before="5"/>
              <w:ind w:left="0"/>
              <w:jc w:val="left"/>
              <w:rPr>
                <w:sz w:val="29"/>
              </w:rPr>
            </w:pPr>
          </w:p>
          <w:p w:rsidR="006D4D5F" w:rsidRDefault="003C28C2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6D4D5F">
            <w:pPr>
              <w:rPr>
                <w:sz w:val="2"/>
                <w:szCs w:val="2"/>
              </w:rPr>
            </w:pPr>
          </w:p>
        </w:tc>
      </w:tr>
      <w:tr w:rsidR="006D4D5F" w:rsidTr="002C1C23">
        <w:trPr>
          <w:trHeight w:val="234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362"/>
              <w:jc w:val="left"/>
            </w:pPr>
            <w: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0" w:line="215" w:lineRule="exact"/>
              <w:ind w:left="0" w:right="1368"/>
              <w:jc w:val="right"/>
            </w:pPr>
            <w:r>
              <w:t>6</w:t>
            </w:r>
          </w:p>
        </w:tc>
      </w:tr>
      <w:tr w:rsidR="006D4D5F" w:rsidTr="002C1C23">
        <w:trPr>
          <w:trHeight w:val="399"/>
        </w:trPr>
        <w:tc>
          <w:tcPr>
            <w:tcW w:w="104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4D5F" w:rsidRDefault="003C28C2">
            <w:pPr>
              <w:pStyle w:val="TableParagraph"/>
              <w:spacing w:before="68"/>
              <w:ind w:left="141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6D4D5F" w:rsidRDefault="006D4D5F" w:rsidP="002C1C23">
      <w:pPr>
        <w:spacing w:before="10"/>
        <w:rPr>
          <w:sz w:val="11"/>
        </w:rPr>
      </w:pPr>
    </w:p>
    <w:sectPr w:rsidR="006D4D5F" w:rsidSect="00B52127">
      <w:headerReference w:type="default" r:id="rId7"/>
      <w:pgSz w:w="11906" w:h="16838"/>
      <w:pgMar w:top="560" w:right="380" w:bottom="280" w:left="500" w:header="300" w:footer="0" w:gutter="0"/>
      <w:pgNumType w:start="2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AC5" w:rsidRDefault="00D52AC5">
      <w:r>
        <w:separator/>
      </w:r>
    </w:p>
  </w:endnote>
  <w:endnote w:type="continuationSeparator" w:id="0">
    <w:p w:rsidR="00D52AC5" w:rsidRDefault="00D5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AC5" w:rsidRDefault="00D52AC5">
      <w:r>
        <w:separator/>
      </w:r>
    </w:p>
  </w:footnote>
  <w:footnote w:type="continuationSeparator" w:id="0">
    <w:p w:rsidR="00D52AC5" w:rsidRDefault="00D52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313268"/>
      <w:docPartObj>
        <w:docPartGallery w:val="Page Numbers (Top of Page)"/>
        <w:docPartUnique/>
      </w:docPartObj>
    </w:sdtPr>
    <w:sdtEndPr/>
    <w:sdtContent>
      <w:p w:rsidR="008B0EF2" w:rsidRDefault="008B0EF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D4D5F" w:rsidRDefault="006D4D5F">
    <w:pPr>
      <w:pStyle w:val="a4"/>
      <w:spacing w:line="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200252"/>
      <w:docPartObj>
        <w:docPartGallery w:val="Page Numbers (Top of Page)"/>
        <w:docPartUnique/>
      </w:docPartObj>
    </w:sdtPr>
    <w:sdtEndPr/>
    <w:sdtContent>
      <w:p w:rsidR="00311607" w:rsidRDefault="0031160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815">
          <w:rPr>
            <w:noProof/>
          </w:rPr>
          <w:t>2</w:t>
        </w:r>
        <w:r>
          <w:fldChar w:fldCharType="end"/>
        </w:r>
      </w:p>
    </w:sdtContent>
  </w:sdt>
  <w:p w:rsidR="006D4D5F" w:rsidRDefault="006D4D5F">
    <w:pPr>
      <w:pStyle w:val="a4"/>
      <w:spacing w:line="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D4D5F"/>
    <w:rsid w:val="00297EBF"/>
    <w:rsid w:val="002B0815"/>
    <w:rsid w:val="002C1C23"/>
    <w:rsid w:val="00311607"/>
    <w:rsid w:val="003C28C2"/>
    <w:rsid w:val="00487272"/>
    <w:rsid w:val="006D4D5F"/>
    <w:rsid w:val="007639B7"/>
    <w:rsid w:val="00764239"/>
    <w:rsid w:val="008B0EF2"/>
    <w:rsid w:val="008B5025"/>
    <w:rsid w:val="009465DE"/>
    <w:rsid w:val="00961A50"/>
    <w:rsid w:val="00B52127"/>
    <w:rsid w:val="00B74941"/>
    <w:rsid w:val="00C74AE2"/>
    <w:rsid w:val="00C86F45"/>
    <w:rsid w:val="00D52AC5"/>
    <w:rsid w:val="00DB4C08"/>
    <w:rsid w:val="00DC7DE9"/>
    <w:rsid w:val="00EA314C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797AA"/>
  <w15:docId w15:val="{0DB7C16F-7139-4636-9D9F-3989976C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List"/>
    <w:basedOn w:val="a4"/>
    <w:rPr>
      <w:rFonts w:ascii="PT Sans" w:hAnsi="PT Sans"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Sans" w:hAnsi="PT Sans" w:cs="Arial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9"/>
    <w:link w:val="ab"/>
    <w:uiPriority w:val="99"/>
  </w:style>
  <w:style w:type="paragraph" w:customStyle="1" w:styleId="ac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er"/>
    <w:basedOn w:val="a"/>
    <w:link w:val="ae"/>
    <w:uiPriority w:val="99"/>
    <w:unhideWhenUsed/>
    <w:rsid w:val="00EA314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A314C"/>
    <w:rPr>
      <w:rFonts w:ascii="Times New Roman" w:eastAsia="Times New Roman" w:hAnsi="Times New Roman" w:cs="Times New Roman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31160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С. Печерских</dc:creator>
  <dc:description/>
  <cp:lastModifiedBy>Полина С. Печерских</cp:lastModifiedBy>
  <cp:revision>22</cp:revision>
  <cp:lastPrinted>2023-10-26T06:39:00Z</cp:lastPrinted>
  <dcterms:created xsi:type="dcterms:W3CDTF">2023-10-10T13:17:00Z</dcterms:created>
  <dcterms:modified xsi:type="dcterms:W3CDTF">2023-10-26T06:39:00Z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2023-10-10T00:00:00Z</vt:filetime>
  </property>
</Properties>
</file>