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E2B54" w:rsidRDefault="008E2B54" w:rsidP="008E2B54">
      <w:pPr>
        <w:tabs>
          <w:tab w:val="left" w:pos="4400"/>
          <w:tab w:val="left" w:pos="4600"/>
        </w:tabs>
        <w:spacing w:before="480" w:after="520"/>
        <w:ind w:right="662"/>
        <w:jc w:val="center"/>
        <w:rPr>
          <w:rFonts w:ascii="Times New Roman" w:hAnsi="Times New Roman"/>
          <w:bCs/>
          <w:sz w:val="28"/>
          <w:szCs w:val="28"/>
        </w:rPr>
      </w:pPr>
      <w:r w:rsidRPr="008E2B54">
        <w:rPr>
          <w:rFonts w:ascii="Times New Roman" w:hAnsi="Times New Roman"/>
          <w:bCs/>
          <w:sz w:val="28"/>
          <w:szCs w:val="28"/>
        </w:rPr>
        <w:t xml:space="preserve">от 30 октября 2023 г. № </w:t>
      </w:r>
      <w:r w:rsidR="007E5611" w:rsidRPr="008E2B54">
        <w:rPr>
          <w:rFonts w:ascii="Times New Roman" w:hAnsi="Times New Roman"/>
          <w:bCs/>
          <w:noProof/>
          <w:sz w:val="28"/>
          <w:szCs w:val="28"/>
        </w:rPr>
        <w:pict>
          <v:shape id="Рисунок 0" o:spid="_x0000_s1049" type="#_x0000_t75" alt="d_5_бланк_пстнвл_прав_ряз_обл.jpg" style="position:absolute;left:0;text-align:left;margin-left:-99pt;margin-top:-28.25pt;width:595.05pt;height:179.15pt;z-index:1;visibility:visible;mso-position-horizontal-relative:text;mso-position-vertical-relative:text">
            <v:imagedata r:id="rId8" o:title="d_5_бланк_пстнвл_прав_ряз_обл" grayscale="t"/>
            <w10:wrap type="topAndBottom"/>
          </v:shape>
        </w:pict>
      </w:r>
      <w:r w:rsidRPr="008E2B54">
        <w:rPr>
          <w:rFonts w:ascii="Times New Roman" w:hAnsi="Times New Roman"/>
          <w:bCs/>
          <w:sz w:val="28"/>
          <w:szCs w:val="28"/>
        </w:rPr>
        <w:t>397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B5A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FD696F" w:rsidTr="00FD696F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D696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 и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 и ответственного управления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муниципальными финансами» (в редакции постановлений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04.03.2015 № 42, от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08.07.2015 № 163, от 12.08.2015 № 197, от 29.12.2015 № 339,</w:t>
            </w:r>
          </w:p>
          <w:p w:rsidR="003636FD" w:rsidRPr="00FD696F" w:rsidRDefault="003636FD" w:rsidP="00FD696F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16.03.2016 № 46, от 13.07.2016 № 160, от 17.08.2016 № 186,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16.11.2016 № 257, от 28.12.2016 № 309, от 14.02.2017 № 26,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26.04.2017 № 81, от 06.07.2017 № 153, от 23.08.2017 № 200,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09.10.2017 № 238, от 14.12.2017 № 357, от 26.12.2017 № 402,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21.02.2018 № 35, от 17.04.2018 № 102, от 20.06.2018 № 176,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21.08.2018 № 243, от 19.09.2018 № 267, от 19.12.2018 № 377,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05.03.2019 № 53, от 27.08.2019 № 276, от 22.10.2019 № 325,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24.12.2019 № 426, от 10.03.2020 № 42, от 13.05.2020 № 108,</w:t>
            </w:r>
          </w:p>
          <w:p w:rsidR="003636F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07.07.2020 № 159, от 13.10.2020 № 268, от 29.12.2020 № 364,</w:t>
            </w:r>
          </w:p>
          <w:p w:rsidR="000D5EED" w:rsidRPr="00FD696F" w:rsidRDefault="003636FD" w:rsidP="00FD696F">
            <w:pPr>
              <w:tabs>
                <w:tab w:val="left" w:pos="4600"/>
              </w:tabs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от 06.07.2021 № 180, от 26.10.2021 № 289, от 28.12.2021 № 412,</w:t>
            </w:r>
            <w:r w:rsidRPr="00FD696F">
              <w:rPr>
                <w:rFonts w:ascii="Times New Roman" w:hAnsi="Times New Roman"/>
                <w:sz w:val="28"/>
                <w:szCs w:val="28"/>
              </w:rPr>
              <w:br/>
              <w:t>от 15.03.2022 № 84, от 12.07.2022 № 259, от 20.09.2022 № 331,</w:t>
            </w:r>
            <w:r w:rsidRPr="00FD696F">
              <w:rPr>
                <w:rFonts w:ascii="Times New Roman" w:hAnsi="Times New Roman"/>
                <w:sz w:val="28"/>
                <w:szCs w:val="28"/>
              </w:rPr>
              <w:br/>
              <w:t>от 26.12.2022 № 516, от 28.12.2022 № 538, от 16.05.2023 № 186)</w:t>
            </w:r>
          </w:p>
        </w:tc>
      </w:tr>
      <w:tr w:rsidR="000D5EED" w:rsidRPr="00FD696F">
        <w:trPr>
          <w:jc w:val="right"/>
        </w:trPr>
        <w:tc>
          <w:tcPr>
            <w:tcW w:w="5000" w:type="pct"/>
            <w:gridSpan w:val="3"/>
          </w:tcPr>
          <w:p w:rsidR="00BF08E4" w:rsidRPr="00FD696F" w:rsidRDefault="00BF08E4" w:rsidP="00FD696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F08E4" w:rsidRPr="00FD696F" w:rsidRDefault="00BF08E4" w:rsidP="00FD696F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BF08E4" w:rsidRPr="00FD696F" w:rsidRDefault="00BF08E4" w:rsidP="00FD696F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1) в</w:t>
            </w:r>
            <w:r w:rsid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таблице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раздел</w:t>
            </w:r>
            <w:r w:rsidR="00FD696F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 «Паспорт государственной программы Рязанской области»:</w:t>
            </w:r>
          </w:p>
          <w:p w:rsidR="00BF08E4" w:rsidRPr="00FD696F" w:rsidRDefault="009F4EE7" w:rsidP="00FD696F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строку «Главные распорядители </w:t>
            </w:r>
            <w:r w:rsidR="00BF08E4"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бюджетных средств» после слов «Минфин РО» дополнить словами «;</w:t>
            </w:r>
            <w:r w:rsidR="003E0972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F08E4"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 территори</w:t>
            </w:r>
            <w:r w:rsidR="00B03186"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альной</w:t>
            </w:r>
            <w:r w:rsidR="00BF08E4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политик</w:t>
            </w:r>
            <w:r w:rsidR="00B03186"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BF08E4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 (далее – Минтер РО)»; </w:t>
            </w:r>
          </w:p>
          <w:p w:rsidR="009F4EE7" w:rsidRPr="00FD696F" w:rsidRDefault="00BF08E4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строку «Исполнители Программы» после слов «Минфин РО» дополнить словами «;</w:t>
            </w:r>
            <w:r w:rsidR="003E0972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Минтер РО»;</w:t>
            </w:r>
          </w:p>
          <w:p w:rsidR="00BF08E4" w:rsidRPr="00FD696F" w:rsidRDefault="009F4EE7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в строке «Финансовое обеспечение Программы» цифры «28987355,74589» заменить цифрами «</w:t>
            </w:r>
            <w:bookmarkStart w:id="1" w:name="OLE_LINK1"/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28824017,22713</w:t>
            </w:r>
            <w:bookmarkEnd w:id="1"/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  <w:r w:rsidR="00BF08E4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BF08E4" w:rsidRPr="00FD696F" w:rsidRDefault="00BF08E4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2) в</w:t>
            </w:r>
            <w:r w:rsid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таблице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раздел</w:t>
            </w:r>
            <w:r w:rsidR="00FD696F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«Финансовое обеспечение Программы»:</w:t>
            </w:r>
          </w:p>
          <w:p w:rsidR="009F4EE7" w:rsidRPr="00FD696F" w:rsidRDefault="009F4EE7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 xml:space="preserve">в графах 4, 6 строк «Всего по комплексу процессных мероприятий», «Итого по программе» цифры 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«28987355,74589», «3368105,26882» заменить </w:t>
            </w:r>
            <w:r w:rsidR="0070063C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соответственно 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цифрами </w:t>
            </w:r>
            <w:r w:rsidR="0070063C" w:rsidRPr="00FD696F">
              <w:rPr>
                <w:rFonts w:ascii="Times New Roman" w:hAnsi="Times New Roman"/>
                <w:spacing w:val="-4"/>
                <w:sz w:val="28"/>
                <w:szCs w:val="28"/>
              </w:rPr>
              <w:t>«28824017,22713», «3204766,75006»;</w:t>
            </w:r>
          </w:p>
          <w:p w:rsidR="00BF08E4" w:rsidRPr="00FD696F" w:rsidRDefault="00BF08E4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строку «Минфин РО» изложить в следующей редакции:</w:t>
            </w:r>
          </w:p>
          <w:p w:rsidR="00BF08E4" w:rsidRPr="00FD696F" w:rsidRDefault="00BF08E4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tbl>
            <w:tblPr>
              <w:tblW w:w="4995" w:type="pct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1755"/>
              <w:gridCol w:w="922"/>
              <w:gridCol w:w="482"/>
              <w:gridCol w:w="482"/>
              <w:gridCol w:w="485"/>
              <w:gridCol w:w="485"/>
              <w:gridCol w:w="482"/>
              <w:gridCol w:w="484"/>
              <w:gridCol w:w="484"/>
              <w:gridCol w:w="482"/>
              <w:gridCol w:w="487"/>
              <w:gridCol w:w="553"/>
            </w:tblGrid>
            <w:tr w:rsidR="003834E8" w:rsidRPr="00FD696F" w:rsidTr="003834E8">
              <w:trPr>
                <w:cantSplit/>
                <w:trHeight w:val="257"/>
              </w:trPr>
              <w:tc>
                <w:tcPr>
                  <w:tcW w:w="93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spacing w:line="230" w:lineRule="auto"/>
                    <w:ind w:right="-74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3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spacing w:line="230" w:lineRule="auto"/>
                    <w:ind w:right="-74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4" w:type="pc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spacing w:line="230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61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96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BF08E4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13</w:t>
                  </w:r>
                </w:p>
              </w:tc>
            </w:tr>
            <w:tr w:rsidR="00BF08E4" w:rsidRPr="00FD696F" w:rsidTr="003834E8">
              <w:trPr>
                <w:cantSplit/>
                <w:trHeight w:val="2004"/>
              </w:trPr>
              <w:tc>
                <w:tcPr>
                  <w:tcW w:w="187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08E4" w:rsidRPr="00FD696F" w:rsidRDefault="003834E8" w:rsidP="00A17C8D">
                  <w:pPr>
                    <w:spacing w:line="230" w:lineRule="auto"/>
                    <w:ind w:right="-74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«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Минфин РО</w:t>
                  </w:r>
                </w:p>
              </w:tc>
              <w:tc>
                <w:tcPr>
                  <w:tcW w:w="494" w:type="pct"/>
                  <w:tcBorders>
                    <w:left w:val="single" w:sz="4" w:space="0" w:color="auto"/>
                    <w:bottom w:val="single" w:sz="4" w:space="0" w:color="auto"/>
                  </w:tcBorders>
                  <w:textDirection w:val="btLr"/>
                  <w:vAlign w:val="center"/>
                </w:tcPr>
                <w:p w:rsidR="00BF08E4" w:rsidRPr="00FD696F" w:rsidRDefault="00BF08E4" w:rsidP="00A17C8D">
                  <w:pPr>
                    <w:spacing w:line="230" w:lineRule="auto"/>
                    <w:ind w:left="113" w:right="113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ОБ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BF08E4" w:rsidRPr="00FD696F" w:rsidRDefault="0070063C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28784017,22713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BF08E4" w:rsidRPr="00FD696F" w:rsidRDefault="00BF08E4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3048573,67894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70063C" w:rsidRPr="00FD696F" w:rsidRDefault="0070063C" w:rsidP="0070063C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3199766,75006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2738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845,18341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3182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123,42912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textDirection w:val="btL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3322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941,63712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textDirection w:val="btL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3322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941,63712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3322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941,63712</w:t>
                  </w:r>
                </w:p>
              </w:tc>
              <w:tc>
                <w:tcPr>
                  <w:tcW w:w="261" w:type="pct"/>
                  <w:tcBorders>
                    <w:bottom w:val="single" w:sz="4" w:space="0" w:color="auto"/>
                  </w:tcBorders>
                  <w:textDirection w:val="btL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3322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941,63712</w:t>
                  </w:r>
                </w:p>
              </w:tc>
              <w:tc>
                <w:tcPr>
                  <w:tcW w:w="296" w:type="pct"/>
                  <w:tcBorders>
                    <w:bottom w:val="single" w:sz="4" w:space="0" w:color="auto"/>
                  </w:tcBorders>
                  <w:textDirection w:val="btLr"/>
                </w:tcPr>
                <w:p w:rsidR="00BF08E4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3322</w:t>
                  </w:r>
                  <w:r w:rsidR="00BF08E4"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941,63712»</w:t>
                  </w:r>
                </w:p>
              </w:tc>
            </w:tr>
          </w:tbl>
          <w:p w:rsidR="003834E8" w:rsidRPr="00FD696F" w:rsidRDefault="003834E8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p w:rsidR="00BF08E4" w:rsidRPr="00FD696F" w:rsidRDefault="003834E8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дополнить новой строкой следующего содержания:</w:t>
            </w:r>
          </w:p>
          <w:p w:rsidR="003834E8" w:rsidRPr="00FD696F" w:rsidRDefault="003834E8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tbl>
            <w:tblPr>
              <w:tblW w:w="4995" w:type="pct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1755"/>
              <w:gridCol w:w="922"/>
              <w:gridCol w:w="482"/>
              <w:gridCol w:w="482"/>
              <w:gridCol w:w="485"/>
              <w:gridCol w:w="485"/>
              <w:gridCol w:w="482"/>
              <w:gridCol w:w="484"/>
              <w:gridCol w:w="484"/>
              <w:gridCol w:w="482"/>
              <w:gridCol w:w="487"/>
              <w:gridCol w:w="553"/>
            </w:tblGrid>
            <w:tr w:rsidR="003834E8" w:rsidRPr="00FD696F" w:rsidTr="00A17C8D">
              <w:trPr>
                <w:cantSplit/>
                <w:trHeight w:val="257"/>
              </w:trPr>
              <w:tc>
                <w:tcPr>
                  <w:tcW w:w="93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spacing w:line="230" w:lineRule="auto"/>
                    <w:ind w:right="-74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3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spacing w:line="230" w:lineRule="auto"/>
                    <w:ind w:right="-74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4" w:type="pc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spacing w:line="230" w:lineRule="auto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61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296" w:type="pct"/>
                  <w:tcBorders>
                    <w:bottom w:val="single" w:sz="4" w:space="0" w:color="auto"/>
                  </w:tcBorders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13</w:t>
                  </w:r>
                </w:p>
              </w:tc>
            </w:tr>
            <w:tr w:rsidR="003834E8" w:rsidRPr="00FD696F" w:rsidTr="003834E8">
              <w:trPr>
                <w:cantSplit/>
                <w:trHeight w:val="924"/>
              </w:trPr>
              <w:tc>
                <w:tcPr>
                  <w:tcW w:w="1879" w:type="pct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34E8" w:rsidRPr="00FD696F" w:rsidRDefault="003834E8" w:rsidP="00A17C8D">
                  <w:pPr>
                    <w:spacing w:line="230" w:lineRule="auto"/>
                    <w:ind w:right="-74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«Минтер РО</w:t>
                  </w:r>
                </w:p>
              </w:tc>
              <w:tc>
                <w:tcPr>
                  <w:tcW w:w="494" w:type="pct"/>
                  <w:tcBorders>
                    <w:left w:val="single" w:sz="4" w:space="0" w:color="auto"/>
                    <w:bottom w:val="single" w:sz="4" w:space="0" w:color="auto"/>
                  </w:tcBorders>
                  <w:textDirection w:val="btLr"/>
                  <w:vAlign w:val="center"/>
                </w:tcPr>
                <w:p w:rsidR="003834E8" w:rsidRPr="00FD696F" w:rsidRDefault="003834E8" w:rsidP="00A17C8D">
                  <w:pPr>
                    <w:spacing w:line="230" w:lineRule="auto"/>
                    <w:ind w:left="113" w:right="113"/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ОБ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40000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60" w:type="pct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textDirection w:val="btL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59" w:type="pct"/>
                  <w:tcBorders>
                    <w:bottom w:val="single" w:sz="4" w:space="0" w:color="auto"/>
                  </w:tcBorders>
                  <w:textDirection w:val="btL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58" w:type="pct"/>
                  <w:tcBorders>
                    <w:bottom w:val="single" w:sz="4" w:space="0" w:color="auto"/>
                  </w:tcBorders>
                  <w:textDirection w:val="btL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61" w:type="pct"/>
                  <w:tcBorders>
                    <w:bottom w:val="single" w:sz="4" w:space="0" w:color="auto"/>
                  </w:tcBorders>
                  <w:textDirection w:val="btL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</w:t>
                  </w:r>
                </w:p>
              </w:tc>
              <w:tc>
                <w:tcPr>
                  <w:tcW w:w="296" w:type="pct"/>
                  <w:tcBorders>
                    <w:bottom w:val="single" w:sz="4" w:space="0" w:color="auto"/>
                  </w:tcBorders>
                  <w:textDirection w:val="btLr"/>
                </w:tcPr>
                <w:p w:rsidR="003834E8" w:rsidRPr="00FD696F" w:rsidRDefault="003834E8" w:rsidP="00A17C8D">
                  <w:pPr>
                    <w:jc w:val="center"/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</w:pPr>
                  <w:r w:rsidRPr="00FD696F">
                    <w:rPr>
                      <w:rFonts w:ascii="Times New Roman" w:hAnsi="Times New Roman"/>
                      <w:spacing w:val="-4"/>
                      <w:sz w:val="22"/>
                      <w:szCs w:val="22"/>
                    </w:rPr>
                    <w:t>5000»</w:t>
                  </w:r>
                </w:p>
              </w:tc>
            </w:tr>
          </w:tbl>
          <w:p w:rsidR="003834E8" w:rsidRPr="00FD696F" w:rsidRDefault="003834E8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-</w:t>
            </w:r>
            <w:r w:rsidR="00FD696F">
              <w:rPr>
                <w:rFonts w:ascii="Times New Roman" w:hAnsi="Times New Roman"/>
                <w:sz w:val="28"/>
                <w:szCs w:val="28"/>
              </w:rPr>
              <w:t> 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5.1 «Подпрограмма № 1 «Повышение эффективности бюджетных расходов»: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пункта 3.1, подпункта 3.1.1 цифры «536002,97458», «65573,2474» заменить соответственно цифрами «547902,97458», «77473,2474»;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пункта 3.2, подпункта 3.2.1 цифры «6436697,16247», «205027,89038» заменить соответственно цифрами «6347216,38795», «115547,11586»;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«6972700,13705», «270601,13778» заменить соответственно цифрами «6895119,36253», «193020,36326»;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-</w:t>
            </w:r>
            <w:r w:rsidR="00FD696F">
              <w:rPr>
                <w:rFonts w:ascii="Times New Roman" w:hAnsi="Times New Roman"/>
                <w:sz w:val="28"/>
                <w:szCs w:val="28"/>
              </w:rPr>
              <w:t> 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</w:t>
            </w:r>
            <w:r w:rsidR="00FD6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подпрограммы» подраздела 5.2 «Подпрограмма № 2 «Создание условий для повышения финансовой устойчивости местных бюджетов»: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пункта 3.1 цифры «19499697,33565», «2748545,91414» заменить соответственно цифрами «19428831,20811», «2677679,7866»;</w:t>
            </w:r>
          </w:p>
          <w:p w:rsidR="003834E8" w:rsidRPr="00FD696F" w:rsidRDefault="003834E8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>в графах 3,</w:t>
            </w:r>
            <w:r w:rsidR="00B37CBC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 </w:t>
            </w:r>
            <w:r w:rsidR="00C4389A" w:rsidRPr="00FD696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подпункта 3.1.4 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слова «Минфин РО» заменить словами «Минтер РО»</w:t>
            </w:r>
            <w:r w:rsidR="00C4389A" w:rsidRPr="00FD69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подпункта 3.1.6 цифры «3687286,94977», «424000,87871» заменить соответственно цифрами «3616420,82223», «353134,75117»;</w:t>
            </w:r>
          </w:p>
          <w:p w:rsidR="00C4389A" w:rsidRPr="00FD696F" w:rsidRDefault="00C4389A" w:rsidP="00BF08E4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 xml:space="preserve">в графах 7, 9 строк «Всего по комплексу процессных мероприятий», «Итого по подпрограмме» цифры «19507697,33565», «2752545,91414» </w:t>
            </w:r>
            <w:r w:rsidRPr="00FD696F">
              <w:rPr>
                <w:rFonts w:ascii="Times New Roman" w:hAnsi="Times New Roman"/>
                <w:sz w:val="28"/>
                <w:szCs w:val="28"/>
              </w:rPr>
              <w:lastRenderedPageBreak/>
              <w:t>заменить соответственно цифрами «19436831,20</w:t>
            </w:r>
            <w:r w:rsidR="00182CE1" w:rsidRPr="00FD696F">
              <w:rPr>
                <w:rFonts w:ascii="Times New Roman" w:hAnsi="Times New Roman"/>
                <w:sz w:val="28"/>
                <w:szCs w:val="28"/>
              </w:rPr>
              <w:t>8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11», «2681679,7866»;</w:t>
            </w:r>
          </w:p>
          <w:p w:rsidR="00C4389A" w:rsidRPr="00FD696F" w:rsidRDefault="00C4389A" w:rsidP="00C4389A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-</w:t>
            </w:r>
            <w:r w:rsidR="00FD696F">
              <w:rPr>
                <w:rFonts w:ascii="Times New Roman" w:hAnsi="Times New Roman"/>
                <w:sz w:val="28"/>
                <w:szCs w:val="28"/>
              </w:rPr>
              <w:t> 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5.3 «Подпрограмма № 3 «Обеспечение реализации Программы»:</w:t>
            </w:r>
          </w:p>
          <w:p w:rsidR="00C4389A" w:rsidRPr="00FD696F" w:rsidRDefault="00C4389A" w:rsidP="00C4389A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пункта 3.1 цифры «2506958,27319», «344958,2169» заменить соответственно цифрами «2492066,65649», «330066,6002»;</w:t>
            </w:r>
          </w:p>
          <w:p w:rsidR="00C4389A" w:rsidRPr="00FD696F" w:rsidRDefault="00C4389A" w:rsidP="00C4389A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подпункта 3.1.1 цифры «1169169,19891», «152017,35898» заменить соответственно цифрами «117</w:t>
            </w:r>
            <w:r w:rsidR="004A6D21" w:rsidRPr="00FD696F">
              <w:rPr>
                <w:rFonts w:ascii="Times New Roman" w:hAnsi="Times New Roman"/>
                <w:sz w:val="28"/>
                <w:szCs w:val="28"/>
              </w:rPr>
              <w:t>2</w:t>
            </w:r>
            <w:r w:rsidRPr="00FD696F">
              <w:rPr>
                <w:rFonts w:ascii="Times New Roman" w:hAnsi="Times New Roman"/>
                <w:sz w:val="28"/>
                <w:szCs w:val="28"/>
              </w:rPr>
              <w:t>177,58221», «155025,74228»;</w:t>
            </w:r>
          </w:p>
          <w:p w:rsidR="00C4389A" w:rsidRPr="00FD696F" w:rsidRDefault="00C4389A" w:rsidP="00C4389A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подпункта 3.1.2 цифры «1337789,07428», «192940,85792» заменить соответственно цифрами «1319889,07428», «175040,85792»;</w:t>
            </w:r>
          </w:p>
          <w:p w:rsidR="00D13643" w:rsidRPr="00FD696F" w:rsidRDefault="00C4389A" w:rsidP="00FD696F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в графах 7, 9 строк «Всего по комплексу процессных мероприятий», «Итого по подпрограмме» цифры «2506958,27319», «344958,2169» заменить соответственно цифрами «2492066,65649», «330066,6002».</w:t>
            </w:r>
          </w:p>
        </w:tc>
      </w:tr>
      <w:tr w:rsidR="000D5EED" w:rsidRPr="00FD696F">
        <w:trPr>
          <w:trHeight w:val="309"/>
          <w:jc w:val="right"/>
        </w:trPr>
        <w:tc>
          <w:tcPr>
            <w:tcW w:w="2087" w:type="pct"/>
          </w:tcPr>
          <w:p w:rsidR="00683693" w:rsidRPr="00FD696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D696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D696F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D696F" w:rsidRDefault="000D5EED" w:rsidP="00FD696F">
            <w:pPr>
              <w:rPr>
                <w:rFonts w:ascii="Times New Roman" w:hAnsi="Times New Roman"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FD696F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FD696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D696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D696F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D696F" w:rsidRDefault="003636FD" w:rsidP="00FD696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D696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D696F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FD696F" w:rsidSect="005B5A4B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611" w:rsidRDefault="007E5611">
      <w:r>
        <w:separator/>
      </w:r>
    </w:p>
  </w:endnote>
  <w:endnote w:type="continuationSeparator" w:id="0">
    <w:p w:rsidR="007E5611" w:rsidRDefault="007E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7D" w:rsidRDefault="00F42D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7D" w:rsidRDefault="00F42D7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17C8D" w:rsidTr="00A17C8D">
      <w:tc>
        <w:tcPr>
          <w:tcW w:w="2538" w:type="dxa"/>
        </w:tcPr>
        <w:p w:rsidR="00876034" w:rsidRPr="00A17C8D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17C8D" w:rsidRDefault="00876034" w:rsidP="00A17C8D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17C8D" w:rsidRDefault="00876034" w:rsidP="00A17C8D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17C8D" w:rsidRDefault="00876034" w:rsidP="00A17C8D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611" w:rsidRDefault="007E5611">
      <w:r>
        <w:separator/>
      </w:r>
    </w:p>
  </w:footnote>
  <w:footnote w:type="continuationSeparator" w:id="0">
    <w:p w:rsidR="007E5611" w:rsidRDefault="007E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00A4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60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034"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7D" w:rsidRDefault="00FD696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B54">
      <w:rPr>
        <w:noProof/>
      </w:rPr>
      <w:t>1</w:t>
    </w:r>
    <w:r>
      <w:rPr>
        <w:noProof/>
      </w:rPr>
      <w:fldChar w:fldCharType="end"/>
    </w:r>
  </w:p>
  <w:p w:rsidR="00C4389A" w:rsidRDefault="00C438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7D" w:rsidRDefault="00F42D7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7D" w:rsidRPr="00F42D7D" w:rsidRDefault="00D00A48">
    <w:pPr>
      <w:pStyle w:val="a5"/>
      <w:jc w:val="center"/>
      <w:rPr>
        <w:sz w:val="28"/>
        <w:szCs w:val="28"/>
      </w:rPr>
    </w:pPr>
    <w:r w:rsidRPr="00F42D7D">
      <w:rPr>
        <w:sz w:val="28"/>
        <w:szCs w:val="28"/>
      </w:rPr>
      <w:fldChar w:fldCharType="begin"/>
    </w:r>
    <w:r w:rsidR="00F42D7D" w:rsidRPr="00F42D7D">
      <w:rPr>
        <w:sz w:val="28"/>
        <w:szCs w:val="28"/>
      </w:rPr>
      <w:instrText xml:space="preserve"> PAGE   \* MERGEFORMAT </w:instrText>
    </w:r>
    <w:r w:rsidRPr="00F42D7D">
      <w:rPr>
        <w:sz w:val="28"/>
        <w:szCs w:val="28"/>
      </w:rPr>
      <w:fldChar w:fldCharType="separate"/>
    </w:r>
    <w:r w:rsidR="008E2B54">
      <w:rPr>
        <w:noProof/>
        <w:sz w:val="28"/>
        <w:szCs w:val="28"/>
      </w:rPr>
      <w:t>2</w:t>
    </w:r>
    <w:r w:rsidRPr="00F42D7D">
      <w:rPr>
        <w:sz w:val="28"/>
        <w:szCs w:val="28"/>
      </w:rPr>
      <w:fldChar w:fldCharType="end"/>
    </w:r>
  </w:p>
  <w:p w:rsidR="00876034" w:rsidRPr="00F42D7D" w:rsidRDefault="008760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oJITDrGahhf8bY+Hu2SLbaU0pzY=" w:salt="5b9iwRIfvqhZSGWnaAMY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8E4"/>
    <w:rsid w:val="0001360F"/>
    <w:rsid w:val="00020B33"/>
    <w:rsid w:val="000331B3"/>
    <w:rsid w:val="00033413"/>
    <w:rsid w:val="00037C0C"/>
    <w:rsid w:val="00056DEB"/>
    <w:rsid w:val="00073A7A"/>
    <w:rsid w:val="00076D5E"/>
    <w:rsid w:val="00084DD3"/>
    <w:rsid w:val="000917C0"/>
    <w:rsid w:val="000B0736"/>
    <w:rsid w:val="000D5EED"/>
    <w:rsid w:val="00122CFD"/>
    <w:rsid w:val="00151370"/>
    <w:rsid w:val="00162E72"/>
    <w:rsid w:val="00175BE5"/>
    <w:rsid w:val="00182CE1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2788"/>
    <w:rsid w:val="00265420"/>
    <w:rsid w:val="00274E14"/>
    <w:rsid w:val="00280A6D"/>
    <w:rsid w:val="002953B6"/>
    <w:rsid w:val="002B7A59"/>
    <w:rsid w:val="002C6B4B"/>
    <w:rsid w:val="002E2974"/>
    <w:rsid w:val="002F1E81"/>
    <w:rsid w:val="00310D92"/>
    <w:rsid w:val="003160CB"/>
    <w:rsid w:val="003222A3"/>
    <w:rsid w:val="00360A40"/>
    <w:rsid w:val="003636FD"/>
    <w:rsid w:val="003834E8"/>
    <w:rsid w:val="0038445B"/>
    <w:rsid w:val="003870C2"/>
    <w:rsid w:val="003D3B8A"/>
    <w:rsid w:val="003D54F8"/>
    <w:rsid w:val="003E0972"/>
    <w:rsid w:val="003F4F5E"/>
    <w:rsid w:val="00400906"/>
    <w:rsid w:val="0042590E"/>
    <w:rsid w:val="00437F65"/>
    <w:rsid w:val="00460FEA"/>
    <w:rsid w:val="004734B7"/>
    <w:rsid w:val="00481B88"/>
    <w:rsid w:val="00482E0F"/>
    <w:rsid w:val="00485B4F"/>
    <w:rsid w:val="004862D1"/>
    <w:rsid w:val="004A6D21"/>
    <w:rsid w:val="004B2D5A"/>
    <w:rsid w:val="004B6120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7B5D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063C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1EC0"/>
    <w:rsid w:val="007D4925"/>
    <w:rsid w:val="007E5611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2591"/>
    <w:rsid w:val="008B7D2A"/>
    <w:rsid w:val="008C58FE"/>
    <w:rsid w:val="008E2B54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9F4EE7"/>
    <w:rsid w:val="00A1314B"/>
    <w:rsid w:val="00A13160"/>
    <w:rsid w:val="00A137D3"/>
    <w:rsid w:val="00A17C8D"/>
    <w:rsid w:val="00A44A8F"/>
    <w:rsid w:val="00A51D96"/>
    <w:rsid w:val="00A96F84"/>
    <w:rsid w:val="00AC3953"/>
    <w:rsid w:val="00AC7150"/>
    <w:rsid w:val="00AF5F7C"/>
    <w:rsid w:val="00B02207"/>
    <w:rsid w:val="00B03186"/>
    <w:rsid w:val="00B03403"/>
    <w:rsid w:val="00B10324"/>
    <w:rsid w:val="00B376B1"/>
    <w:rsid w:val="00B37CBC"/>
    <w:rsid w:val="00B413CE"/>
    <w:rsid w:val="00B56D6A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0323"/>
    <w:rsid w:val="00BF08E4"/>
    <w:rsid w:val="00BF4F5F"/>
    <w:rsid w:val="00C04EEB"/>
    <w:rsid w:val="00C10F12"/>
    <w:rsid w:val="00C11826"/>
    <w:rsid w:val="00C129A1"/>
    <w:rsid w:val="00C4389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0A4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3AC6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F06EFB"/>
    <w:rsid w:val="00F1529E"/>
    <w:rsid w:val="00F16F07"/>
    <w:rsid w:val="00F42D7D"/>
    <w:rsid w:val="00F43DBF"/>
    <w:rsid w:val="00F45B7C"/>
    <w:rsid w:val="00F45FCE"/>
    <w:rsid w:val="00F9334F"/>
    <w:rsid w:val="00F97D7F"/>
    <w:rsid w:val="00FA122C"/>
    <w:rsid w:val="00FA3B95"/>
    <w:rsid w:val="00FC1278"/>
    <w:rsid w:val="00FD696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EC0"/>
    <w:rPr>
      <w:rFonts w:ascii="TimesET" w:hAnsi="TimesET"/>
    </w:rPr>
  </w:style>
  <w:style w:type="paragraph" w:styleId="1">
    <w:name w:val="heading 1"/>
    <w:basedOn w:val="a"/>
    <w:next w:val="a"/>
    <w:qFormat/>
    <w:rsid w:val="007C1EC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C1EC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1EC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C1EC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7C1EC0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C1EC0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C1EC0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7C1EC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rsid w:val="00F42D7D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Лёксина М.А.</cp:lastModifiedBy>
  <cp:revision>6</cp:revision>
  <cp:lastPrinted>2023-09-18T12:05:00Z</cp:lastPrinted>
  <dcterms:created xsi:type="dcterms:W3CDTF">2023-09-18T12:52:00Z</dcterms:created>
  <dcterms:modified xsi:type="dcterms:W3CDTF">2023-10-30T12:05:00Z</dcterms:modified>
</cp:coreProperties>
</file>