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F61966" w:rsidTr="00CE38EE">
        <w:tc>
          <w:tcPr>
            <w:tcW w:w="10326" w:type="dxa"/>
            <w:shd w:val="clear" w:color="auto" w:fill="auto"/>
          </w:tcPr>
          <w:p w:rsidR="00190FF9" w:rsidRPr="00F61966" w:rsidRDefault="00190FF9" w:rsidP="00F6196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4BC2" w:rsidRPr="00F61966" w:rsidRDefault="00190FF9" w:rsidP="00F619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6196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4BC2" w:rsidRPr="00F61966" w:rsidRDefault="00194BC2" w:rsidP="00F619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6196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4BC2" w:rsidRPr="00F61966" w:rsidRDefault="00194BC2" w:rsidP="00F619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6196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61966" w:rsidRPr="00F61966" w:rsidTr="00CE38EE">
        <w:tc>
          <w:tcPr>
            <w:tcW w:w="10326" w:type="dxa"/>
            <w:shd w:val="clear" w:color="auto" w:fill="auto"/>
          </w:tcPr>
          <w:p w:rsidR="00F61966" w:rsidRPr="00F61966" w:rsidRDefault="00F61966" w:rsidP="00F6196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61966" w:rsidRPr="00F61966" w:rsidRDefault="003F596B" w:rsidP="00F619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643-р</w:t>
            </w:r>
            <w:bookmarkStart w:id="0" w:name="_GoBack"/>
            <w:bookmarkEnd w:id="0"/>
          </w:p>
        </w:tc>
      </w:tr>
      <w:tr w:rsidR="00F61966" w:rsidRPr="00F61966" w:rsidTr="00CE38EE">
        <w:tc>
          <w:tcPr>
            <w:tcW w:w="10326" w:type="dxa"/>
            <w:shd w:val="clear" w:color="auto" w:fill="auto"/>
          </w:tcPr>
          <w:p w:rsidR="00F61966" w:rsidRPr="00F61966" w:rsidRDefault="00F61966" w:rsidP="00F6196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61966" w:rsidRPr="00F61966" w:rsidRDefault="00F61966" w:rsidP="00F619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966" w:rsidRPr="00F61966" w:rsidRDefault="00F61966" w:rsidP="00F6196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94BC2" w:rsidRPr="00F61966" w:rsidRDefault="00AB2275" w:rsidP="00F6196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966">
        <w:rPr>
          <w:rFonts w:ascii="Times New Roman" w:hAnsi="Times New Roman" w:cs="Times New Roman"/>
          <w:sz w:val="28"/>
          <w:szCs w:val="28"/>
        </w:rPr>
        <w:t xml:space="preserve">1. </w:t>
      </w:r>
      <w:r w:rsidR="00194BC2" w:rsidRPr="00F61966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194BC2" w:rsidRPr="00F61966" w:rsidRDefault="00194BC2" w:rsidP="00F6196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966">
        <w:rPr>
          <w:rFonts w:ascii="Times New Roman" w:hAnsi="Times New Roman" w:cs="Times New Roman"/>
          <w:sz w:val="28"/>
          <w:szCs w:val="28"/>
        </w:rPr>
        <w:t xml:space="preserve">государственной программы Рязанской области </w:t>
      </w:r>
    </w:p>
    <w:p w:rsidR="00194BC2" w:rsidRPr="00F61966" w:rsidRDefault="00194BC2" w:rsidP="00F6196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966">
        <w:rPr>
          <w:rFonts w:ascii="Times New Roman" w:hAnsi="Times New Roman" w:cs="Times New Roman"/>
          <w:sz w:val="28"/>
          <w:szCs w:val="28"/>
        </w:rPr>
        <w:t>«Управление государственным имуществом»</w:t>
      </w:r>
    </w:p>
    <w:p w:rsidR="00194BC2" w:rsidRPr="00F61966" w:rsidRDefault="00194BC2" w:rsidP="00F61966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szCs w:val="20"/>
        </w:rPr>
      </w:pPr>
      <w:bookmarkStart w:id="1" w:name="P435"/>
      <w:bookmarkEnd w:id="1"/>
    </w:p>
    <w:p w:rsidR="00194BC2" w:rsidRPr="00F61966" w:rsidRDefault="00194BC2" w:rsidP="00F61966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1966">
        <w:rPr>
          <w:rFonts w:ascii="Times New Roman" w:hAnsi="Times New Roman" w:cs="Times New Roman"/>
          <w:sz w:val="28"/>
          <w:szCs w:val="28"/>
        </w:rPr>
        <w:t>1.</w:t>
      </w:r>
      <w:r w:rsidR="00A56DDE" w:rsidRPr="00F61966">
        <w:rPr>
          <w:rFonts w:ascii="Times New Roman" w:hAnsi="Times New Roman" w:cs="Times New Roman"/>
          <w:sz w:val="28"/>
          <w:szCs w:val="28"/>
        </w:rPr>
        <w:t>1.</w:t>
      </w:r>
      <w:r w:rsidRPr="00F61966">
        <w:rPr>
          <w:rFonts w:ascii="Times New Roman" w:hAnsi="Times New Roman" w:cs="Times New Roman"/>
          <w:sz w:val="28"/>
          <w:szCs w:val="28"/>
        </w:rPr>
        <w:t xml:space="preserve"> Основные положения</w:t>
      </w:r>
    </w:p>
    <w:p w:rsidR="00194BC2" w:rsidRPr="00F61966" w:rsidRDefault="00194BC2" w:rsidP="00F61966">
      <w:pPr>
        <w:pStyle w:val="ConsPlusNormal"/>
        <w:spacing w:line="233" w:lineRule="auto"/>
        <w:jc w:val="both"/>
        <w:rPr>
          <w:rFonts w:ascii="Times New Roman" w:hAnsi="Times New Roman" w:cs="Times New Roman"/>
          <w:color w:val="FF0000"/>
          <w:szCs w:val="20"/>
        </w:rPr>
      </w:pPr>
    </w:p>
    <w:tbl>
      <w:tblPr>
        <w:tblW w:w="1474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9"/>
        <w:gridCol w:w="8713"/>
      </w:tblGrid>
      <w:tr w:rsidR="00194BC2" w:rsidRPr="00F61966" w:rsidTr="00F61966">
        <w:trPr>
          <w:trHeight w:val="247"/>
        </w:trPr>
        <w:tc>
          <w:tcPr>
            <w:tcW w:w="6029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spacing w:line="233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 программы Рязанской области</w:t>
            </w:r>
          </w:p>
        </w:tc>
        <w:tc>
          <w:tcPr>
            <w:tcW w:w="8713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spacing w:line="233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Швакова</w:t>
            </w:r>
            <w:proofErr w:type="spellEnd"/>
            <w:r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 Ю.А., заместитель Председателя Правительства Рязанской области</w:t>
            </w:r>
          </w:p>
        </w:tc>
      </w:tr>
      <w:tr w:rsidR="00194BC2" w:rsidRPr="00F61966" w:rsidTr="00F61966">
        <w:tc>
          <w:tcPr>
            <w:tcW w:w="6029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spacing w:line="233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8713" w:type="dxa"/>
            <w:tcMar>
              <w:top w:w="28" w:type="dxa"/>
              <w:bottom w:w="28" w:type="dxa"/>
            </w:tcMar>
          </w:tcPr>
          <w:p w:rsidR="00194BC2" w:rsidRPr="00F61966" w:rsidRDefault="00F61966" w:rsidP="00F61966">
            <w:pPr>
              <w:pStyle w:val="ConsPlusNormal"/>
              <w:spacing w:line="233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71E2"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 имущественных и земельных отношений Рязанской области  </w:t>
            </w:r>
            <w:r w:rsidR="004A315B" w:rsidRPr="00F619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71E2" w:rsidRPr="00F619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4BC2"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Майоров М.А., </w:t>
            </w:r>
            <w:proofErr w:type="spellStart"/>
            <w:r w:rsidR="00194BC2" w:rsidRPr="00F6196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194BC2" w:rsidRPr="00F61966">
              <w:rPr>
                <w:rFonts w:ascii="Times New Roman" w:hAnsi="Times New Roman" w:cs="Times New Roman"/>
                <w:sz w:val="24"/>
                <w:szCs w:val="24"/>
              </w:rPr>
              <w:t>. министра</w:t>
            </w:r>
            <w:r w:rsidR="002D71E2" w:rsidRPr="00F61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4BC2" w:rsidRPr="00F61966" w:rsidTr="00F61966">
        <w:tc>
          <w:tcPr>
            <w:tcW w:w="6029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spacing w:line="233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8713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spacing w:line="233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61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194BC2" w:rsidRPr="00F61966" w:rsidTr="00F61966">
        <w:tc>
          <w:tcPr>
            <w:tcW w:w="6029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spacing w:line="233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444"/>
            <w:bookmarkEnd w:id="2"/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Цель государственной программы Рязанской области</w:t>
            </w:r>
          </w:p>
        </w:tc>
        <w:tc>
          <w:tcPr>
            <w:tcW w:w="8713" w:type="dxa"/>
            <w:tcMar>
              <w:top w:w="28" w:type="dxa"/>
              <w:bottom w:w="28" w:type="dxa"/>
            </w:tcMar>
          </w:tcPr>
          <w:p w:rsidR="00194BC2" w:rsidRPr="00F61966" w:rsidRDefault="00F61966" w:rsidP="00F61966">
            <w:pPr>
              <w:pStyle w:val="ConsPlusNormal"/>
              <w:spacing w:line="233" w:lineRule="auto"/>
              <w:ind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94BC2"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оптимального состава государственного имущества Рязанской </w:t>
            </w:r>
            <w:r w:rsidR="00194BC2" w:rsidRPr="00F619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области и повышение эффективности управления и распоряжения </w:t>
            </w:r>
            <w:r w:rsidR="001852A0" w:rsidRPr="00F619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 процентами</w:t>
            </w:r>
            <w:r w:rsidR="001852A0"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BC2" w:rsidRPr="00F61966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1852A0" w:rsidRPr="00F619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E3DAC"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 w:rsidR="001852A0" w:rsidRPr="00F619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DAC"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  <w:r w:rsidR="00F17390"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 к 2030 году</w:t>
            </w:r>
          </w:p>
        </w:tc>
      </w:tr>
      <w:tr w:rsidR="00194BC2" w:rsidRPr="00F61966" w:rsidTr="00F61966">
        <w:tc>
          <w:tcPr>
            <w:tcW w:w="6029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spacing w:line="233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47"/>
            <w:bookmarkEnd w:id="3"/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8713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spacing w:line="233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BC2" w:rsidRPr="00F61966" w:rsidTr="00F61966">
        <w:tc>
          <w:tcPr>
            <w:tcW w:w="6029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spacing w:line="233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за весь период реализации </w:t>
            </w:r>
          </w:p>
        </w:tc>
        <w:tc>
          <w:tcPr>
            <w:tcW w:w="8713" w:type="dxa"/>
            <w:tcMar>
              <w:top w:w="28" w:type="dxa"/>
              <w:bottom w:w="28" w:type="dxa"/>
            </w:tcMar>
          </w:tcPr>
          <w:p w:rsidR="00194BC2" w:rsidRPr="00F61966" w:rsidRDefault="00CE241D" w:rsidP="00F61966">
            <w:pPr>
              <w:pStyle w:val="ConsPlusNormal"/>
              <w:spacing w:line="233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9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F619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1966">
              <w:rPr>
                <w:rFonts w:ascii="Times New Roman" w:hAnsi="Times New Roman" w:cs="Times New Roman"/>
                <w:sz w:val="24"/>
                <w:szCs w:val="24"/>
              </w:rPr>
              <w:t>269,06635</w:t>
            </w:r>
            <w:r w:rsidR="00AF3EBB" w:rsidRPr="00F61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4BC2" w:rsidRPr="00F61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</w:tc>
      </w:tr>
      <w:tr w:rsidR="00194BC2" w:rsidRPr="00F61966" w:rsidTr="00F61966">
        <w:tc>
          <w:tcPr>
            <w:tcW w:w="6029" w:type="dxa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spacing w:line="233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bookmarkStart w:id="4" w:name="P452"/>
            <w:bookmarkEnd w:id="4"/>
            <w:r w:rsidRPr="00F61966">
              <w:rPr>
                <w:rFonts w:ascii="Times New Roman" w:hAnsi="Times New Roman"/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Российской Федерации </w:t>
            </w:r>
          </w:p>
        </w:tc>
        <w:tc>
          <w:tcPr>
            <w:tcW w:w="8713" w:type="dxa"/>
            <w:tcMar>
              <w:top w:w="28" w:type="dxa"/>
              <w:bottom w:w="28" w:type="dxa"/>
            </w:tcMar>
          </w:tcPr>
          <w:p w:rsidR="009F2B82" w:rsidRPr="00F61966" w:rsidRDefault="00F61966" w:rsidP="00F61966">
            <w:pPr>
              <w:spacing w:line="233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94BC2" w:rsidRPr="00F61966">
              <w:rPr>
                <w:rFonts w:ascii="Times New Roman" w:hAnsi="Times New Roman"/>
                <w:sz w:val="24"/>
                <w:szCs w:val="24"/>
              </w:rPr>
              <w:t>ациональн</w:t>
            </w:r>
            <w:r w:rsidR="002D71E2" w:rsidRPr="00F61966">
              <w:rPr>
                <w:rFonts w:ascii="Times New Roman" w:hAnsi="Times New Roman"/>
                <w:sz w:val="24"/>
                <w:szCs w:val="24"/>
              </w:rPr>
              <w:t>ые</w:t>
            </w:r>
            <w:r w:rsidR="00194BC2" w:rsidRPr="00F61966">
              <w:rPr>
                <w:rFonts w:ascii="Times New Roman" w:hAnsi="Times New Roman"/>
                <w:sz w:val="24"/>
                <w:szCs w:val="24"/>
              </w:rPr>
              <w:t xml:space="preserve"> цел</w:t>
            </w:r>
            <w:r w:rsidR="002D71E2" w:rsidRPr="00F61966">
              <w:rPr>
                <w:rFonts w:ascii="Times New Roman" w:hAnsi="Times New Roman"/>
                <w:sz w:val="24"/>
                <w:szCs w:val="24"/>
              </w:rPr>
              <w:t>и</w:t>
            </w:r>
            <w:r w:rsidR="00194BC2" w:rsidRPr="00F619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B3CE8" w:rsidRPr="00F61966" w:rsidRDefault="009F2B82" w:rsidP="00F61966">
            <w:pPr>
              <w:spacing w:line="233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4BC2" w:rsidRPr="00F61966">
              <w:rPr>
                <w:rFonts w:ascii="Times New Roman" w:hAnsi="Times New Roman"/>
                <w:sz w:val="24"/>
                <w:szCs w:val="24"/>
              </w:rPr>
              <w:t xml:space="preserve">достойный, эффективный труд и успешное предпринимательство; </w:t>
            </w:r>
          </w:p>
          <w:p w:rsidR="00194BC2" w:rsidRPr="00F61966" w:rsidRDefault="009F2B82" w:rsidP="00F61966">
            <w:pPr>
              <w:spacing w:line="233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4BC2" w:rsidRPr="00F61966">
              <w:rPr>
                <w:rFonts w:ascii="Times New Roman" w:hAnsi="Times New Roman"/>
                <w:sz w:val="24"/>
                <w:szCs w:val="24"/>
              </w:rPr>
              <w:t>цифровая трансформация</w:t>
            </w:r>
            <w:r w:rsidR="00991D2E" w:rsidRPr="00F619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4BC2" w:rsidRPr="00F61966" w:rsidRDefault="00194BC2" w:rsidP="00F61966">
            <w:pPr>
              <w:autoSpaceDE w:val="0"/>
              <w:autoSpaceDN w:val="0"/>
              <w:adjustRightInd w:val="0"/>
              <w:spacing w:line="233" w:lineRule="auto"/>
              <w:ind w:left="57" w:right="5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Показатели национальных целей:</w:t>
            </w:r>
          </w:p>
          <w:p w:rsidR="00194BC2" w:rsidRPr="00F61966" w:rsidRDefault="00194BC2" w:rsidP="00F61966">
            <w:pPr>
              <w:autoSpaceDE w:val="0"/>
              <w:autoSpaceDN w:val="0"/>
              <w:adjustRightInd w:val="0"/>
              <w:spacing w:line="233" w:lineRule="auto"/>
              <w:ind w:left="57" w:right="5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обеспечение темпа роста валового внутреннего продукта страны выше среднемирового при сохранении макроэкономической стабильности;</w:t>
            </w:r>
          </w:p>
          <w:p w:rsidR="00194BC2" w:rsidRPr="00F61966" w:rsidRDefault="00194BC2" w:rsidP="00F61966">
            <w:pPr>
              <w:autoSpaceDE w:val="0"/>
              <w:autoSpaceDN w:val="0"/>
              <w:adjustRightInd w:val="0"/>
              <w:spacing w:line="233" w:lineRule="auto"/>
              <w:ind w:left="57" w:right="5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самозанятых</w:t>
            </w:r>
            <w:proofErr w:type="spellEnd"/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до 25 </w:t>
            </w:r>
            <w:proofErr w:type="gramStart"/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млн</w:t>
            </w:r>
            <w:proofErr w:type="gramEnd"/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человек;</w:t>
            </w:r>
          </w:p>
          <w:p w:rsidR="00194BC2" w:rsidRPr="00F61966" w:rsidRDefault="00194BC2" w:rsidP="00F61966">
            <w:pPr>
              <w:autoSpaceDE w:val="0"/>
              <w:autoSpaceDN w:val="0"/>
              <w:adjustRightInd w:val="0"/>
              <w:spacing w:line="233" w:lineRule="auto"/>
              <w:ind w:left="57" w:right="5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увеличение доли массовых социально значимых услуг, доступных в электронном виде, до 95 процентов.</w:t>
            </w:r>
          </w:p>
          <w:p w:rsidR="00194BC2" w:rsidRPr="00F61966" w:rsidRDefault="00194BC2" w:rsidP="00F61966">
            <w:pPr>
              <w:autoSpaceDE w:val="0"/>
              <w:autoSpaceDN w:val="0"/>
              <w:adjustRightInd w:val="0"/>
              <w:spacing w:line="233" w:lineRule="auto"/>
              <w:ind w:left="57" w:right="5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Государственн</w:t>
            </w:r>
            <w:r w:rsidR="00BF1A27"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ая </w:t>
            </w:r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программ</w:t>
            </w:r>
            <w:r w:rsidR="00BF1A27"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Российской Федерации: </w:t>
            </w:r>
          </w:p>
          <w:p w:rsidR="00194BC2" w:rsidRPr="00F61966" w:rsidRDefault="00F34B5A" w:rsidP="00F61966">
            <w:pPr>
              <w:spacing w:line="233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«Управление государственными финансами и регулирование финансовых рынков»</w:t>
            </w:r>
            <w:r w:rsidR="00194BC2" w:rsidRPr="00F6196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194BC2" w:rsidRPr="00F61966" w:rsidRDefault="00A56DDE" w:rsidP="00F619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61"/>
      <w:bookmarkStart w:id="6" w:name="P462"/>
      <w:bookmarkEnd w:id="5"/>
      <w:bookmarkEnd w:id="6"/>
      <w:r w:rsidRPr="00F6196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94BC2" w:rsidRPr="00F61966">
        <w:rPr>
          <w:rFonts w:ascii="Times New Roman" w:hAnsi="Times New Roman" w:cs="Times New Roman"/>
          <w:sz w:val="28"/>
          <w:szCs w:val="28"/>
        </w:rPr>
        <w:t xml:space="preserve">2. Показатели государственной программы Рязанской области </w:t>
      </w:r>
    </w:p>
    <w:p w:rsidR="006834FF" w:rsidRPr="00F61966" w:rsidRDefault="006834FF" w:rsidP="00F61966">
      <w:pPr>
        <w:pStyle w:val="ConsPlusNormal"/>
        <w:jc w:val="center"/>
        <w:rPr>
          <w:rFonts w:ascii="Times New Roman" w:hAnsi="Times New Roman" w:cs="Times New Roman"/>
          <w:szCs w:val="20"/>
        </w:rPr>
      </w:pPr>
    </w:p>
    <w:tbl>
      <w:tblPr>
        <w:tblW w:w="5104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3"/>
        <w:gridCol w:w="1679"/>
        <w:gridCol w:w="1132"/>
        <w:gridCol w:w="856"/>
        <w:gridCol w:w="706"/>
        <w:gridCol w:w="565"/>
        <w:gridCol w:w="568"/>
        <w:gridCol w:w="565"/>
        <w:gridCol w:w="709"/>
        <w:gridCol w:w="712"/>
        <w:gridCol w:w="565"/>
        <w:gridCol w:w="568"/>
        <w:gridCol w:w="1841"/>
        <w:gridCol w:w="1556"/>
        <w:gridCol w:w="2241"/>
      </w:tblGrid>
      <w:tr w:rsidR="00DB767D" w:rsidRPr="00F61966" w:rsidTr="00F61966">
        <w:trPr>
          <w:trHeight w:val="429"/>
        </w:trPr>
        <w:tc>
          <w:tcPr>
            <w:tcW w:w="151" w:type="pct"/>
            <w:vMerge w:val="restar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№ </w:t>
            </w:r>
            <w:proofErr w:type="gramStart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п</w:t>
            </w:r>
            <w:proofErr w:type="gramEnd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/п</w:t>
            </w:r>
          </w:p>
        </w:tc>
        <w:tc>
          <w:tcPr>
            <w:tcW w:w="571" w:type="pct"/>
            <w:vMerge w:val="restar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lang w:val="en-US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Наименование </w:t>
            </w:r>
          </w:p>
        </w:tc>
        <w:tc>
          <w:tcPr>
            <w:tcW w:w="385" w:type="pct"/>
            <w:vMerge w:val="restar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Единица измерения</w:t>
            </w:r>
          </w:p>
        </w:tc>
        <w:tc>
          <w:tcPr>
            <w:tcW w:w="530" w:type="pct"/>
            <w:gridSpan w:val="2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Базовое значение</w:t>
            </w:r>
            <w:r w:rsidRPr="00F61966">
              <w:rPr>
                <w:rFonts w:ascii="Times New Roman" w:hAnsi="Times New Roman" w:cs="Times New Roman"/>
                <w:spacing w:val="-2"/>
                <w:sz w:val="22"/>
                <w:lang w:val="en-US"/>
              </w:rPr>
              <w:t xml:space="preserve"> </w:t>
            </w:r>
          </w:p>
        </w:tc>
        <w:tc>
          <w:tcPr>
            <w:tcW w:w="1445" w:type="pct"/>
            <w:gridSpan w:val="7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Значения показателей по годам</w:t>
            </w:r>
          </w:p>
        </w:tc>
        <w:tc>
          <w:tcPr>
            <w:tcW w:w="626" w:type="pct"/>
            <w:vMerge w:val="restar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Документ, в соответствии с которым показатель определен как приоритетный </w:t>
            </w:r>
          </w:p>
        </w:tc>
        <w:tc>
          <w:tcPr>
            <w:tcW w:w="529" w:type="pct"/>
            <w:vMerge w:val="restar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proofErr w:type="gramStart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Ответственный</w:t>
            </w:r>
            <w:proofErr w:type="gramEnd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за достижение показателя </w:t>
            </w:r>
          </w:p>
        </w:tc>
        <w:tc>
          <w:tcPr>
            <w:tcW w:w="763" w:type="pct"/>
            <w:vMerge w:val="restar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Связь с показателями национальных целей </w:t>
            </w:r>
          </w:p>
        </w:tc>
      </w:tr>
      <w:tr w:rsidR="00DB767D" w:rsidRPr="00F61966" w:rsidTr="00F61966">
        <w:trPr>
          <w:trHeight w:val="736"/>
        </w:trPr>
        <w:tc>
          <w:tcPr>
            <w:tcW w:w="151" w:type="pct"/>
            <w:vMerge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71" w:type="pct"/>
            <w:vMerge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385" w:type="pct"/>
            <w:vMerge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proofErr w:type="spellStart"/>
            <w:proofErr w:type="gramStart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значе</w:t>
            </w:r>
            <w:r w:rsidR="00700898">
              <w:rPr>
                <w:rFonts w:ascii="Times New Roman" w:hAnsi="Times New Roman" w:cs="Times New Roman"/>
                <w:spacing w:val="-2"/>
                <w:sz w:val="22"/>
              </w:rPr>
              <w:t>-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ние</w:t>
            </w:r>
            <w:proofErr w:type="spellEnd"/>
            <w:proofErr w:type="gramEnd"/>
          </w:p>
        </w:tc>
        <w:tc>
          <w:tcPr>
            <w:tcW w:w="240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год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2024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2025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2026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2027</w:t>
            </w:r>
          </w:p>
        </w:tc>
        <w:tc>
          <w:tcPr>
            <w:tcW w:w="24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2028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2029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2030</w:t>
            </w:r>
          </w:p>
        </w:tc>
        <w:tc>
          <w:tcPr>
            <w:tcW w:w="626" w:type="pct"/>
            <w:vMerge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529" w:type="pct"/>
            <w:vMerge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763" w:type="pct"/>
            <w:vMerge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  <w:tr w:rsidR="00DB767D" w:rsidRPr="00F61966" w:rsidTr="00F61966">
        <w:trPr>
          <w:trHeight w:val="183"/>
        </w:trPr>
        <w:tc>
          <w:tcPr>
            <w:tcW w:w="151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3</w:t>
            </w:r>
          </w:p>
        </w:tc>
        <w:tc>
          <w:tcPr>
            <w:tcW w:w="290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4</w:t>
            </w:r>
          </w:p>
        </w:tc>
        <w:tc>
          <w:tcPr>
            <w:tcW w:w="240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5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6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7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8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</w:t>
            </w:r>
          </w:p>
        </w:tc>
        <w:tc>
          <w:tcPr>
            <w:tcW w:w="24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11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12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13</w:t>
            </w:r>
          </w:p>
        </w:tc>
        <w:tc>
          <w:tcPr>
            <w:tcW w:w="529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14</w:t>
            </w:r>
          </w:p>
        </w:tc>
        <w:tc>
          <w:tcPr>
            <w:tcW w:w="763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15</w:t>
            </w:r>
          </w:p>
        </w:tc>
      </w:tr>
      <w:tr w:rsidR="00194BC2" w:rsidRPr="00F61966" w:rsidTr="00F61966">
        <w:trPr>
          <w:trHeight w:val="129"/>
        </w:trPr>
        <w:tc>
          <w:tcPr>
            <w:tcW w:w="151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</w:t>
            </w:r>
          </w:p>
        </w:tc>
        <w:tc>
          <w:tcPr>
            <w:tcW w:w="4849" w:type="pct"/>
            <w:gridSpan w:val="14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Цель: Формирование оптимального состава государственного имущества Рязанской области и повышение эффективности управления и распоряжения </w:t>
            </w:r>
            <w:r w:rsidR="00DB767D" w:rsidRPr="00F61966">
              <w:rPr>
                <w:rFonts w:ascii="Times New Roman" w:hAnsi="Times New Roman" w:cs="Times New Roman"/>
                <w:spacing w:val="-2"/>
                <w:sz w:val="22"/>
              </w:rPr>
              <w:t>100 процентами государственного имущества Рязанской области к 2030 году</w:t>
            </w:r>
          </w:p>
        </w:tc>
      </w:tr>
      <w:tr w:rsidR="00DB767D" w:rsidRPr="00F61966" w:rsidTr="00F61966">
        <w:trPr>
          <w:trHeight w:val="3109"/>
        </w:trPr>
        <w:tc>
          <w:tcPr>
            <w:tcW w:w="151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1.1</w:t>
            </w:r>
          </w:p>
        </w:tc>
        <w:tc>
          <w:tcPr>
            <w:tcW w:w="571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eastAsiaTheme="minorHAnsi" w:hAnsi="Times New Roman" w:cs="Times New Roman"/>
                <w:spacing w:val="-2"/>
                <w:sz w:val="22"/>
                <w:lang w:eastAsia="en-US"/>
              </w:rPr>
              <w:t xml:space="preserve">Доля вовлеченных в хозяйственный оборот объектов недвижимости, находящихся в </w:t>
            </w:r>
            <w:r w:rsidR="00DB767D" w:rsidRPr="007D796E">
              <w:rPr>
                <w:rFonts w:ascii="Times New Roman" w:eastAsiaTheme="minorHAnsi" w:hAnsi="Times New Roman" w:cs="Times New Roman"/>
                <w:spacing w:val="-4"/>
                <w:sz w:val="22"/>
                <w:lang w:eastAsia="en-US"/>
              </w:rPr>
              <w:t>государственной</w:t>
            </w:r>
            <w:r w:rsidR="00DB767D" w:rsidRPr="00F61966">
              <w:rPr>
                <w:rFonts w:ascii="Times New Roman" w:eastAsiaTheme="minorHAnsi" w:hAnsi="Times New Roman" w:cs="Times New Roman"/>
                <w:spacing w:val="-2"/>
                <w:sz w:val="22"/>
                <w:lang w:eastAsia="en-US"/>
              </w:rPr>
              <w:t xml:space="preserve"> </w:t>
            </w:r>
            <w:r w:rsidRPr="00F61966">
              <w:rPr>
                <w:rFonts w:ascii="Times New Roman" w:eastAsiaTheme="minorHAnsi" w:hAnsi="Times New Roman" w:cs="Times New Roman"/>
                <w:spacing w:val="-2"/>
                <w:sz w:val="22"/>
                <w:lang w:eastAsia="en-US"/>
              </w:rPr>
              <w:t>собственности Рязанской области</w:t>
            </w:r>
            <w:r w:rsidR="00F17390" w:rsidRPr="00F61966">
              <w:rPr>
                <w:rFonts w:ascii="Times New Roman" w:eastAsiaTheme="minorHAnsi" w:hAnsi="Times New Roman" w:cs="Times New Roman"/>
                <w:spacing w:val="-2"/>
                <w:sz w:val="22"/>
                <w:lang w:eastAsia="en-US"/>
              </w:rPr>
              <w:t>,</w:t>
            </w:r>
            <w:r w:rsidR="009C3D4F" w:rsidRPr="00F61966">
              <w:rPr>
                <w:rFonts w:ascii="Times New Roman" w:eastAsiaTheme="minorHAnsi" w:hAnsi="Times New Roman" w:cs="Times New Roman"/>
                <w:spacing w:val="-2"/>
                <w:sz w:val="22"/>
                <w:lang w:eastAsia="en-US"/>
              </w:rPr>
              <w:t xml:space="preserve"> от общего количества объектов недвижимости, находящихся в </w:t>
            </w:r>
            <w:r w:rsidR="008873EA" w:rsidRPr="007D796E">
              <w:rPr>
                <w:rFonts w:ascii="Times New Roman" w:eastAsiaTheme="minorHAnsi" w:hAnsi="Times New Roman" w:cs="Times New Roman"/>
                <w:spacing w:val="-4"/>
                <w:sz w:val="22"/>
                <w:lang w:eastAsia="en-US"/>
              </w:rPr>
              <w:t>государственной</w:t>
            </w:r>
            <w:r w:rsidR="008873EA" w:rsidRPr="00F61966">
              <w:rPr>
                <w:rFonts w:ascii="Times New Roman" w:eastAsiaTheme="minorHAnsi" w:hAnsi="Times New Roman" w:cs="Times New Roman"/>
                <w:spacing w:val="-2"/>
                <w:sz w:val="22"/>
                <w:lang w:eastAsia="en-US"/>
              </w:rPr>
              <w:t xml:space="preserve"> </w:t>
            </w:r>
            <w:r w:rsidR="009C3D4F" w:rsidRPr="00F61966">
              <w:rPr>
                <w:rFonts w:ascii="Times New Roman" w:eastAsiaTheme="minorHAnsi" w:hAnsi="Times New Roman" w:cs="Times New Roman"/>
                <w:spacing w:val="-2"/>
                <w:sz w:val="22"/>
                <w:lang w:eastAsia="en-US"/>
              </w:rPr>
              <w:t>собственности Рязанской области</w:t>
            </w:r>
          </w:p>
        </w:tc>
        <w:tc>
          <w:tcPr>
            <w:tcW w:w="385" w:type="pct"/>
            <w:tcMar>
              <w:top w:w="28" w:type="dxa"/>
              <w:bottom w:w="28" w:type="dxa"/>
            </w:tcMar>
          </w:tcPr>
          <w:p w:rsidR="00194BC2" w:rsidRPr="00F61966" w:rsidRDefault="00FB30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процент</w:t>
            </w:r>
          </w:p>
        </w:tc>
        <w:tc>
          <w:tcPr>
            <w:tcW w:w="291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90</w:t>
            </w:r>
          </w:p>
        </w:tc>
        <w:tc>
          <w:tcPr>
            <w:tcW w:w="240" w:type="pct"/>
            <w:shd w:val="clear" w:color="auto" w:fill="auto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</w:t>
            </w:r>
            <w:r w:rsidR="00E2425F" w:rsidRPr="00F61966">
              <w:rPr>
                <w:rFonts w:ascii="Times New Roman" w:hAnsi="Times New Roman" w:cs="Times New Roman"/>
                <w:spacing w:val="-2"/>
                <w:sz w:val="22"/>
              </w:rPr>
              <w:t>2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95,5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96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97</w:t>
            </w:r>
          </w:p>
        </w:tc>
        <w:tc>
          <w:tcPr>
            <w:tcW w:w="241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98</w:t>
            </w:r>
          </w:p>
        </w:tc>
        <w:tc>
          <w:tcPr>
            <w:tcW w:w="24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99</w:t>
            </w:r>
          </w:p>
        </w:tc>
        <w:tc>
          <w:tcPr>
            <w:tcW w:w="192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99,5</w:t>
            </w:r>
          </w:p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93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100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E01EAC" w:rsidRDefault="00F61966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</w:rPr>
              <w:t>п</w:t>
            </w:r>
            <w:r w:rsidR="00194BC2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остановление Правительства Рязанской области от 25.12.2018 № 418 «Об утверждении Стратегии социально-экономического развития Рязанской области </w:t>
            </w:r>
          </w:p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до 2030</w:t>
            </w:r>
            <w:r w:rsidR="00E01EAC">
              <w:rPr>
                <w:rFonts w:ascii="Times New Roman" w:hAnsi="Times New Roman" w:cs="Times New Roman"/>
                <w:spacing w:val="-2"/>
                <w:sz w:val="22"/>
              </w:rPr>
              <w:t xml:space="preserve"> года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»</w:t>
            </w:r>
          </w:p>
        </w:tc>
        <w:tc>
          <w:tcPr>
            <w:tcW w:w="529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proofErr w:type="spellStart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Минимущество</w:t>
            </w:r>
            <w:proofErr w:type="spellEnd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="00FB30C2" w:rsidRPr="00F61966">
              <w:rPr>
                <w:rFonts w:ascii="Times New Roman" w:hAnsi="Times New Roman" w:cs="Times New Roman"/>
                <w:spacing w:val="-2"/>
                <w:sz w:val="22"/>
              </w:rPr>
              <w:t>РО</w:t>
            </w:r>
          </w:p>
        </w:tc>
        <w:tc>
          <w:tcPr>
            <w:tcW w:w="763" w:type="pct"/>
            <w:tcMar>
              <w:top w:w="28" w:type="dxa"/>
              <w:bottom w:w="28" w:type="dxa"/>
            </w:tcMar>
          </w:tcPr>
          <w:p w:rsidR="00194BC2" w:rsidRPr="00F61966" w:rsidRDefault="00194BC2" w:rsidP="00F6196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  <w:r w:rsidR="00D653C5"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;</w:t>
            </w:r>
          </w:p>
          <w:p w:rsidR="00F61966" w:rsidRDefault="00D653C5" w:rsidP="00F6196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самозанятых</w:t>
            </w:r>
            <w:proofErr w:type="spellEnd"/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до</w:t>
            </w:r>
            <w:proofErr w:type="gramEnd"/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D653C5" w:rsidRPr="00F61966" w:rsidRDefault="00D653C5" w:rsidP="00F6196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25 </w:t>
            </w:r>
            <w:proofErr w:type="gramStart"/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млн</w:t>
            </w:r>
            <w:proofErr w:type="gramEnd"/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 человек;</w:t>
            </w:r>
          </w:p>
          <w:p w:rsidR="00D653C5" w:rsidRPr="00F61966" w:rsidRDefault="00D653C5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увеличение доли массовых социально значимых услуг, доступных в эл</w:t>
            </w:r>
            <w:r w:rsidR="002B2229"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ектронном виде, до 95 процентов</w:t>
            </w:r>
          </w:p>
        </w:tc>
      </w:tr>
    </w:tbl>
    <w:p w:rsidR="00DB767D" w:rsidRDefault="00DB767D" w:rsidP="00F61966">
      <w:pPr>
        <w:jc w:val="center"/>
        <w:rPr>
          <w:rFonts w:ascii="Times New Roman" w:hAnsi="Times New Roman"/>
          <w:sz w:val="28"/>
          <w:szCs w:val="28"/>
        </w:rPr>
      </w:pPr>
      <w:bookmarkStart w:id="7" w:name="P519"/>
      <w:bookmarkEnd w:id="7"/>
    </w:p>
    <w:p w:rsidR="00194BC2" w:rsidRPr="00F61966" w:rsidRDefault="00A56DDE" w:rsidP="00F61966">
      <w:pPr>
        <w:jc w:val="center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lastRenderedPageBreak/>
        <w:t>1.</w:t>
      </w:r>
      <w:r w:rsidR="00194BC2" w:rsidRPr="00F61966">
        <w:rPr>
          <w:rFonts w:ascii="Times New Roman" w:hAnsi="Times New Roman"/>
          <w:sz w:val="28"/>
          <w:szCs w:val="28"/>
        </w:rPr>
        <w:t>3. План достижения показателей</w:t>
      </w:r>
      <w:r w:rsidR="00F61966">
        <w:rPr>
          <w:rFonts w:ascii="Times New Roman" w:hAnsi="Times New Roman"/>
          <w:sz w:val="28"/>
          <w:szCs w:val="28"/>
        </w:rPr>
        <w:t xml:space="preserve"> </w:t>
      </w:r>
      <w:r w:rsidR="00194BC2" w:rsidRPr="00F61966">
        <w:rPr>
          <w:rFonts w:ascii="Times New Roman" w:hAnsi="Times New Roman"/>
          <w:sz w:val="28"/>
          <w:szCs w:val="28"/>
        </w:rPr>
        <w:t>государственной программы</w:t>
      </w:r>
      <w:r w:rsidR="00F61966">
        <w:rPr>
          <w:rFonts w:ascii="Times New Roman" w:hAnsi="Times New Roman"/>
          <w:sz w:val="28"/>
          <w:szCs w:val="28"/>
        </w:rPr>
        <w:br/>
      </w:r>
      <w:r w:rsidR="00194BC2" w:rsidRPr="00F61966">
        <w:rPr>
          <w:rFonts w:ascii="Times New Roman" w:hAnsi="Times New Roman"/>
          <w:sz w:val="28"/>
          <w:szCs w:val="28"/>
        </w:rPr>
        <w:t xml:space="preserve">Рязанской области в 2024 году </w:t>
      </w:r>
    </w:p>
    <w:p w:rsidR="00194BC2" w:rsidRPr="00F61966" w:rsidRDefault="00194BC2" w:rsidP="00F61966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144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5"/>
        <w:gridCol w:w="6582"/>
        <w:gridCol w:w="1053"/>
        <w:gridCol w:w="1288"/>
        <w:gridCol w:w="1238"/>
        <w:gridCol w:w="1294"/>
        <w:gridCol w:w="1271"/>
        <w:gridCol w:w="1415"/>
      </w:tblGrid>
      <w:tr w:rsidR="00C03E2C" w:rsidRPr="00F61966" w:rsidTr="00F61966">
        <w:trPr>
          <w:trHeight w:val="349"/>
          <w:tblHeader/>
        </w:trPr>
        <w:tc>
          <w:tcPr>
            <w:tcW w:w="192" w:type="pct"/>
            <w:vMerge w:val="restart"/>
            <w:tcMar>
              <w:top w:w="0" w:type="dxa"/>
              <w:bottom w:w="0" w:type="dxa"/>
            </w:tcMar>
          </w:tcPr>
          <w:p w:rsidR="00C03E2C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238" w:type="pct"/>
            <w:vMerge w:val="restart"/>
            <w:tcMar>
              <w:top w:w="0" w:type="dxa"/>
              <w:bottom w:w="0" w:type="dxa"/>
            </w:tcMar>
          </w:tcPr>
          <w:p w:rsidR="00194BC2" w:rsidRPr="00F61966" w:rsidRDefault="008B3CE8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58" w:type="pct"/>
            <w:vMerge w:val="restart"/>
            <w:tcMar>
              <w:top w:w="0" w:type="dxa"/>
              <w:bottom w:w="0" w:type="dxa"/>
            </w:tcMar>
          </w:tcPr>
          <w:p w:rsidR="00E5222D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Ед</w:t>
            </w:r>
            <w:r w:rsidR="00E5222D"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иница</w:t>
            </w:r>
          </w:p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изм</w:t>
            </w:r>
            <w:r w:rsidR="00E5222D"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proofErr w:type="spellEnd"/>
            <w:r w:rsidR="00F6196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E5222D" w:rsidRPr="00F61966">
              <w:rPr>
                <w:rFonts w:ascii="Times New Roman" w:hAnsi="Times New Roman"/>
                <w:spacing w:val="-2"/>
                <w:sz w:val="24"/>
                <w:szCs w:val="24"/>
              </w:rPr>
              <w:t>рения</w:t>
            </w:r>
            <w:proofErr w:type="gramEnd"/>
          </w:p>
        </w:tc>
        <w:tc>
          <w:tcPr>
            <w:tcW w:w="2212" w:type="pct"/>
            <w:gridSpan w:val="5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Значение показателя </w:t>
            </w:r>
          </w:p>
        </w:tc>
      </w:tr>
      <w:tr w:rsidR="00DB767D" w:rsidRPr="00F61966" w:rsidTr="00F61966">
        <w:trPr>
          <w:trHeight w:val="257"/>
          <w:tblHeader/>
        </w:trPr>
        <w:tc>
          <w:tcPr>
            <w:tcW w:w="192" w:type="pct"/>
            <w:vMerge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38" w:type="pct"/>
            <w:vMerge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8" w:type="pct"/>
            <w:vMerge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8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1 квартал</w:t>
            </w:r>
          </w:p>
        </w:tc>
        <w:tc>
          <w:tcPr>
            <w:tcW w:w="421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2 квартал</w:t>
            </w:r>
          </w:p>
        </w:tc>
        <w:tc>
          <w:tcPr>
            <w:tcW w:w="440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3 квартал</w:t>
            </w:r>
          </w:p>
        </w:tc>
        <w:tc>
          <w:tcPr>
            <w:tcW w:w="432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4 квартал</w:t>
            </w:r>
          </w:p>
        </w:tc>
        <w:tc>
          <w:tcPr>
            <w:tcW w:w="481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конец </w:t>
            </w:r>
          </w:p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года</w:t>
            </w:r>
          </w:p>
        </w:tc>
      </w:tr>
      <w:tr w:rsidR="00F61966" w:rsidRPr="00F61966" w:rsidTr="00F61966">
        <w:trPr>
          <w:trHeight w:val="283"/>
        </w:trPr>
        <w:tc>
          <w:tcPr>
            <w:tcW w:w="192" w:type="pct"/>
            <w:tcMar>
              <w:top w:w="0" w:type="dxa"/>
              <w:bottom w:w="0" w:type="dxa"/>
            </w:tcMar>
          </w:tcPr>
          <w:p w:rsidR="00F61966" w:rsidRPr="00F61966" w:rsidRDefault="00F61966" w:rsidP="008E5610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238" w:type="pct"/>
            <w:tcMar>
              <w:top w:w="0" w:type="dxa"/>
              <w:bottom w:w="0" w:type="dxa"/>
            </w:tcMar>
          </w:tcPr>
          <w:p w:rsidR="00F61966" w:rsidRPr="00F61966" w:rsidRDefault="00F61966" w:rsidP="008E5610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8" w:type="pct"/>
            <w:tcMar>
              <w:top w:w="0" w:type="dxa"/>
              <w:bottom w:w="0" w:type="dxa"/>
            </w:tcMar>
          </w:tcPr>
          <w:p w:rsidR="00F61966" w:rsidRPr="00F61966" w:rsidRDefault="00F61966" w:rsidP="008E5610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38" w:type="pct"/>
            <w:tcMar>
              <w:top w:w="0" w:type="dxa"/>
              <w:bottom w:w="0" w:type="dxa"/>
            </w:tcMar>
          </w:tcPr>
          <w:p w:rsidR="00F61966" w:rsidRPr="00F61966" w:rsidRDefault="00F61966" w:rsidP="008E5610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21" w:type="pct"/>
            <w:tcMar>
              <w:top w:w="0" w:type="dxa"/>
              <w:bottom w:w="0" w:type="dxa"/>
            </w:tcMar>
          </w:tcPr>
          <w:p w:rsidR="00F61966" w:rsidRPr="00F61966" w:rsidRDefault="00F61966" w:rsidP="008E5610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40" w:type="pct"/>
            <w:tcMar>
              <w:top w:w="0" w:type="dxa"/>
              <w:bottom w:w="0" w:type="dxa"/>
            </w:tcMar>
          </w:tcPr>
          <w:p w:rsidR="00F61966" w:rsidRPr="00F61966" w:rsidRDefault="00F61966" w:rsidP="008E5610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32" w:type="pct"/>
            <w:tcMar>
              <w:top w:w="0" w:type="dxa"/>
              <w:bottom w:w="0" w:type="dxa"/>
            </w:tcMar>
          </w:tcPr>
          <w:p w:rsidR="00F61966" w:rsidRPr="00F61966" w:rsidRDefault="00F61966" w:rsidP="008E5610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81" w:type="pct"/>
            <w:tcMar>
              <w:top w:w="0" w:type="dxa"/>
              <w:bottom w:w="0" w:type="dxa"/>
            </w:tcMar>
          </w:tcPr>
          <w:p w:rsidR="00F61966" w:rsidRPr="00F61966" w:rsidRDefault="00F61966" w:rsidP="008E5610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E5222D" w:rsidRPr="00F61966" w:rsidTr="00F61966">
        <w:trPr>
          <w:trHeight w:val="415"/>
        </w:trPr>
        <w:tc>
          <w:tcPr>
            <w:tcW w:w="192" w:type="pct"/>
            <w:tcMar>
              <w:top w:w="0" w:type="dxa"/>
              <w:bottom w:w="0" w:type="dxa"/>
            </w:tcMar>
          </w:tcPr>
          <w:p w:rsidR="00E5222D" w:rsidRPr="00F61966" w:rsidRDefault="00E5222D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808" w:type="pct"/>
            <w:gridSpan w:val="7"/>
            <w:tcMar>
              <w:top w:w="0" w:type="dxa"/>
              <w:bottom w:w="0" w:type="dxa"/>
            </w:tcMar>
            <w:vAlign w:val="center"/>
          </w:tcPr>
          <w:p w:rsidR="00E5222D" w:rsidRPr="00F61966" w:rsidRDefault="00E5222D" w:rsidP="00F61966">
            <w:pPr>
              <w:ind w:left="57" w:right="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F61966">
              <w:rPr>
                <w:rFonts w:ascii="Times New Roman" w:hAnsi="Times New Roman"/>
                <w:bCs/>
                <w:spacing w:val="-2"/>
                <w:sz w:val="24"/>
                <w:szCs w:val="24"/>
                <w:u w:color="000000"/>
              </w:rPr>
              <w:t xml:space="preserve">ель: </w:t>
            </w: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Формирование оптимального состава государственного имущества Рязанской области и повышение эффективности управления и распоряжения </w:t>
            </w:r>
            <w:r w:rsidR="00DB767D" w:rsidRPr="00F61966">
              <w:rPr>
                <w:rFonts w:ascii="Times New Roman" w:hAnsi="Times New Roman"/>
                <w:spacing w:val="-2"/>
                <w:sz w:val="24"/>
                <w:szCs w:val="24"/>
              </w:rPr>
              <w:t>100 процентами государственного имущества Рязанской области к 2030 году</w:t>
            </w:r>
          </w:p>
        </w:tc>
      </w:tr>
      <w:tr w:rsidR="00DB767D" w:rsidRPr="00F61966" w:rsidTr="00F61966">
        <w:trPr>
          <w:trHeight w:val="283"/>
        </w:trPr>
        <w:tc>
          <w:tcPr>
            <w:tcW w:w="192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E5222D" w:rsidRPr="00F61966">
              <w:rPr>
                <w:rFonts w:ascii="Times New Roman" w:hAnsi="Times New Roman"/>
                <w:spacing w:val="-2"/>
                <w:sz w:val="24"/>
                <w:szCs w:val="24"/>
              </w:rPr>
              <w:t>.1</w:t>
            </w:r>
          </w:p>
        </w:tc>
        <w:tc>
          <w:tcPr>
            <w:tcW w:w="2238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Доля вовлеченных в хозяйственный оборот объектов недвижимости, находящихся в </w:t>
            </w:r>
            <w:r w:rsidR="00DB767D" w:rsidRPr="00F61966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государственной </w:t>
            </w:r>
            <w:r w:rsidRPr="00F61966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собственности Рязанской области</w:t>
            </w:r>
            <w:r w:rsidR="00F17390" w:rsidRPr="00F61966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,</w:t>
            </w:r>
            <w:r w:rsidR="009C3D4F" w:rsidRPr="00F61966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 от общего количества объектов недвижимости, находящихся в </w:t>
            </w:r>
            <w:r w:rsidR="00DB767D" w:rsidRPr="00F61966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государственной </w:t>
            </w:r>
            <w:r w:rsidR="009C3D4F" w:rsidRPr="00F61966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собственности Рязанской области</w:t>
            </w:r>
          </w:p>
        </w:tc>
        <w:tc>
          <w:tcPr>
            <w:tcW w:w="358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38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94,9</w:t>
            </w:r>
          </w:p>
        </w:tc>
        <w:tc>
          <w:tcPr>
            <w:tcW w:w="421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95,2</w:t>
            </w:r>
          </w:p>
        </w:tc>
        <w:tc>
          <w:tcPr>
            <w:tcW w:w="440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95,4</w:t>
            </w:r>
          </w:p>
        </w:tc>
        <w:tc>
          <w:tcPr>
            <w:tcW w:w="432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95,5</w:t>
            </w:r>
          </w:p>
        </w:tc>
        <w:tc>
          <w:tcPr>
            <w:tcW w:w="481" w:type="pct"/>
            <w:tcMar>
              <w:top w:w="0" w:type="dxa"/>
              <w:bottom w:w="0" w:type="dxa"/>
            </w:tcMar>
          </w:tcPr>
          <w:p w:rsidR="00194BC2" w:rsidRPr="00F61966" w:rsidRDefault="00194BC2" w:rsidP="00F61966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95,5</w:t>
            </w:r>
          </w:p>
        </w:tc>
      </w:tr>
    </w:tbl>
    <w:p w:rsidR="002B2229" w:rsidRPr="00F61966" w:rsidRDefault="002B2229" w:rsidP="00F61966">
      <w:pPr>
        <w:jc w:val="center"/>
        <w:rPr>
          <w:rFonts w:ascii="Times New Roman" w:hAnsi="Times New Roman"/>
          <w:sz w:val="28"/>
          <w:szCs w:val="28"/>
        </w:rPr>
      </w:pPr>
    </w:p>
    <w:p w:rsidR="00194BC2" w:rsidRPr="00F61966" w:rsidRDefault="00A56DDE" w:rsidP="00F61966">
      <w:pPr>
        <w:jc w:val="center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t>1.</w:t>
      </w:r>
      <w:r w:rsidR="00194BC2" w:rsidRPr="00F61966">
        <w:rPr>
          <w:rFonts w:ascii="Times New Roman" w:hAnsi="Times New Roman"/>
          <w:sz w:val="28"/>
          <w:szCs w:val="28"/>
        </w:rPr>
        <w:t xml:space="preserve">4. Структура государственной программы Рязанской области </w:t>
      </w:r>
    </w:p>
    <w:p w:rsidR="00194BC2" w:rsidRPr="00F61966" w:rsidRDefault="00194BC2" w:rsidP="00F619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-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404"/>
        <w:gridCol w:w="5034"/>
        <w:gridCol w:w="3737"/>
      </w:tblGrid>
      <w:tr w:rsidR="00194BC2" w:rsidRPr="00F61966" w:rsidTr="00F61966">
        <w:tc>
          <w:tcPr>
            <w:tcW w:w="567" w:type="dxa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5404" w:type="dxa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Задачи структурного элемента</w:t>
            </w:r>
          </w:p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34" w:type="dxa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3737" w:type="dxa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Связь с показателями государственной программы Рязанской области</w:t>
            </w:r>
          </w:p>
        </w:tc>
      </w:tr>
    </w:tbl>
    <w:p w:rsidR="00F61966" w:rsidRPr="00F61966" w:rsidRDefault="00F61966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5404"/>
        <w:gridCol w:w="5034"/>
        <w:gridCol w:w="3737"/>
      </w:tblGrid>
      <w:tr w:rsidR="0062439E" w:rsidRPr="00F61966" w:rsidTr="00F61966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62439E" w:rsidRPr="00F61966" w:rsidRDefault="0062439E" w:rsidP="00F6196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404" w:type="dxa"/>
          </w:tcPr>
          <w:p w:rsidR="0062439E" w:rsidRPr="00F61966" w:rsidRDefault="0062439E" w:rsidP="00F6196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034" w:type="dxa"/>
          </w:tcPr>
          <w:p w:rsidR="0062439E" w:rsidRPr="00F61966" w:rsidRDefault="0062439E" w:rsidP="00F6196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737" w:type="dxa"/>
          </w:tcPr>
          <w:p w:rsidR="0062439E" w:rsidRPr="00F61966" w:rsidRDefault="0062439E" w:rsidP="00F6196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194BC2" w:rsidRPr="00F61966" w:rsidTr="00F61966">
        <w:tc>
          <w:tcPr>
            <w:tcW w:w="567" w:type="dxa"/>
            <w:tcBorders>
              <w:bottom w:val="nil"/>
            </w:tcBorders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0438" w:type="dxa"/>
            <w:gridSpan w:val="2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Региональные проекты, входящие в национальные проекты</w:t>
            </w:r>
          </w:p>
        </w:tc>
        <w:tc>
          <w:tcPr>
            <w:tcW w:w="3737" w:type="dxa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94BC2" w:rsidRPr="00F61966" w:rsidTr="00F61966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404" w:type="dxa"/>
          </w:tcPr>
          <w:p w:rsidR="00194BC2" w:rsidRPr="00F61966" w:rsidRDefault="00B206F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34" w:type="dxa"/>
          </w:tcPr>
          <w:p w:rsidR="00194BC2" w:rsidRPr="00F61966" w:rsidRDefault="00B206F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737" w:type="dxa"/>
          </w:tcPr>
          <w:p w:rsidR="00194BC2" w:rsidRPr="00F61966" w:rsidRDefault="00B206F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194BC2" w:rsidRPr="00F61966" w:rsidTr="00F61966">
        <w:tc>
          <w:tcPr>
            <w:tcW w:w="567" w:type="dxa"/>
            <w:tcBorders>
              <w:bottom w:val="nil"/>
            </w:tcBorders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04" w:type="dxa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Иные региональные проекты</w:t>
            </w:r>
          </w:p>
        </w:tc>
        <w:tc>
          <w:tcPr>
            <w:tcW w:w="5034" w:type="dxa"/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7" w:type="dxa"/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94BC2" w:rsidRPr="00F61966" w:rsidTr="00F61966">
        <w:tc>
          <w:tcPr>
            <w:tcW w:w="567" w:type="dxa"/>
            <w:tcBorders>
              <w:top w:val="nil"/>
            </w:tcBorders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404" w:type="dxa"/>
          </w:tcPr>
          <w:p w:rsidR="00194BC2" w:rsidRPr="00F61966" w:rsidRDefault="00B206F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34" w:type="dxa"/>
          </w:tcPr>
          <w:p w:rsidR="00194BC2" w:rsidRPr="00F61966" w:rsidRDefault="00B206F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737" w:type="dxa"/>
          </w:tcPr>
          <w:p w:rsidR="00194BC2" w:rsidRPr="00F61966" w:rsidRDefault="00B206F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194BC2" w:rsidRPr="00F61966" w:rsidTr="00F61966">
        <w:tc>
          <w:tcPr>
            <w:tcW w:w="567" w:type="dxa"/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404" w:type="dxa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Ведомственные проекты</w:t>
            </w:r>
          </w:p>
        </w:tc>
        <w:tc>
          <w:tcPr>
            <w:tcW w:w="5034" w:type="dxa"/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7" w:type="dxa"/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94BC2" w:rsidRPr="00F61966" w:rsidTr="00F61966">
        <w:tc>
          <w:tcPr>
            <w:tcW w:w="567" w:type="dxa"/>
            <w:tcBorders>
              <w:bottom w:val="single" w:sz="4" w:space="0" w:color="auto"/>
            </w:tcBorders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404" w:type="dxa"/>
          </w:tcPr>
          <w:p w:rsidR="00194BC2" w:rsidRPr="00F61966" w:rsidRDefault="00B206F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034" w:type="dxa"/>
          </w:tcPr>
          <w:p w:rsidR="00194BC2" w:rsidRPr="00F61966" w:rsidRDefault="00B206F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737" w:type="dxa"/>
          </w:tcPr>
          <w:p w:rsidR="00194BC2" w:rsidRPr="00F61966" w:rsidRDefault="00B206F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8B3CE8" w:rsidRPr="00F61966" w:rsidTr="00F61966">
        <w:tc>
          <w:tcPr>
            <w:tcW w:w="567" w:type="dxa"/>
            <w:tcBorders>
              <w:bottom w:val="nil"/>
            </w:tcBorders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3"/>
          </w:tcPr>
          <w:p w:rsidR="008B3CE8" w:rsidRPr="00F61966" w:rsidRDefault="008B3CE8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 процессных мероприятий «Повышение эффективности управления государственным имуществом»</w:t>
            </w:r>
          </w:p>
        </w:tc>
      </w:tr>
      <w:tr w:rsidR="00194BC2" w:rsidRPr="00F61966" w:rsidTr="00F61966">
        <w:tc>
          <w:tcPr>
            <w:tcW w:w="567" w:type="dxa"/>
            <w:tcBorders>
              <w:top w:val="nil"/>
            </w:tcBorders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404" w:type="dxa"/>
            <w:shd w:val="clear" w:color="auto" w:fill="auto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 реализацию: </w:t>
            </w:r>
            <w:proofErr w:type="spellStart"/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Минимущество</w:t>
            </w:r>
            <w:proofErr w:type="spellEnd"/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7EB4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5034" w:type="dxa"/>
            <w:shd w:val="clear" w:color="auto" w:fill="auto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auto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94BC2" w:rsidRPr="00F61966" w:rsidTr="00F61966">
        <w:tc>
          <w:tcPr>
            <w:tcW w:w="567" w:type="dxa"/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4.1</w:t>
            </w:r>
          </w:p>
        </w:tc>
        <w:tc>
          <w:tcPr>
            <w:tcW w:w="5404" w:type="dxa"/>
            <w:shd w:val="clear" w:color="auto" w:fill="auto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Вовлечение в хозяйственный оборот (продажа, аренда) объектов недвижимости, находящихся в 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государственной </w:t>
            </w: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собственности Рязанской области </w:t>
            </w:r>
          </w:p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(за исключением земельных участков)</w:t>
            </w:r>
          </w:p>
        </w:tc>
        <w:tc>
          <w:tcPr>
            <w:tcW w:w="5034" w:type="dxa"/>
            <w:shd w:val="clear" w:color="auto" w:fill="auto"/>
          </w:tcPr>
          <w:p w:rsidR="00194BC2" w:rsidRPr="00F61966" w:rsidRDefault="00F61966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с</w:t>
            </w:r>
            <w:r w:rsidR="00194BC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окращен</w:t>
            </w:r>
            <w:r w:rsidR="00510626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 w:rsidR="00194BC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количеств</w:t>
            </w:r>
            <w:r w:rsidR="00AB2275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 w:rsidR="00194BC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неиспользуемого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недвижимого</w:t>
            </w:r>
            <w:r w:rsidR="00194BC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имущества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, находящегося в государственной собственности</w:t>
            </w:r>
            <w:r w:rsidR="00194BC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Рязанской </w:t>
            </w:r>
            <w:r w:rsidR="00194BC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737" w:type="dxa"/>
            <w:shd w:val="clear" w:color="auto" w:fill="auto"/>
          </w:tcPr>
          <w:p w:rsidR="00194BC2" w:rsidRPr="00F61966" w:rsidRDefault="00F61966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д</w:t>
            </w:r>
            <w:r w:rsidR="001B3A8C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оля вовлеченных в хозяйственный оборот объектов недвижимости, находящихся в 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государственной </w:t>
            </w:r>
            <w:r w:rsidR="001B3A8C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собственности Рязанской области</w:t>
            </w:r>
            <w:r w:rsidR="00F17390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, от общего количества объектов недвижимости, находящихся в 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государственной </w:t>
            </w:r>
            <w:r w:rsidR="00F17390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собственности Рязанской области</w:t>
            </w:r>
          </w:p>
        </w:tc>
      </w:tr>
      <w:tr w:rsidR="00194BC2" w:rsidRPr="00F61966" w:rsidTr="00F61966">
        <w:tc>
          <w:tcPr>
            <w:tcW w:w="567" w:type="dxa"/>
          </w:tcPr>
          <w:p w:rsidR="00194BC2" w:rsidRPr="00F61966" w:rsidRDefault="00194BC2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404" w:type="dxa"/>
            <w:shd w:val="clear" w:color="auto" w:fill="auto"/>
          </w:tcPr>
          <w:p w:rsidR="00194BC2" w:rsidRPr="00F61966" w:rsidRDefault="004A38DF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194BC2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одержание и охрана</w:t>
            </w:r>
            <w:r w:rsidR="00DB767D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государственного </w:t>
            </w:r>
            <w:r w:rsidR="00194BC2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имущества казны Рязанской области</w:t>
            </w:r>
          </w:p>
        </w:tc>
        <w:tc>
          <w:tcPr>
            <w:tcW w:w="5034" w:type="dxa"/>
            <w:shd w:val="clear" w:color="auto" w:fill="auto"/>
          </w:tcPr>
          <w:p w:rsidR="00194BC2" w:rsidRPr="00F61966" w:rsidRDefault="00F61966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="00DB767D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осударственное и</w:t>
            </w:r>
            <w:r w:rsidR="00194BC2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мущество казны Рязанской области сохранено и находится в надлежащем состоянии</w:t>
            </w:r>
          </w:p>
        </w:tc>
        <w:tc>
          <w:tcPr>
            <w:tcW w:w="3737" w:type="dxa"/>
            <w:shd w:val="clear" w:color="auto" w:fill="auto"/>
          </w:tcPr>
          <w:p w:rsidR="00194BC2" w:rsidRPr="00F61966" w:rsidRDefault="00F61966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д</w:t>
            </w:r>
            <w:r w:rsidR="001B3A8C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оля вовлеченных в хозяйственный оборот объектов недвижимости, находящихся в </w:t>
            </w:r>
            <w:r w:rsidR="00DB767D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государственной </w:t>
            </w:r>
            <w:r w:rsidR="001B3A8C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собственности Рязанской области</w:t>
            </w:r>
            <w:r w:rsidR="00F17390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, от общего количества объектов недвижимости, находящихся в </w:t>
            </w:r>
            <w:r w:rsidR="00DB767D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государственной </w:t>
            </w:r>
            <w:r w:rsidR="00F17390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собственности Рязанской области</w:t>
            </w:r>
          </w:p>
        </w:tc>
      </w:tr>
      <w:tr w:rsidR="00194BC2" w:rsidRPr="00F61966" w:rsidTr="00F61966">
        <w:tc>
          <w:tcPr>
            <w:tcW w:w="567" w:type="dxa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4.3</w:t>
            </w:r>
          </w:p>
        </w:tc>
        <w:tc>
          <w:tcPr>
            <w:tcW w:w="5404" w:type="dxa"/>
            <w:shd w:val="clear" w:color="auto" w:fill="auto"/>
          </w:tcPr>
          <w:p w:rsidR="00194BC2" w:rsidRPr="00F61966" w:rsidRDefault="00194BC2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 эффективного использования земельных участков, находящихся на территории Рязанской области</w:t>
            </w:r>
          </w:p>
        </w:tc>
        <w:tc>
          <w:tcPr>
            <w:tcW w:w="5034" w:type="dxa"/>
            <w:shd w:val="clear" w:color="auto" w:fill="auto"/>
          </w:tcPr>
          <w:p w:rsidR="00194BC2" w:rsidRPr="00F61966" w:rsidRDefault="00F61966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C64E53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окращен</w:t>
            </w:r>
            <w:r w:rsidR="00510626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C64E53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количеств</w:t>
            </w:r>
            <w:r w:rsidR="001E3DAC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C64E53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неиспользуемых земельных участков</w:t>
            </w:r>
            <w:r w:rsidR="00FC7002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находящихся в государственной собственности Рязанской области</w:t>
            </w:r>
          </w:p>
        </w:tc>
        <w:tc>
          <w:tcPr>
            <w:tcW w:w="3737" w:type="dxa"/>
            <w:shd w:val="clear" w:color="auto" w:fill="auto"/>
          </w:tcPr>
          <w:p w:rsidR="00194BC2" w:rsidRPr="00F61966" w:rsidRDefault="00F61966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д</w:t>
            </w:r>
            <w:r w:rsidR="001B3A8C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оля вовлеченных в хозяйственный оборот объектов недвижимости, находящихся в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государственной</w:t>
            </w:r>
            <w:r w:rsidR="001B3A8C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 собственности Рязанской области</w:t>
            </w:r>
            <w:r w:rsidR="00F17390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, от общего количества объектов недвижимости, находящихся в 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государственной </w:t>
            </w:r>
            <w:r w:rsidR="00F17390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собственности Рязанской области</w:t>
            </w:r>
          </w:p>
        </w:tc>
      </w:tr>
      <w:tr w:rsidR="00C84E7D" w:rsidRPr="00F61966" w:rsidTr="00F61966">
        <w:tc>
          <w:tcPr>
            <w:tcW w:w="567" w:type="dxa"/>
          </w:tcPr>
          <w:p w:rsidR="00C84E7D" w:rsidRPr="00F61966" w:rsidRDefault="00C84E7D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4.4</w:t>
            </w:r>
          </w:p>
        </w:tc>
        <w:tc>
          <w:tcPr>
            <w:tcW w:w="5404" w:type="dxa"/>
            <w:shd w:val="clear" w:color="auto" w:fill="auto"/>
          </w:tcPr>
          <w:p w:rsidR="00C84E7D" w:rsidRPr="00F61966" w:rsidRDefault="00F17390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Осуществление</w:t>
            </w:r>
            <w:r w:rsidR="00585D1E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деятельности по определению кадастровой стоимости объектов недвижимости на территории Рязанской области</w:t>
            </w:r>
          </w:p>
        </w:tc>
        <w:tc>
          <w:tcPr>
            <w:tcW w:w="5034" w:type="dxa"/>
            <w:shd w:val="clear" w:color="auto" w:fill="auto"/>
          </w:tcPr>
          <w:p w:rsidR="00C84E7D" w:rsidRPr="00F61966" w:rsidRDefault="00F61966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F914D5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 объекты недвижимого имущества имеют актуальную кадастровую стоимость</w:t>
            </w:r>
          </w:p>
        </w:tc>
        <w:tc>
          <w:tcPr>
            <w:tcW w:w="3737" w:type="dxa"/>
            <w:shd w:val="clear" w:color="auto" w:fill="auto"/>
          </w:tcPr>
          <w:p w:rsidR="00C84E7D" w:rsidRPr="00F61966" w:rsidRDefault="00F61966" w:rsidP="00F61966">
            <w:pPr>
              <w:pStyle w:val="ConsPlusNormal"/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д</w:t>
            </w:r>
            <w:r w:rsidR="009658F4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оля вовлеченных в хозяйственный оборот объектов недвижимости, находящихся в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государственной</w:t>
            </w:r>
            <w:r w:rsidR="009658F4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 собственности Рязанской области</w:t>
            </w:r>
            <w:r w:rsidR="00F17390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, от общего количества объектов недвижимости, находящихся в 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государственной </w:t>
            </w:r>
            <w:r w:rsidR="00F17390" w:rsidRPr="00F6196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>собственности Рязанской области</w:t>
            </w:r>
          </w:p>
        </w:tc>
      </w:tr>
      <w:tr w:rsidR="00C84E7D" w:rsidRPr="00F61966" w:rsidTr="00F61966">
        <w:tc>
          <w:tcPr>
            <w:tcW w:w="567" w:type="dxa"/>
          </w:tcPr>
          <w:p w:rsidR="00C84E7D" w:rsidRPr="00F61966" w:rsidRDefault="00C84E7D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404" w:type="dxa"/>
          </w:tcPr>
          <w:p w:rsidR="00C84E7D" w:rsidRPr="00F61966" w:rsidRDefault="00C84E7D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Обеспечение эффективного исполнения государственных функций в сфере реализации </w:t>
            </w:r>
            <w:r w:rsidR="002C7EB4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государственной п</w:t>
            </w: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рограммы</w:t>
            </w:r>
            <w:r w:rsidR="002C7EB4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5034" w:type="dxa"/>
          </w:tcPr>
          <w:p w:rsidR="00C84E7D" w:rsidRPr="00F61966" w:rsidRDefault="00F61966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C84E7D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озданы условия для эффективного исполнения государственных функций </w:t>
            </w:r>
            <w:proofErr w:type="spellStart"/>
            <w:r w:rsidR="00C84E7D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Минимуществом</w:t>
            </w:r>
            <w:proofErr w:type="spellEnd"/>
            <w:r w:rsidR="00C84E7D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</w:t>
            </w:r>
            <w:r w:rsidR="00510626" w:rsidRPr="00F61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</w:p>
        </w:tc>
        <w:tc>
          <w:tcPr>
            <w:tcW w:w="3737" w:type="dxa"/>
          </w:tcPr>
          <w:p w:rsidR="00C84E7D" w:rsidRPr="00F61966" w:rsidRDefault="00C84E7D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194BC2" w:rsidRDefault="00194BC2" w:rsidP="00F61966">
      <w:pPr>
        <w:pStyle w:val="af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61966" w:rsidRPr="00F61966" w:rsidRDefault="00F61966" w:rsidP="00F61966">
      <w:pPr>
        <w:pStyle w:val="af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4BC2" w:rsidRPr="00F61966" w:rsidRDefault="008B3CE8" w:rsidP="00F61966">
      <w:pPr>
        <w:pStyle w:val="af4"/>
        <w:ind w:left="0"/>
        <w:jc w:val="center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t>1.</w:t>
      </w:r>
      <w:r w:rsidR="00194BC2" w:rsidRPr="00F61966">
        <w:rPr>
          <w:rFonts w:ascii="Times New Roman" w:hAnsi="Times New Roman"/>
          <w:sz w:val="28"/>
          <w:szCs w:val="28"/>
        </w:rPr>
        <w:t>5. Финансовое обеспечение государственной программы Рязанской области</w:t>
      </w:r>
    </w:p>
    <w:p w:rsidR="00194BC2" w:rsidRPr="00F61966" w:rsidRDefault="00F61966" w:rsidP="00F61966">
      <w:pPr>
        <w:pStyle w:val="ConsPlusNormal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 w:rsidRPr="00F61966">
        <w:rPr>
          <w:rFonts w:ascii="Times New Roman" w:eastAsia="Times New Roman" w:hAnsi="Times New Roman" w:cs="Times New Roman"/>
          <w:sz w:val="22"/>
        </w:rPr>
        <w:t>(тыс. рублей)</w:t>
      </w:r>
    </w:p>
    <w:tbl>
      <w:tblPr>
        <w:tblW w:w="1481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8"/>
        <w:gridCol w:w="1417"/>
        <w:gridCol w:w="1418"/>
        <w:gridCol w:w="1417"/>
        <w:gridCol w:w="1418"/>
        <w:gridCol w:w="1499"/>
        <w:gridCol w:w="1336"/>
        <w:gridCol w:w="1492"/>
      </w:tblGrid>
      <w:tr w:rsidR="00194BC2" w:rsidRPr="00F61966" w:rsidTr="00F61966">
        <w:trPr>
          <w:trHeight w:val="3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4BC2" w:rsidRPr="00F61966" w:rsidRDefault="008943C2" w:rsidP="00F61966">
            <w:pPr>
              <w:tabs>
                <w:tab w:val="left" w:pos="5273"/>
              </w:tabs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="00194BC2" w:rsidRPr="00F6196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сточник финансового обеспечения </w:t>
            </w:r>
          </w:p>
        </w:tc>
        <w:tc>
          <w:tcPr>
            <w:tcW w:w="11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AE742A" w:rsidRPr="00F61966" w:rsidTr="00F61966">
        <w:trPr>
          <w:trHeight w:val="34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</w:tr>
      <w:tr w:rsidR="00AE742A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C2" w:rsidRPr="00F61966" w:rsidRDefault="00194BC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</w:tr>
      <w:tr w:rsidR="003C3EE3" w:rsidRPr="00F61966" w:rsidTr="003D2C8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3C3EE3" w:rsidRPr="00F61966" w:rsidRDefault="003C3EE3" w:rsidP="003D2C8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1966" w:rsidRDefault="003C3EE3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Государственная программа Рязанской области, всего, </w:t>
            </w:r>
          </w:p>
          <w:p w:rsidR="003C3EE3" w:rsidRPr="00F61966" w:rsidRDefault="003C3EE3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401547,24832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482971,09153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2687269,06635</w:t>
            </w:r>
          </w:p>
        </w:tc>
      </w:tr>
      <w:tr w:rsidR="003C3EE3" w:rsidRPr="00F61966" w:rsidTr="00F61966">
        <w:trPr>
          <w:trHeight w:val="283"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3C3EE3" w:rsidRPr="00F61966" w:rsidRDefault="003C3EE3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EE3" w:rsidRPr="00F61966" w:rsidRDefault="003C3EE3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  <w:p w:rsidR="003C3EE3" w:rsidRPr="00F61966" w:rsidRDefault="003C3EE3" w:rsidP="00F61966">
            <w:pPr>
              <w:ind w:left="57" w:right="57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401547,24832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374981,09153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2579279,06635</w:t>
            </w:r>
          </w:p>
        </w:tc>
      </w:tr>
      <w:tr w:rsidR="003C3EE3" w:rsidRPr="00F61966" w:rsidTr="00F61966">
        <w:trPr>
          <w:trHeight w:val="49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3EE3" w:rsidRPr="00F61966" w:rsidRDefault="003C3EE3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EE3" w:rsidRPr="00F61966" w:rsidRDefault="00F61966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фе</w:t>
            </w:r>
            <w:r w:rsidR="003C3EE3"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деральный бюджет</w:t>
            </w:r>
          </w:p>
          <w:p w:rsidR="003C3EE3" w:rsidRPr="00F61966" w:rsidRDefault="003C3EE3" w:rsidP="00F61966">
            <w:pPr>
              <w:ind w:left="57" w:right="57" w:hanging="34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107990,0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107990,0</w:t>
            </w:r>
          </w:p>
        </w:tc>
      </w:tr>
      <w:tr w:rsidR="00B94D22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D22" w:rsidRPr="00F61966" w:rsidRDefault="00B94D22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D22" w:rsidRPr="00F61966" w:rsidRDefault="00B94D22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Проектная часть, всего</w:t>
            </w:r>
            <w:r w:rsidR="00700898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D22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D22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  <w:p w:rsidR="00B94D22" w:rsidRPr="00F61966" w:rsidRDefault="00B94D22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D22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D22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D22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D22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D22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D22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  <w:p w:rsidR="00B94D22" w:rsidRPr="00F61966" w:rsidRDefault="00B94D22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3C3EE3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3C3EE3" w:rsidRPr="00F61966" w:rsidRDefault="003C3EE3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EE3" w:rsidRPr="00F61966" w:rsidRDefault="003C3EE3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Комплексы процессных мероприятий, 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401547,24832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482971,09153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2687269,06635</w:t>
            </w:r>
          </w:p>
        </w:tc>
      </w:tr>
      <w:tr w:rsidR="003C3EE3" w:rsidRPr="00F61966" w:rsidTr="00F61966">
        <w:trPr>
          <w:trHeight w:val="427"/>
        </w:trPr>
        <w:tc>
          <w:tcPr>
            <w:tcW w:w="567" w:type="dxa"/>
            <w:tcBorders>
              <w:left w:val="single" w:sz="4" w:space="0" w:color="000000"/>
            </w:tcBorders>
          </w:tcPr>
          <w:p w:rsidR="003C3EE3" w:rsidRPr="00F61966" w:rsidRDefault="003C3EE3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C3EE3" w:rsidRPr="00F61966" w:rsidRDefault="003C3EE3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401547,24832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374981,09153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360550,14530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2579279,06635</w:t>
            </w:r>
          </w:p>
        </w:tc>
      </w:tr>
      <w:tr w:rsidR="003C3EE3" w:rsidRPr="00F61966" w:rsidTr="00F61966">
        <w:trPr>
          <w:trHeight w:val="4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C3EE3" w:rsidRPr="00F61966" w:rsidRDefault="003C3EE3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EE3" w:rsidRPr="00F61966" w:rsidRDefault="00F61966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фе</w:t>
            </w:r>
            <w:r w:rsidR="003C3EE3"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деральный бюджет</w:t>
            </w:r>
          </w:p>
          <w:p w:rsidR="003C3EE3" w:rsidRPr="00F61966" w:rsidRDefault="003C3EE3" w:rsidP="00F61966">
            <w:pPr>
              <w:ind w:left="57" w:right="57" w:hanging="340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107990,0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107990,0</w:t>
            </w:r>
          </w:p>
        </w:tc>
      </w:tr>
      <w:tr w:rsidR="003C3EE3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EE3" w:rsidRPr="00F61966" w:rsidRDefault="003C3EE3" w:rsidP="00F6196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3EE3" w:rsidRPr="00F61966" w:rsidRDefault="003C3EE3" w:rsidP="00F61966">
            <w:pPr>
              <w:ind w:right="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Объем налоговых расходов Рязанской области (</w:t>
            </w:r>
            <w:proofErr w:type="spellStart"/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справочно</w:t>
            </w:r>
            <w:proofErr w:type="spellEnd"/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194BC2" w:rsidRPr="00F61966" w:rsidRDefault="00194BC2" w:rsidP="00F61966">
      <w:pPr>
        <w:pStyle w:val="af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83DB5" w:rsidRDefault="00483DB5" w:rsidP="00F61966">
      <w:pPr>
        <w:jc w:val="center"/>
        <w:rPr>
          <w:rFonts w:ascii="Times New Roman" w:hAnsi="Times New Roman"/>
          <w:sz w:val="28"/>
          <w:szCs w:val="28"/>
        </w:rPr>
      </w:pPr>
    </w:p>
    <w:p w:rsidR="00F61966" w:rsidRDefault="00F61966" w:rsidP="00F61966">
      <w:pPr>
        <w:jc w:val="center"/>
        <w:rPr>
          <w:rFonts w:ascii="Times New Roman" w:hAnsi="Times New Roman"/>
          <w:sz w:val="28"/>
          <w:szCs w:val="28"/>
        </w:rPr>
      </w:pPr>
    </w:p>
    <w:p w:rsidR="00F61966" w:rsidRDefault="00F61966" w:rsidP="00F61966">
      <w:pPr>
        <w:jc w:val="center"/>
        <w:rPr>
          <w:rFonts w:ascii="Times New Roman" w:hAnsi="Times New Roman"/>
          <w:sz w:val="28"/>
          <w:szCs w:val="28"/>
        </w:rPr>
      </w:pPr>
    </w:p>
    <w:p w:rsidR="00F61966" w:rsidRPr="00F61966" w:rsidRDefault="00F61966" w:rsidP="00F61966">
      <w:pPr>
        <w:jc w:val="center"/>
        <w:rPr>
          <w:rFonts w:ascii="Times New Roman" w:hAnsi="Times New Roman"/>
          <w:sz w:val="28"/>
          <w:szCs w:val="28"/>
        </w:rPr>
      </w:pPr>
    </w:p>
    <w:p w:rsidR="00173EE7" w:rsidRPr="00F61966" w:rsidRDefault="00F17390" w:rsidP="00F61966">
      <w:pPr>
        <w:jc w:val="center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173EE7" w:rsidRPr="00F61966">
        <w:rPr>
          <w:rFonts w:ascii="Times New Roman" w:hAnsi="Times New Roman"/>
          <w:sz w:val="28"/>
          <w:szCs w:val="28"/>
        </w:rPr>
        <w:t xml:space="preserve">Паспорт комплекса процессных мероприятий </w:t>
      </w:r>
      <w:r w:rsidRPr="00F61966">
        <w:rPr>
          <w:rFonts w:ascii="Times New Roman" w:hAnsi="Times New Roman"/>
          <w:sz w:val="28"/>
          <w:szCs w:val="28"/>
        </w:rPr>
        <w:t>«Повышение</w:t>
      </w:r>
      <w:r w:rsidR="00F61966">
        <w:rPr>
          <w:rFonts w:ascii="Times New Roman" w:hAnsi="Times New Roman"/>
          <w:sz w:val="28"/>
          <w:szCs w:val="28"/>
        </w:rPr>
        <w:br/>
      </w:r>
      <w:r w:rsidRPr="00F61966">
        <w:rPr>
          <w:rFonts w:ascii="Times New Roman" w:hAnsi="Times New Roman"/>
          <w:sz w:val="28"/>
          <w:szCs w:val="28"/>
        </w:rPr>
        <w:t>эффективности управления государственным имуществом»</w:t>
      </w:r>
    </w:p>
    <w:p w:rsidR="00173EE7" w:rsidRPr="00F61966" w:rsidRDefault="00173EE7" w:rsidP="00F61966">
      <w:pPr>
        <w:jc w:val="center"/>
        <w:rPr>
          <w:rFonts w:ascii="Times New Roman" w:hAnsi="Times New Roman"/>
          <w:sz w:val="28"/>
          <w:szCs w:val="28"/>
        </w:rPr>
      </w:pPr>
    </w:p>
    <w:p w:rsidR="00173EE7" w:rsidRPr="00F61966" w:rsidRDefault="00F17390" w:rsidP="00F61966">
      <w:pPr>
        <w:pStyle w:val="af4"/>
        <w:ind w:left="0"/>
        <w:jc w:val="center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t xml:space="preserve">2.1. </w:t>
      </w:r>
      <w:r w:rsidR="00173EE7" w:rsidRPr="00F61966">
        <w:rPr>
          <w:rFonts w:ascii="Times New Roman" w:hAnsi="Times New Roman"/>
          <w:sz w:val="28"/>
          <w:szCs w:val="28"/>
        </w:rPr>
        <w:t>Общие положения комплекса процессных мероприятий</w:t>
      </w:r>
    </w:p>
    <w:p w:rsidR="00173EE7" w:rsidRPr="00F61966" w:rsidRDefault="00173EE7" w:rsidP="00F61966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4742" w:type="dxa"/>
        <w:tblInd w:w="-459" w:type="dxa"/>
        <w:tblLook w:val="01E0" w:firstRow="1" w:lastRow="1" w:firstColumn="1" w:lastColumn="1" w:noHBand="0" w:noVBand="0"/>
      </w:tblPr>
      <w:tblGrid>
        <w:gridCol w:w="7938"/>
        <w:gridCol w:w="6804"/>
      </w:tblGrid>
      <w:tr w:rsidR="00173EE7" w:rsidRPr="00F61966" w:rsidTr="005B48BD">
        <w:trPr>
          <w:trHeight w:val="425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rPr>
                <w:rFonts w:ascii="Times New Roman" w:hAnsi="Times New Roman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z w:val="24"/>
                <w:szCs w:val="24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F61966" w:rsidP="00F61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73EE7" w:rsidRPr="00F61966">
              <w:rPr>
                <w:rFonts w:ascii="Times New Roman" w:hAnsi="Times New Roman"/>
                <w:sz w:val="24"/>
                <w:szCs w:val="24"/>
              </w:rPr>
              <w:t xml:space="preserve">инистерство имущественных и земельных отношений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EE7" w:rsidRPr="00F61966">
              <w:rPr>
                <w:rFonts w:ascii="Times New Roman" w:hAnsi="Times New Roman"/>
                <w:sz w:val="24"/>
                <w:szCs w:val="24"/>
              </w:rPr>
              <w:br/>
              <w:t xml:space="preserve">(Майоров М.А., </w:t>
            </w:r>
            <w:proofErr w:type="spellStart"/>
            <w:r w:rsidR="00173EE7" w:rsidRPr="00F61966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="00173EE7" w:rsidRPr="00F61966">
              <w:rPr>
                <w:rFonts w:ascii="Times New Roman" w:hAnsi="Times New Roman"/>
                <w:sz w:val="24"/>
                <w:szCs w:val="24"/>
              </w:rPr>
              <w:t>. министра)</w:t>
            </w:r>
          </w:p>
        </w:tc>
      </w:tr>
      <w:tr w:rsidR="00173EE7" w:rsidRPr="00F61966" w:rsidTr="005B48BD">
        <w:trPr>
          <w:trHeight w:val="27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rPr>
                <w:rFonts w:ascii="Times New Roman" w:hAnsi="Times New Roman"/>
                <w:sz w:val="24"/>
                <w:szCs w:val="24"/>
              </w:rPr>
            </w:pPr>
            <w:r w:rsidRPr="00F61966">
              <w:rPr>
                <w:rFonts w:ascii="Times New Roman" w:hAnsi="Times New Roman"/>
                <w:sz w:val="24"/>
                <w:szCs w:val="24"/>
              </w:rPr>
              <w:t>Связь с государственной программой Рязанской области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F61966" w:rsidP="00F61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73EE7" w:rsidRPr="00F61966">
              <w:rPr>
                <w:rFonts w:ascii="Times New Roman" w:hAnsi="Times New Roman"/>
                <w:sz w:val="24"/>
                <w:szCs w:val="24"/>
              </w:rPr>
              <w:t>осударственная программа Рязанской области «Управление государственным имуществом»</w:t>
            </w:r>
          </w:p>
        </w:tc>
      </w:tr>
    </w:tbl>
    <w:p w:rsidR="00173EE7" w:rsidRDefault="00173EE7" w:rsidP="00F61966">
      <w:pPr>
        <w:jc w:val="center"/>
        <w:rPr>
          <w:rFonts w:ascii="Times New Roman" w:hAnsi="Times New Roman"/>
        </w:rPr>
      </w:pPr>
    </w:p>
    <w:p w:rsidR="00F61966" w:rsidRPr="00F61966" w:rsidRDefault="00F61966" w:rsidP="00F61966">
      <w:pPr>
        <w:jc w:val="center"/>
        <w:rPr>
          <w:rFonts w:ascii="Times New Roman" w:hAnsi="Times New Roman"/>
        </w:rPr>
      </w:pPr>
    </w:p>
    <w:p w:rsidR="00173EE7" w:rsidRPr="00F61966" w:rsidRDefault="00F17390" w:rsidP="00F61966">
      <w:pPr>
        <w:jc w:val="center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t>2</w:t>
      </w:r>
      <w:r w:rsidR="00173EE7" w:rsidRPr="00F61966">
        <w:rPr>
          <w:rFonts w:ascii="Times New Roman" w:hAnsi="Times New Roman"/>
          <w:sz w:val="28"/>
          <w:szCs w:val="28"/>
        </w:rPr>
        <w:t>.2. Показатели комплекса процессных мероприятий</w:t>
      </w:r>
    </w:p>
    <w:p w:rsidR="00173EE7" w:rsidRPr="00F61966" w:rsidRDefault="00173EE7" w:rsidP="00F61966">
      <w:pPr>
        <w:jc w:val="center"/>
        <w:rPr>
          <w:rFonts w:ascii="Times New Roman" w:hAnsi="Times New Roman"/>
        </w:rPr>
      </w:pPr>
    </w:p>
    <w:tbl>
      <w:tblPr>
        <w:tblW w:w="1474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1984"/>
      </w:tblGrid>
      <w:tr w:rsidR="008B3CE8" w:rsidRPr="00F61966" w:rsidTr="00F61966">
        <w:tc>
          <w:tcPr>
            <w:tcW w:w="56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№ </w:t>
            </w:r>
            <w:proofErr w:type="gramStart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п</w:t>
            </w:r>
            <w:proofErr w:type="gramEnd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/п</w:t>
            </w:r>
          </w:p>
        </w:tc>
        <w:tc>
          <w:tcPr>
            <w:tcW w:w="439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lang w:val="en-US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Единица измерения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lang w:val="en-US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Базовое значение 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Значения показателей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Ответственный</w:t>
            </w:r>
          </w:p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за достижение показателя</w:t>
            </w:r>
          </w:p>
        </w:tc>
      </w:tr>
      <w:tr w:rsidR="008B3CE8" w:rsidRPr="00F61966" w:rsidTr="00F61966">
        <w:tc>
          <w:tcPr>
            <w:tcW w:w="56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439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lang w:val="en-US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2024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2025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2026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2027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2028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2029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2030</w:t>
            </w:r>
          </w:p>
        </w:tc>
        <w:tc>
          <w:tcPr>
            <w:tcW w:w="198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3CE8" w:rsidRPr="00F61966" w:rsidRDefault="008B3CE8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</w:tr>
    </w:tbl>
    <w:p w:rsidR="00F61966" w:rsidRPr="00F61966" w:rsidRDefault="00F61966" w:rsidP="00F61966">
      <w:pPr>
        <w:rPr>
          <w:rFonts w:ascii="Times New Roman" w:hAnsi="Times New Roman"/>
          <w:sz w:val="2"/>
          <w:szCs w:val="2"/>
        </w:rPr>
      </w:pPr>
    </w:p>
    <w:tbl>
      <w:tblPr>
        <w:tblW w:w="1474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966"/>
        <w:gridCol w:w="12"/>
        <w:gridCol w:w="6"/>
        <w:gridCol w:w="8"/>
        <w:gridCol w:w="709"/>
        <w:gridCol w:w="139"/>
        <w:gridCol w:w="569"/>
        <w:gridCol w:w="709"/>
        <w:gridCol w:w="709"/>
        <w:gridCol w:w="709"/>
        <w:gridCol w:w="708"/>
        <w:gridCol w:w="709"/>
        <w:gridCol w:w="709"/>
        <w:gridCol w:w="1984"/>
      </w:tblGrid>
      <w:tr w:rsidR="00173EE7" w:rsidRPr="00F61966" w:rsidTr="00F61966">
        <w:trPr>
          <w:trHeight w:val="21"/>
          <w:tblHeader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</w:t>
            </w:r>
          </w:p>
        </w:tc>
        <w:tc>
          <w:tcPr>
            <w:tcW w:w="4395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3</w:t>
            </w:r>
          </w:p>
        </w:tc>
        <w:tc>
          <w:tcPr>
            <w:tcW w:w="992" w:type="dxa"/>
            <w:gridSpan w:val="4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4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5</w:t>
            </w:r>
          </w:p>
        </w:tc>
        <w:tc>
          <w:tcPr>
            <w:tcW w:w="708" w:type="dxa"/>
            <w:gridSpan w:val="2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6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7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8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11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  <w:lang w:val="en-US"/>
              </w:rPr>
              <w:t>1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15</w:t>
            </w:r>
          </w:p>
        </w:tc>
      </w:tr>
      <w:tr w:rsidR="00173EE7" w:rsidRPr="00F61966" w:rsidTr="00F61966">
        <w:trPr>
          <w:trHeight w:val="119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</w:t>
            </w:r>
          </w:p>
        </w:tc>
        <w:tc>
          <w:tcPr>
            <w:tcW w:w="14175" w:type="dxa"/>
            <w:gridSpan w:val="16"/>
            <w:tcMar>
              <w:top w:w="28" w:type="dxa"/>
              <w:bottom w:w="28" w:type="dxa"/>
            </w:tcMar>
          </w:tcPr>
          <w:p w:rsidR="008B3CE8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Вовлечение в хозяйственный оборот (продажа, аренда) объектов недвижимости, находящихся в </w:t>
            </w:r>
            <w:r w:rsidR="006F2D6E"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государственной </w:t>
            </w: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собственности Рязанской области </w:t>
            </w: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pacing w:val="-2"/>
                <w:sz w:val="22"/>
                <w:szCs w:val="22"/>
                <w:lang w:eastAsia="en-US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(за исключением земельных участков)»</w:t>
            </w:r>
          </w:p>
        </w:tc>
      </w:tr>
      <w:tr w:rsidR="00173EE7" w:rsidRPr="00F61966" w:rsidTr="00F61966">
        <w:trPr>
          <w:trHeight w:val="119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1.1</w:t>
            </w:r>
          </w:p>
        </w:tc>
        <w:tc>
          <w:tcPr>
            <w:tcW w:w="4395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Доля вовлеченных в хозяйственный оборот объектов недвижимости </w:t>
            </w:r>
            <w:r w:rsidR="00FC7002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от общего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числ</w:t>
            </w:r>
            <w:r w:rsidR="00FC7002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объектов</w:t>
            </w:r>
            <w:r w:rsidR="003E481E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недвижимости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="005F2B18"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находящихся в </w:t>
            </w:r>
            <w:r w:rsidR="005B48BD" w:rsidRPr="00F6196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 xml:space="preserve">государственной </w:t>
            </w:r>
            <w:r w:rsidR="005F2B18"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собственности Рязанской области, 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 отношении которых проведена оценка рыночной стоимости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73EE7" w:rsidRPr="00F61966" w:rsidRDefault="009E753D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процент</w:t>
            </w:r>
          </w:p>
        </w:tc>
        <w:tc>
          <w:tcPr>
            <w:tcW w:w="966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100</w:t>
            </w:r>
          </w:p>
        </w:tc>
        <w:tc>
          <w:tcPr>
            <w:tcW w:w="735" w:type="dxa"/>
            <w:gridSpan w:val="4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2022</w:t>
            </w:r>
          </w:p>
        </w:tc>
        <w:tc>
          <w:tcPr>
            <w:tcW w:w="708" w:type="dxa"/>
            <w:gridSpan w:val="2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100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proofErr w:type="spellStart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Минимущество</w:t>
            </w:r>
            <w:proofErr w:type="spellEnd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="009E753D" w:rsidRPr="00F61966">
              <w:rPr>
                <w:rFonts w:ascii="Times New Roman" w:hAnsi="Times New Roman" w:cs="Times New Roman"/>
                <w:spacing w:val="-2"/>
                <w:sz w:val="22"/>
              </w:rPr>
              <w:t>РО</w:t>
            </w:r>
          </w:p>
        </w:tc>
      </w:tr>
      <w:tr w:rsidR="00173EE7" w:rsidRPr="00F61966" w:rsidTr="00F61966">
        <w:trPr>
          <w:trHeight w:val="283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</w:t>
            </w:r>
          </w:p>
        </w:tc>
        <w:tc>
          <w:tcPr>
            <w:tcW w:w="14175" w:type="dxa"/>
            <w:gridSpan w:val="16"/>
            <w:tcMar>
              <w:top w:w="28" w:type="dxa"/>
              <w:bottom w:w="28" w:type="dxa"/>
            </w:tcMar>
          </w:tcPr>
          <w:p w:rsidR="009E753D" w:rsidRPr="00F61966" w:rsidRDefault="00173EE7" w:rsidP="00F6196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73EE7" w:rsidRPr="00F61966" w:rsidRDefault="00173EE7" w:rsidP="00F6196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«Содержание и охрана</w:t>
            </w:r>
            <w:r w:rsidR="00FC7002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государственного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имущества казны Рязанской области»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</w:tc>
      </w:tr>
      <w:tr w:rsidR="00173EE7" w:rsidRPr="00F61966" w:rsidTr="00F61966">
        <w:trPr>
          <w:trHeight w:val="283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2.1</w:t>
            </w:r>
          </w:p>
        </w:tc>
        <w:tc>
          <w:tcPr>
            <w:tcW w:w="4395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Количество заключенных </w:t>
            </w:r>
            <w:r w:rsidR="003E481E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государственных 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контрактов (договоров) на содержание и охрану </w:t>
            </w:r>
            <w:r w:rsidR="00FC7002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государственного 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имущества казны Рязанской области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ед</w:t>
            </w:r>
            <w:r w:rsidR="00A41926" w:rsidRPr="00F61966">
              <w:rPr>
                <w:rFonts w:ascii="Times New Roman" w:hAnsi="Times New Roman" w:cs="Times New Roman"/>
                <w:spacing w:val="-2"/>
                <w:sz w:val="22"/>
              </w:rPr>
              <w:t>и</w:t>
            </w:r>
            <w:r w:rsidR="009E753D" w:rsidRPr="00F61966">
              <w:rPr>
                <w:rFonts w:ascii="Times New Roman" w:hAnsi="Times New Roman" w:cs="Times New Roman"/>
                <w:spacing w:val="-2"/>
                <w:sz w:val="22"/>
              </w:rPr>
              <w:t>ница</w:t>
            </w:r>
          </w:p>
        </w:tc>
        <w:tc>
          <w:tcPr>
            <w:tcW w:w="978" w:type="dxa"/>
            <w:gridSpan w:val="2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5</w:t>
            </w:r>
          </w:p>
        </w:tc>
        <w:tc>
          <w:tcPr>
            <w:tcW w:w="723" w:type="dxa"/>
            <w:gridSpan w:val="3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2022</w:t>
            </w:r>
          </w:p>
        </w:tc>
        <w:tc>
          <w:tcPr>
            <w:tcW w:w="708" w:type="dxa"/>
            <w:gridSpan w:val="2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0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0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proofErr w:type="spellStart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Минимущество</w:t>
            </w:r>
            <w:proofErr w:type="spellEnd"/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="009E753D" w:rsidRPr="00F61966">
              <w:rPr>
                <w:rFonts w:ascii="Times New Roman" w:hAnsi="Times New Roman" w:cs="Times New Roman"/>
                <w:spacing w:val="-2"/>
                <w:sz w:val="22"/>
              </w:rPr>
              <w:t>РО</w:t>
            </w:r>
          </w:p>
        </w:tc>
      </w:tr>
      <w:tr w:rsidR="00173EE7" w:rsidRPr="00F61966" w:rsidTr="00F61966">
        <w:trPr>
          <w:trHeight w:val="283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lastRenderedPageBreak/>
              <w:t>3</w:t>
            </w:r>
          </w:p>
        </w:tc>
        <w:tc>
          <w:tcPr>
            <w:tcW w:w="14175" w:type="dxa"/>
            <w:gridSpan w:val="16"/>
            <w:tcMar>
              <w:top w:w="28" w:type="dxa"/>
              <w:bottom w:w="28" w:type="dxa"/>
            </w:tcMar>
          </w:tcPr>
          <w:p w:rsidR="00A41926" w:rsidRPr="00F61966" w:rsidRDefault="00173EE7" w:rsidP="00F61966">
            <w:pPr>
              <w:pStyle w:val="ConsPlusNormal"/>
              <w:spacing w:line="235" w:lineRule="auto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Задача</w:t>
            </w:r>
          </w:p>
          <w:p w:rsidR="00173EE7" w:rsidRPr="00F61966" w:rsidRDefault="00173EE7" w:rsidP="00F61966">
            <w:pPr>
              <w:pStyle w:val="ConsPlusNormal"/>
              <w:spacing w:line="235" w:lineRule="auto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«Обеспечение эффективного использования земельных участков, находящихся на территории Рязанской области»</w:t>
            </w:r>
          </w:p>
        </w:tc>
      </w:tr>
      <w:tr w:rsidR="00173EE7" w:rsidRPr="00F61966" w:rsidTr="00F61966">
        <w:trPr>
          <w:trHeight w:val="283"/>
        </w:trPr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3.1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Доля земельных участков</w:t>
            </w:r>
            <w:r w:rsidR="00AB76E1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,</w:t>
            </w:r>
            <w:r w:rsidR="00AB76E1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вовлеченных в хозяйственный оборот от общего количества земельных участков</w:t>
            </w:r>
            <w:r w:rsidR="00B10F87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, находящихся в </w:t>
            </w:r>
            <w:r w:rsidR="00FC7002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государственной </w:t>
            </w:r>
            <w:r w:rsidR="00B10F87" w:rsidRPr="00F61966">
              <w:rPr>
                <w:rFonts w:ascii="Times New Roman" w:hAnsi="Times New Roman" w:cs="Times New Roman"/>
                <w:spacing w:val="-2"/>
                <w:sz w:val="22"/>
              </w:rPr>
              <w:t>собственности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="00FC7002" w:rsidRPr="00F61966">
              <w:rPr>
                <w:rFonts w:ascii="Times New Roman" w:hAnsi="Times New Roman" w:cs="Times New Roman"/>
                <w:spacing w:val="-2"/>
                <w:sz w:val="22"/>
              </w:rPr>
              <w:t>Рязанской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A41926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процент</w:t>
            </w:r>
          </w:p>
        </w:tc>
        <w:tc>
          <w:tcPr>
            <w:tcW w:w="97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94</w:t>
            </w:r>
          </w:p>
        </w:tc>
        <w:tc>
          <w:tcPr>
            <w:tcW w:w="862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2022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95,5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95,8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96,1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96,4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96,7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97,3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</w:t>
            </w:r>
            <w:r w:rsidR="00A41926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</w:p>
        </w:tc>
      </w:tr>
      <w:tr w:rsidR="00173EE7" w:rsidRPr="00F61966" w:rsidTr="00F61966">
        <w:trPr>
          <w:trHeight w:val="283"/>
        </w:trPr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3.2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Кол</w:t>
            </w:r>
            <w:r w:rsidR="009A3D62" w:rsidRPr="00F61966">
              <w:rPr>
                <w:rFonts w:ascii="Times New Roman" w:hAnsi="Times New Roman" w:cs="Times New Roman"/>
                <w:spacing w:val="-2"/>
                <w:sz w:val="22"/>
              </w:rPr>
              <w:t>ичество заключенных</w:t>
            </w:r>
            <w:r w:rsidR="003E481E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государственных</w:t>
            </w:r>
            <w:r w:rsidR="009A3D62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контрактов для наполнения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ЕГРН пространственными данными 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ед</w:t>
            </w:r>
            <w:r w:rsidR="00A41926" w:rsidRPr="00F61966">
              <w:rPr>
                <w:rFonts w:ascii="Times New Roman" w:hAnsi="Times New Roman" w:cs="Times New Roman"/>
                <w:spacing w:val="-2"/>
                <w:sz w:val="22"/>
              </w:rPr>
              <w:t>иница</w:t>
            </w:r>
          </w:p>
        </w:tc>
        <w:tc>
          <w:tcPr>
            <w:tcW w:w="97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BD607A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-</w:t>
            </w:r>
          </w:p>
        </w:tc>
        <w:tc>
          <w:tcPr>
            <w:tcW w:w="862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BD607A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BF2696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-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</w:t>
            </w:r>
            <w:r w:rsidR="00A41926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</w:p>
        </w:tc>
      </w:tr>
      <w:tr w:rsidR="00173EE7" w:rsidRPr="00F61966" w:rsidTr="00F61966">
        <w:trPr>
          <w:trHeight w:val="283"/>
        </w:trPr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4</w:t>
            </w:r>
          </w:p>
        </w:tc>
        <w:tc>
          <w:tcPr>
            <w:tcW w:w="14175" w:type="dxa"/>
            <w:gridSpan w:val="16"/>
            <w:shd w:val="clear" w:color="auto" w:fill="auto"/>
            <w:tcMar>
              <w:top w:w="28" w:type="dxa"/>
              <w:bottom w:w="28" w:type="dxa"/>
            </w:tcMar>
          </w:tcPr>
          <w:p w:rsidR="00A41926" w:rsidRPr="00F61966" w:rsidRDefault="00173EE7" w:rsidP="00F61966">
            <w:pPr>
              <w:pStyle w:val="ConsPlusNormal"/>
              <w:spacing w:line="235" w:lineRule="auto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Задача</w:t>
            </w:r>
          </w:p>
          <w:p w:rsidR="00173EE7" w:rsidRPr="00F61966" w:rsidRDefault="00173EE7" w:rsidP="00F61966">
            <w:pPr>
              <w:pStyle w:val="ConsPlusNormal"/>
              <w:spacing w:line="235" w:lineRule="auto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«</w:t>
            </w:r>
            <w:r w:rsidR="00261021" w:rsidRPr="00F61966">
              <w:rPr>
                <w:rFonts w:ascii="Times New Roman" w:hAnsi="Times New Roman" w:cs="Times New Roman"/>
                <w:spacing w:val="-2"/>
                <w:sz w:val="22"/>
              </w:rPr>
              <w:t>Осуществление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деятельности по определению кадастровой стоимости объектов недвижимости на территории Рязанской области»</w:t>
            </w:r>
          </w:p>
        </w:tc>
      </w:tr>
      <w:tr w:rsidR="00173EE7" w:rsidRPr="00F61966" w:rsidTr="00F61966">
        <w:trPr>
          <w:trHeight w:val="283"/>
        </w:trPr>
        <w:tc>
          <w:tcPr>
            <w:tcW w:w="567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4.1</w:t>
            </w:r>
          </w:p>
        </w:tc>
        <w:tc>
          <w:tcPr>
            <w:tcW w:w="4395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Доля</w:t>
            </w:r>
            <w:r w:rsidR="008B3CE8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 xml:space="preserve"> объектов недвижимого имущества, </w:t>
            </w: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имеющих актуальную кадастровую стоимость</w:t>
            </w:r>
            <w:r w:rsidR="008B3CE8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 xml:space="preserve">, </w:t>
            </w: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к общему числу объектов</w:t>
            </w:r>
            <w:r w:rsidR="00B10F87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 xml:space="preserve"> недвижимого имущества</w:t>
            </w:r>
            <w:r w:rsidR="008B3CE8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,</w:t>
            </w: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 xml:space="preserve"> расположенных на территории Рязанской области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A41926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процент</w:t>
            </w:r>
          </w:p>
        </w:tc>
        <w:tc>
          <w:tcPr>
            <w:tcW w:w="984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100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2022</w:t>
            </w:r>
          </w:p>
        </w:tc>
        <w:tc>
          <w:tcPr>
            <w:tcW w:w="56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100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100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bottom w:w="28" w:type="dxa"/>
            </w:tcMar>
          </w:tcPr>
          <w:p w:rsidR="00173EE7" w:rsidRPr="00F61966" w:rsidRDefault="00173EE7" w:rsidP="00F61966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Минимущество</w:t>
            </w:r>
            <w:proofErr w:type="spell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</w:t>
            </w:r>
            <w:r w:rsidR="00A41926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</w:p>
        </w:tc>
      </w:tr>
    </w:tbl>
    <w:p w:rsidR="00173EE7" w:rsidRPr="00F61966" w:rsidRDefault="00173EE7" w:rsidP="00F61966">
      <w:pPr>
        <w:jc w:val="center"/>
        <w:rPr>
          <w:rFonts w:ascii="Times New Roman" w:hAnsi="Times New Roman"/>
        </w:rPr>
      </w:pPr>
    </w:p>
    <w:p w:rsidR="00173EE7" w:rsidRPr="00F61966" w:rsidRDefault="003E481E" w:rsidP="00F61966">
      <w:pPr>
        <w:jc w:val="center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t>2</w:t>
      </w:r>
      <w:r w:rsidR="00173EE7" w:rsidRPr="00F61966">
        <w:rPr>
          <w:rFonts w:ascii="Times New Roman" w:hAnsi="Times New Roman"/>
          <w:sz w:val="28"/>
          <w:szCs w:val="28"/>
        </w:rPr>
        <w:t>.3</w:t>
      </w:r>
      <w:r w:rsidR="00715F33" w:rsidRPr="00F61966">
        <w:rPr>
          <w:rFonts w:ascii="Times New Roman" w:hAnsi="Times New Roman"/>
          <w:sz w:val="28"/>
          <w:szCs w:val="28"/>
        </w:rPr>
        <w:t>.</w:t>
      </w:r>
      <w:r w:rsidR="00173EE7" w:rsidRPr="00F61966">
        <w:rPr>
          <w:rFonts w:ascii="Times New Roman" w:hAnsi="Times New Roman"/>
          <w:sz w:val="28"/>
          <w:szCs w:val="28"/>
        </w:rPr>
        <w:t xml:space="preserve"> Перечень мероприятий (результатов) комплекса процессных мероприятий </w:t>
      </w:r>
    </w:p>
    <w:p w:rsidR="00173EE7" w:rsidRPr="00F61966" w:rsidRDefault="00173EE7" w:rsidP="00F6196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3943"/>
        <w:gridCol w:w="1559"/>
        <w:gridCol w:w="1135"/>
        <w:gridCol w:w="993"/>
        <w:gridCol w:w="710"/>
        <w:gridCol w:w="714"/>
        <w:gridCol w:w="856"/>
        <w:gridCol w:w="854"/>
        <w:gridCol w:w="714"/>
        <w:gridCol w:w="995"/>
        <w:gridCol w:w="851"/>
        <w:gridCol w:w="851"/>
      </w:tblGrid>
      <w:tr w:rsidR="00173EE7" w:rsidRPr="00F61966" w:rsidTr="00F61966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</w:p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3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Тип мероприятий (результата)</w:t>
            </w:r>
          </w:p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Единица  измерения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5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Значение мероприятия (результата) по годам</w:t>
            </w:r>
          </w:p>
        </w:tc>
      </w:tr>
      <w:tr w:rsidR="00173EE7" w:rsidRPr="00F61966" w:rsidTr="00F61966">
        <w:trPr>
          <w:trHeight w:val="4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год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</w:tr>
    </w:tbl>
    <w:p w:rsidR="00F61966" w:rsidRPr="00F61966" w:rsidRDefault="00F61966">
      <w:pPr>
        <w:rPr>
          <w:rFonts w:ascii="Times New Roman" w:hAnsi="Times New Roman"/>
          <w:sz w:val="2"/>
          <w:szCs w:val="2"/>
        </w:rPr>
      </w:pPr>
    </w:p>
    <w:tbl>
      <w:tblPr>
        <w:tblW w:w="1474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3943"/>
        <w:gridCol w:w="9"/>
        <w:gridCol w:w="1550"/>
        <w:gridCol w:w="9"/>
        <w:gridCol w:w="1126"/>
        <w:gridCol w:w="8"/>
        <w:gridCol w:w="985"/>
        <w:gridCol w:w="7"/>
        <w:gridCol w:w="703"/>
        <w:gridCol w:w="6"/>
        <w:gridCol w:w="708"/>
        <w:gridCol w:w="856"/>
        <w:gridCol w:w="854"/>
        <w:gridCol w:w="714"/>
        <w:gridCol w:w="995"/>
        <w:gridCol w:w="851"/>
        <w:gridCol w:w="851"/>
      </w:tblGrid>
      <w:tr w:rsidR="00173EE7" w:rsidRPr="00F61966" w:rsidTr="00F61966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19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Вовлечение в хозяйственный оборот (продажа, аренда) объектов недвижимости, находящихся в </w:t>
            </w:r>
            <w:r w:rsidR="006F2D6E"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государственной </w:t>
            </w: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собственности Рязанской области (за исключением земельных участков)»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Мероприятие (результат)</w:t>
            </w:r>
          </w:p>
          <w:p w:rsidR="00173EE7" w:rsidRPr="00F61966" w:rsidRDefault="00173EE7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«</w:t>
            </w:r>
            <w:r w:rsidR="00513BDC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В отношении </w:t>
            </w:r>
            <w:r w:rsidR="00B10F87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объектов недвижимого 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имущества</w:t>
            </w:r>
            <w:r w:rsidR="009A3D62" w:rsidRPr="00F61966">
              <w:rPr>
                <w:rFonts w:ascii="Times New Roman" w:hAnsi="Times New Roman" w:cs="Times New Roman"/>
                <w:spacing w:val="-2"/>
                <w:sz w:val="22"/>
              </w:rPr>
              <w:t>,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="009A3D6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 xml:space="preserve">находящихся в </w:t>
            </w:r>
            <w:r w:rsidR="00FC700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 xml:space="preserve">государственной </w:t>
            </w:r>
            <w:r w:rsidR="009A3D62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собственности Рязанской области</w:t>
            </w:r>
            <w:r w:rsidR="003B5959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,</w:t>
            </w:r>
            <w:r w:rsidR="00513BDC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 xml:space="preserve"> определена рыночная</w:t>
            </w:r>
            <w:r w:rsidR="00513BDC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стоимость</w:t>
            </w:r>
            <w:r w:rsidR="009A3D62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и ставк</w:t>
            </w:r>
            <w:r w:rsidR="003B5959" w:rsidRPr="00F61966">
              <w:rPr>
                <w:rFonts w:ascii="Times New Roman" w:hAnsi="Times New Roman" w:cs="Times New Roman"/>
                <w:spacing w:val="-2"/>
                <w:sz w:val="22"/>
              </w:rPr>
              <w:t>а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арендной платы за 1 кв.</w:t>
            </w:r>
            <w:r w:rsidR="00F61966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м в год»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F61966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u w:color="000000"/>
              </w:rPr>
              <w:t>п</w:t>
            </w:r>
            <w:r w:rsidR="00173EE7"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u w:color="000000"/>
              </w:rPr>
              <w:t>риобретение товаров, работ, услуг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ед</w:t>
            </w:r>
            <w:r w:rsidR="00854319"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иница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2</w:t>
            </w:r>
          </w:p>
        </w:tc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319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73EE7" w:rsidRPr="00F61966" w:rsidRDefault="00854319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9C3D4F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С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одержание и охрана </w:t>
            </w:r>
            <w:r w:rsidR="00E76265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государственного 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имущества казны Рязанской области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2.1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</w:t>
            </w:r>
            <w:r w:rsidR="00E76265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ечено содержание и сохранность государственного 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имущества казны Рязанской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F61966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риобретение товаров, работ, услуг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854319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41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73EE7" w:rsidRPr="00F61966" w:rsidRDefault="00296441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эффективного использования земельных участков, находящихся на территории Рязанской области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«Проведены кадастровые работы</w:t>
            </w:r>
            <w:r w:rsidR="00786DF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</w:t>
            </w:r>
            <w:r w:rsidR="00E677C0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отношении</w:t>
            </w:r>
            <w:r w:rsidR="00786DF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земельных уч</w:t>
            </w:r>
            <w:r w:rsidR="00E76265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астков</w:t>
            </w:r>
            <w:r w:rsidR="00786DF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, наход</w:t>
            </w:r>
            <w:r w:rsidR="00E677C0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ящихся</w:t>
            </w:r>
            <w:r w:rsidR="00786DF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гос</w:t>
            </w:r>
            <w:r w:rsidR="00E677C0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ударственной</w:t>
            </w:r>
            <w:r w:rsidR="00786DF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E677C0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собственности </w:t>
            </w:r>
            <w:r w:rsidR="00786DF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="00E677C0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язанской области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3EE7" w:rsidRPr="00F61966" w:rsidRDefault="00F61966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риобретение товаров, работ, услуг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2E0A72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73EE7" w:rsidRPr="00F61966" w:rsidRDefault="00173EE7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«</w:t>
            </w:r>
            <w:r w:rsidR="00201201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В отношении земельных участков (за исключением земельных участков из земель сельскохозяйственного назначения), </w:t>
            </w:r>
            <w:r w:rsidR="00201201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 xml:space="preserve">находящихся в </w:t>
            </w:r>
            <w:r w:rsidR="00D971A7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 xml:space="preserve">государственной </w:t>
            </w:r>
            <w:r w:rsidR="00201201" w:rsidRPr="00F61966">
              <w:rPr>
                <w:rFonts w:ascii="Times New Roman" w:hAnsi="Times New Roman" w:cs="Times New Roman"/>
                <w:color w:val="000000" w:themeColor="text1"/>
                <w:spacing w:val="-2"/>
                <w:sz w:val="22"/>
              </w:rPr>
              <w:t>собственности Рязанской области,</w:t>
            </w:r>
            <w:r w:rsidR="00201201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п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роведена оценка рыночного</w:t>
            </w:r>
            <w:r w:rsidR="003B5959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размера годовой арендной платы,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рыночной</w:t>
            </w:r>
            <w:r w:rsidR="00D971A7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стоимости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3EE7" w:rsidRPr="00F61966" w:rsidRDefault="00F61966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риобретение товаров, работ, услуг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2E0A72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3.3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«Проведены комплексные кадастровые работы»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3EE7" w:rsidRPr="00F61966" w:rsidRDefault="00F61966" w:rsidP="00F61966">
            <w:pPr>
              <w:jc w:val="center"/>
              <w:rPr>
                <w:rFonts w:ascii="Times New Roman" w:hAnsi="Times New Roman"/>
                <w:i/>
                <w:spacing w:val="-2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  <w:u w:color="000000"/>
              </w:rPr>
              <w:t>п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  <w:u w:color="000000"/>
              </w:rPr>
              <w:t>риобретение товаров, работ, услуг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2E0A72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62A56" w:rsidP="00F61966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BD607A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BF2696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3.4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73EE7" w:rsidRPr="00F61966" w:rsidRDefault="00173EE7" w:rsidP="00F61966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</w:rPr>
            </w:pP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>«Проведены землеустроительные работы по установлению</w:t>
            </w:r>
            <w:r w:rsidR="00786DF1"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на местности</w:t>
            </w:r>
            <w:r w:rsidRPr="00F61966">
              <w:rPr>
                <w:rFonts w:ascii="Times New Roman" w:hAnsi="Times New Roman" w:cs="Times New Roman"/>
                <w:spacing w:val="-2"/>
                <w:sz w:val="22"/>
              </w:rPr>
              <w:t xml:space="preserve"> границы между Рязанской областью и смежными с ней субъектами Российской Федерации»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3EE7" w:rsidRPr="00F61966" w:rsidRDefault="00F61966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  <w:u w:color="000000"/>
              </w:rPr>
              <w:t>п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  <w:u w:color="000000"/>
              </w:rPr>
              <w:t>риобретение товаров, работ, услуг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2E0A72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62A56" w:rsidP="00F61966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4808D1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3.5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«Проведена оценка рыночной стоимости земельных участков из земель сельскохозяйственного назначения»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3EE7" w:rsidRPr="00F61966" w:rsidRDefault="00F61966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риобретение товаров, работ, услуг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2E0A72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«Приобретены в собственность Рязанской области земельные участки из земель сельскохозяйственного назначения»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3EE7" w:rsidRPr="00F61966" w:rsidRDefault="00F61966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риобретение товаров, работ, услуг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3EE7" w:rsidRPr="00F61966" w:rsidRDefault="002E0A72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72" w:rsidRPr="00F61966" w:rsidRDefault="00173EE7" w:rsidP="00F61966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173EE7" w:rsidRPr="00F61966" w:rsidRDefault="00936461" w:rsidP="00F61966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030988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деятельности по определению кадастровой стоимости объектов недвижимости на территории Рязанской области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73EE7" w:rsidRPr="00F61966" w:rsidRDefault="004A315B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786DF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Предоставлены государственные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услуг</w:t>
            </w:r>
            <w:r w:rsidR="00786DF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="00E677C0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(выполнены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</w:t>
            </w:r>
            <w:r w:rsidR="00E677C0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ы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) по </w:t>
            </w:r>
            <w:r w:rsidR="00786DF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определению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кадастровой стоимости объектов недвижимости»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EE7" w:rsidRPr="00F61966" w:rsidRDefault="00F61966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казание услуг (выполнение работ)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EE7" w:rsidRPr="00F61966" w:rsidRDefault="00533B88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173EE7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«Приобретено оборудование  и  основные средства в целях обеспечения осуществления деятельности ГБУ РО «Центр </w:t>
            </w:r>
            <w:r w:rsidR="00EB6AA3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государственной кадастровой оценки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EE7" w:rsidRPr="00F61966" w:rsidRDefault="00F61966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173EE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риобретение товаров, работ, услуг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EE7" w:rsidRPr="00F61966" w:rsidRDefault="00173EE7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7C4723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4.3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«Организовано обучение, повышен</w:t>
            </w:r>
            <w:r w:rsidR="00B26E7D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ие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квалификаци</w:t>
            </w:r>
            <w:r w:rsidR="00B26E7D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профессиональная подготовка, стажировка работников ГБУ РО «Центр </w:t>
            </w:r>
            <w:r w:rsidR="00EB6AA3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государственной кадастровой оценки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723" w:rsidRPr="00F61966" w:rsidRDefault="00F61966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7C4723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овышена квалификация работников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</w:tr>
      <w:tr w:rsidR="007C4723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6C412A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Обеспечено внесение на депозитный счет суда денежных сумм</w:t>
            </w:r>
            <w:r w:rsidR="00E677C0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, предназначенных для оплаты действий, связанных с рассмотрением дел в суде и признанных судом необходимыми,</w:t>
            </w:r>
            <w:r w:rsidR="006C412A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погашены задолженности по судебным актам, вступившим в законную силу, исполнительным документам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723" w:rsidRPr="00F61966" w:rsidRDefault="00F61966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="007C4723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плата судебных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7C4723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7C4723" w:rsidRPr="00F61966" w:rsidRDefault="007C4723" w:rsidP="00F61966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«Обеспечение эффективного исполнения государственных функций в сфере реализации  государственной программы Рязанской области»</w:t>
            </w:r>
          </w:p>
        </w:tc>
      </w:tr>
      <w:tr w:rsidR="007C4723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«Обеспечена деятельность 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Минимущества</w:t>
            </w:r>
            <w:proofErr w:type="spell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23" w:rsidRPr="00F61966" w:rsidRDefault="00F61966" w:rsidP="00F6196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="007C4723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беспечение текущей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7C4723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5.2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7C4723" w:rsidRPr="00F61966" w:rsidRDefault="007C4723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«Обеспечена деятельность ГКУ РО «Центр закупок Рязанской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23" w:rsidRPr="00F61966" w:rsidRDefault="00F61966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о</w:t>
            </w:r>
            <w:r w:rsidR="007C4723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беспечение текущей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7C4723" w:rsidRPr="00F61966" w:rsidTr="0051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5.3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7C4723" w:rsidRPr="00F61966" w:rsidRDefault="007C4723" w:rsidP="00F619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«Обеспечена деятельность ГКУ РО «Имущественный комплекс Рязанской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23" w:rsidRPr="00F61966" w:rsidRDefault="00F61966" w:rsidP="007008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0898"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7C4723" w:rsidRPr="00700898">
              <w:rPr>
                <w:rFonts w:ascii="Times New Roman" w:hAnsi="Times New Roman"/>
                <w:spacing w:val="-4"/>
                <w:sz w:val="22"/>
                <w:szCs w:val="22"/>
              </w:rPr>
              <w:t>существление</w:t>
            </w:r>
            <w:r w:rsidR="007C4723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текущей 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23" w:rsidRPr="00F61966" w:rsidRDefault="007C4723" w:rsidP="00F61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</w:tbl>
    <w:p w:rsidR="00173EE7" w:rsidRPr="00F61966" w:rsidRDefault="00173EE7" w:rsidP="00F61966">
      <w:pPr>
        <w:jc w:val="center"/>
        <w:rPr>
          <w:rFonts w:ascii="Times New Roman" w:hAnsi="Times New Roman"/>
        </w:rPr>
      </w:pPr>
    </w:p>
    <w:p w:rsidR="00173EE7" w:rsidRPr="00F61966" w:rsidRDefault="007800FD" w:rsidP="00F61966">
      <w:pPr>
        <w:jc w:val="center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t>2</w:t>
      </w:r>
      <w:r w:rsidR="00173EE7" w:rsidRPr="00F61966">
        <w:rPr>
          <w:rFonts w:ascii="Times New Roman" w:hAnsi="Times New Roman"/>
          <w:sz w:val="28"/>
          <w:szCs w:val="28"/>
        </w:rPr>
        <w:t>.4</w:t>
      </w:r>
      <w:r w:rsidR="00F61966">
        <w:rPr>
          <w:rFonts w:ascii="Times New Roman" w:hAnsi="Times New Roman"/>
          <w:sz w:val="28"/>
          <w:szCs w:val="28"/>
        </w:rPr>
        <w:t>.</w:t>
      </w:r>
      <w:r w:rsidR="00173EE7" w:rsidRPr="00F61966">
        <w:rPr>
          <w:rFonts w:ascii="Times New Roman" w:hAnsi="Times New Roman"/>
          <w:sz w:val="28"/>
          <w:szCs w:val="28"/>
        </w:rPr>
        <w:t xml:space="preserve"> Финансовое обеспечение комплекса процессных мероприятий</w:t>
      </w:r>
    </w:p>
    <w:p w:rsidR="00173EE7" w:rsidRPr="00F61966" w:rsidRDefault="00173EE7" w:rsidP="00F61966">
      <w:pPr>
        <w:jc w:val="center"/>
        <w:rPr>
          <w:rFonts w:ascii="Times New Roman" w:hAnsi="Times New Roman"/>
        </w:rPr>
      </w:pPr>
    </w:p>
    <w:tbl>
      <w:tblPr>
        <w:tblW w:w="1502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8"/>
        <w:gridCol w:w="709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173EE7" w:rsidRPr="00F61966" w:rsidTr="00F61966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</w:p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ГРБС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173EE7" w:rsidRPr="00F61966" w:rsidTr="00F61966">
        <w:trPr>
          <w:trHeight w:val="2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</w:tr>
    </w:tbl>
    <w:p w:rsidR="00F61966" w:rsidRPr="00F61966" w:rsidRDefault="00F61966">
      <w:pPr>
        <w:rPr>
          <w:rFonts w:ascii="Times New Roman" w:hAnsi="Times New Roman"/>
          <w:sz w:val="2"/>
          <w:szCs w:val="2"/>
        </w:rPr>
      </w:pPr>
    </w:p>
    <w:tbl>
      <w:tblPr>
        <w:tblW w:w="1502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8"/>
        <w:gridCol w:w="709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173EE7" w:rsidRPr="00F61966" w:rsidTr="00F61966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173EE7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835902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835902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EE7" w:rsidRPr="00F61966" w:rsidRDefault="00835902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3C3EE3" w:rsidRPr="00F61966" w:rsidTr="00F61966">
        <w:trPr>
          <w:trHeight w:val="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401547,24832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482971,09153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2687269,06635</w:t>
            </w:r>
          </w:p>
        </w:tc>
      </w:tr>
      <w:tr w:rsidR="003C3EE3" w:rsidRPr="00F61966" w:rsidTr="00F61966">
        <w:trPr>
          <w:trHeight w:val="28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EE3" w:rsidRPr="00F61966" w:rsidRDefault="003C3EE3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401547,24832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374981,09153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360550,14530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EE3" w:rsidRPr="00F61966" w:rsidRDefault="003C3EE3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2579279,06635</w:t>
            </w:r>
          </w:p>
        </w:tc>
      </w:tr>
      <w:tr w:rsidR="00D50FF8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107990,0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107990,0</w:t>
            </w:r>
          </w:p>
        </w:tc>
      </w:tr>
      <w:tr w:rsidR="00D50FF8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«Вовлечение в хозяйственный оборот (продажа, аренда) объектов недвижимости, находящихся в государственной собственности Рязанской области (за исключением земельных участков)»,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954,83300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2683,02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14705,91210</w:t>
            </w:r>
          </w:p>
        </w:tc>
      </w:tr>
      <w:tr w:rsidR="00D50FF8" w:rsidRPr="00F61966" w:rsidTr="00F61966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954,83300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2683,02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14705,91210</w:t>
            </w:r>
          </w:p>
        </w:tc>
      </w:tr>
      <w:tr w:rsidR="00D50FF8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201" w:rsidRPr="00F61966" w:rsidRDefault="00D50FF8" w:rsidP="00F6196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D50FF8" w:rsidRPr="00F61966" w:rsidRDefault="00D50FF8" w:rsidP="00F6196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201201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отношении объектов недвижимого имущества, </w:t>
            </w:r>
            <w:r w:rsidR="00201201"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находящихся в </w:t>
            </w:r>
            <w:proofErr w:type="gramStart"/>
            <w:r w:rsidR="00201201"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государственной</w:t>
            </w:r>
            <w:proofErr w:type="gramEnd"/>
            <w:r w:rsidR="00201201"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 w:rsidR="00F6196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 w:rsidR="00F6196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 w:rsidR="00F6196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5C1AF3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954,83300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2683,02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14705,91210</w:t>
            </w:r>
          </w:p>
        </w:tc>
      </w:tr>
      <w:tr w:rsidR="00F61966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966" w:rsidRDefault="00F61966" w:rsidP="00F6196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собственности Рязанской области, определена рыночная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стоимость и ставка арендной платы </w:t>
            </w:r>
            <w:proofErr w:type="gram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</w:t>
            </w:r>
            <w:proofErr w:type="gram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 кв.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 в год»,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0FF8" w:rsidRPr="00F61966" w:rsidTr="00700898">
        <w:trPr>
          <w:trHeight w:val="2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954,83300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2683,02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2213,61182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14705,91210</w:t>
            </w:r>
          </w:p>
        </w:tc>
      </w:tr>
      <w:tr w:rsidR="00D50FF8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«Содержание и охрана </w:t>
            </w:r>
            <w:r w:rsidR="00D971A7"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государственного 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имущества казны Рязанской области»</w:t>
            </w:r>
            <w:r w:rsidR="00700898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3121,56838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3121,56838</w:t>
            </w:r>
          </w:p>
        </w:tc>
      </w:tr>
      <w:tr w:rsidR="00D50FF8" w:rsidRPr="00F61966" w:rsidTr="00700898">
        <w:trPr>
          <w:trHeight w:val="2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3121,56838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3121,56838</w:t>
            </w:r>
          </w:p>
        </w:tc>
      </w:tr>
      <w:tr w:rsidR="00F61966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(результат): </w:t>
            </w:r>
          </w:p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содержание и сохранность государственного имущества казны Рязанской области»</w:t>
            </w:r>
            <w:r w:rsidR="00700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="00700898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3121,56838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3121,56838</w:t>
            </w:r>
          </w:p>
        </w:tc>
      </w:tr>
      <w:tr w:rsidR="00D50FF8" w:rsidRPr="00F61966" w:rsidTr="00700898">
        <w:trPr>
          <w:trHeight w:val="2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3121,56838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3121,56838</w:t>
            </w:r>
          </w:p>
        </w:tc>
      </w:tr>
      <w:tr w:rsidR="00D50FF8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Задача</w:t>
            </w:r>
          </w:p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«Обеспечение эффективного использования земельных участков, находящихся на территории Рязанской области»,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40082,5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154977,556</w:t>
            </w:r>
            <w:r w:rsidR="000C5085" w:rsidRPr="00F61966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  <w:r w:rsidR="005B195A" w:rsidRPr="00F61966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356805,08</w:t>
            </w:r>
            <w:r w:rsidR="004E6375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098</w:t>
            </w:r>
          </w:p>
        </w:tc>
      </w:tr>
      <w:tr w:rsidR="00D50FF8" w:rsidRPr="00F61966" w:rsidTr="00700898">
        <w:trPr>
          <w:trHeight w:val="254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40082,5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46987,55668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32349,00486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248815,08</w:t>
            </w:r>
            <w:r w:rsidR="004E6375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098</w:t>
            </w:r>
          </w:p>
        </w:tc>
      </w:tr>
      <w:tr w:rsidR="00D50FF8" w:rsidRPr="00F61966" w:rsidTr="00F61966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107990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107990</w:t>
            </w:r>
          </w:p>
        </w:tc>
      </w:tr>
      <w:tr w:rsidR="00F61966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«Проведены кадастровые работы в отношении земельных участков,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3140</w:t>
            </w:r>
          </w:p>
        </w:tc>
      </w:tr>
      <w:tr w:rsidR="00F61966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966" w:rsidRPr="00F61966" w:rsidRDefault="00F61966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находящихся</w:t>
            </w:r>
            <w:proofErr w:type="gram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государственной собственности Рязанской области»,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50FF8" w:rsidRPr="00F61966" w:rsidTr="00F61966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3140</w:t>
            </w:r>
          </w:p>
        </w:tc>
      </w:tr>
      <w:tr w:rsidR="00F61966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F61966" w:rsidRPr="00F61966" w:rsidRDefault="00F61966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«В отношении земельных участков (за исключением земельных участков из земель </w:t>
            </w:r>
            <w:proofErr w:type="spellStart"/>
            <w:proofErr w:type="gram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сельскохозяйст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венного</w:t>
            </w:r>
            <w:proofErr w:type="gram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назначения), </w:t>
            </w:r>
            <w:r w:rsidRPr="00F6196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находящихся в государственной собственности Рязанской области,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проведена оценка рыночного размера годовой арендной платы, рыночной стоимости»,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1240,45668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10835,48098</w:t>
            </w:r>
          </w:p>
        </w:tc>
      </w:tr>
      <w:tr w:rsidR="00D50FF8" w:rsidRPr="00F61966" w:rsidTr="00F61966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1240,45668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1675,00486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10835,48098</w:t>
            </w:r>
          </w:p>
        </w:tc>
      </w:tr>
      <w:tr w:rsidR="00F61966" w:rsidRPr="00F61966" w:rsidTr="00F6196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 «Проведены комплексные кадастровые работы»</w:t>
            </w:r>
            <w:r w:rsidR="00700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="00700898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123108,6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125908,6</w:t>
            </w:r>
          </w:p>
        </w:tc>
      </w:tr>
      <w:tr w:rsidR="00D50FF8" w:rsidRPr="00F61966" w:rsidTr="00F61966">
        <w:trPr>
          <w:trHeight w:val="28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15118,6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17918,6</w:t>
            </w:r>
          </w:p>
        </w:tc>
      </w:tr>
      <w:tr w:rsidR="00D50FF8" w:rsidRPr="00F61966" w:rsidTr="00700898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107990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107990</w:t>
            </w:r>
          </w:p>
        </w:tc>
      </w:tr>
      <w:tr w:rsidR="00F61966" w:rsidRPr="00F61966" w:rsidTr="00700898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 «Проведены землеустроительные работы по установлению на местности границы между Рязанской областью и смежными с ней субъектами Российской Федерации»,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5400</w:t>
            </w:r>
          </w:p>
        </w:tc>
      </w:tr>
      <w:tr w:rsidR="00D50FF8" w:rsidRPr="00F61966" w:rsidTr="00700898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700898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5400</w:t>
            </w:r>
          </w:p>
        </w:tc>
      </w:tr>
      <w:tr w:rsidR="00700898" w:rsidRPr="00F61966" w:rsidTr="005D1E38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 «Проведена оценка рыночной стоимости земельных участков из земель сельскохозяйственного назначения»,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188,5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1521</w:t>
            </w:r>
          </w:p>
        </w:tc>
      </w:tr>
      <w:tr w:rsidR="00D50FF8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162,5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188,5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1521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(результат): «Приобретены в государственную собственность Рязанской области земельные участки из земель сельскохозяйственного назначения»,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210000</w:t>
            </w:r>
          </w:p>
        </w:tc>
      </w:tr>
      <w:tr w:rsidR="00D50FF8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210000</w:t>
            </w:r>
          </w:p>
        </w:tc>
      </w:tr>
      <w:tr w:rsidR="00D50FF8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FF8" w:rsidRPr="00F61966" w:rsidRDefault="00D50FF8" w:rsidP="00F6196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</w:t>
            </w:r>
          </w:p>
          <w:p w:rsidR="00D50FF8" w:rsidRPr="00F61966" w:rsidRDefault="00D50FF8" w:rsidP="00F6196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030988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Осуществление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деятельности по определению кадастровой стоимости объектов недвижимости на территории Рязанской области», 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67684,64172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66709,92135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467913,65697</w:t>
            </w:r>
          </w:p>
        </w:tc>
      </w:tr>
      <w:tr w:rsidR="00D50FF8" w:rsidRPr="00F61966" w:rsidTr="00700898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FF8" w:rsidRPr="00F61966" w:rsidRDefault="00D50FF8" w:rsidP="00F6196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67684,64172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66709,92135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66703,81878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467913,65697</w:t>
            </w:r>
          </w:p>
        </w:tc>
      </w:tr>
      <w:tr w:rsidR="00F61966" w:rsidRPr="00F61966" w:rsidTr="00700898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966" w:rsidRPr="00F61966" w:rsidRDefault="00F61966" w:rsidP="00F6196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(результат):</w:t>
            </w:r>
          </w:p>
          <w:p w:rsidR="00F61966" w:rsidRPr="00F61966" w:rsidRDefault="00F61966" w:rsidP="00F61966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«Предоставлены государственные услуги (выполнены работы) по установлению кадастровой стоимости объектов недвижимости»,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65063,24172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65883,42135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460693,25697</w:t>
            </w:r>
          </w:p>
        </w:tc>
      </w:tr>
      <w:tr w:rsidR="00D50FF8" w:rsidRPr="00F61966" w:rsidTr="00700898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FF8" w:rsidRPr="00F61966" w:rsidRDefault="00D50FF8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65063,24172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65883,42135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65949,31878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460693,25697</w:t>
            </w:r>
          </w:p>
        </w:tc>
      </w:tr>
      <w:tr w:rsidR="00700898" w:rsidRPr="00F61966" w:rsidTr="005D1E38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98" w:rsidRPr="00F61966" w:rsidRDefault="00700898" w:rsidP="005D1E3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966" w:rsidRPr="00F61966" w:rsidRDefault="00F61966" w:rsidP="00700898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(результат):</w:t>
            </w:r>
          </w:p>
          <w:p w:rsidR="00F61966" w:rsidRPr="00F61966" w:rsidRDefault="00F61966" w:rsidP="00700898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«Приобретено оборудование  и основные средства в целях обеспечения осуществления деятельности ГБУ РО «Центр государственной кадастровой оценки»,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816,4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816,4</w:t>
            </w:r>
          </w:p>
        </w:tc>
      </w:tr>
      <w:tr w:rsidR="00D50FF8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FF8" w:rsidRPr="00F61966" w:rsidRDefault="00D50FF8" w:rsidP="00700898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816,4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816,4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966" w:rsidRPr="00F61966" w:rsidRDefault="00F61966" w:rsidP="00700898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(результат):</w:t>
            </w:r>
          </w:p>
          <w:p w:rsidR="00F61966" w:rsidRPr="00F61966" w:rsidRDefault="00F61966" w:rsidP="00700898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«Организовано обучение, повышена квалификация, профессиональная подготовка, стажировка работников ГБУ РО «Центр государственной кадастровой оценки»</w:t>
            </w:r>
            <w:r w:rsidR="00700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="00700898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204</w:t>
            </w:r>
          </w:p>
        </w:tc>
      </w:tr>
      <w:tr w:rsidR="00D50FF8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F8" w:rsidRPr="00F61966" w:rsidRDefault="00D50FF8" w:rsidP="00700898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F8" w:rsidRPr="00F61966" w:rsidRDefault="00D50FF8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204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966" w:rsidRPr="00F61966" w:rsidRDefault="00F61966" w:rsidP="00700898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(результат):</w:t>
            </w:r>
          </w:p>
          <w:p w:rsidR="00F61966" w:rsidRPr="00F61966" w:rsidRDefault="00F61966" w:rsidP="00700898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«Обеспечено внесение на депозитный счет суда денежных сумм, предназначенных для оплаты действий, связанных с рассмотрением дел в суде и признанных судом необходимыми, погашены задолженности по судебным актам, вступившим в законную силу, исполнительным документам»</w:t>
            </w:r>
            <w:r w:rsidR="00700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="00700898"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6200,00</w:t>
            </w:r>
          </w:p>
        </w:tc>
      </w:tr>
      <w:tr w:rsidR="004E6375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75" w:rsidRPr="00F61966" w:rsidRDefault="004E6375" w:rsidP="00700898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75" w:rsidRPr="00F61966" w:rsidRDefault="004E6375" w:rsidP="00700898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70089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6200,00</w:t>
            </w:r>
          </w:p>
        </w:tc>
      </w:tr>
      <w:tr w:rsidR="00F61966" w:rsidRPr="00F61966" w:rsidTr="00F61966">
        <w:trPr>
          <w:trHeight w:val="13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</w:t>
            </w:r>
          </w:p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289703,70522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258600,59350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1844722,84792</w:t>
            </w:r>
          </w:p>
        </w:tc>
      </w:tr>
      <w:tr w:rsidR="007D1909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09" w:rsidRPr="00F61966" w:rsidRDefault="007D1909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09" w:rsidRPr="00F61966" w:rsidRDefault="007D1909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7D1909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7D1909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0C5085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289703,70522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7D1909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258600,59350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7D1909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7D1909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7D1909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7D1909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7D1909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259283,70984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909" w:rsidRPr="00F61966" w:rsidRDefault="00E246F2" w:rsidP="00F61966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6"/>
                <w:sz w:val="22"/>
                <w:szCs w:val="22"/>
              </w:rPr>
              <w:t>1844722,84792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(результат):</w:t>
            </w:r>
          </w:p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«Обеспечена деятельность 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Минимущества</w:t>
            </w:r>
            <w:proofErr w:type="spellEnd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69622,46248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69990,6108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70039,43768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70049,73116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70049,73116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70049,73116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70049,73116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489861,72908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69622,46248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69990,6108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70039,43768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70049,73116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70049,73116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70049,73116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70049,73116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489861,72908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(результат):</w:t>
            </w:r>
          </w:p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«Обеспечена деятельность ГКУ РО «Центр закупок Рязанской области»,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70273,15274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69787,4827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492118,02884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70273,15274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69787,4827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70411,47868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492118,0288</w:t>
            </w:r>
          </w:p>
        </w:tc>
      </w:tr>
      <w:tr w:rsidR="00F61966" w:rsidRPr="00F61966" w:rsidTr="00F61966">
        <w:trPr>
          <w:trHeight w:val="2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5.3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(результат):</w:t>
            </w:r>
          </w:p>
          <w:p w:rsidR="00F61966" w:rsidRPr="00F61966" w:rsidRDefault="00F61966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«Обеспечена деятельность ГКУ РО «Имущественный комплекс Рязанской области», всего, в том числе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8E561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иму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щест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во 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149808,09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F61966" w:rsidRDefault="00F61966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862743,09</w:t>
            </w:r>
          </w:p>
        </w:tc>
      </w:tr>
      <w:tr w:rsidR="004E6375" w:rsidRPr="00F61966" w:rsidTr="00F61966">
        <w:trPr>
          <w:trHeight w:val="283"/>
          <w:tblHeader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375" w:rsidRPr="00F61966" w:rsidRDefault="004E6375" w:rsidP="00F61966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149808,09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118822,5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375" w:rsidRPr="00F61966" w:rsidRDefault="004E6375" w:rsidP="00F619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61966">
              <w:rPr>
                <w:rFonts w:ascii="Times New Roman" w:hAnsi="Times New Roman"/>
                <w:spacing w:val="-2"/>
                <w:sz w:val="22"/>
                <w:szCs w:val="22"/>
              </w:rPr>
              <w:t>862743,09</w:t>
            </w:r>
          </w:p>
        </w:tc>
      </w:tr>
    </w:tbl>
    <w:p w:rsidR="00173EE7" w:rsidRPr="00F61966" w:rsidRDefault="00173EE7" w:rsidP="00F61966">
      <w:pPr>
        <w:pStyle w:val="af1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173EE7" w:rsidRPr="00F61966" w:rsidRDefault="00173EE7" w:rsidP="00F61966">
      <w:pPr>
        <w:jc w:val="center"/>
        <w:rPr>
          <w:rFonts w:ascii="Times New Roman" w:hAnsi="Times New Roman"/>
          <w:sz w:val="28"/>
          <w:szCs w:val="28"/>
        </w:rPr>
      </w:pPr>
    </w:p>
    <w:p w:rsidR="00173EE7" w:rsidRDefault="005243B1" w:rsidP="00F61966">
      <w:pPr>
        <w:jc w:val="center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lastRenderedPageBreak/>
        <w:t>Список используемых сокращений</w:t>
      </w:r>
    </w:p>
    <w:p w:rsidR="00F61966" w:rsidRDefault="00F61966" w:rsidP="00F61966">
      <w:pPr>
        <w:jc w:val="center"/>
        <w:rPr>
          <w:rFonts w:ascii="Times New Roman" w:hAnsi="Times New Roman"/>
          <w:sz w:val="28"/>
          <w:szCs w:val="28"/>
        </w:rPr>
      </w:pPr>
    </w:p>
    <w:p w:rsidR="00F61966" w:rsidRDefault="00F61966" w:rsidP="00F6196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1966">
        <w:rPr>
          <w:rFonts w:ascii="Times New Roman" w:hAnsi="Times New Roman"/>
          <w:sz w:val="28"/>
          <w:szCs w:val="28"/>
        </w:rPr>
        <w:t>Минимущество</w:t>
      </w:r>
      <w:proofErr w:type="spellEnd"/>
      <w:r w:rsidRPr="00F61966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F61966">
        <w:rPr>
          <w:rFonts w:ascii="Times New Roman" w:hAnsi="Times New Roman"/>
          <w:sz w:val="28"/>
          <w:szCs w:val="28"/>
        </w:rPr>
        <w:t xml:space="preserve"> 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966">
        <w:rPr>
          <w:rFonts w:ascii="Times New Roman" w:hAnsi="Times New Roman"/>
          <w:sz w:val="28"/>
          <w:szCs w:val="28"/>
        </w:rPr>
        <w:t>имущественных и земельных отношений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61966" w:rsidRDefault="00F61966" w:rsidP="00F6196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t xml:space="preserve">ЕГРН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61966">
        <w:rPr>
          <w:rFonts w:ascii="Times New Roman" w:hAnsi="Times New Roman"/>
          <w:sz w:val="28"/>
          <w:szCs w:val="28"/>
        </w:rPr>
        <w:t>Единый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966">
        <w:rPr>
          <w:rFonts w:ascii="Times New Roman" w:hAnsi="Times New Roman"/>
          <w:sz w:val="28"/>
          <w:szCs w:val="28"/>
        </w:rPr>
        <w:t>государственный реестр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F61966" w:rsidRDefault="00F61966" w:rsidP="00F6196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t xml:space="preserve">ГРБС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61966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966">
        <w:rPr>
          <w:rFonts w:ascii="Times New Roman" w:hAnsi="Times New Roman"/>
          <w:sz w:val="28"/>
          <w:szCs w:val="28"/>
        </w:rPr>
        <w:t>распорядитель бюджетных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F61966" w:rsidRDefault="00F61966" w:rsidP="00F6196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1966">
        <w:rPr>
          <w:rFonts w:ascii="Times New Roman" w:hAnsi="Times New Roman"/>
          <w:sz w:val="28"/>
          <w:szCs w:val="28"/>
        </w:rPr>
        <w:t xml:space="preserve">КБК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61966">
        <w:rPr>
          <w:rFonts w:ascii="Times New Roman" w:hAnsi="Times New Roman"/>
          <w:sz w:val="28"/>
          <w:szCs w:val="28"/>
        </w:rPr>
        <w:t>Код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966">
        <w:rPr>
          <w:rFonts w:ascii="Times New Roman" w:hAnsi="Times New Roman"/>
          <w:sz w:val="28"/>
          <w:szCs w:val="28"/>
        </w:rPr>
        <w:t>бюджетной классификации</w:t>
      </w:r>
      <w:r>
        <w:rPr>
          <w:rFonts w:ascii="Times New Roman" w:hAnsi="Times New Roman"/>
          <w:sz w:val="28"/>
          <w:szCs w:val="28"/>
        </w:rPr>
        <w:t>.</w:t>
      </w:r>
    </w:p>
    <w:sectPr w:rsidR="00F61966" w:rsidSect="00F61966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DB" w:rsidRDefault="00EB7EDB">
      <w:r>
        <w:separator/>
      </w:r>
    </w:p>
  </w:endnote>
  <w:endnote w:type="continuationSeparator" w:id="0">
    <w:p w:rsidR="00EB7EDB" w:rsidRDefault="00EB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C7002" w:rsidRPr="00CE38EE" w:rsidTr="00CE38EE">
      <w:tc>
        <w:tcPr>
          <w:tcW w:w="2538" w:type="dxa"/>
          <w:shd w:val="clear" w:color="auto" w:fill="auto"/>
        </w:tcPr>
        <w:p w:rsidR="00FC7002" w:rsidRPr="00CE38EE" w:rsidRDefault="00FC7002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C7002" w:rsidRPr="00CE38EE" w:rsidRDefault="00FC7002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C7002" w:rsidRPr="00CE38EE" w:rsidRDefault="00FC7002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C7002" w:rsidRPr="00CE38EE" w:rsidRDefault="00FC7002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C7002" w:rsidRDefault="00FC7002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DB" w:rsidRDefault="00EB7EDB">
      <w:r>
        <w:separator/>
      </w:r>
    </w:p>
  </w:footnote>
  <w:footnote w:type="continuationSeparator" w:id="0">
    <w:p w:rsidR="00EB7EDB" w:rsidRDefault="00EB7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002" w:rsidRDefault="00453A9D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C700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C7002">
      <w:rPr>
        <w:rStyle w:val="ac"/>
        <w:noProof/>
      </w:rPr>
      <w:t>1</w:t>
    </w:r>
    <w:r>
      <w:rPr>
        <w:rStyle w:val="ac"/>
      </w:rPr>
      <w:fldChar w:fldCharType="end"/>
    </w:r>
  </w:p>
  <w:p w:rsidR="00FC7002" w:rsidRDefault="00FC70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002" w:rsidRPr="00481B88" w:rsidRDefault="00FC7002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FC7002" w:rsidRPr="00481B88" w:rsidRDefault="00453A9D" w:rsidP="00483DB5">
    <w:pPr>
      <w:pStyle w:val="a6"/>
      <w:framePr w:w="1981" w:wrap="around" w:vAnchor="text" w:hAnchor="page" w:x="9006" w:y="44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FC7002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3F596B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FC7002" w:rsidRPr="00E37801" w:rsidRDefault="00FC7002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0280FB9"/>
    <w:multiLevelType w:val="hybridMultilevel"/>
    <w:tmpl w:val="7B84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6390B22"/>
    <w:multiLevelType w:val="multilevel"/>
    <w:tmpl w:val="9976D5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D9C1FEA"/>
    <w:multiLevelType w:val="hybridMultilevel"/>
    <w:tmpl w:val="2A94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B1E09"/>
    <w:multiLevelType w:val="multilevel"/>
    <w:tmpl w:val="DDD25F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BBF4564"/>
    <w:multiLevelType w:val="multilevel"/>
    <w:tmpl w:val="B20614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POqFgZHKnd57G0nup1mgrJE664=" w:salt="ekjzNBxDxCiDYWaINhNBi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1E"/>
    <w:rsid w:val="0001360F"/>
    <w:rsid w:val="00030988"/>
    <w:rsid w:val="000331B3"/>
    <w:rsid w:val="00033413"/>
    <w:rsid w:val="00033CF9"/>
    <w:rsid w:val="00037C0C"/>
    <w:rsid w:val="000502A3"/>
    <w:rsid w:val="0005183D"/>
    <w:rsid w:val="00056DEB"/>
    <w:rsid w:val="00060797"/>
    <w:rsid w:val="00070C64"/>
    <w:rsid w:val="00073A7A"/>
    <w:rsid w:val="00074D8A"/>
    <w:rsid w:val="00076638"/>
    <w:rsid w:val="00076D5E"/>
    <w:rsid w:val="00084DD3"/>
    <w:rsid w:val="000917C0"/>
    <w:rsid w:val="00094C13"/>
    <w:rsid w:val="000B0736"/>
    <w:rsid w:val="000B2776"/>
    <w:rsid w:val="000B6F3C"/>
    <w:rsid w:val="000C284D"/>
    <w:rsid w:val="000C5085"/>
    <w:rsid w:val="000D03B5"/>
    <w:rsid w:val="000D37D2"/>
    <w:rsid w:val="000D5320"/>
    <w:rsid w:val="000E21D5"/>
    <w:rsid w:val="000E7EBC"/>
    <w:rsid w:val="000F3F9B"/>
    <w:rsid w:val="000F4DF8"/>
    <w:rsid w:val="00102FC0"/>
    <w:rsid w:val="0010437A"/>
    <w:rsid w:val="0011305B"/>
    <w:rsid w:val="00116419"/>
    <w:rsid w:val="00117E09"/>
    <w:rsid w:val="001213D3"/>
    <w:rsid w:val="00122CFD"/>
    <w:rsid w:val="00126879"/>
    <w:rsid w:val="00133D75"/>
    <w:rsid w:val="00135650"/>
    <w:rsid w:val="00137EDD"/>
    <w:rsid w:val="001479B5"/>
    <w:rsid w:val="00151370"/>
    <w:rsid w:val="00151EBB"/>
    <w:rsid w:val="00161B4D"/>
    <w:rsid w:val="00162A56"/>
    <w:rsid w:val="00162E72"/>
    <w:rsid w:val="0016413E"/>
    <w:rsid w:val="00167AEA"/>
    <w:rsid w:val="00173EE7"/>
    <w:rsid w:val="00175BE5"/>
    <w:rsid w:val="00177247"/>
    <w:rsid w:val="00177BB2"/>
    <w:rsid w:val="00181E26"/>
    <w:rsid w:val="001835EF"/>
    <w:rsid w:val="001850F4"/>
    <w:rsid w:val="001852A0"/>
    <w:rsid w:val="00190FF9"/>
    <w:rsid w:val="001947BE"/>
    <w:rsid w:val="00194BC2"/>
    <w:rsid w:val="001A1CA4"/>
    <w:rsid w:val="001A3940"/>
    <w:rsid w:val="001A44C1"/>
    <w:rsid w:val="001A560F"/>
    <w:rsid w:val="001B0982"/>
    <w:rsid w:val="001B26AB"/>
    <w:rsid w:val="001B32BA"/>
    <w:rsid w:val="001B3A8C"/>
    <w:rsid w:val="001B545B"/>
    <w:rsid w:val="001B6049"/>
    <w:rsid w:val="001C10C6"/>
    <w:rsid w:val="001C3938"/>
    <w:rsid w:val="001C614A"/>
    <w:rsid w:val="001D1BA1"/>
    <w:rsid w:val="001E0317"/>
    <w:rsid w:val="001E20F1"/>
    <w:rsid w:val="001E3DAC"/>
    <w:rsid w:val="001F12E8"/>
    <w:rsid w:val="001F228C"/>
    <w:rsid w:val="001F64B8"/>
    <w:rsid w:val="001F7C83"/>
    <w:rsid w:val="00201201"/>
    <w:rsid w:val="00202FAC"/>
    <w:rsid w:val="00203046"/>
    <w:rsid w:val="00205AB5"/>
    <w:rsid w:val="00206DB6"/>
    <w:rsid w:val="00207870"/>
    <w:rsid w:val="00212259"/>
    <w:rsid w:val="00224DBA"/>
    <w:rsid w:val="00231F1C"/>
    <w:rsid w:val="002340AA"/>
    <w:rsid w:val="00234A68"/>
    <w:rsid w:val="00242DDB"/>
    <w:rsid w:val="0024654C"/>
    <w:rsid w:val="002479A2"/>
    <w:rsid w:val="0025279D"/>
    <w:rsid w:val="0026087E"/>
    <w:rsid w:val="00261021"/>
    <w:rsid w:val="00261056"/>
    <w:rsid w:val="00261DE0"/>
    <w:rsid w:val="00265420"/>
    <w:rsid w:val="00271203"/>
    <w:rsid w:val="00274E0F"/>
    <w:rsid w:val="00274E14"/>
    <w:rsid w:val="00280A6D"/>
    <w:rsid w:val="00282B31"/>
    <w:rsid w:val="00285511"/>
    <w:rsid w:val="00286ECA"/>
    <w:rsid w:val="002915D8"/>
    <w:rsid w:val="002953B6"/>
    <w:rsid w:val="00296441"/>
    <w:rsid w:val="002A72F3"/>
    <w:rsid w:val="002B2229"/>
    <w:rsid w:val="002B6D95"/>
    <w:rsid w:val="002B6ECC"/>
    <w:rsid w:val="002B7A59"/>
    <w:rsid w:val="002C3E30"/>
    <w:rsid w:val="002C6B4B"/>
    <w:rsid w:val="002C7EB4"/>
    <w:rsid w:val="002D71E2"/>
    <w:rsid w:val="002E0A72"/>
    <w:rsid w:val="002E214D"/>
    <w:rsid w:val="002E51A7"/>
    <w:rsid w:val="002E5A5F"/>
    <w:rsid w:val="002F1E81"/>
    <w:rsid w:val="002F3093"/>
    <w:rsid w:val="0030783E"/>
    <w:rsid w:val="00310D92"/>
    <w:rsid w:val="003160CB"/>
    <w:rsid w:val="003222A3"/>
    <w:rsid w:val="003306D8"/>
    <w:rsid w:val="003361F0"/>
    <w:rsid w:val="00336CE5"/>
    <w:rsid w:val="00345BAD"/>
    <w:rsid w:val="00345DE6"/>
    <w:rsid w:val="00360A40"/>
    <w:rsid w:val="00367A04"/>
    <w:rsid w:val="003751AC"/>
    <w:rsid w:val="00376ED8"/>
    <w:rsid w:val="003870C2"/>
    <w:rsid w:val="003963F2"/>
    <w:rsid w:val="003A568B"/>
    <w:rsid w:val="003B53CB"/>
    <w:rsid w:val="003B5820"/>
    <w:rsid w:val="003B5959"/>
    <w:rsid w:val="003C373F"/>
    <w:rsid w:val="003C3973"/>
    <w:rsid w:val="003C3D4B"/>
    <w:rsid w:val="003C3EE3"/>
    <w:rsid w:val="003C59AE"/>
    <w:rsid w:val="003C5EA0"/>
    <w:rsid w:val="003D29A8"/>
    <w:rsid w:val="003D2C8F"/>
    <w:rsid w:val="003D3B8A"/>
    <w:rsid w:val="003D3E42"/>
    <w:rsid w:val="003D54F8"/>
    <w:rsid w:val="003E2660"/>
    <w:rsid w:val="003E481E"/>
    <w:rsid w:val="003F1411"/>
    <w:rsid w:val="003F4F5E"/>
    <w:rsid w:val="003F596B"/>
    <w:rsid w:val="00400906"/>
    <w:rsid w:val="0040524E"/>
    <w:rsid w:val="0042590E"/>
    <w:rsid w:val="00437F65"/>
    <w:rsid w:val="004536B2"/>
    <w:rsid w:val="00453A9D"/>
    <w:rsid w:val="0045684E"/>
    <w:rsid w:val="00460FEA"/>
    <w:rsid w:val="00463BC0"/>
    <w:rsid w:val="004734B7"/>
    <w:rsid w:val="004808D1"/>
    <w:rsid w:val="00481B88"/>
    <w:rsid w:val="00483DB5"/>
    <w:rsid w:val="00485B4F"/>
    <w:rsid w:val="004862D1"/>
    <w:rsid w:val="004A315B"/>
    <w:rsid w:val="004A38DF"/>
    <w:rsid w:val="004B2D5A"/>
    <w:rsid w:val="004C04C8"/>
    <w:rsid w:val="004C1D1E"/>
    <w:rsid w:val="004C6118"/>
    <w:rsid w:val="004D293D"/>
    <w:rsid w:val="004D39F4"/>
    <w:rsid w:val="004E37C3"/>
    <w:rsid w:val="004E6375"/>
    <w:rsid w:val="004F0AF7"/>
    <w:rsid w:val="004F171B"/>
    <w:rsid w:val="004F44FE"/>
    <w:rsid w:val="00510626"/>
    <w:rsid w:val="00512317"/>
    <w:rsid w:val="00512A47"/>
    <w:rsid w:val="00513BDC"/>
    <w:rsid w:val="00515848"/>
    <w:rsid w:val="0051628A"/>
    <w:rsid w:val="005243B1"/>
    <w:rsid w:val="005308CB"/>
    <w:rsid w:val="00531C68"/>
    <w:rsid w:val="00532119"/>
    <w:rsid w:val="005335F3"/>
    <w:rsid w:val="00533B88"/>
    <w:rsid w:val="00543C38"/>
    <w:rsid w:val="00543D2D"/>
    <w:rsid w:val="00545A3D"/>
    <w:rsid w:val="00546DBB"/>
    <w:rsid w:val="00561A5B"/>
    <w:rsid w:val="005634D2"/>
    <w:rsid w:val="0057074C"/>
    <w:rsid w:val="00573FBF"/>
    <w:rsid w:val="00574FF3"/>
    <w:rsid w:val="00582538"/>
    <w:rsid w:val="005835BF"/>
    <w:rsid w:val="005838EA"/>
    <w:rsid w:val="00585BDC"/>
    <w:rsid w:val="00585D1E"/>
    <w:rsid w:val="00585EE1"/>
    <w:rsid w:val="00590C0E"/>
    <w:rsid w:val="005939E6"/>
    <w:rsid w:val="005A4227"/>
    <w:rsid w:val="005B195A"/>
    <w:rsid w:val="005B229B"/>
    <w:rsid w:val="005B2B3A"/>
    <w:rsid w:val="005B3518"/>
    <w:rsid w:val="005B48BD"/>
    <w:rsid w:val="005C1AF3"/>
    <w:rsid w:val="005C56AE"/>
    <w:rsid w:val="005C7449"/>
    <w:rsid w:val="005D0074"/>
    <w:rsid w:val="005D23C1"/>
    <w:rsid w:val="005D7E23"/>
    <w:rsid w:val="005E41BD"/>
    <w:rsid w:val="005E6D99"/>
    <w:rsid w:val="005F2383"/>
    <w:rsid w:val="005F2ADD"/>
    <w:rsid w:val="005F2B18"/>
    <w:rsid w:val="005F2C49"/>
    <w:rsid w:val="006013EB"/>
    <w:rsid w:val="0060479E"/>
    <w:rsid w:val="00604BE7"/>
    <w:rsid w:val="00616AED"/>
    <w:rsid w:val="0062439E"/>
    <w:rsid w:val="00632A4F"/>
    <w:rsid w:val="00632B56"/>
    <w:rsid w:val="006351E3"/>
    <w:rsid w:val="00644236"/>
    <w:rsid w:val="006471E5"/>
    <w:rsid w:val="00671D3B"/>
    <w:rsid w:val="00676DF4"/>
    <w:rsid w:val="00677175"/>
    <w:rsid w:val="006834FF"/>
    <w:rsid w:val="00684942"/>
    <w:rsid w:val="00684A5B"/>
    <w:rsid w:val="0069508B"/>
    <w:rsid w:val="006A1F71"/>
    <w:rsid w:val="006A2BE5"/>
    <w:rsid w:val="006B2A12"/>
    <w:rsid w:val="006C412A"/>
    <w:rsid w:val="006D692E"/>
    <w:rsid w:val="006E0F58"/>
    <w:rsid w:val="006E1252"/>
    <w:rsid w:val="006F2D6E"/>
    <w:rsid w:val="006F328B"/>
    <w:rsid w:val="006F5093"/>
    <w:rsid w:val="006F5886"/>
    <w:rsid w:val="00700898"/>
    <w:rsid w:val="0070637D"/>
    <w:rsid w:val="00707734"/>
    <w:rsid w:val="00707CD4"/>
    <w:rsid w:val="00707E19"/>
    <w:rsid w:val="00712F7C"/>
    <w:rsid w:val="00714128"/>
    <w:rsid w:val="00715F33"/>
    <w:rsid w:val="0072134F"/>
    <w:rsid w:val="0072328A"/>
    <w:rsid w:val="00726383"/>
    <w:rsid w:val="00733794"/>
    <w:rsid w:val="00735839"/>
    <w:rsid w:val="00735EF2"/>
    <w:rsid w:val="007377B5"/>
    <w:rsid w:val="00746CC2"/>
    <w:rsid w:val="007509C3"/>
    <w:rsid w:val="0075781E"/>
    <w:rsid w:val="00760323"/>
    <w:rsid w:val="00760E27"/>
    <w:rsid w:val="00765600"/>
    <w:rsid w:val="00776199"/>
    <w:rsid w:val="00776F59"/>
    <w:rsid w:val="00777C47"/>
    <w:rsid w:val="007800FD"/>
    <w:rsid w:val="00786DF1"/>
    <w:rsid w:val="00791C9F"/>
    <w:rsid w:val="00792AAB"/>
    <w:rsid w:val="00793629"/>
    <w:rsid w:val="00793B47"/>
    <w:rsid w:val="00795780"/>
    <w:rsid w:val="007A0AEE"/>
    <w:rsid w:val="007A1D0C"/>
    <w:rsid w:val="007A2A7B"/>
    <w:rsid w:val="007C4723"/>
    <w:rsid w:val="007C7DB0"/>
    <w:rsid w:val="007D1909"/>
    <w:rsid w:val="007D4925"/>
    <w:rsid w:val="007D796E"/>
    <w:rsid w:val="007F0C8A"/>
    <w:rsid w:val="007F11AB"/>
    <w:rsid w:val="008045AA"/>
    <w:rsid w:val="008143CB"/>
    <w:rsid w:val="00823C0F"/>
    <w:rsid w:val="00823CA1"/>
    <w:rsid w:val="0083291E"/>
    <w:rsid w:val="00833204"/>
    <w:rsid w:val="00835902"/>
    <w:rsid w:val="00840A7E"/>
    <w:rsid w:val="00846186"/>
    <w:rsid w:val="00850EAF"/>
    <w:rsid w:val="008513B9"/>
    <w:rsid w:val="00853EC1"/>
    <w:rsid w:val="00854319"/>
    <w:rsid w:val="00854ECC"/>
    <w:rsid w:val="00860F3C"/>
    <w:rsid w:val="00864656"/>
    <w:rsid w:val="00867237"/>
    <w:rsid w:val="008702D3"/>
    <w:rsid w:val="00870838"/>
    <w:rsid w:val="00876034"/>
    <w:rsid w:val="008827E7"/>
    <w:rsid w:val="008873EA"/>
    <w:rsid w:val="008943C2"/>
    <w:rsid w:val="008A1696"/>
    <w:rsid w:val="008B3CE8"/>
    <w:rsid w:val="008C2B2A"/>
    <w:rsid w:val="008C58FE"/>
    <w:rsid w:val="008D1455"/>
    <w:rsid w:val="008E48EA"/>
    <w:rsid w:val="008E6C41"/>
    <w:rsid w:val="008F0780"/>
    <w:rsid w:val="008F0816"/>
    <w:rsid w:val="008F123F"/>
    <w:rsid w:val="008F1670"/>
    <w:rsid w:val="008F6BB7"/>
    <w:rsid w:val="009000D3"/>
    <w:rsid w:val="00900746"/>
    <w:rsid w:val="00900F42"/>
    <w:rsid w:val="00907146"/>
    <w:rsid w:val="00913B02"/>
    <w:rsid w:val="00923184"/>
    <w:rsid w:val="00925811"/>
    <w:rsid w:val="00932E3C"/>
    <w:rsid w:val="00936461"/>
    <w:rsid w:val="009375A8"/>
    <w:rsid w:val="00953616"/>
    <w:rsid w:val="00955FF7"/>
    <w:rsid w:val="009573D3"/>
    <w:rsid w:val="009658F4"/>
    <w:rsid w:val="0098278A"/>
    <w:rsid w:val="00991D2E"/>
    <w:rsid w:val="009977FF"/>
    <w:rsid w:val="009A085B"/>
    <w:rsid w:val="009A3D62"/>
    <w:rsid w:val="009A5463"/>
    <w:rsid w:val="009C1DE6"/>
    <w:rsid w:val="009C1F0E"/>
    <w:rsid w:val="009C3D4F"/>
    <w:rsid w:val="009D2376"/>
    <w:rsid w:val="009D3E8C"/>
    <w:rsid w:val="009E19BF"/>
    <w:rsid w:val="009E3A0E"/>
    <w:rsid w:val="009E753D"/>
    <w:rsid w:val="009F2B82"/>
    <w:rsid w:val="00A04ECA"/>
    <w:rsid w:val="00A06612"/>
    <w:rsid w:val="00A1314B"/>
    <w:rsid w:val="00A13160"/>
    <w:rsid w:val="00A137D3"/>
    <w:rsid w:val="00A234F1"/>
    <w:rsid w:val="00A27BE6"/>
    <w:rsid w:val="00A305D1"/>
    <w:rsid w:val="00A41926"/>
    <w:rsid w:val="00A44A8F"/>
    <w:rsid w:val="00A46711"/>
    <w:rsid w:val="00A4765C"/>
    <w:rsid w:val="00A51D96"/>
    <w:rsid w:val="00A56DDE"/>
    <w:rsid w:val="00A738EC"/>
    <w:rsid w:val="00A831D3"/>
    <w:rsid w:val="00A8689C"/>
    <w:rsid w:val="00A96F84"/>
    <w:rsid w:val="00AB2275"/>
    <w:rsid w:val="00AB76E1"/>
    <w:rsid w:val="00AC3953"/>
    <w:rsid w:val="00AC7150"/>
    <w:rsid w:val="00AD2A3B"/>
    <w:rsid w:val="00AD37A1"/>
    <w:rsid w:val="00AD7982"/>
    <w:rsid w:val="00AE1DCA"/>
    <w:rsid w:val="00AE5BD5"/>
    <w:rsid w:val="00AE742A"/>
    <w:rsid w:val="00AF31F8"/>
    <w:rsid w:val="00AF3EBB"/>
    <w:rsid w:val="00AF45C9"/>
    <w:rsid w:val="00AF5F7C"/>
    <w:rsid w:val="00B02207"/>
    <w:rsid w:val="00B03403"/>
    <w:rsid w:val="00B10136"/>
    <w:rsid w:val="00B10324"/>
    <w:rsid w:val="00B10F87"/>
    <w:rsid w:val="00B12F0A"/>
    <w:rsid w:val="00B138B9"/>
    <w:rsid w:val="00B206F7"/>
    <w:rsid w:val="00B26E7D"/>
    <w:rsid w:val="00B30986"/>
    <w:rsid w:val="00B376B1"/>
    <w:rsid w:val="00B47ABA"/>
    <w:rsid w:val="00B51C29"/>
    <w:rsid w:val="00B53389"/>
    <w:rsid w:val="00B620D9"/>
    <w:rsid w:val="00B633DB"/>
    <w:rsid w:val="00B639ED"/>
    <w:rsid w:val="00B63C19"/>
    <w:rsid w:val="00B66A8C"/>
    <w:rsid w:val="00B8061C"/>
    <w:rsid w:val="00B83BA2"/>
    <w:rsid w:val="00B853AA"/>
    <w:rsid w:val="00B875BF"/>
    <w:rsid w:val="00B91F62"/>
    <w:rsid w:val="00B94D22"/>
    <w:rsid w:val="00BA74B1"/>
    <w:rsid w:val="00BB1017"/>
    <w:rsid w:val="00BB2C98"/>
    <w:rsid w:val="00BC6956"/>
    <w:rsid w:val="00BD0B82"/>
    <w:rsid w:val="00BD12BB"/>
    <w:rsid w:val="00BD1E43"/>
    <w:rsid w:val="00BD2A59"/>
    <w:rsid w:val="00BD3331"/>
    <w:rsid w:val="00BD3D22"/>
    <w:rsid w:val="00BD607A"/>
    <w:rsid w:val="00BD6DEF"/>
    <w:rsid w:val="00BE2586"/>
    <w:rsid w:val="00BE768B"/>
    <w:rsid w:val="00BF1A27"/>
    <w:rsid w:val="00BF265C"/>
    <w:rsid w:val="00BF2696"/>
    <w:rsid w:val="00BF2DC8"/>
    <w:rsid w:val="00BF4F5F"/>
    <w:rsid w:val="00BF5BC5"/>
    <w:rsid w:val="00C03E2C"/>
    <w:rsid w:val="00C04EEB"/>
    <w:rsid w:val="00C06548"/>
    <w:rsid w:val="00C075A4"/>
    <w:rsid w:val="00C10F12"/>
    <w:rsid w:val="00C11826"/>
    <w:rsid w:val="00C15382"/>
    <w:rsid w:val="00C3670A"/>
    <w:rsid w:val="00C46D42"/>
    <w:rsid w:val="00C50C32"/>
    <w:rsid w:val="00C52ECB"/>
    <w:rsid w:val="00C60178"/>
    <w:rsid w:val="00C61760"/>
    <w:rsid w:val="00C61EE0"/>
    <w:rsid w:val="00C63CD6"/>
    <w:rsid w:val="00C64E53"/>
    <w:rsid w:val="00C8420E"/>
    <w:rsid w:val="00C84E7D"/>
    <w:rsid w:val="00C87D95"/>
    <w:rsid w:val="00C9077A"/>
    <w:rsid w:val="00C94FF7"/>
    <w:rsid w:val="00C95CD2"/>
    <w:rsid w:val="00CA051B"/>
    <w:rsid w:val="00CA0853"/>
    <w:rsid w:val="00CA31D8"/>
    <w:rsid w:val="00CB3CBE"/>
    <w:rsid w:val="00CD7FFB"/>
    <w:rsid w:val="00CE033F"/>
    <w:rsid w:val="00CE241D"/>
    <w:rsid w:val="00CE38EE"/>
    <w:rsid w:val="00CF03D8"/>
    <w:rsid w:val="00CF0577"/>
    <w:rsid w:val="00CF5746"/>
    <w:rsid w:val="00D00662"/>
    <w:rsid w:val="00D010AE"/>
    <w:rsid w:val="00D015D5"/>
    <w:rsid w:val="00D0386D"/>
    <w:rsid w:val="00D03D68"/>
    <w:rsid w:val="00D0573E"/>
    <w:rsid w:val="00D076B9"/>
    <w:rsid w:val="00D20388"/>
    <w:rsid w:val="00D266DD"/>
    <w:rsid w:val="00D32B04"/>
    <w:rsid w:val="00D33ECD"/>
    <w:rsid w:val="00D374E7"/>
    <w:rsid w:val="00D43E9B"/>
    <w:rsid w:val="00D50DF5"/>
    <w:rsid w:val="00D50FF8"/>
    <w:rsid w:val="00D51690"/>
    <w:rsid w:val="00D63949"/>
    <w:rsid w:val="00D652E7"/>
    <w:rsid w:val="00D653C5"/>
    <w:rsid w:val="00D7187D"/>
    <w:rsid w:val="00D77BCF"/>
    <w:rsid w:val="00D84394"/>
    <w:rsid w:val="00D94A79"/>
    <w:rsid w:val="00D95E55"/>
    <w:rsid w:val="00D971A7"/>
    <w:rsid w:val="00DA1525"/>
    <w:rsid w:val="00DA4C05"/>
    <w:rsid w:val="00DB0CAF"/>
    <w:rsid w:val="00DB3664"/>
    <w:rsid w:val="00DB767D"/>
    <w:rsid w:val="00DC16FB"/>
    <w:rsid w:val="00DC303E"/>
    <w:rsid w:val="00DC34D8"/>
    <w:rsid w:val="00DC4A65"/>
    <w:rsid w:val="00DC4F66"/>
    <w:rsid w:val="00DF307E"/>
    <w:rsid w:val="00E01EAC"/>
    <w:rsid w:val="00E077B0"/>
    <w:rsid w:val="00E10B44"/>
    <w:rsid w:val="00E11F02"/>
    <w:rsid w:val="00E16DD9"/>
    <w:rsid w:val="00E2024A"/>
    <w:rsid w:val="00E20955"/>
    <w:rsid w:val="00E2425F"/>
    <w:rsid w:val="00E246F2"/>
    <w:rsid w:val="00E2726B"/>
    <w:rsid w:val="00E306A5"/>
    <w:rsid w:val="00E3494E"/>
    <w:rsid w:val="00E37244"/>
    <w:rsid w:val="00E37801"/>
    <w:rsid w:val="00E46EAA"/>
    <w:rsid w:val="00E5038C"/>
    <w:rsid w:val="00E50B69"/>
    <w:rsid w:val="00E5222D"/>
    <w:rsid w:val="00E5298B"/>
    <w:rsid w:val="00E56EFB"/>
    <w:rsid w:val="00E5750E"/>
    <w:rsid w:val="00E63346"/>
    <w:rsid w:val="00E6458F"/>
    <w:rsid w:val="00E6484C"/>
    <w:rsid w:val="00E65397"/>
    <w:rsid w:val="00E677C0"/>
    <w:rsid w:val="00E71FD8"/>
    <w:rsid w:val="00E7242D"/>
    <w:rsid w:val="00E73917"/>
    <w:rsid w:val="00E76265"/>
    <w:rsid w:val="00E87E25"/>
    <w:rsid w:val="00E9370B"/>
    <w:rsid w:val="00E947F9"/>
    <w:rsid w:val="00EA04F1"/>
    <w:rsid w:val="00EA0F8F"/>
    <w:rsid w:val="00EA1EDD"/>
    <w:rsid w:val="00EA2FD3"/>
    <w:rsid w:val="00EA5E44"/>
    <w:rsid w:val="00EA74EC"/>
    <w:rsid w:val="00EB6AA3"/>
    <w:rsid w:val="00EB7CE9"/>
    <w:rsid w:val="00EB7EDB"/>
    <w:rsid w:val="00EC433F"/>
    <w:rsid w:val="00ED1FDE"/>
    <w:rsid w:val="00EE7653"/>
    <w:rsid w:val="00EF6ED3"/>
    <w:rsid w:val="00F00845"/>
    <w:rsid w:val="00F06EFB"/>
    <w:rsid w:val="00F1529E"/>
    <w:rsid w:val="00F15FE0"/>
    <w:rsid w:val="00F16F07"/>
    <w:rsid w:val="00F17390"/>
    <w:rsid w:val="00F17B30"/>
    <w:rsid w:val="00F27F04"/>
    <w:rsid w:val="00F34B5A"/>
    <w:rsid w:val="00F45975"/>
    <w:rsid w:val="00F45B7C"/>
    <w:rsid w:val="00F45FCE"/>
    <w:rsid w:val="00F5684B"/>
    <w:rsid w:val="00F61041"/>
    <w:rsid w:val="00F61966"/>
    <w:rsid w:val="00F61B2A"/>
    <w:rsid w:val="00F66A2F"/>
    <w:rsid w:val="00F80A2B"/>
    <w:rsid w:val="00F82A3A"/>
    <w:rsid w:val="00F914D5"/>
    <w:rsid w:val="00F9334F"/>
    <w:rsid w:val="00F951E9"/>
    <w:rsid w:val="00F97D7F"/>
    <w:rsid w:val="00FA122C"/>
    <w:rsid w:val="00FA3B95"/>
    <w:rsid w:val="00FB09AB"/>
    <w:rsid w:val="00FB0A92"/>
    <w:rsid w:val="00FB30C2"/>
    <w:rsid w:val="00FC1278"/>
    <w:rsid w:val="00FC7002"/>
    <w:rsid w:val="00FD1173"/>
    <w:rsid w:val="00FE5B7B"/>
    <w:rsid w:val="00FE7735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F4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676DF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676DF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76DF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676DF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676DF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676DF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676DF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676DF4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194B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194BC2"/>
    <w:rPr>
      <w:rFonts w:ascii="Arial" w:eastAsiaTheme="minorEastAsia" w:hAnsi="Arial" w:cs="Arial"/>
      <w:szCs w:val="22"/>
    </w:rPr>
  </w:style>
  <w:style w:type="paragraph" w:styleId="af1">
    <w:name w:val="footnote text"/>
    <w:basedOn w:val="a"/>
    <w:link w:val="af2"/>
    <w:uiPriority w:val="99"/>
    <w:unhideWhenUsed/>
    <w:rsid w:val="00194BC2"/>
    <w:pPr>
      <w:spacing w:after="160" w:line="259" w:lineRule="auto"/>
    </w:pPr>
    <w:rPr>
      <w:rFonts w:asciiTheme="minorHAnsi" w:eastAsiaTheme="minorEastAsia" w:hAnsiTheme="minorHAnsi"/>
    </w:rPr>
  </w:style>
  <w:style w:type="character" w:customStyle="1" w:styleId="af2">
    <w:name w:val="Текст сноски Знак"/>
    <w:basedOn w:val="a0"/>
    <w:link w:val="af1"/>
    <w:uiPriority w:val="99"/>
    <w:rsid w:val="00194BC2"/>
    <w:rPr>
      <w:rFonts w:asciiTheme="minorHAnsi" w:eastAsiaTheme="minorEastAsia" w:hAnsiTheme="minorHAnsi"/>
    </w:rPr>
  </w:style>
  <w:style w:type="character" w:customStyle="1" w:styleId="10">
    <w:name w:val="Заголовок 1 Знак"/>
    <w:basedOn w:val="a0"/>
    <w:link w:val="1"/>
    <w:rsid w:val="00173EE7"/>
    <w:rPr>
      <w:sz w:val="32"/>
    </w:rPr>
  </w:style>
  <w:style w:type="character" w:customStyle="1" w:styleId="20">
    <w:name w:val="Заголовок 2 Знак"/>
    <w:basedOn w:val="a0"/>
    <w:link w:val="2"/>
    <w:rsid w:val="00173EE7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173EE7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173EE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173EE7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173EE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173EE7"/>
    <w:rPr>
      <w:rFonts w:ascii="Tahoma" w:hAnsi="Tahoma" w:cs="Tahoma"/>
      <w:shd w:val="clear" w:color="auto" w:fill="000080"/>
    </w:rPr>
  </w:style>
  <w:style w:type="character" w:styleId="af3">
    <w:name w:val="footnote reference"/>
    <w:basedOn w:val="a0"/>
    <w:uiPriority w:val="99"/>
    <w:unhideWhenUsed/>
    <w:rsid w:val="00173EE7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173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16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24</cp:revision>
  <cp:lastPrinted>2023-10-26T12:14:00Z</cp:lastPrinted>
  <dcterms:created xsi:type="dcterms:W3CDTF">2023-10-16T12:21:00Z</dcterms:created>
  <dcterms:modified xsi:type="dcterms:W3CDTF">2023-10-30T13:26:00Z</dcterms:modified>
</cp:coreProperties>
</file>