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nos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.10.2022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44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/>
          <w:sz w:val="26"/>
          <w:szCs w:val="26"/>
        </w:rPr>
        <w:t xml:space="preserve"> муниципального образования —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Рыбновское городское</w:t>
      </w:r>
      <w:r>
        <w:rPr>
          <w:rFonts w:eastAsia="Times New Roman"/>
          <w:sz w:val="26"/>
          <w:szCs w:val="26"/>
          <w:lang w:eastAsia="ar-SA"/>
        </w:rPr>
        <w:t xml:space="preserve"> поселение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ar-SA" w:bidi="ar-SA"/>
        </w:rPr>
        <w:t>Рыбновского</w:t>
      </w:r>
      <w:r>
        <w:rPr>
          <w:rFonts w:eastAsia="Times New Roman"/>
          <w:sz w:val="26"/>
          <w:szCs w:val="26"/>
          <w:lang w:eastAsia="ar-SA"/>
        </w:rPr>
        <w:t xml:space="preserve"> муниципального района</w:t>
      </w:r>
      <w:r>
        <w:rPr>
          <w:rFonts w:eastAsia="Times New Roman"/>
          <w:sz w:val="26"/>
          <w:szCs w:val="26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Теслова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Анастасия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Валерьевна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39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Рыбновский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г. Рыбное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пл. Ленина, д. 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Рыбновский район, г. Рыбное, пл. Ленина,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62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1162</TotalTime>
  <Application>LibreOffice/6.4.4.2$Linux_X86_64 LibreOffice_project/40$Build-2</Application>
  <Pages>2</Pages>
  <Words>565</Words>
  <Characters>4251</Characters>
  <CharactersWithSpaces>4836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2022-03-24T16:36:16Z</cp:lastPrinted>
  <dcterms:modified xsi:type="dcterms:W3CDTF">2023-10-13T16:02:05Z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