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5B" w:rsidRPr="00571C6F" w:rsidRDefault="00235F5B" w:rsidP="00235F5B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571C6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A4D04">
        <w:rPr>
          <w:rFonts w:ascii="Times New Roman" w:hAnsi="Times New Roman" w:cs="Times New Roman"/>
          <w:sz w:val="24"/>
          <w:szCs w:val="24"/>
        </w:rPr>
        <w:t>№ 2</w:t>
      </w:r>
    </w:p>
    <w:p w:rsidR="00235F5B" w:rsidRPr="00571C6F" w:rsidRDefault="00235F5B" w:rsidP="00235F5B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571C6F">
        <w:rPr>
          <w:rFonts w:ascii="Times New Roman" w:hAnsi="Times New Roman" w:cs="Times New Roman"/>
          <w:sz w:val="24"/>
          <w:szCs w:val="24"/>
        </w:rPr>
        <w:t>к постановлению</w:t>
      </w:r>
      <w:r w:rsidR="001C071D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</w:t>
      </w:r>
    </w:p>
    <w:p w:rsidR="00235F5B" w:rsidRPr="00571C6F" w:rsidRDefault="00235F5B" w:rsidP="00235F5B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571C6F">
        <w:rPr>
          <w:rFonts w:ascii="Times New Roman" w:hAnsi="Times New Roman" w:cs="Times New Roman"/>
          <w:sz w:val="24"/>
          <w:szCs w:val="24"/>
        </w:rPr>
        <w:t xml:space="preserve">от </w:t>
      </w:r>
      <w:r w:rsidR="00DB757E">
        <w:rPr>
          <w:rFonts w:ascii="Times New Roman" w:hAnsi="Times New Roman" w:cs="Times New Roman"/>
          <w:sz w:val="24"/>
          <w:szCs w:val="24"/>
        </w:rPr>
        <w:t>24 сентября</w:t>
      </w:r>
      <w:r w:rsidR="001C071D">
        <w:rPr>
          <w:rFonts w:ascii="Times New Roman" w:hAnsi="Times New Roman" w:cs="Times New Roman"/>
          <w:sz w:val="24"/>
          <w:szCs w:val="24"/>
        </w:rPr>
        <w:t xml:space="preserve"> 2023 г.</w:t>
      </w:r>
      <w:r w:rsidRPr="00571C6F">
        <w:rPr>
          <w:rFonts w:ascii="Times New Roman" w:hAnsi="Times New Roman" w:cs="Times New Roman"/>
          <w:sz w:val="24"/>
          <w:szCs w:val="24"/>
        </w:rPr>
        <w:t xml:space="preserve"> № </w:t>
      </w:r>
      <w:r w:rsidR="00DB757E">
        <w:rPr>
          <w:rFonts w:ascii="Times New Roman" w:hAnsi="Times New Roman" w:cs="Times New Roman"/>
          <w:sz w:val="24"/>
          <w:szCs w:val="24"/>
        </w:rPr>
        <w:t>13634</w:t>
      </w:r>
    </w:p>
    <w:p w:rsidR="00571C6F" w:rsidRPr="00571C6F" w:rsidRDefault="00571C6F" w:rsidP="00235F5B">
      <w:pPr>
        <w:pStyle w:val="ConsPlusTitle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4022A" w:rsidRDefault="00B4022A" w:rsidP="00B4022A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71D" w:rsidRPr="00860064" w:rsidRDefault="001C071D" w:rsidP="00B4022A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022A" w:rsidRPr="00860064" w:rsidRDefault="00B4022A" w:rsidP="00B4022A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064">
        <w:rPr>
          <w:rFonts w:ascii="Times New Roman" w:eastAsia="Times New Roman" w:hAnsi="Times New Roman" w:cs="Times New Roman"/>
          <w:sz w:val="24"/>
          <w:szCs w:val="24"/>
        </w:rPr>
        <w:t xml:space="preserve">Состав </w:t>
      </w:r>
      <w:r w:rsidR="000C78D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60064">
        <w:rPr>
          <w:rFonts w:ascii="Times New Roman" w:eastAsia="Times New Roman" w:hAnsi="Times New Roman" w:cs="Times New Roman"/>
          <w:sz w:val="24"/>
          <w:szCs w:val="24"/>
        </w:rPr>
        <w:t xml:space="preserve">омиссии </w:t>
      </w:r>
    </w:p>
    <w:p w:rsidR="00FB30AF" w:rsidRDefault="00B4022A" w:rsidP="00FB30AF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064">
        <w:rPr>
          <w:rFonts w:ascii="Times New Roman" w:eastAsia="Times New Roman" w:hAnsi="Times New Roman" w:cs="Times New Roman"/>
          <w:sz w:val="24"/>
          <w:szCs w:val="24"/>
        </w:rPr>
        <w:t xml:space="preserve">по рассмотрению заявок для предоставления субсидий юридическим лицам (за исключением государственных (муниципальных) учреждений) и индивидуальным предпринимателям на возмещение части затрат на изготовление и установку </w:t>
      </w:r>
    </w:p>
    <w:p w:rsidR="00B4022A" w:rsidRPr="00FB30AF" w:rsidRDefault="00B4022A" w:rsidP="00FB30AF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064">
        <w:rPr>
          <w:rFonts w:ascii="Times New Roman" w:eastAsia="Times New Roman" w:hAnsi="Times New Roman" w:cs="Times New Roman"/>
          <w:sz w:val="24"/>
          <w:szCs w:val="24"/>
        </w:rPr>
        <w:t>информационных вывесок</w:t>
      </w:r>
      <w:r w:rsidR="00FB30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30AF" w:rsidRPr="00C54B44">
        <w:rPr>
          <w:rFonts w:ascii="Times New Roman" w:hAnsi="Times New Roman" w:cs="Times New Roman"/>
          <w:sz w:val="24"/>
          <w:szCs w:val="24"/>
        </w:rPr>
        <w:t>адресных аншлагов</w:t>
      </w:r>
    </w:p>
    <w:p w:rsidR="00A858DF" w:rsidRPr="00860064" w:rsidRDefault="00A858DF" w:rsidP="00B4022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65"/>
        <w:gridCol w:w="360"/>
        <w:gridCol w:w="6673"/>
      </w:tblGrid>
      <w:tr w:rsidR="00B4022A" w:rsidRPr="00860064" w:rsidTr="005A08A8">
        <w:tc>
          <w:tcPr>
            <w:tcW w:w="2465" w:type="dxa"/>
            <w:shd w:val="clear" w:color="auto" w:fill="auto"/>
          </w:tcPr>
          <w:p w:rsidR="00B4022A" w:rsidRPr="00860064" w:rsidRDefault="00B4022A" w:rsidP="007D062F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064"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 w:rsidRPr="00860064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60" w:type="dxa"/>
            <w:shd w:val="clear" w:color="auto" w:fill="auto"/>
          </w:tcPr>
          <w:p w:rsidR="00B4022A" w:rsidRPr="00860064" w:rsidRDefault="00B4022A" w:rsidP="007D06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3" w:type="dxa"/>
            <w:shd w:val="clear" w:color="auto" w:fill="auto"/>
          </w:tcPr>
          <w:p w:rsidR="00B4022A" w:rsidRPr="00860064" w:rsidRDefault="00B4022A" w:rsidP="005601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86006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022A" w:rsidRDefault="00B4022A" w:rsidP="005601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(председатель комиссии)</w:t>
            </w:r>
          </w:p>
          <w:p w:rsidR="003538B4" w:rsidRPr="00860064" w:rsidRDefault="003538B4" w:rsidP="005601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F3B" w:rsidRPr="00860064" w:rsidTr="005A08A8">
        <w:tc>
          <w:tcPr>
            <w:tcW w:w="2465" w:type="dxa"/>
            <w:shd w:val="clear" w:color="auto" w:fill="auto"/>
          </w:tcPr>
          <w:p w:rsidR="005B2F3B" w:rsidRPr="00860064" w:rsidRDefault="005B2F3B" w:rsidP="007D06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0" w:type="dxa"/>
            <w:shd w:val="clear" w:color="auto" w:fill="auto"/>
          </w:tcPr>
          <w:p w:rsidR="005B2F3B" w:rsidRPr="00860064" w:rsidRDefault="005B2F3B" w:rsidP="007D06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3" w:type="dxa"/>
            <w:shd w:val="clear" w:color="auto" w:fill="auto"/>
          </w:tcPr>
          <w:p w:rsidR="005B2F3B" w:rsidRPr="00860064" w:rsidRDefault="005B2F3B" w:rsidP="005B2F3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– главн</w:t>
            </w:r>
            <w:r w:rsidR="000C78D6">
              <w:rPr>
                <w:rFonts w:ascii="Times New Roman" w:eastAsia="Times New Roman" w:hAnsi="Times New Roman" w:cs="Times New Roman"/>
                <w:sz w:val="24"/>
                <w:szCs w:val="24"/>
              </w:rPr>
              <w:t>ый архитектор</w:t>
            </w: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управления градостроительства и архитектуры</w:t>
            </w:r>
          </w:p>
          <w:p w:rsidR="005B2F3B" w:rsidRDefault="005B2F3B" w:rsidP="005B2F3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(заместитель председателя комиссии)</w:t>
            </w:r>
          </w:p>
          <w:p w:rsidR="005B2F3B" w:rsidRPr="00860064" w:rsidRDefault="005B2F3B" w:rsidP="005601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38F" w:rsidRPr="00860064" w:rsidTr="001F5DAF">
        <w:tc>
          <w:tcPr>
            <w:tcW w:w="2465" w:type="dxa"/>
            <w:shd w:val="clear" w:color="auto" w:fill="auto"/>
          </w:tcPr>
          <w:p w:rsidR="0017138F" w:rsidRPr="00860064" w:rsidRDefault="0017138F" w:rsidP="001F5D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hAnsi="Times New Roman" w:cs="Times New Roman"/>
                <w:sz w:val="24"/>
                <w:szCs w:val="24"/>
              </w:rPr>
              <w:t>Ашихмина М.А.</w:t>
            </w:r>
          </w:p>
        </w:tc>
        <w:tc>
          <w:tcPr>
            <w:tcW w:w="360" w:type="dxa"/>
            <w:shd w:val="clear" w:color="auto" w:fill="auto"/>
          </w:tcPr>
          <w:p w:rsidR="0017138F" w:rsidRPr="00860064" w:rsidRDefault="0017138F" w:rsidP="001F5D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3" w:type="dxa"/>
            <w:shd w:val="clear" w:color="auto" w:fill="auto"/>
          </w:tcPr>
          <w:p w:rsidR="0017138F" w:rsidRPr="00860064" w:rsidRDefault="0017138F" w:rsidP="001F5D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hAnsi="Times New Roman" w:cs="Times New Roman"/>
                <w:sz w:val="24"/>
                <w:szCs w:val="24"/>
              </w:rPr>
              <w:t xml:space="preserve">и.о. начальника управления экономики и цифрового развития </w:t>
            </w:r>
          </w:p>
        </w:tc>
      </w:tr>
      <w:tr w:rsidR="00560107" w:rsidRPr="00860064" w:rsidTr="005A08A8">
        <w:tc>
          <w:tcPr>
            <w:tcW w:w="2465" w:type="dxa"/>
            <w:shd w:val="clear" w:color="auto" w:fill="auto"/>
          </w:tcPr>
          <w:p w:rsidR="00560107" w:rsidRPr="00860064" w:rsidRDefault="00560107" w:rsidP="00030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hAnsi="Times New Roman" w:cs="Times New Roman"/>
                <w:sz w:val="24"/>
                <w:szCs w:val="24"/>
              </w:rPr>
              <w:t>Дубровина Ю.В.</w:t>
            </w:r>
          </w:p>
        </w:tc>
        <w:tc>
          <w:tcPr>
            <w:tcW w:w="360" w:type="dxa"/>
            <w:shd w:val="clear" w:color="auto" w:fill="auto"/>
          </w:tcPr>
          <w:p w:rsidR="00560107" w:rsidRPr="00860064" w:rsidRDefault="00560107" w:rsidP="00030A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673" w:type="dxa"/>
            <w:shd w:val="clear" w:color="auto" w:fill="auto"/>
          </w:tcPr>
          <w:p w:rsidR="00560107" w:rsidRPr="00860064" w:rsidRDefault="00560107" w:rsidP="00030A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культуры</w:t>
            </w:r>
          </w:p>
          <w:p w:rsidR="00560107" w:rsidRDefault="00560107" w:rsidP="00030A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hAnsi="Times New Roman" w:cs="Times New Roman"/>
                <w:sz w:val="24"/>
                <w:szCs w:val="24"/>
              </w:rPr>
              <w:t>(секретарь комиссии)</w:t>
            </w:r>
          </w:p>
          <w:p w:rsidR="003538B4" w:rsidRPr="00860064" w:rsidRDefault="003538B4" w:rsidP="00030A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B4" w:rsidRPr="00860064" w:rsidTr="00B86E0F">
        <w:trPr>
          <w:trHeight w:val="659"/>
        </w:trPr>
        <w:tc>
          <w:tcPr>
            <w:tcW w:w="2465" w:type="dxa"/>
            <w:shd w:val="clear" w:color="auto" w:fill="auto"/>
          </w:tcPr>
          <w:p w:rsidR="003538B4" w:rsidRPr="00860064" w:rsidRDefault="003538B4" w:rsidP="00B86E0F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hAnsi="Times New Roman" w:cs="Times New Roman"/>
                <w:sz w:val="24"/>
                <w:szCs w:val="24"/>
              </w:rPr>
              <w:t>Полозова И.В.</w:t>
            </w:r>
          </w:p>
        </w:tc>
        <w:tc>
          <w:tcPr>
            <w:tcW w:w="360" w:type="dxa"/>
            <w:shd w:val="clear" w:color="auto" w:fill="auto"/>
          </w:tcPr>
          <w:p w:rsidR="003538B4" w:rsidRPr="00860064" w:rsidRDefault="003538B4" w:rsidP="00B86E0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3" w:type="dxa"/>
            <w:shd w:val="clear" w:color="auto" w:fill="auto"/>
          </w:tcPr>
          <w:p w:rsidR="003538B4" w:rsidRPr="00860064" w:rsidRDefault="003538B4" w:rsidP="003538B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hAnsi="Times New Roman" w:cs="Times New Roman"/>
                <w:sz w:val="24"/>
                <w:szCs w:val="24"/>
              </w:rPr>
              <w:t xml:space="preserve">ведущий аналитик управления экономики и цифрового развития </w:t>
            </w:r>
          </w:p>
        </w:tc>
      </w:tr>
      <w:tr w:rsidR="00E511CB" w:rsidRPr="00860064" w:rsidTr="004F6FFC">
        <w:tc>
          <w:tcPr>
            <w:tcW w:w="2465" w:type="dxa"/>
            <w:shd w:val="clear" w:color="auto" w:fill="auto"/>
          </w:tcPr>
          <w:p w:rsidR="00E511CB" w:rsidRPr="00860064" w:rsidRDefault="00B5633B" w:rsidP="004F6FF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 Е.С.</w:t>
            </w:r>
          </w:p>
        </w:tc>
        <w:tc>
          <w:tcPr>
            <w:tcW w:w="360" w:type="dxa"/>
            <w:shd w:val="clear" w:color="auto" w:fill="auto"/>
          </w:tcPr>
          <w:p w:rsidR="00E511CB" w:rsidRPr="00860064" w:rsidRDefault="00E511CB" w:rsidP="004F6F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3" w:type="dxa"/>
            <w:shd w:val="clear" w:color="auto" w:fill="auto"/>
          </w:tcPr>
          <w:p w:rsidR="00E511CB" w:rsidRDefault="002027E6" w:rsidP="004F6F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- главный художник города отдела главного художника </w:t>
            </w: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градостроительства и архитектуры</w:t>
            </w:r>
          </w:p>
          <w:p w:rsidR="00041770" w:rsidRPr="00860064" w:rsidRDefault="00041770" w:rsidP="004F6F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8B4" w:rsidRPr="00860064" w:rsidTr="00B86E0F">
        <w:tc>
          <w:tcPr>
            <w:tcW w:w="2465" w:type="dxa"/>
            <w:shd w:val="clear" w:color="auto" w:fill="auto"/>
          </w:tcPr>
          <w:p w:rsidR="003538B4" w:rsidRPr="00860064" w:rsidRDefault="003538B4" w:rsidP="00B86E0F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Бурлака Л.А.</w:t>
            </w:r>
          </w:p>
        </w:tc>
        <w:tc>
          <w:tcPr>
            <w:tcW w:w="360" w:type="dxa"/>
            <w:shd w:val="clear" w:color="auto" w:fill="auto"/>
          </w:tcPr>
          <w:p w:rsidR="003538B4" w:rsidRPr="00860064" w:rsidRDefault="003538B4" w:rsidP="00B86E0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3" w:type="dxa"/>
            <w:shd w:val="clear" w:color="auto" w:fill="auto"/>
          </w:tcPr>
          <w:p w:rsidR="003538B4" w:rsidRPr="00860064" w:rsidRDefault="003538B4" w:rsidP="00B86E0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наружной рекламы управления градостроительства и архитектуры</w:t>
            </w:r>
          </w:p>
        </w:tc>
      </w:tr>
      <w:tr w:rsidR="00661F94" w:rsidRPr="00860064" w:rsidTr="005A08A8">
        <w:tc>
          <w:tcPr>
            <w:tcW w:w="2465" w:type="dxa"/>
            <w:shd w:val="clear" w:color="auto" w:fill="auto"/>
          </w:tcPr>
          <w:p w:rsidR="00661F94" w:rsidRPr="00860064" w:rsidRDefault="003538B4" w:rsidP="00407E1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 Ю.Н.</w:t>
            </w:r>
          </w:p>
        </w:tc>
        <w:tc>
          <w:tcPr>
            <w:tcW w:w="360" w:type="dxa"/>
            <w:shd w:val="clear" w:color="auto" w:fill="auto"/>
          </w:tcPr>
          <w:p w:rsidR="00661F94" w:rsidRPr="00860064" w:rsidRDefault="00661F94" w:rsidP="00407E1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3" w:type="dxa"/>
            <w:shd w:val="clear" w:color="auto" w:fill="auto"/>
          </w:tcPr>
          <w:p w:rsidR="00661F94" w:rsidRPr="00860064" w:rsidRDefault="003538B4" w:rsidP="003538B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специалист-юрисконсульт отдела правового обеспечения социально-экономических вопросов правового управления</w:t>
            </w:r>
          </w:p>
        </w:tc>
      </w:tr>
      <w:tr w:rsidR="002027E6" w:rsidRPr="00860064" w:rsidTr="00AB56DA">
        <w:tc>
          <w:tcPr>
            <w:tcW w:w="2465" w:type="dxa"/>
            <w:shd w:val="clear" w:color="auto" w:fill="auto"/>
          </w:tcPr>
          <w:p w:rsidR="002027E6" w:rsidRPr="00860064" w:rsidRDefault="002027E6" w:rsidP="00AB56D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Иванкова Ю.В.</w:t>
            </w:r>
          </w:p>
        </w:tc>
        <w:tc>
          <w:tcPr>
            <w:tcW w:w="360" w:type="dxa"/>
            <w:shd w:val="clear" w:color="auto" w:fill="auto"/>
          </w:tcPr>
          <w:p w:rsidR="002027E6" w:rsidRPr="00860064" w:rsidRDefault="002027E6" w:rsidP="00AB56D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3" w:type="dxa"/>
            <w:shd w:val="clear" w:color="auto" w:fill="auto"/>
          </w:tcPr>
          <w:p w:rsidR="002027E6" w:rsidRPr="00860064" w:rsidRDefault="002027E6" w:rsidP="00AB56D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специалист-экономист информационно-аналитического отдела управления культуры </w:t>
            </w:r>
          </w:p>
        </w:tc>
      </w:tr>
      <w:tr w:rsidR="002027E6" w:rsidRPr="00860064" w:rsidTr="005A08A8">
        <w:tc>
          <w:tcPr>
            <w:tcW w:w="2465" w:type="dxa"/>
            <w:shd w:val="clear" w:color="auto" w:fill="auto"/>
          </w:tcPr>
          <w:p w:rsidR="002027E6" w:rsidRDefault="002027E6" w:rsidP="002027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Оганесян Н.Ю.</w:t>
            </w:r>
          </w:p>
        </w:tc>
        <w:tc>
          <w:tcPr>
            <w:tcW w:w="360" w:type="dxa"/>
            <w:shd w:val="clear" w:color="auto" w:fill="auto"/>
          </w:tcPr>
          <w:p w:rsidR="002027E6" w:rsidRPr="00860064" w:rsidRDefault="0017138F" w:rsidP="00407E1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3" w:type="dxa"/>
            <w:shd w:val="clear" w:color="auto" w:fill="auto"/>
          </w:tcPr>
          <w:p w:rsidR="002027E6" w:rsidRDefault="0017138F" w:rsidP="0017138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координации деятельности подведомственных учреждений и содействия развитию туризма </w:t>
            </w:r>
            <w:r w:rsidRPr="0086006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культуры</w:t>
            </w:r>
          </w:p>
        </w:tc>
      </w:tr>
    </w:tbl>
    <w:p w:rsidR="00D3103D" w:rsidRDefault="00D3103D" w:rsidP="00D31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03D" w:rsidRDefault="00D3103D" w:rsidP="00D310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03D">
        <w:rPr>
          <w:rFonts w:ascii="Times New Roman" w:hAnsi="Times New Roman" w:cs="Times New Roman"/>
          <w:sz w:val="24"/>
          <w:szCs w:val="24"/>
        </w:rPr>
        <w:t xml:space="preserve">Наименования документов комиссии подлежат обязательному внесению в номенклатуру дел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0C78D6">
        <w:rPr>
          <w:rFonts w:ascii="Times New Roman" w:hAnsi="Times New Roman" w:cs="Times New Roman"/>
          <w:sz w:val="24"/>
          <w:szCs w:val="24"/>
        </w:rPr>
        <w:t xml:space="preserve"> культуры администрации города Рязани</w:t>
      </w:r>
      <w:r w:rsidR="006F2DF9">
        <w:rPr>
          <w:rFonts w:ascii="Times New Roman" w:hAnsi="Times New Roman" w:cs="Times New Roman"/>
          <w:sz w:val="24"/>
          <w:szCs w:val="24"/>
        </w:rPr>
        <w:t>.</w:t>
      </w:r>
    </w:p>
    <w:p w:rsidR="00D3103D" w:rsidRPr="00D3103D" w:rsidRDefault="00D3103D" w:rsidP="00D310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03D">
        <w:rPr>
          <w:rFonts w:ascii="Times New Roman" w:hAnsi="Times New Roman" w:cs="Times New Roman"/>
          <w:sz w:val="24"/>
          <w:szCs w:val="24"/>
        </w:rPr>
        <w:t>Секретарь комиссии осуществляет регистрацию, учет и контроль прохождения документации по работе комиссии, обеспечивает сохранность, формирует в дела с последующей передачей на архивное хранение документации, находящейся в его ведении.</w:t>
      </w:r>
    </w:p>
    <w:p w:rsidR="00D3103D" w:rsidRPr="00D3103D" w:rsidRDefault="00D3103D" w:rsidP="00D310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03D">
        <w:rPr>
          <w:rFonts w:ascii="Times New Roman" w:hAnsi="Times New Roman" w:cs="Times New Roman"/>
          <w:sz w:val="24"/>
          <w:szCs w:val="24"/>
        </w:rPr>
        <w:lastRenderedPageBreak/>
        <w:t>При уходе в отпуск, выезде в командировку, в случае увольнения секретарь комиссии обязан передать все находящиеся у него документы члену комиссии, определенному председателем комиссии. Передача документов и дел осуществляется по акту приема-передачи документов.</w:t>
      </w:r>
    </w:p>
    <w:p w:rsidR="00FA28C6" w:rsidRPr="00D3103D" w:rsidRDefault="00D3103D" w:rsidP="00D310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03D">
        <w:rPr>
          <w:rFonts w:ascii="Times New Roman" w:hAnsi="Times New Roman" w:cs="Times New Roman"/>
          <w:sz w:val="24"/>
          <w:szCs w:val="24"/>
        </w:rPr>
        <w:t xml:space="preserve">В случае прекращения работы комиссии секретарь комиссии формирует документы в дела, оформляет для последующей передачи в архив администрации города Рязани, ведение которого осуществляет муниципальное казенное учреждение города Рязани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103D">
        <w:rPr>
          <w:rFonts w:ascii="Times New Roman" w:hAnsi="Times New Roman" w:cs="Times New Roman"/>
          <w:sz w:val="24"/>
          <w:szCs w:val="24"/>
        </w:rPr>
        <w:t>Центр сопровождения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103D">
        <w:rPr>
          <w:rFonts w:ascii="Times New Roman" w:hAnsi="Times New Roman" w:cs="Times New Roman"/>
          <w:sz w:val="24"/>
          <w:szCs w:val="24"/>
        </w:rPr>
        <w:t>, независимо от сроков их хранения.</w:t>
      </w:r>
    </w:p>
    <w:sectPr w:rsidR="00FA28C6" w:rsidRPr="00D3103D" w:rsidSect="004624E5">
      <w:pgSz w:w="11906" w:h="16838"/>
      <w:pgMar w:top="709" w:right="709" w:bottom="851" w:left="1559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C1E" w:rsidRDefault="00EF4C1E" w:rsidP="006F2DF9">
      <w:pPr>
        <w:spacing w:after="0" w:line="240" w:lineRule="auto"/>
      </w:pPr>
      <w:r>
        <w:separator/>
      </w:r>
    </w:p>
  </w:endnote>
  <w:endnote w:type="continuationSeparator" w:id="1">
    <w:p w:rsidR="00EF4C1E" w:rsidRDefault="00EF4C1E" w:rsidP="006F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C1E" w:rsidRDefault="00EF4C1E" w:rsidP="006F2DF9">
      <w:pPr>
        <w:spacing w:after="0" w:line="240" w:lineRule="auto"/>
      </w:pPr>
      <w:r>
        <w:separator/>
      </w:r>
    </w:p>
  </w:footnote>
  <w:footnote w:type="continuationSeparator" w:id="1">
    <w:p w:rsidR="00EF4C1E" w:rsidRDefault="00EF4C1E" w:rsidP="006F2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22D1"/>
    <w:rsid w:val="00041770"/>
    <w:rsid w:val="00083AE6"/>
    <w:rsid w:val="000C6D82"/>
    <w:rsid w:val="000C78D6"/>
    <w:rsid w:val="000F4872"/>
    <w:rsid w:val="0011753D"/>
    <w:rsid w:val="0015530B"/>
    <w:rsid w:val="0017138F"/>
    <w:rsid w:val="001C071D"/>
    <w:rsid w:val="001D0312"/>
    <w:rsid w:val="002027E6"/>
    <w:rsid w:val="00235F5B"/>
    <w:rsid w:val="002D3D5F"/>
    <w:rsid w:val="002D5489"/>
    <w:rsid w:val="003538B4"/>
    <w:rsid w:val="00392007"/>
    <w:rsid w:val="003C3D86"/>
    <w:rsid w:val="003E055F"/>
    <w:rsid w:val="003F4E02"/>
    <w:rsid w:val="004459BA"/>
    <w:rsid w:val="00455712"/>
    <w:rsid w:val="004624E5"/>
    <w:rsid w:val="00480F32"/>
    <w:rsid w:val="004B295B"/>
    <w:rsid w:val="00525DA1"/>
    <w:rsid w:val="00556408"/>
    <w:rsid w:val="00560107"/>
    <w:rsid w:val="00571C6F"/>
    <w:rsid w:val="005A08A8"/>
    <w:rsid w:val="005B2F3B"/>
    <w:rsid w:val="00661F94"/>
    <w:rsid w:val="00671259"/>
    <w:rsid w:val="006A6F0D"/>
    <w:rsid w:val="006F2DF9"/>
    <w:rsid w:val="007D77BD"/>
    <w:rsid w:val="008052D1"/>
    <w:rsid w:val="00824A5C"/>
    <w:rsid w:val="00860064"/>
    <w:rsid w:val="00884676"/>
    <w:rsid w:val="008C7F59"/>
    <w:rsid w:val="0097526A"/>
    <w:rsid w:val="009D22D1"/>
    <w:rsid w:val="009D726C"/>
    <w:rsid w:val="00A025FA"/>
    <w:rsid w:val="00A21F93"/>
    <w:rsid w:val="00A65397"/>
    <w:rsid w:val="00A65515"/>
    <w:rsid w:val="00A858DF"/>
    <w:rsid w:val="00AC5AF2"/>
    <w:rsid w:val="00B10E05"/>
    <w:rsid w:val="00B23810"/>
    <w:rsid w:val="00B4022A"/>
    <w:rsid w:val="00B5633B"/>
    <w:rsid w:val="00BA2690"/>
    <w:rsid w:val="00C47D42"/>
    <w:rsid w:val="00C75BE7"/>
    <w:rsid w:val="00C84197"/>
    <w:rsid w:val="00C91E77"/>
    <w:rsid w:val="00CD6D1D"/>
    <w:rsid w:val="00D3103D"/>
    <w:rsid w:val="00D36D40"/>
    <w:rsid w:val="00D510C7"/>
    <w:rsid w:val="00D70BD0"/>
    <w:rsid w:val="00D85FF7"/>
    <w:rsid w:val="00DA4D04"/>
    <w:rsid w:val="00DB757E"/>
    <w:rsid w:val="00E4027D"/>
    <w:rsid w:val="00E476E0"/>
    <w:rsid w:val="00E511CB"/>
    <w:rsid w:val="00E72E4C"/>
    <w:rsid w:val="00E82BB2"/>
    <w:rsid w:val="00EE1BEF"/>
    <w:rsid w:val="00EF4C1E"/>
    <w:rsid w:val="00F64B37"/>
    <w:rsid w:val="00F94F44"/>
    <w:rsid w:val="00F95BD0"/>
    <w:rsid w:val="00FA28C6"/>
    <w:rsid w:val="00FB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F5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235F5B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paragraph" w:styleId="a3">
    <w:name w:val="header"/>
    <w:basedOn w:val="a"/>
    <w:link w:val="a4"/>
    <w:uiPriority w:val="99"/>
    <w:unhideWhenUsed/>
    <w:rsid w:val="006F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DF9"/>
  </w:style>
  <w:style w:type="paragraph" w:styleId="a5">
    <w:name w:val="footer"/>
    <w:basedOn w:val="a"/>
    <w:link w:val="a6"/>
    <w:uiPriority w:val="99"/>
    <w:semiHidden/>
    <w:unhideWhenUsed/>
    <w:rsid w:val="006F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2DF9"/>
  </w:style>
  <w:style w:type="paragraph" w:styleId="a7">
    <w:name w:val="Balloon Text"/>
    <w:basedOn w:val="a"/>
    <w:link w:val="a8"/>
    <w:uiPriority w:val="99"/>
    <w:semiHidden/>
    <w:unhideWhenUsed/>
    <w:rsid w:val="0046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4997A-0920-4EFA-B49E-22EB9D8E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Вячеславовна Розанова</dc:creator>
  <cp:lastModifiedBy>OlgaDT</cp:lastModifiedBy>
  <cp:revision>9</cp:revision>
  <cp:lastPrinted>2023-10-23T06:30:00Z</cp:lastPrinted>
  <dcterms:created xsi:type="dcterms:W3CDTF">2023-09-28T06:36:00Z</dcterms:created>
  <dcterms:modified xsi:type="dcterms:W3CDTF">2023-10-25T08:48:00Z</dcterms:modified>
</cp:coreProperties>
</file>