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06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430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отклонение от предельных параметров разрешённого строительства, реконструкции объекта капитального строительства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на земельн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ом участке с кадастровым номером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62:15:0080532:625 по адресу: Рязанская область, Рязанский р-н, с. Поляны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Бочарова Н.Н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trike w:val="false"/>
          <w:dstrike w:val="false"/>
        </w:rPr>
      </w:pPr>
      <w:r>
        <w:rPr>
          <w:rFonts w:cs="Times New Roman"/>
          <w:b/>
          <w:bCs/>
          <w:strike w:val="false"/>
          <w:dstrike w:val="false"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trike w:val="false"/>
          <w:dstrike w:val="false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strike w:val="false"/>
            <w:dstrike w:val="false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trike w:val="false"/>
          <w:dstrike w:val="false"/>
        </w:rPr>
      </w:pPr>
      <w:r>
        <w:rPr>
          <w:rFonts w:cs="Times New Roman"/>
          <w:strike w:val="false"/>
          <w:dstrike w:val="false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trike w:val="false"/>
          <w:dstrike w:val="false"/>
        </w:rPr>
      </w:pPr>
      <w:r>
        <w:rPr>
          <w:rFonts w:cs="Times New Roman"/>
          <w:strike w:val="false"/>
          <w:dstrike w:val="false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FFFFF" w:val="clear"/>
        </w:rPr>
        <w:t>Рязанская область, Рязанский район, с. Поляны, ул. Новая, д. 1 (здание администрации)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trike w:val="false"/>
          <w:dstrike w:val="false"/>
        </w:rPr>
      </w:pPr>
      <w:r>
        <w:rPr>
          <w:rFonts w:cs="Times New Roman"/>
          <w:strike w:val="false"/>
          <w:dstrike w:val="false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trike w:val="false"/>
          <w:dstrike w:val="false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trike w:val="false"/>
          <w:dstrike w:val="false"/>
        </w:rPr>
      </w:pPr>
      <w:r>
        <w:rPr>
          <w:rFonts w:cs="Times New Roman"/>
          <w:strike w:val="false"/>
          <w:dstrike w:val="false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по 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2023 г.</w:t>
      </w:r>
      <w:r>
        <w:rPr>
          <w:rFonts w:cs="Times New Roman"/>
          <w:strike w:val="false"/>
          <w:dstrike w:val="false"/>
          <w:sz w:val="26"/>
          <w:szCs w:val="26"/>
        </w:rPr>
        <w:t>,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trike w:val="false"/>
          <w:dstrike w:val="false"/>
        </w:rPr>
      </w:pPr>
      <w:r>
        <w:rPr>
          <w:rFonts w:cs="Times New Roman"/>
          <w:strike w:val="false"/>
          <w:dstrike w:val="false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trike w:val="false"/>
          <w:dstrike w:val="false"/>
          <w:sz w:val="26"/>
          <w:szCs w:val="26"/>
          <w:highlight w:val="white"/>
          <w:shd w:fill="FFFFFF" w:val="clear"/>
        </w:rPr>
        <w:t xml:space="preserve"> Рязанская область, Рязанский район, с. Поляны, ул. Новая, д. 1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trike w:val="false"/>
          <w:dstrike w:val="false"/>
          <w:sz w:val="26"/>
          <w:szCs w:val="26"/>
          <w:shd w:fill="FFFFFF" w:val="clear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trike w:val="false"/>
          <w:dstrike w:val="false"/>
        </w:rPr>
      </w:pPr>
      <w:r>
        <w:rPr>
          <w:rFonts w:cs="Times New Roman"/>
          <w:strike w:val="false"/>
          <w:dstrike w:val="false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по 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2023 г.</w:t>
      </w:r>
      <w:r>
        <w:rPr>
          <w:rFonts w:cs="Times New Roman"/>
          <w:strike w:val="false"/>
          <w:dstrike w:val="false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trike w:val="false"/>
          <w:dstrike w:val="false"/>
        </w:rPr>
      </w:pPr>
      <w:r>
        <w:rPr>
          <w:rFonts w:cs="Times New Roman"/>
          <w:strike w:val="false"/>
          <w:dstrike w:val="false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г.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по 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,</w:t>
      </w:r>
      <w:r>
        <w:rPr>
          <w:rFonts w:cs="Times New Roman"/>
          <w:strike w:val="false"/>
          <w:dstrike w:val="false"/>
          <w:sz w:val="26"/>
          <w:szCs w:val="26"/>
        </w:rPr>
        <w:t xml:space="preserve"> с 9.00 час. по 18.00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711</TotalTime>
  <Application>LibreOffice/6.4.4.2$Linux_X86_64 LibreOffice_project/40$Build-2</Application>
  <Pages>2</Pages>
  <Words>560</Words>
  <Characters>4189</Characters>
  <CharactersWithSpaces>4768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2023-07-19T17:41:39Z</cp:lastPrinted>
  <dcterms:modified xsi:type="dcterms:W3CDTF">2023-10-09T11:52:58Z</dcterms:modified>
  <cp:revision>91</cp:revision>
  <dc:subject/>
  <dc:title/>
</cp:coreProperties>
</file>