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435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62:25:0060407:296 по адресу: Рязанская область, Шиловский район, д. Авдотьинка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М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инистерства имущественных</w:t>
        <w:br/>
        <w:t>и земельных отношений Рязанской области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октября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октября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Рязанский район,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с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Желудево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Центральная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д.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121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А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октября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октября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 с 8.00 час. по 17.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Рязанский район,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с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Желудево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Центральная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д.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121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А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77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октября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октября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октября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октября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 с 8.00 час. по 17.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720</TotalTime>
  <Application>LibreOffice/6.4.4.2$Linux_X86_64 LibreOffice_project/40$Build-2</Application>
  <Pages>2</Pages>
  <Words>554</Words>
  <Characters>4179</Characters>
  <CharactersWithSpaces>4752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2023-08-18T12:03:37Z</cp:lastPrinted>
  <dcterms:modified xsi:type="dcterms:W3CDTF">2023-10-11T15:14:40Z</dcterms:modified>
  <cp:revision>91</cp:revision>
  <dc:subject/>
  <dc:title/>
</cp:coreProperties>
</file>