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82E1D" w:rsidRDefault="00990913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E1D" w:rsidRDefault="00990913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182E1D" w:rsidRDefault="00990913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182E1D" w:rsidRDefault="00182E1D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182E1D" w:rsidRDefault="00182E1D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182E1D" w:rsidRDefault="00990913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182E1D" w:rsidRDefault="00182E1D">
      <w:pPr>
        <w:tabs>
          <w:tab w:val="left" w:pos="709"/>
        </w:tabs>
        <w:rPr>
          <w:b/>
          <w:sz w:val="28"/>
          <w:szCs w:val="28"/>
        </w:rPr>
      </w:pPr>
    </w:p>
    <w:p w:rsidR="00182E1D" w:rsidRDefault="00182E1D">
      <w:pPr>
        <w:tabs>
          <w:tab w:val="left" w:pos="709"/>
        </w:tabs>
        <w:rPr>
          <w:b/>
          <w:sz w:val="28"/>
          <w:szCs w:val="28"/>
        </w:rPr>
      </w:pPr>
    </w:p>
    <w:p w:rsidR="00182E1D" w:rsidRDefault="00252705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27 октября </w:t>
      </w:r>
      <w:r w:rsidR="00990913">
        <w:rPr>
          <w:sz w:val="28"/>
          <w:szCs w:val="28"/>
        </w:rPr>
        <w:t>202</w:t>
      </w:r>
      <w:r w:rsidR="00990913">
        <w:rPr>
          <w:sz w:val="28"/>
          <w:szCs w:val="28"/>
        </w:rPr>
        <w:t>3</w:t>
      </w:r>
      <w:r w:rsidR="00990913">
        <w:rPr>
          <w:sz w:val="28"/>
          <w:szCs w:val="28"/>
        </w:rPr>
        <w:t xml:space="preserve"> г.                                                                      </w:t>
      </w:r>
      <w:r>
        <w:rPr>
          <w:sz w:val="28"/>
          <w:szCs w:val="28"/>
        </w:rPr>
        <w:t xml:space="preserve">                        </w:t>
      </w:r>
      <w:bookmarkStart w:id="0" w:name="_GoBack"/>
      <w:bookmarkEnd w:id="0"/>
      <w:r w:rsidR="00990913">
        <w:rPr>
          <w:sz w:val="28"/>
          <w:szCs w:val="28"/>
        </w:rPr>
        <w:t xml:space="preserve">№ </w:t>
      </w:r>
      <w:r>
        <w:rPr>
          <w:sz w:val="28"/>
          <w:szCs w:val="28"/>
        </w:rPr>
        <w:t>527-п</w:t>
      </w:r>
      <w:r w:rsidR="00990913">
        <w:rPr>
          <w:sz w:val="28"/>
          <w:szCs w:val="28"/>
        </w:rPr>
        <w:t xml:space="preserve"> </w:t>
      </w:r>
    </w:p>
    <w:p w:rsidR="00182E1D" w:rsidRDefault="00182E1D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182E1D" w:rsidRDefault="00182E1D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182E1D" w:rsidRDefault="00990913">
      <w:pPr>
        <w:pStyle w:val="ConsPlusNormal"/>
        <w:ind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182E1D" w:rsidRDefault="00990913">
      <w:pPr>
        <w:pStyle w:val="ConsPlusNormal"/>
        <w:ind w:firstLine="0"/>
        <w:jc w:val="center"/>
      </w:pP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земельном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>62:15:0080532:625 по адресу: Рязанская область, Рязанский р-н, с. По</w:t>
      </w:r>
      <w:r>
        <w:rPr>
          <w:rStyle w:val="12"/>
          <w:color w:val="000000"/>
          <w:spacing w:val="0"/>
          <w:sz w:val="28"/>
          <w:szCs w:val="28"/>
        </w:rPr>
        <w:t>ляны</w:t>
      </w:r>
    </w:p>
    <w:p w:rsidR="00182E1D" w:rsidRDefault="00182E1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82E1D" w:rsidRDefault="00990913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proofErr w:type="spellStart"/>
      <w:r>
        <w:rPr>
          <w:color w:val="000000"/>
          <w:sz w:val="28"/>
          <w:szCs w:val="28"/>
          <w:highlight w:val="white"/>
          <w:shd w:val="clear" w:color="auto" w:fill="FFFFFF"/>
        </w:rPr>
        <w:t>Бочарова</w:t>
      </w:r>
      <w:proofErr w:type="spellEnd"/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 Н.Н.</w:t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предоставлении разрешения</w:t>
      </w:r>
      <w:r>
        <w:rPr>
          <w:sz w:val="28"/>
          <w:szCs w:val="28"/>
        </w:rPr>
        <w:br/>
        <w:t>на отклонение от предельных параметров разрешенного строительства, реконструкции объекта капитального строительства на земельном участке</w:t>
      </w:r>
      <w:r>
        <w:rPr>
          <w:sz w:val="28"/>
          <w:szCs w:val="28"/>
        </w:rPr>
        <w:br/>
        <w:t xml:space="preserve">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 xml:space="preserve">62:15:0080532:625 по </w:t>
      </w:r>
      <w:r>
        <w:rPr>
          <w:rStyle w:val="12"/>
          <w:color w:val="000000"/>
          <w:spacing w:val="0"/>
          <w:sz w:val="28"/>
          <w:szCs w:val="28"/>
        </w:rPr>
        <w:t xml:space="preserve">адресу: </w:t>
      </w:r>
      <w:proofErr w:type="gramStart"/>
      <w:r>
        <w:rPr>
          <w:rStyle w:val="12"/>
          <w:color w:val="000000"/>
          <w:spacing w:val="0"/>
          <w:sz w:val="28"/>
          <w:szCs w:val="28"/>
        </w:rPr>
        <w:t>Рязанская область, Рязанский р-н, с. Поляны</w:t>
      </w:r>
      <w:r>
        <w:rPr>
          <w:sz w:val="28"/>
          <w:szCs w:val="28"/>
          <w:highlight w:val="white"/>
        </w:rPr>
        <w:t xml:space="preserve">, с учетом заключения о результатах общественных обсуждений от </w:t>
      </w:r>
      <w:r>
        <w:rPr>
          <w:color w:val="000000"/>
          <w:sz w:val="28"/>
          <w:szCs w:val="28"/>
          <w:highlight w:val="white"/>
        </w:rPr>
        <w:t>24</w:t>
      </w:r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>10</w:t>
      </w:r>
      <w:r>
        <w:rPr>
          <w:color w:val="000000"/>
          <w:sz w:val="28"/>
          <w:szCs w:val="28"/>
          <w:highlight w:val="white"/>
        </w:rPr>
        <w:t>.202</w:t>
      </w:r>
      <w:r>
        <w:rPr>
          <w:color w:val="000000"/>
          <w:sz w:val="28"/>
          <w:szCs w:val="28"/>
          <w:highlight w:val="white"/>
        </w:rPr>
        <w:t>3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руководствуясь стать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40 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</w:t>
      </w:r>
      <w:r>
        <w:rPr>
          <w:sz w:val="28"/>
          <w:szCs w:val="28"/>
        </w:rPr>
        <w:t>ий Рязанской области и органами государственной власти Рязанской области», постановлением Правительства Рязанской области</w:t>
      </w:r>
      <w:r>
        <w:rPr>
          <w:sz w:val="28"/>
          <w:szCs w:val="28"/>
        </w:rPr>
        <w:br/>
        <w:t>от 06.08.2008 № 153 «Об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утверждении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 и градостроительства Рязанской области»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главное управл</w:t>
      </w:r>
      <w:r>
        <w:rPr>
          <w:sz w:val="28"/>
          <w:szCs w:val="28"/>
        </w:rPr>
        <w:t>ение архитектуры и градостроительства Рязанской области ПОСТАНОВЛЯЕТ:</w:t>
      </w:r>
    </w:p>
    <w:p w:rsidR="00182E1D" w:rsidRDefault="00990913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азрешение </w:t>
      </w:r>
      <w:r>
        <w:rPr>
          <w:rFonts w:ascii="Times New Roman" w:hAnsi="Times New Roman" w:cs="Times New Roman"/>
          <w:sz w:val="28"/>
          <w:szCs w:val="28"/>
        </w:rPr>
        <w:t>на отклонение от предельных параметров разрешенного строительства, реконструкции объекта капитального строительства на зе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>62:15:0080532:625 по адресу: Рязанская область, Рязанский р-н, с. Поляны,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 </w:t>
      </w:r>
      <w:r>
        <w:rPr>
          <w:rStyle w:val="12"/>
          <w:color w:val="000000"/>
          <w:spacing w:val="0"/>
          <w:kern w:val="2"/>
          <w:sz w:val="28"/>
          <w:szCs w:val="28"/>
        </w:rPr>
        <w:t>в части уменьшения минимальных отступов от границ земельного участка с северо-восточной стороны с 3 м до 0 м,</w:t>
      </w:r>
      <w:r>
        <w:rPr>
          <w:rStyle w:val="12"/>
          <w:color w:val="000000"/>
          <w:spacing w:val="0"/>
          <w:kern w:val="2"/>
          <w:sz w:val="28"/>
          <w:szCs w:val="28"/>
        </w:rPr>
        <w:br/>
        <w:t>с юго-восточной стороны с 3 м до 0 м.</w:t>
      </w:r>
    </w:p>
    <w:p w:rsidR="00182E1D" w:rsidRDefault="00990913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</w:t>
      </w:r>
      <w:r>
        <w:rPr>
          <w:rFonts w:ascii="Times New Roman" w:hAnsi="Times New Roman" w:cs="Times New Roman"/>
          <w:sz w:val="28"/>
          <w:szCs w:val="28"/>
          <w:lang w:eastAsia="ar-SA"/>
        </w:rPr>
        <w:t>оизводства обеспечить:</w:t>
      </w:r>
    </w:p>
    <w:p w:rsidR="00182E1D" w:rsidRDefault="00990913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182E1D" w:rsidRDefault="00990913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  <w:sectPr w:rsidR="00182E1D">
          <w:headerReference w:type="default" r:id="rId9"/>
          <w:pgSz w:w="11906" w:h="16838"/>
          <w:pgMar w:top="1129" w:right="567" w:bottom="1148" w:left="1418" w:header="45" w:footer="0" w:gutter="0"/>
          <w:cols w:space="720"/>
          <w:formProt w:val="0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2) опубликование настоящего постановления в сетевом издании «Рязанские ведомости» (www.rv-ryazan.ru)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официальном интернет-портале правовой </w:t>
      </w:r>
    </w:p>
    <w:p w:rsidR="00182E1D" w:rsidRDefault="00990913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информации (www.pravo.gov.ru).</w:t>
      </w:r>
    </w:p>
    <w:p w:rsidR="00182E1D" w:rsidRDefault="00990913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</w:t>
      </w:r>
      <w:r>
        <w:rPr>
          <w:rFonts w:ascii="Times New Roman" w:hAnsi="Times New Roman" w:cs="Times New Roman"/>
          <w:sz w:val="28"/>
          <w:szCs w:val="28"/>
        </w:rPr>
        <w:t xml:space="preserve">ного развития Рязанской области»: </w:t>
      </w:r>
    </w:p>
    <w:p w:rsidR="00182E1D" w:rsidRDefault="00990913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182E1D" w:rsidRDefault="00990913">
      <w:pPr>
        <w:ind w:firstLine="737"/>
        <w:jc w:val="both"/>
      </w:pPr>
      <w:r>
        <w:rPr>
          <w:sz w:val="28"/>
          <w:szCs w:val="28"/>
        </w:rPr>
        <w:t>2) предложить главе м</w:t>
      </w:r>
      <w:r>
        <w:rPr>
          <w:sz w:val="28"/>
          <w:szCs w:val="28"/>
        </w:rPr>
        <w:t xml:space="preserve">униципального образования — </w:t>
      </w:r>
      <w:r>
        <w:rPr>
          <w:sz w:val="28"/>
          <w:szCs w:val="28"/>
        </w:rPr>
        <w:t>Рязанский муниципальный район</w:t>
      </w:r>
      <w:r>
        <w:rPr>
          <w:sz w:val="28"/>
          <w:szCs w:val="28"/>
        </w:rPr>
        <w:t xml:space="preserve">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Полянское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</w:rPr>
        <w:t xml:space="preserve"> поселение </w:t>
      </w:r>
      <w:r>
        <w:rPr>
          <w:sz w:val="28"/>
          <w:szCs w:val="28"/>
        </w:rPr>
        <w:t>Рязанского</w:t>
      </w:r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</w:t>
      </w:r>
      <w:r>
        <w:rPr>
          <w:sz w:val="28"/>
          <w:szCs w:val="28"/>
        </w:rPr>
        <w:t>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182E1D" w:rsidRDefault="00990913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4. 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исполнением настоящего постановления возложить на отдел град</w:t>
      </w:r>
      <w:r>
        <w:rPr>
          <w:sz w:val="28"/>
          <w:szCs w:val="28"/>
          <w:highlight w:val="white"/>
        </w:rPr>
        <w:t>остроительного контроля и правового обеспечения.</w:t>
      </w:r>
    </w:p>
    <w:p w:rsidR="00182E1D" w:rsidRDefault="00182E1D">
      <w:pPr>
        <w:tabs>
          <w:tab w:val="left" w:pos="709"/>
        </w:tabs>
        <w:jc w:val="both"/>
        <w:rPr>
          <w:sz w:val="28"/>
          <w:szCs w:val="28"/>
        </w:rPr>
      </w:pPr>
    </w:p>
    <w:p w:rsidR="00182E1D" w:rsidRDefault="00182E1D">
      <w:pPr>
        <w:tabs>
          <w:tab w:val="left" w:pos="709"/>
        </w:tabs>
        <w:jc w:val="both"/>
        <w:rPr>
          <w:sz w:val="28"/>
          <w:szCs w:val="28"/>
        </w:rPr>
      </w:pPr>
    </w:p>
    <w:p w:rsidR="00182E1D" w:rsidRDefault="00182E1D">
      <w:pPr>
        <w:tabs>
          <w:tab w:val="left" w:pos="709"/>
        </w:tabs>
        <w:jc w:val="both"/>
        <w:rPr>
          <w:sz w:val="28"/>
          <w:szCs w:val="28"/>
        </w:rPr>
      </w:pPr>
    </w:p>
    <w:p w:rsidR="00182E1D" w:rsidRDefault="00990913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 xml:space="preserve">Начальник 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          Р.В. Шашкин</w:t>
      </w:r>
    </w:p>
    <w:sectPr w:rsidR="00182E1D">
      <w:headerReference w:type="default" r:id="rId10"/>
      <w:pgSz w:w="11906" w:h="16838"/>
      <w:pgMar w:top="1185" w:right="567" w:bottom="1148" w:left="1418" w:header="45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913" w:rsidRDefault="00990913">
      <w:r>
        <w:separator/>
      </w:r>
    </w:p>
  </w:endnote>
  <w:endnote w:type="continuationSeparator" w:id="0">
    <w:p w:rsidR="00990913" w:rsidRDefault="0099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913" w:rsidRDefault="00990913">
      <w:r>
        <w:separator/>
      </w:r>
    </w:p>
  </w:footnote>
  <w:footnote w:type="continuationSeparator" w:id="0">
    <w:p w:rsidR="00990913" w:rsidRDefault="009909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E1D" w:rsidRDefault="00182E1D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E1D" w:rsidRDefault="00182E1D">
    <w:pPr>
      <w:pStyle w:val="af1"/>
      <w:jc w:val="center"/>
    </w:pPr>
  </w:p>
  <w:p w:rsidR="00182E1D" w:rsidRDefault="00990913">
    <w:pPr>
      <w:pStyle w:val="af1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339EE"/>
    <w:multiLevelType w:val="multilevel"/>
    <w:tmpl w:val="2B90A83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D73099A"/>
    <w:multiLevelType w:val="multilevel"/>
    <w:tmpl w:val="30E04A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2E1D"/>
    <w:rsid w:val="00182E1D"/>
    <w:rsid w:val="00252705"/>
    <w:rsid w:val="0099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3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4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1728</TotalTime>
  <Pages>2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201</cp:revision>
  <cp:lastPrinted>2023-10-25T12:34:00Z</cp:lastPrinted>
  <dcterms:created xsi:type="dcterms:W3CDTF">2023-10-27T13:10:00Z</dcterms:created>
  <dcterms:modified xsi:type="dcterms:W3CDTF">2023-10-27T13:23:00Z</dcterms:modified>
  <dc:language>ru-RU</dc:language>
</cp:coreProperties>
</file>