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190FF9">
      <w:pPr>
        <w:ind w:right="55"/>
        <w:rPr>
          <w:rFonts w:ascii="Times New Roman" w:hAnsi="Times New Roman"/>
          <w:b/>
          <w:bCs/>
          <w:sz w:val="28"/>
          <w:szCs w:val="28"/>
          <w:lang w:val="en-US"/>
        </w:rPr>
        <w:sectPr w:rsidR="003D3B8A" w:rsidRPr="00286ECA" w:rsidSect="00286ECA">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tbl>
      <w:tblPr>
        <w:tblW w:w="14538" w:type="dxa"/>
        <w:tblLook w:val="01E0" w:firstRow="1" w:lastRow="1" w:firstColumn="1" w:lastColumn="1" w:noHBand="0" w:noVBand="0"/>
      </w:tblPr>
      <w:tblGrid>
        <w:gridCol w:w="10326"/>
        <w:gridCol w:w="4212"/>
      </w:tblGrid>
      <w:tr w:rsidR="00190FF9" w:rsidRPr="00CE38EE" w:rsidTr="00CE38EE">
        <w:tc>
          <w:tcPr>
            <w:tcW w:w="10326" w:type="dxa"/>
            <w:shd w:val="clear" w:color="auto" w:fill="auto"/>
          </w:tcPr>
          <w:p w:rsidR="00190FF9" w:rsidRPr="00CE38EE" w:rsidRDefault="00190FF9" w:rsidP="00C45F10">
            <w:pPr>
              <w:widowControl w:val="0"/>
              <w:rPr>
                <w:rFonts w:ascii="Times New Roman" w:hAnsi="Times New Roman"/>
                <w:sz w:val="28"/>
                <w:szCs w:val="28"/>
              </w:rPr>
            </w:pPr>
          </w:p>
        </w:tc>
        <w:tc>
          <w:tcPr>
            <w:tcW w:w="4212" w:type="dxa"/>
            <w:shd w:val="clear" w:color="auto" w:fill="auto"/>
          </w:tcPr>
          <w:p w:rsidR="00C45F10" w:rsidRDefault="00190FF9" w:rsidP="00C45F10">
            <w:pPr>
              <w:rPr>
                <w:rFonts w:ascii="Times New Roman" w:hAnsi="Times New Roman"/>
                <w:sz w:val="28"/>
                <w:szCs w:val="28"/>
              </w:rPr>
            </w:pPr>
            <w:r w:rsidRPr="00CE38EE">
              <w:rPr>
                <w:rFonts w:ascii="Times New Roman" w:hAnsi="Times New Roman"/>
                <w:sz w:val="28"/>
                <w:szCs w:val="28"/>
              </w:rPr>
              <w:t xml:space="preserve">Приложение </w:t>
            </w:r>
            <w:r w:rsidR="00376A66">
              <w:rPr>
                <w:rFonts w:ascii="Times New Roman" w:hAnsi="Times New Roman"/>
                <w:sz w:val="28"/>
                <w:szCs w:val="28"/>
              </w:rPr>
              <w:t xml:space="preserve"> № 2</w:t>
            </w:r>
          </w:p>
          <w:p w:rsidR="00190FF9" w:rsidRPr="00CE38EE" w:rsidRDefault="00C45F10" w:rsidP="00C45F10">
            <w:pPr>
              <w:rPr>
                <w:rFonts w:ascii="Times New Roman" w:hAnsi="Times New Roman"/>
                <w:sz w:val="28"/>
                <w:szCs w:val="28"/>
              </w:rPr>
            </w:pPr>
            <w:r w:rsidRPr="00583657">
              <w:rPr>
                <w:rFonts w:ascii="Times New Roman" w:hAnsi="Times New Roman" w:hint="eastAsia"/>
                <w:sz w:val="28"/>
                <w:szCs w:val="28"/>
              </w:rPr>
              <w:t>к</w:t>
            </w:r>
            <w:r w:rsidRPr="00583657">
              <w:rPr>
                <w:rFonts w:ascii="Times New Roman" w:hAnsi="Times New Roman"/>
                <w:sz w:val="28"/>
                <w:szCs w:val="28"/>
              </w:rPr>
              <w:t xml:space="preserve"> </w:t>
            </w:r>
            <w:r>
              <w:rPr>
                <w:rFonts w:ascii="Times New Roman" w:hAnsi="Times New Roman"/>
                <w:sz w:val="28"/>
                <w:szCs w:val="28"/>
              </w:rPr>
              <w:t>постановлению</w:t>
            </w:r>
            <w:r w:rsidRPr="00583657">
              <w:rPr>
                <w:rFonts w:ascii="Times New Roman" w:hAnsi="Times New Roman"/>
                <w:sz w:val="28"/>
                <w:szCs w:val="28"/>
              </w:rPr>
              <w:t xml:space="preserve"> </w:t>
            </w:r>
            <w:r w:rsidRPr="00583657">
              <w:rPr>
                <w:rFonts w:ascii="Times New Roman" w:hAnsi="Times New Roman" w:hint="eastAsia"/>
                <w:sz w:val="28"/>
                <w:szCs w:val="28"/>
              </w:rPr>
              <w:t>Правительства</w:t>
            </w:r>
            <w:r w:rsidRPr="00583657">
              <w:rPr>
                <w:rFonts w:ascii="Times New Roman" w:hAnsi="Times New Roman"/>
                <w:sz w:val="28"/>
                <w:szCs w:val="28"/>
              </w:rPr>
              <w:t xml:space="preserve"> </w:t>
            </w:r>
            <w:r w:rsidRPr="00583657">
              <w:rPr>
                <w:rFonts w:ascii="Times New Roman" w:hAnsi="Times New Roman" w:hint="eastAsia"/>
                <w:sz w:val="28"/>
                <w:szCs w:val="28"/>
              </w:rPr>
              <w:t>Рязанской</w:t>
            </w:r>
            <w:r w:rsidRPr="00583657">
              <w:rPr>
                <w:rFonts w:ascii="Times New Roman" w:hAnsi="Times New Roman"/>
                <w:sz w:val="28"/>
                <w:szCs w:val="28"/>
              </w:rPr>
              <w:t xml:space="preserve"> </w:t>
            </w:r>
            <w:r w:rsidRPr="00583657">
              <w:rPr>
                <w:rFonts w:ascii="Times New Roman" w:hAnsi="Times New Roman" w:hint="eastAsia"/>
                <w:sz w:val="28"/>
                <w:szCs w:val="28"/>
              </w:rPr>
              <w:t>области</w:t>
            </w:r>
          </w:p>
        </w:tc>
      </w:tr>
      <w:tr w:rsidR="00C45F10" w:rsidRPr="00CE38EE" w:rsidTr="00CE38EE">
        <w:tc>
          <w:tcPr>
            <w:tcW w:w="10326" w:type="dxa"/>
            <w:shd w:val="clear" w:color="auto" w:fill="auto"/>
          </w:tcPr>
          <w:p w:rsidR="00C45F10" w:rsidRPr="00CE38EE" w:rsidRDefault="00C45F10" w:rsidP="00C45F10">
            <w:pPr>
              <w:widowControl w:val="0"/>
              <w:rPr>
                <w:rFonts w:ascii="Times New Roman" w:hAnsi="Times New Roman"/>
                <w:sz w:val="28"/>
                <w:szCs w:val="28"/>
              </w:rPr>
            </w:pPr>
          </w:p>
        </w:tc>
        <w:tc>
          <w:tcPr>
            <w:tcW w:w="4212" w:type="dxa"/>
            <w:shd w:val="clear" w:color="auto" w:fill="auto"/>
          </w:tcPr>
          <w:p w:rsidR="00C45F10" w:rsidRPr="00CE38EE" w:rsidRDefault="00D06C53" w:rsidP="00C45F10">
            <w:pPr>
              <w:rPr>
                <w:rFonts w:ascii="Times New Roman" w:hAnsi="Times New Roman"/>
                <w:sz w:val="28"/>
                <w:szCs w:val="28"/>
              </w:rPr>
            </w:pPr>
            <w:r>
              <w:rPr>
                <w:rFonts w:ascii="Times New Roman" w:hAnsi="Times New Roman"/>
                <w:sz w:val="28"/>
                <w:szCs w:val="28"/>
              </w:rPr>
              <w:t>от 21.11.2023 № 430</w:t>
            </w:r>
            <w:bookmarkStart w:id="0" w:name="_GoBack"/>
            <w:bookmarkEnd w:id="0"/>
          </w:p>
        </w:tc>
      </w:tr>
      <w:tr w:rsidR="00C45F10" w:rsidRPr="0025776D" w:rsidTr="00CE38EE">
        <w:tc>
          <w:tcPr>
            <w:tcW w:w="10326" w:type="dxa"/>
            <w:shd w:val="clear" w:color="auto" w:fill="auto"/>
          </w:tcPr>
          <w:p w:rsidR="00C45F10" w:rsidRPr="0025776D" w:rsidRDefault="00C45F10" w:rsidP="00C45F10">
            <w:pPr>
              <w:widowControl w:val="0"/>
              <w:rPr>
                <w:rFonts w:ascii="Times New Roman" w:hAnsi="Times New Roman"/>
                <w:sz w:val="22"/>
                <w:szCs w:val="22"/>
              </w:rPr>
            </w:pPr>
          </w:p>
        </w:tc>
        <w:tc>
          <w:tcPr>
            <w:tcW w:w="4212" w:type="dxa"/>
            <w:shd w:val="clear" w:color="auto" w:fill="auto"/>
          </w:tcPr>
          <w:p w:rsidR="00C45F10" w:rsidRPr="0025776D" w:rsidRDefault="00C45F10" w:rsidP="00C45F10">
            <w:pPr>
              <w:jc w:val="both"/>
              <w:rPr>
                <w:rFonts w:ascii="Times New Roman" w:hAnsi="Times New Roman"/>
                <w:sz w:val="22"/>
                <w:szCs w:val="22"/>
              </w:rPr>
            </w:pPr>
          </w:p>
        </w:tc>
      </w:tr>
      <w:tr w:rsidR="00C45F10" w:rsidRPr="0025776D" w:rsidTr="00CE38EE">
        <w:tc>
          <w:tcPr>
            <w:tcW w:w="10326" w:type="dxa"/>
            <w:shd w:val="clear" w:color="auto" w:fill="auto"/>
          </w:tcPr>
          <w:p w:rsidR="00C45F10" w:rsidRPr="0025776D" w:rsidRDefault="00C45F10" w:rsidP="00C45F10">
            <w:pPr>
              <w:widowControl w:val="0"/>
              <w:rPr>
                <w:rFonts w:ascii="Times New Roman" w:hAnsi="Times New Roman"/>
                <w:sz w:val="22"/>
                <w:szCs w:val="22"/>
              </w:rPr>
            </w:pPr>
          </w:p>
        </w:tc>
        <w:tc>
          <w:tcPr>
            <w:tcW w:w="4212" w:type="dxa"/>
            <w:shd w:val="clear" w:color="auto" w:fill="auto"/>
          </w:tcPr>
          <w:p w:rsidR="00C45F10" w:rsidRPr="0025776D" w:rsidRDefault="00C45F10" w:rsidP="00C45F10">
            <w:pPr>
              <w:jc w:val="both"/>
              <w:rPr>
                <w:rFonts w:ascii="Times New Roman" w:hAnsi="Times New Roman"/>
                <w:sz w:val="22"/>
                <w:szCs w:val="22"/>
              </w:rPr>
            </w:pPr>
          </w:p>
        </w:tc>
      </w:tr>
      <w:tr w:rsidR="00C45F10" w:rsidRPr="00CE38EE" w:rsidTr="00CE38EE">
        <w:tc>
          <w:tcPr>
            <w:tcW w:w="10326" w:type="dxa"/>
            <w:shd w:val="clear" w:color="auto" w:fill="auto"/>
          </w:tcPr>
          <w:p w:rsidR="00C45F10" w:rsidRPr="00CE38EE" w:rsidRDefault="00C45F10" w:rsidP="00C45F10">
            <w:pPr>
              <w:widowControl w:val="0"/>
              <w:rPr>
                <w:rFonts w:ascii="Times New Roman" w:hAnsi="Times New Roman"/>
                <w:sz w:val="28"/>
                <w:szCs w:val="28"/>
              </w:rPr>
            </w:pPr>
          </w:p>
        </w:tc>
        <w:tc>
          <w:tcPr>
            <w:tcW w:w="4212" w:type="dxa"/>
            <w:shd w:val="clear" w:color="auto" w:fill="auto"/>
          </w:tcPr>
          <w:p w:rsidR="00376A66" w:rsidRPr="00E501EF" w:rsidRDefault="00376A66" w:rsidP="00376A66">
            <w:pPr>
              <w:rPr>
                <w:rFonts w:ascii="Times New Roman" w:hAnsi="Times New Roman"/>
                <w:sz w:val="28"/>
                <w:szCs w:val="28"/>
              </w:rPr>
            </w:pPr>
            <w:r>
              <w:rPr>
                <w:rFonts w:ascii="Times New Roman" w:hAnsi="Times New Roman"/>
                <w:sz w:val="28"/>
                <w:szCs w:val="28"/>
              </w:rPr>
              <w:t>«</w:t>
            </w:r>
            <w:r w:rsidRPr="00E501EF">
              <w:rPr>
                <w:rFonts w:ascii="Times New Roman" w:hAnsi="Times New Roman" w:hint="eastAsia"/>
                <w:sz w:val="28"/>
                <w:szCs w:val="28"/>
              </w:rPr>
              <w:t>Приложение</w:t>
            </w:r>
            <w:r w:rsidRPr="00E501EF">
              <w:rPr>
                <w:rFonts w:ascii="Times New Roman" w:hAnsi="Times New Roman"/>
                <w:sz w:val="28"/>
                <w:szCs w:val="28"/>
              </w:rPr>
              <w:t xml:space="preserve"> </w:t>
            </w:r>
            <w:r w:rsidRPr="00E501EF">
              <w:rPr>
                <w:rFonts w:ascii="Times New Roman" w:hAnsi="Times New Roman" w:hint="eastAsia"/>
                <w:sz w:val="28"/>
                <w:szCs w:val="28"/>
              </w:rPr>
              <w:t>№</w:t>
            </w:r>
            <w:r w:rsidRPr="00E501EF">
              <w:rPr>
                <w:rFonts w:ascii="Times New Roman" w:hAnsi="Times New Roman"/>
                <w:sz w:val="28"/>
                <w:szCs w:val="28"/>
              </w:rPr>
              <w:t xml:space="preserve"> </w:t>
            </w:r>
            <w:r>
              <w:rPr>
                <w:rFonts w:ascii="Times New Roman" w:hAnsi="Times New Roman"/>
                <w:sz w:val="28"/>
                <w:szCs w:val="28"/>
              </w:rPr>
              <w:t>2</w:t>
            </w:r>
          </w:p>
          <w:p w:rsidR="00376A66" w:rsidRDefault="00376A66" w:rsidP="00376A66">
            <w:pPr>
              <w:rPr>
                <w:rFonts w:ascii="Times New Roman" w:hAnsi="Times New Roman"/>
                <w:sz w:val="28"/>
                <w:szCs w:val="28"/>
              </w:rPr>
            </w:pPr>
            <w:r w:rsidRPr="00E501EF">
              <w:rPr>
                <w:rFonts w:ascii="Times New Roman" w:hAnsi="Times New Roman" w:hint="eastAsia"/>
                <w:sz w:val="28"/>
                <w:szCs w:val="28"/>
              </w:rPr>
              <w:t>к</w:t>
            </w:r>
            <w:r w:rsidRPr="00E501EF">
              <w:rPr>
                <w:rFonts w:ascii="Times New Roman" w:hAnsi="Times New Roman"/>
                <w:sz w:val="28"/>
                <w:szCs w:val="28"/>
              </w:rPr>
              <w:t xml:space="preserve"> </w:t>
            </w:r>
            <w:r w:rsidRPr="00E501EF">
              <w:rPr>
                <w:rFonts w:ascii="Times New Roman" w:hAnsi="Times New Roman" w:hint="eastAsia"/>
                <w:sz w:val="28"/>
                <w:szCs w:val="28"/>
              </w:rPr>
              <w:t>региональной</w:t>
            </w:r>
            <w:r w:rsidRPr="00E501EF">
              <w:rPr>
                <w:rFonts w:ascii="Times New Roman" w:hAnsi="Times New Roman"/>
                <w:sz w:val="28"/>
                <w:szCs w:val="28"/>
              </w:rPr>
              <w:t xml:space="preserve"> </w:t>
            </w:r>
            <w:r w:rsidRPr="00E501EF">
              <w:rPr>
                <w:rFonts w:ascii="Times New Roman" w:hAnsi="Times New Roman" w:hint="eastAsia"/>
                <w:sz w:val="28"/>
                <w:szCs w:val="28"/>
              </w:rPr>
              <w:t>программе</w:t>
            </w:r>
            <w:r w:rsidRPr="00E501EF">
              <w:rPr>
                <w:rFonts w:ascii="Times New Roman" w:hAnsi="Times New Roman"/>
                <w:sz w:val="28"/>
                <w:szCs w:val="28"/>
              </w:rPr>
              <w:t xml:space="preserve"> </w:t>
            </w:r>
            <w:r w:rsidRPr="00E501EF">
              <w:rPr>
                <w:rFonts w:ascii="Times New Roman" w:hAnsi="Times New Roman" w:hint="eastAsia"/>
                <w:sz w:val="28"/>
                <w:szCs w:val="28"/>
              </w:rPr>
              <w:t>Рязанской</w:t>
            </w:r>
            <w:r w:rsidRPr="00E501EF">
              <w:rPr>
                <w:rFonts w:ascii="Times New Roman" w:hAnsi="Times New Roman"/>
                <w:sz w:val="28"/>
                <w:szCs w:val="28"/>
              </w:rPr>
              <w:t xml:space="preserve"> </w:t>
            </w:r>
            <w:r w:rsidRPr="00E501EF">
              <w:rPr>
                <w:rFonts w:ascii="Times New Roman" w:hAnsi="Times New Roman" w:hint="eastAsia"/>
                <w:sz w:val="28"/>
                <w:szCs w:val="28"/>
              </w:rPr>
              <w:t>области</w:t>
            </w:r>
            <w:r w:rsidRPr="00E501EF">
              <w:rPr>
                <w:rFonts w:ascii="Times New Roman" w:hAnsi="Times New Roman"/>
                <w:sz w:val="28"/>
                <w:szCs w:val="28"/>
              </w:rPr>
              <w:t xml:space="preserve"> </w:t>
            </w:r>
            <w:r>
              <w:rPr>
                <w:rFonts w:ascii="Times New Roman" w:hAnsi="Times New Roman"/>
                <w:sz w:val="28"/>
                <w:szCs w:val="28"/>
              </w:rPr>
              <w:t>«</w:t>
            </w:r>
            <w:r w:rsidRPr="00E501EF">
              <w:rPr>
                <w:rFonts w:ascii="Times New Roman" w:hAnsi="Times New Roman" w:hint="eastAsia"/>
                <w:sz w:val="28"/>
                <w:szCs w:val="28"/>
              </w:rPr>
              <w:t>Модернизация</w:t>
            </w:r>
            <w:r w:rsidRPr="00E501EF">
              <w:rPr>
                <w:rFonts w:ascii="Times New Roman" w:hAnsi="Times New Roman"/>
                <w:sz w:val="28"/>
                <w:szCs w:val="28"/>
              </w:rPr>
              <w:t xml:space="preserve"> </w:t>
            </w:r>
            <w:r w:rsidRPr="00E501EF">
              <w:rPr>
                <w:rFonts w:ascii="Times New Roman" w:hAnsi="Times New Roman" w:hint="eastAsia"/>
                <w:sz w:val="28"/>
                <w:szCs w:val="28"/>
              </w:rPr>
              <w:t>систем</w:t>
            </w:r>
            <w:r w:rsidRPr="00E501EF">
              <w:rPr>
                <w:rFonts w:ascii="Times New Roman" w:hAnsi="Times New Roman"/>
                <w:sz w:val="28"/>
                <w:szCs w:val="28"/>
              </w:rPr>
              <w:t xml:space="preserve"> </w:t>
            </w:r>
            <w:r w:rsidRPr="00E501EF">
              <w:rPr>
                <w:rFonts w:ascii="Times New Roman" w:hAnsi="Times New Roman" w:hint="eastAsia"/>
                <w:sz w:val="28"/>
                <w:szCs w:val="28"/>
              </w:rPr>
              <w:t>коммунальной</w:t>
            </w:r>
            <w:r w:rsidRPr="00E501EF">
              <w:rPr>
                <w:rFonts w:ascii="Times New Roman" w:hAnsi="Times New Roman"/>
                <w:sz w:val="28"/>
                <w:szCs w:val="28"/>
              </w:rPr>
              <w:t xml:space="preserve"> </w:t>
            </w:r>
            <w:r w:rsidRPr="00E501EF">
              <w:rPr>
                <w:rFonts w:ascii="Times New Roman" w:hAnsi="Times New Roman" w:hint="eastAsia"/>
                <w:sz w:val="28"/>
                <w:szCs w:val="28"/>
              </w:rPr>
              <w:t>инфраструктуры</w:t>
            </w:r>
            <w:r w:rsidRPr="00E501EF">
              <w:rPr>
                <w:rFonts w:ascii="Times New Roman" w:hAnsi="Times New Roman"/>
                <w:sz w:val="28"/>
                <w:szCs w:val="28"/>
              </w:rPr>
              <w:t xml:space="preserve"> </w:t>
            </w:r>
          </w:p>
          <w:p w:rsidR="00C45F10" w:rsidRPr="00CE38EE" w:rsidRDefault="00376A66" w:rsidP="00376A66">
            <w:pPr>
              <w:jc w:val="both"/>
              <w:rPr>
                <w:rFonts w:ascii="Times New Roman" w:hAnsi="Times New Roman"/>
                <w:sz w:val="28"/>
                <w:szCs w:val="28"/>
              </w:rPr>
            </w:pPr>
            <w:r w:rsidRPr="00E501EF">
              <w:rPr>
                <w:rFonts w:ascii="Times New Roman" w:hAnsi="Times New Roman" w:hint="eastAsia"/>
                <w:sz w:val="28"/>
                <w:szCs w:val="28"/>
              </w:rPr>
              <w:t>на</w:t>
            </w:r>
            <w:r w:rsidRPr="00E501EF">
              <w:rPr>
                <w:rFonts w:ascii="Times New Roman" w:hAnsi="Times New Roman"/>
                <w:sz w:val="28"/>
                <w:szCs w:val="28"/>
              </w:rPr>
              <w:t xml:space="preserve"> 2023</w:t>
            </w:r>
            <w:r>
              <w:rPr>
                <w:rFonts w:ascii="Times New Roman" w:hAnsi="Times New Roman"/>
                <w:color w:val="000000"/>
                <w:sz w:val="22"/>
                <w:szCs w:val="22"/>
              </w:rPr>
              <w:t>-</w:t>
            </w:r>
            <w:r w:rsidRPr="00E501EF">
              <w:rPr>
                <w:rFonts w:ascii="Times New Roman" w:hAnsi="Times New Roman"/>
                <w:sz w:val="28"/>
                <w:szCs w:val="28"/>
              </w:rPr>
              <w:t xml:space="preserve">2027 </w:t>
            </w:r>
            <w:r w:rsidRPr="00E501EF">
              <w:rPr>
                <w:rFonts w:ascii="Times New Roman" w:hAnsi="Times New Roman" w:hint="eastAsia"/>
                <w:sz w:val="28"/>
                <w:szCs w:val="28"/>
              </w:rPr>
              <w:t>годы</w:t>
            </w:r>
            <w:r>
              <w:rPr>
                <w:rFonts w:ascii="Times New Roman" w:hAnsi="Times New Roman"/>
                <w:sz w:val="28"/>
                <w:szCs w:val="28"/>
              </w:rPr>
              <w:t>»</w:t>
            </w:r>
          </w:p>
        </w:tc>
      </w:tr>
    </w:tbl>
    <w:p w:rsidR="00286ECA" w:rsidRPr="0025776D" w:rsidRDefault="00286ECA" w:rsidP="00190FF9">
      <w:pPr>
        <w:spacing w:line="192" w:lineRule="auto"/>
        <w:jc w:val="center"/>
        <w:rPr>
          <w:rFonts w:ascii="Times New Roman" w:hAnsi="Times New Roman"/>
          <w:sz w:val="16"/>
          <w:szCs w:val="16"/>
        </w:rPr>
      </w:pPr>
    </w:p>
    <w:p w:rsidR="00376A66" w:rsidRPr="00E501EF" w:rsidRDefault="00376A66" w:rsidP="00376A66">
      <w:pPr>
        <w:jc w:val="center"/>
        <w:rPr>
          <w:rFonts w:ascii="Times New Roman" w:hAnsi="Times New Roman"/>
          <w:sz w:val="28"/>
          <w:szCs w:val="28"/>
        </w:rPr>
      </w:pPr>
      <w:r w:rsidRPr="00E501EF">
        <w:rPr>
          <w:rFonts w:ascii="Times New Roman" w:hAnsi="Times New Roman" w:hint="eastAsia"/>
          <w:sz w:val="28"/>
          <w:szCs w:val="28"/>
        </w:rPr>
        <w:t>ФИНАНСОВОЕ</w:t>
      </w:r>
      <w:r w:rsidRPr="00E501EF">
        <w:rPr>
          <w:rFonts w:ascii="Times New Roman" w:hAnsi="Times New Roman"/>
          <w:sz w:val="28"/>
          <w:szCs w:val="28"/>
        </w:rPr>
        <w:t xml:space="preserve"> </w:t>
      </w:r>
      <w:r w:rsidRPr="00E501EF">
        <w:rPr>
          <w:rFonts w:ascii="Times New Roman" w:hAnsi="Times New Roman" w:hint="eastAsia"/>
          <w:sz w:val="28"/>
          <w:szCs w:val="28"/>
        </w:rPr>
        <w:t>ОБЕСПЕЧЕНИЕ</w:t>
      </w:r>
    </w:p>
    <w:p w:rsidR="00376A66" w:rsidRDefault="00376A66" w:rsidP="00376A66">
      <w:pPr>
        <w:jc w:val="center"/>
        <w:rPr>
          <w:rFonts w:ascii="Times New Roman" w:hAnsi="Times New Roman"/>
          <w:sz w:val="28"/>
          <w:szCs w:val="28"/>
        </w:rPr>
      </w:pPr>
      <w:r w:rsidRPr="00E501EF">
        <w:rPr>
          <w:rFonts w:ascii="Times New Roman" w:hAnsi="Times New Roman" w:hint="eastAsia"/>
          <w:sz w:val="28"/>
          <w:szCs w:val="28"/>
        </w:rPr>
        <w:t>реализации</w:t>
      </w:r>
      <w:r w:rsidRPr="00E501EF">
        <w:rPr>
          <w:rFonts w:ascii="Times New Roman" w:hAnsi="Times New Roman"/>
          <w:sz w:val="28"/>
          <w:szCs w:val="28"/>
        </w:rPr>
        <w:t xml:space="preserve"> </w:t>
      </w:r>
      <w:r w:rsidRPr="00E501EF">
        <w:rPr>
          <w:rFonts w:ascii="Times New Roman" w:hAnsi="Times New Roman" w:hint="eastAsia"/>
          <w:sz w:val="28"/>
          <w:szCs w:val="28"/>
        </w:rPr>
        <w:t>региональной</w:t>
      </w:r>
      <w:r w:rsidRPr="00E501EF">
        <w:rPr>
          <w:rFonts w:ascii="Times New Roman" w:hAnsi="Times New Roman"/>
          <w:sz w:val="28"/>
          <w:szCs w:val="28"/>
        </w:rPr>
        <w:t xml:space="preserve"> </w:t>
      </w:r>
      <w:r w:rsidRPr="00E501EF">
        <w:rPr>
          <w:rFonts w:ascii="Times New Roman" w:hAnsi="Times New Roman" w:hint="eastAsia"/>
          <w:sz w:val="28"/>
          <w:szCs w:val="28"/>
        </w:rPr>
        <w:t>программы</w:t>
      </w:r>
      <w:r w:rsidRPr="00E501EF">
        <w:rPr>
          <w:rFonts w:ascii="Times New Roman" w:hAnsi="Times New Roman"/>
          <w:sz w:val="28"/>
          <w:szCs w:val="28"/>
        </w:rPr>
        <w:t xml:space="preserve"> </w:t>
      </w:r>
      <w:r w:rsidRPr="00E501EF">
        <w:rPr>
          <w:rFonts w:ascii="Times New Roman" w:hAnsi="Times New Roman" w:hint="eastAsia"/>
          <w:sz w:val="28"/>
          <w:szCs w:val="28"/>
        </w:rPr>
        <w:t>по</w:t>
      </w:r>
      <w:r w:rsidRPr="00E501EF">
        <w:rPr>
          <w:rFonts w:ascii="Times New Roman" w:hAnsi="Times New Roman"/>
          <w:sz w:val="28"/>
          <w:szCs w:val="28"/>
        </w:rPr>
        <w:t xml:space="preserve"> </w:t>
      </w:r>
      <w:r w:rsidRPr="00E501EF">
        <w:rPr>
          <w:rFonts w:ascii="Times New Roman" w:hAnsi="Times New Roman" w:hint="eastAsia"/>
          <w:sz w:val="28"/>
          <w:szCs w:val="28"/>
        </w:rPr>
        <w:t>модернизации</w:t>
      </w:r>
      <w:r w:rsidRPr="00E501EF">
        <w:rPr>
          <w:rFonts w:ascii="Times New Roman" w:hAnsi="Times New Roman"/>
          <w:sz w:val="28"/>
          <w:szCs w:val="28"/>
        </w:rPr>
        <w:t xml:space="preserve"> </w:t>
      </w:r>
      <w:r w:rsidRPr="00E501EF">
        <w:rPr>
          <w:rFonts w:ascii="Times New Roman" w:hAnsi="Times New Roman" w:hint="eastAsia"/>
          <w:sz w:val="28"/>
          <w:szCs w:val="28"/>
        </w:rPr>
        <w:t>систем</w:t>
      </w:r>
      <w:r w:rsidRPr="00E501EF">
        <w:rPr>
          <w:rFonts w:ascii="Times New Roman" w:hAnsi="Times New Roman"/>
          <w:sz w:val="28"/>
          <w:szCs w:val="28"/>
        </w:rPr>
        <w:t xml:space="preserve"> </w:t>
      </w:r>
    </w:p>
    <w:p w:rsidR="00376A66" w:rsidRDefault="00376A66" w:rsidP="00376A66">
      <w:pPr>
        <w:jc w:val="center"/>
        <w:rPr>
          <w:rFonts w:ascii="Times New Roman" w:hAnsi="Times New Roman"/>
          <w:sz w:val="28"/>
          <w:szCs w:val="28"/>
        </w:rPr>
      </w:pPr>
      <w:r w:rsidRPr="00E501EF">
        <w:rPr>
          <w:rFonts w:ascii="Times New Roman" w:hAnsi="Times New Roman" w:hint="eastAsia"/>
          <w:sz w:val="28"/>
          <w:szCs w:val="28"/>
        </w:rPr>
        <w:t>коммунальной</w:t>
      </w:r>
      <w:r w:rsidRPr="00E501EF">
        <w:rPr>
          <w:rFonts w:ascii="Times New Roman" w:hAnsi="Times New Roman"/>
          <w:sz w:val="28"/>
          <w:szCs w:val="28"/>
        </w:rPr>
        <w:t xml:space="preserve"> </w:t>
      </w:r>
      <w:r w:rsidRPr="00E501EF">
        <w:rPr>
          <w:rFonts w:ascii="Times New Roman" w:hAnsi="Times New Roman" w:hint="eastAsia"/>
          <w:sz w:val="28"/>
          <w:szCs w:val="28"/>
        </w:rPr>
        <w:t>инфраструктуры</w:t>
      </w:r>
      <w:r>
        <w:rPr>
          <w:rFonts w:ascii="Times New Roman" w:hAnsi="Times New Roman"/>
          <w:sz w:val="28"/>
          <w:szCs w:val="28"/>
        </w:rPr>
        <w:t xml:space="preserve"> </w:t>
      </w:r>
      <w:r w:rsidRPr="00E501EF">
        <w:rPr>
          <w:rFonts w:ascii="Times New Roman" w:hAnsi="Times New Roman" w:hint="eastAsia"/>
          <w:sz w:val="28"/>
          <w:szCs w:val="28"/>
        </w:rPr>
        <w:t>Рязанск</w:t>
      </w:r>
      <w:r>
        <w:rPr>
          <w:rFonts w:ascii="Times New Roman" w:hAnsi="Times New Roman"/>
          <w:sz w:val="28"/>
          <w:szCs w:val="28"/>
        </w:rPr>
        <w:t>ой</w:t>
      </w:r>
      <w:r w:rsidRPr="00E501EF">
        <w:rPr>
          <w:rFonts w:ascii="Times New Roman" w:hAnsi="Times New Roman"/>
          <w:sz w:val="28"/>
          <w:szCs w:val="28"/>
        </w:rPr>
        <w:t xml:space="preserve"> </w:t>
      </w:r>
      <w:r w:rsidRPr="00E501EF">
        <w:rPr>
          <w:rFonts w:ascii="Times New Roman" w:hAnsi="Times New Roman" w:hint="eastAsia"/>
          <w:sz w:val="28"/>
          <w:szCs w:val="28"/>
        </w:rPr>
        <w:t>област</w:t>
      </w:r>
      <w:r>
        <w:rPr>
          <w:rFonts w:ascii="Times New Roman" w:hAnsi="Times New Roman"/>
          <w:sz w:val="28"/>
          <w:szCs w:val="28"/>
        </w:rPr>
        <w:t>и</w:t>
      </w:r>
    </w:p>
    <w:p w:rsidR="0025776D" w:rsidRPr="0025776D" w:rsidRDefault="0025776D" w:rsidP="00C45F10">
      <w:pPr>
        <w:jc w:val="center"/>
        <w:rPr>
          <w:rFonts w:ascii="Times New Roman" w:hAnsi="Times New Roman"/>
          <w:sz w:val="16"/>
          <w:szCs w:val="16"/>
        </w:rPr>
      </w:pPr>
    </w:p>
    <w:tbl>
      <w:tblPr>
        <w:tblW w:w="0" w:type="auto"/>
        <w:tblInd w:w="-176" w:type="dxa"/>
        <w:tblLayout w:type="fixed"/>
        <w:tblLook w:val="04A0" w:firstRow="1" w:lastRow="0" w:firstColumn="1" w:lastColumn="0" w:noHBand="0" w:noVBand="1"/>
      </w:tblPr>
      <w:tblGrid>
        <w:gridCol w:w="502"/>
        <w:gridCol w:w="1966"/>
        <w:gridCol w:w="2848"/>
        <w:gridCol w:w="1503"/>
        <w:gridCol w:w="1053"/>
        <w:gridCol w:w="672"/>
        <w:gridCol w:w="1053"/>
        <w:gridCol w:w="996"/>
        <w:gridCol w:w="557"/>
        <w:gridCol w:w="991"/>
        <w:gridCol w:w="988"/>
        <w:gridCol w:w="557"/>
        <w:gridCol w:w="988"/>
      </w:tblGrid>
      <w:tr w:rsidR="00376A66" w:rsidRPr="006638DE" w:rsidTr="00506DB1">
        <w:trPr>
          <w:trHeight w:val="70"/>
        </w:trPr>
        <w:tc>
          <w:tcPr>
            <w:tcW w:w="502" w:type="dxa"/>
            <w:vMerge w:val="restart"/>
            <w:tcBorders>
              <w:top w:val="single" w:sz="4" w:space="0" w:color="auto"/>
              <w:left w:val="single" w:sz="4" w:space="0" w:color="auto"/>
              <w:right w:val="single" w:sz="4" w:space="0" w:color="auto"/>
            </w:tcBorders>
            <w:shd w:val="clear" w:color="auto" w:fill="auto"/>
            <w:hideMark/>
          </w:tcPr>
          <w:p w:rsidR="00376A66" w:rsidRPr="00D7600A" w:rsidRDefault="00376A66" w:rsidP="00506DB1">
            <w:pPr>
              <w:ind w:left="-57" w:right="-57"/>
              <w:jc w:val="center"/>
              <w:rPr>
                <w:rFonts w:ascii="Times New Roman" w:hAnsi="Times New Roman"/>
                <w:color w:val="000000"/>
                <w:spacing w:val="-4"/>
                <w:sz w:val="22"/>
                <w:szCs w:val="22"/>
              </w:rPr>
            </w:pPr>
            <w:r w:rsidRPr="00D7600A">
              <w:rPr>
                <w:rFonts w:ascii="Times New Roman" w:hAnsi="Times New Roman"/>
                <w:color w:val="000000"/>
                <w:spacing w:val="-4"/>
                <w:sz w:val="22"/>
                <w:szCs w:val="22"/>
              </w:rPr>
              <w:t>№</w:t>
            </w:r>
          </w:p>
          <w:p w:rsidR="00D7600A" w:rsidRPr="006638DE" w:rsidRDefault="00D7600A" w:rsidP="00506DB1">
            <w:pPr>
              <w:ind w:left="-57" w:right="-57"/>
              <w:jc w:val="center"/>
              <w:rPr>
                <w:rFonts w:ascii="Times New Roman" w:hAnsi="Times New Roman"/>
                <w:color w:val="000000"/>
                <w:sz w:val="22"/>
                <w:szCs w:val="22"/>
              </w:rPr>
            </w:pPr>
            <w:proofErr w:type="gramStart"/>
            <w:r w:rsidRPr="00D7600A">
              <w:rPr>
                <w:rFonts w:ascii="Times New Roman" w:hAnsi="Times New Roman"/>
                <w:color w:val="000000"/>
                <w:spacing w:val="-4"/>
                <w:sz w:val="22"/>
                <w:szCs w:val="22"/>
              </w:rPr>
              <w:t>п</w:t>
            </w:r>
            <w:proofErr w:type="gramEnd"/>
            <w:r w:rsidRPr="00D7600A">
              <w:rPr>
                <w:rFonts w:ascii="Times New Roman" w:hAnsi="Times New Roman"/>
                <w:color w:val="000000"/>
                <w:spacing w:val="-4"/>
                <w:sz w:val="22"/>
                <w:szCs w:val="22"/>
              </w:rPr>
              <w:t>/п</w:t>
            </w:r>
          </w:p>
        </w:tc>
        <w:tc>
          <w:tcPr>
            <w:tcW w:w="1966" w:type="dxa"/>
            <w:vMerge w:val="restart"/>
            <w:tcBorders>
              <w:top w:val="single" w:sz="4" w:space="0" w:color="auto"/>
              <w:left w:val="single" w:sz="4" w:space="0" w:color="auto"/>
              <w:right w:val="single" w:sz="4" w:space="0" w:color="auto"/>
            </w:tcBorders>
            <w:shd w:val="clear" w:color="auto" w:fill="auto"/>
            <w:hideMark/>
          </w:tcPr>
          <w:p w:rsidR="00376A66" w:rsidRPr="006638DE" w:rsidRDefault="00376A66" w:rsidP="00254963">
            <w:pPr>
              <w:ind w:left="-79" w:right="-108"/>
              <w:jc w:val="center"/>
              <w:rPr>
                <w:rFonts w:ascii="Times New Roman" w:hAnsi="Times New Roman"/>
                <w:color w:val="000000"/>
                <w:sz w:val="22"/>
                <w:szCs w:val="22"/>
              </w:rPr>
            </w:pPr>
            <w:r w:rsidRPr="006638DE">
              <w:rPr>
                <w:rFonts w:ascii="Times New Roman" w:hAnsi="Times New Roman"/>
                <w:color w:val="000000"/>
                <w:sz w:val="22"/>
                <w:szCs w:val="22"/>
              </w:rPr>
              <w:t>Муниципальное образование</w:t>
            </w:r>
          </w:p>
        </w:tc>
        <w:tc>
          <w:tcPr>
            <w:tcW w:w="2848" w:type="dxa"/>
            <w:vMerge w:val="restart"/>
            <w:tcBorders>
              <w:top w:val="single" w:sz="4" w:space="0" w:color="auto"/>
              <w:left w:val="single" w:sz="4" w:space="0" w:color="auto"/>
              <w:right w:val="single" w:sz="4" w:space="0" w:color="auto"/>
            </w:tcBorders>
            <w:shd w:val="clear" w:color="auto" w:fill="auto"/>
            <w:hideMark/>
          </w:tcPr>
          <w:p w:rsidR="00376A66" w:rsidRDefault="00376A66" w:rsidP="00254963">
            <w:pPr>
              <w:ind w:left="-108" w:right="-108"/>
              <w:jc w:val="center"/>
              <w:rPr>
                <w:rFonts w:ascii="Times New Roman" w:hAnsi="Times New Roman"/>
                <w:color w:val="000000"/>
                <w:sz w:val="22"/>
                <w:szCs w:val="22"/>
              </w:rPr>
            </w:pPr>
            <w:r w:rsidRPr="006638DE">
              <w:rPr>
                <w:rFonts w:ascii="Times New Roman" w:hAnsi="Times New Roman"/>
                <w:color w:val="000000"/>
                <w:sz w:val="22"/>
                <w:szCs w:val="22"/>
              </w:rPr>
              <w:t xml:space="preserve">Наименование </w:t>
            </w:r>
          </w:p>
          <w:p w:rsidR="00376A66" w:rsidRPr="006638DE" w:rsidRDefault="00376A66" w:rsidP="00254963">
            <w:pPr>
              <w:ind w:left="-108" w:right="-108"/>
              <w:jc w:val="center"/>
              <w:rPr>
                <w:rFonts w:ascii="Times New Roman" w:hAnsi="Times New Roman"/>
                <w:color w:val="000000"/>
                <w:sz w:val="22"/>
                <w:szCs w:val="22"/>
              </w:rPr>
            </w:pPr>
            <w:r w:rsidRPr="006638DE">
              <w:rPr>
                <w:rFonts w:ascii="Times New Roman" w:hAnsi="Times New Roman"/>
                <w:color w:val="000000"/>
                <w:sz w:val="22"/>
                <w:szCs w:val="22"/>
              </w:rPr>
              <w:t>мероприятия</w:t>
            </w:r>
          </w:p>
        </w:tc>
        <w:tc>
          <w:tcPr>
            <w:tcW w:w="1503" w:type="dxa"/>
            <w:vMerge w:val="restart"/>
            <w:tcBorders>
              <w:top w:val="single" w:sz="4" w:space="0" w:color="auto"/>
              <w:left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color w:val="000000"/>
                <w:sz w:val="22"/>
                <w:szCs w:val="22"/>
              </w:rPr>
            </w:pPr>
            <w:r w:rsidRPr="006638DE">
              <w:rPr>
                <w:rFonts w:ascii="Times New Roman" w:hAnsi="Times New Roman"/>
                <w:color w:val="000000"/>
                <w:sz w:val="22"/>
                <w:szCs w:val="22"/>
              </w:rPr>
              <w:t>Источники финансового обеспечения</w:t>
            </w:r>
          </w:p>
        </w:tc>
        <w:tc>
          <w:tcPr>
            <w:tcW w:w="7855" w:type="dxa"/>
            <w:gridSpan w:val="9"/>
            <w:tcBorders>
              <w:top w:val="single" w:sz="4" w:space="0" w:color="auto"/>
              <w:left w:val="single" w:sz="4" w:space="0" w:color="auto"/>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Объем средств на реализацию мероприятий региональной программы</w:t>
            </w:r>
          </w:p>
        </w:tc>
      </w:tr>
      <w:tr w:rsidR="00376A66" w:rsidRPr="006638DE" w:rsidTr="00506DB1">
        <w:trPr>
          <w:trHeight w:val="241"/>
        </w:trPr>
        <w:tc>
          <w:tcPr>
            <w:tcW w:w="502"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503"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778" w:type="dxa"/>
            <w:gridSpan w:val="3"/>
            <w:tcBorders>
              <w:top w:val="single" w:sz="4" w:space="0" w:color="auto"/>
              <w:left w:val="single" w:sz="4" w:space="0" w:color="auto"/>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Pr>
                <w:rFonts w:ascii="Times New Roman" w:hAnsi="Times New Roman"/>
                <w:color w:val="000000"/>
                <w:sz w:val="22"/>
                <w:szCs w:val="22"/>
              </w:rPr>
              <w:t>з</w:t>
            </w:r>
            <w:r w:rsidRPr="006638DE">
              <w:rPr>
                <w:rFonts w:ascii="Times New Roman" w:hAnsi="Times New Roman"/>
                <w:color w:val="000000"/>
                <w:sz w:val="22"/>
                <w:szCs w:val="22"/>
              </w:rPr>
              <w:t>а период реализации программы</w:t>
            </w:r>
          </w:p>
        </w:tc>
        <w:tc>
          <w:tcPr>
            <w:tcW w:w="2544" w:type="dxa"/>
            <w:gridSpan w:val="3"/>
            <w:tcBorders>
              <w:top w:val="single" w:sz="4" w:space="0" w:color="auto"/>
              <w:left w:val="single" w:sz="4" w:space="0" w:color="auto"/>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2023 год</w:t>
            </w:r>
          </w:p>
        </w:tc>
        <w:tc>
          <w:tcPr>
            <w:tcW w:w="2533" w:type="dxa"/>
            <w:gridSpan w:val="3"/>
            <w:tcBorders>
              <w:top w:val="single" w:sz="4" w:space="0" w:color="auto"/>
              <w:left w:val="single" w:sz="4" w:space="0" w:color="auto"/>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2024 год</w:t>
            </w:r>
          </w:p>
        </w:tc>
      </w:tr>
      <w:tr w:rsidR="00376A66" w:rsidRPr="006638DE" w:rsidTr="00506DB1">
        <w:trPr>
          <w:trHeight w:val="136"/>
        </w:trPr>
        <w:tc>
          <w:tcPr>
            <w:tcW w:w="502"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503"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bookmarkStart w:id="1" w:name="RANGE!F7"/>
            <w:r w:rsidRPr="006638DE">
              <w:rPr>
                <w:rFonts w:ascii="Times New Roman" w:hAnsi="Times New Roman"/>
                <w:color w:val="000000"/>
                <w:sz w:val="22"/>
                <w:szCs w:val="22"/>
              </w:rPr>
              <w:t>Всего</w:t>
            </w:r>
            <w:bookmarkEnd w:id="1"/>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ПД</w:t>
            </w:r>
            <w:r>
              <w:rPr>
                <w:rFonts w:ascii="Times New Roman" w:hAnsi="Times New Roman"/>
                <w:color w:val="000000"/>
                <w:sz w:val="22"/>
                <w:szCs w:val="22"/>
              </w:rPr>
              <w:t>¹</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СМР</w:t>
            </w:r>
            <w:r>
              <w:rPr>
                <w:rFonts w:ascii="Times New Roman" w:hAnsi="Times New Roman"/>
                <w:color w:val="000000"/>
                <w:sz w:val="22"/>
                <w:szCs w:val="22"/>
              </w:rPr>
              <w:t>²</w:t>
            </w:r>
          </w:p>
        </w:tc>
        <w:tc>
          <w:tcPr>
            <w:tcW w:w="996"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Всего</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ПД</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СМР</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Всего</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ПД</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СМР</w:t>
            </w:r>
          </w:p>
        </w:tc>
      </w:tr>
      <w:tr w:rsidR="00376A66" w:rsidRPr="006638DE" w:rsidTr="00506DB1">
        <w:trPr>
          <w:trHeight w:val="533"/>
        </w:trPr>
        <w:tc>
          <w:tcPr>
            <w:tcW w:w="502"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503"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053" w:type="dxa"/>
            <w:tcBorders>
              <w:top w:val="single" w:sz="4" w:space="0" w:color="auto"/>
              <w:left w:val="nil"/>
              <w:right w:val="single" w:sz="4" w:space="0" w:color="auto"/>
            </w:tcBorders>
            <w:shd w:val="clear" w:color="auto" w:fill="auto"/>
            <w:hideMark/>
          </w:tcPr>
          <w:p w:rsidR="00376A66"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тыс.</w:t>
            </w:r>
          </w:p>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 xml:space="preserve"> руб</w:t>
            </w:r>
            <w:r w:rsidR="00D7600A">
              <w:rPr>
                <w:rFonts w:ascii="Times New Roman" w:hAnsi="Times New Roman"/>
                <w:color w:val="000000"/>
                <w:sz w:val="22"/>
                <w:szCs w:val="22"/>
              </w:rPr>
              <w:t>.</w:t>
            </w:r>
          </w:p>
        </w:tc>
        <w:tc>
          <w:tcPr>
            <w:tcW w:w="672" w:type="dxa"/>
            <w:tcBorders>
              <w:top w:val="single" w:sz="4" w:space="0" w:color="auto"/>
              <w:left w:val="nil"/>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тыс. руб</w:t>
            </w:r>
            <w:r w:rsidR="00D7600A">
              <w:rPr>
                <w:rFonts w:ascii="Times New Roman" w:hAnsi="Times New Roman"/>
                <w:color w:val="000000"/>
                <w:sz w:val="22"/>
                <w:szCs w:val="22"/>
              </w:rPr>
              <w:t>.</w:t>
            </w:r>
          </w:p>
        </w:tc>
        <w:tc>
          <w:tcPr>
            <w:tcW w:w="1053" w:type="dxa"/>
            <w:tcBorders>
              <w:top w:val="single" w:sz="4" w:space="0" w:color="auto"/>
              <w:left w:val="nil"/>
              <w:right w:val="single" w:sz="4" w:space="0" w:color="auto"/>
            </w:tcBorders>
            <w:shd w:val="clear" w:color="auto" w:fill="auto"/>
            <w:hideMark/>
          </w:tcPr>
          <w:p w:rsidR="00376A66"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 xml:space="preserve">тыс. </w:t>
            </w:r>
          </w:p>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руб</w:t>
            </w:r>
            <w:r w:rsidR="00D7600A">
              <w:rPr>
                <w:rFonts w:ascii="Times New Roman" w:hAnsi="Times New Roman"/>
                <w:color w:val="000000"/>
                <w:sz w:val="22"/>
                <w:szCs w:val="22"/>
              </w:rPr>
              <w:t>.</w:t>
            </w:r>
          </w:p>
        </w:tc>
        <w:tc>
          <w:tcPr>
            <w:tcW w:w="996" w:type="dxa"/>
            <w:tcBorders>
              <w:top w:val="single" w:sz="4" w:space="0" w:color="auto"/>
              <w:left w:val="nil"/>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тыс. руб</w:t>
            </w:r>
            <w:r w:rsidR="00D7600A">
              <w:rPr>
                <w:rFonts w:ascii="Times New Roman" w:hAnsi="Times New Roman"/>
                <w:color w:val="000000"/>
                <w:sz w:val="22"/>
                <w:szCs w:val="22"/>
              </w:rPr>
              <w:t>.</w:t>
            </w:r>
          </w:p>
        </w:tc>
        <w:tc>
          <w:tcPr>
            <w:tcW w:w="557" w:type="dxa"/>
            <w:tcBorders>
              <w:top w:val="single" w:sz="4" w:space="0" w:color="auto"/>
              <w:left w:val="nil"/>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color w:val="000000"/>
                <w:sz w:val="22"/>
                <w:szCs w:val="22"/>
              </w:rPr>
            </w:pPr>
            <w:r w:rsidRPr="006638DE">
              <w:rPr>
                <w:rFonts w:ascii="Times New Roman" w:hAnsi="Times New Roman"/>
                <w:color w:val="000000"/>
                <w:sz w:val="22"/>
                <w:szCs w:val="22"/>
              </w:rPr>
              <w:t>тыс. руб</w:t>
            </w:r>
            <w:r w:rsidR="00D7600A">
              <w:rPr>
                <w:rFonts w:ascii="Times New Roman" w:hAnsi="Times New Roman"/>
                <w:color w:val="000000"/>
                <w:sz w:val="22"/>
                <w:szCs w:val="22"/>
              </w:rPr>
              <w:t>.</w:t>
            </w:r>
          </w:p>
        </w:tc>
        <w:tc>
          <w:tcPr>
            <w:tcW w:w="991" w:type="dxa"/>
            <w:tcBorders>
              <w:top w:val="single" w:sz="4" w:space="0" w:color="auto"/>
              <w:left w:val="nil"/>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тыс. руб</w:t>
            </w:r>
            <w:r w:rsidR="00D7600A">
              <w:rPr>
                <w:rFonts w:ascii="Times New Roman" w:hAnsi="Times New Roman"/>
                <w:color w:val="000000"/>
                <w:sz w:val="22"/>
                <w:szCs w:val="22"/>
              </w:rPr>
              <w:t>.</w:t>
            </w:r>
          </w:p>
        </w:tc>
        <w:tc>
          <w:tcPr>
            <w:tcW w:w="988" w:type="dxa"/>
            <w:tcBorders>
              <w:top w:val="single" w:sz="4" w:space="0" w:color="auto"/>
              <w:left w:val="nil"/>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тыс. руб</w:t>
            </w:r>
            <w:r w:rsidR="00D7600A">
              <w:rPr>
                <w:rFonts w:ascii="Times New Roman" w:hAnsi="Times New Roman"/>
                <w:color w:val="000000"/>
                <w:sz w:val="22"/>
                <w:szCs w:val="22"/>
              </w:rPr>
              <w:t>.</w:t>
            </w:r>
          </w:p>
        </w:tc>
        <w:tc>
          <w:tcPr>
            <w:tcW w:w="557" w:type="dxa"/>
            <w:tcBorders>
              <w:top w:val="single" w:sz="4" w:space="0" w:color="auto"/>
              <w:left w:val="nil"/>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color w:val="000000"/>
                <w:sz w:val="22"/>
                <w:szCs w:val="22"/>
              </w:rPr>
            </w:pPr>
            <w:r w:rsidRPr="006638DE">
              <w:rPr>
                <w:rFonts w:ascii="Times New Roman" w:hAnsi="Times New Roman"/>
                <w:color w:val="000000"/>
                <w:sz w:val="22"/>
                <w:szCs w:val="22"/>
              </w:rPr>
              <w:t>тыс. руб</w:t>
            </w:r>
            <w:r w:rsidR="00D7600A">
              <w:rPr>
                <w:rFonts w:ascii="Times New Roman" w:hAnsi="Times New Roman"/>
                <w:color w:val="000000"/>
                <w:sz w:val="22"/>
                <w:szCs w:val="22"/>
              </w:rPr>
              <w:t>.</w:t>
            </w:r>
          </w:p>
        </w:tc>
        <w:tc>
          <w:tcPr>
            <w:tcW w:w="988" w:type="dxa"/>
            <w:tcBorders>
              <w:top w:val="single" w:sz="4" w:space="0" w:color="auto"/>
              <w:left w:val="nil"/>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тыс. руб</w:t>
            </w:r>
            <w:r w:rsidR="00D7600A">
              <w:rPr>
                <w:rFonts w:ascii="Times New Roman" w:hAnsi="Times New Roman"/>
                <w:color w:val="000000"/>
                <w:sz w:val="22"/>
                <w:szCs w:val="22"/>
              </w:rPr>
              <w:t>.</w:t>
            </w:r>
          </w:p>
        </w:tc>
      </w:tr>
    </w:tbl>
    <w:p w:rsidR="00376A66" w:rsidRPr="00376A66" w:rsidRDefault="00376A66">
      <w:pPr>
        <w:rPr>
          <w:sz w:val="2"/>
          <w:szCs w:val="2"/>
        </w:rPr>
      </w:pPr>
    </w:p>
    <w:tbl>
      <w:tblPr>
        <w:tblW w:w="0" w:type="auto"/>
        <w:tblInd w:w="-176" w:type="dxa"/>
        <w:tblLayout w:type="fixed"/>
        <w:tblLook w:val="04A0" w:firstRow="1" w:lastRow="0" w:firstColumn="1" w:lastColumn="0" w:noHBand="0" w:noVBand="1"/>
      </w:tblPr>
      <w:tblGrid>
        <w:gridCol w:w="502"/>
        <w:gridCol w:w="1966"/>
        <w:gridCol w:w="2848"/>
        <w:gridCol w:w="711"/>
        <w:gridCol w:w="792"/>
        <w:gridCol w:w="1053"/>
        <w:gridCol w:w="672"/>
        <w:gridCol w:w="1053"/>
        <w:gridCol w:w="996"/>
        <w:gridCol w:w="557"/>
        <w:gridCol w:w="991"/>
        <w:gridCol w:w="988"/>
        <w:gridCol w:w="557"/>
        <w:gridCol w:w="988"/>
      </w:tblGrid>
      <w:tr w:rsidR="00376A66" w:rsidRPr="006638DE" w:rsidTr="00506DB1">
        <w:trPr>
          <w:trHeight w:val="70"/>
          <w:tblHeader/>
        </w:trPr>
        <w:tc>
          <w:tcPr>
            <w:tcW w:w="502" w:type="dxa"/>
            <w:tcBorders>
              <w:top w:val="single" w:sz="4" w:space="0" w:color="auto"/>
              <w:left w:val="single" w:sz="4" w:space="0" w:color="auto"/>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1</w:t>
            </w:r>
          </w:p>
        </w:tc>
        <w:tc>
          <w:tcPr>
            <w:tcW w:w="1966"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2</w:t>
            </w:r>
          </w:p>
        </w:tc>
        <w:tc>
          <w:tcPr>
            <w:tcW w:w="2848"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3</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4</w:t>
            </w:r>
          </w:p>
        </w:tc>
        <w:tc>
          <w:tcPr>
            <w:tcW w:w="1053"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5</w:t>
            </w:r>
          </w:p>
        </w:tc>
        <w:tc>
          <w:tcPr>
            <w:tcW w:w="672"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6</w:t>
            </w:r>
          </w:p>
        </w:tc>
        <w:tc>
          <w:tcPr>
            <w:tcW w:w="1053"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7</w:t>
            </w:r>
          </w:p>
        </w:tc>
        <w:tc>
          <w:tcPr>
            <w:tcW w:w="996"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8</w:t>
            </w:r>
          </w:p>
        </w:tc>
        <w:tc>
          <w:tcPr>
            <w:tcW w:w="557"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9</w:t>
            </w:r>
          </w:p>
        </w:tc>
        <w:tc>
          <w:tcPr>
            <w:tcW w:w="991"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10</w:t>
            </w:r>
          </w:p>
        </w:tc>
        <w:tc>
          <w:tcPr>
            <w:tcW w:w="988"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11</w:t>
            </w:r>
          </w:p>
        </w:tc>
        <w:tc>
          <w:tcPr>
            <w:tcW w:w="557"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12</w:t>
            </w:r>
          </w:p>
        </w:tc>
        <w:tc>
          <w:tcPr>
            <w:tcW w:w="988"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13</w:t>
            </w:r>
          </w:p>
        </w:tc>
      </w:tr>
      <w:tr w:rsidR="00376A66" w:rsidRPr="006638DE" w:rsidTr="00506DB1">
        <w:trPr>
          <w:trHeight w:val="70"/>
        </w:trPr>
        <w:tc>
          <w:tcPr>
            <w:tcW w:w="531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76A66" w:rsidRPr="006638DE" w:rsidRDefault="00376A66" w:rsidP="00254963">
            <w:pPr>
              <w:rPr>
                <w:rFonts w:ascii="Times New Roman" w:hAnsi="Times New Roman"/>
                <w:color w:val="000000"/>
                <w:sz w:val="22"/>
                <w:szCs w:val="22"/>
              </w:rPr>
            </w:pPr>
            <w:bookmarkStart w:id="2" w:name="RANGE!A10"/>
            <w:r w:rsidRPr="006638DE">
              <w:rPr>
                <w:rFonts w:ascii="Times New Roman" w:hAnsi="Times New Roman"/>
                <w:color w:val="000000"/>
                <w:sz w:val="22"/>
                <w:szCs w:val="22"/>
              </w:rPr>
              <w:t>ИТОГО по субъекту Российской Федерации:</w:t>
            </w:r>
            <w:bookmarkEnd w:id="2"/>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Pr>
                <w:rFonts w:ascii="Times New Roman" w:hAnsi="Times New Roman"/>
                <w:color w:val="000000"/>
                <w:sz w:val="22"/>
                <w:szCs w:val="22"/>
              </w:rPr>
              <w:t>общая стоимость</w:t>
            </w:r>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182 715,30</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bCs/>
                <w:sz w:val="22"/>
                <w:szCs w:val="22"/>
              </w:rPr>
            </w:pPr>
            <w:r w:rsidRPr="006638DE">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182 715,30</w:t>
            </w:r>
          </w:p>
        </w:tc>
        <w:tc>
          <w:tcPr>
            <w:tcW w:w="996" w:type="dxa"/>
            <w:tcBorders>
              <w:top w:val="nil"/>
              <w:left w:val="nil"/>
              <w:bottom w:val="single" w:sz="4" w:space="0" w:color="auto"/>
              <w:right w:val="single" w:sz="4" w:space="0" w:color="auto"/>
            </w:tcBorders>
            <w:shd w:val="clear" w:color="auto" w:fill="auto"/>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176 381,56</w:t>
            </w:r>
          </w:p>
        </w:tc>
        <w:tc>
          <w:tcPr>
            <w:tcW w:w="557"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176 381,56</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6 333,74</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6 333,74</w:t>
            </w:r>
          </w:p>
        </w:tc>
      </w:tr>
      <w:tr w:rsidR="00376A66" w:rsidRPr="006638DE" w:rsidTr="00506DB1">
        <w:trPr>
          <w:trHeight w:val="70"/>
        </w:trPr>
        <w:tc>
          <w:tcPr>
            <w:tcW w:w="5316" w:type="dxa"/>
            <w:gridSpan w:val="3"/>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EA6D37" w:rsidRDefault="00376A66" w:rsidP="00254963">
            <w:pPr>
              <w:ind w:left="-108" w:right="-108"/>
              <w:jc w:val="center"/>
              <w:rPr>
                <w:rFonts w:ascii="Times New Roman" w:hAnsi="Times New Roman"/>
                <w:color w:val="000000"/>
                <w:sz w:val="22"/>
                <w:szCs w:val="22"/>
              </w:rPr>
            </w:pPr>
            <w:r w:rsidRPr="00EA6D37">
              <w:rPr>
                <w:rFonts w:ascii="Times New Roman" w:hAnsi="Times New Roman"/>
                <w:color w:val="000000"/>
                <w:sz w:val="22"/>
                <w:szCs w:val="22"/>
              </w:rPr>
              <w:t>СФ³</w:t>
            </w:r>
          </w:p>
        </w:tc>
        <w:tc>
          <w:tcPr>
            <w:tcW w:w="1053" w:type="dxa"/>
            <w:tcBorders>
              <w:top w:val="single" w:sz="4" w:space="0" w:color="auto"/>
              <w:left w:val="nil"/>
              <w:bottom w:val="single" w:sz="4" w:space="0" w:color="auto"/>
              <w:right w:val="single" w:sz="4" w:space="0" w:color="auto"/>
            </w:tcBorders>
            <w:shd w:val="clear" w:color="auto" w:fill="FFFFFF" w:themeFill="background1"/>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130 900,00</w:t>
            </w:r>
          </w:p>
        </w:tc>
        <w:tc>
          <w:tcPr>
            <w:tcW w:w="672" w:type="dxa"/>
            <w:tcBorders>
              <w:top w:val="single" w:sz="4" w:space="0" w:color="auto"/>
              <w:left w:val="nil"/>
              <w:bottom w:val="single" w:sz="4" w:space="0" w:color="auto"/>
              <w:right w:val="single" w:sz="4" w:space="0" w:color="auto"/>
            </w:tcBorders>
            <w:shd w:val="clear" w:color="auto" w:fill="FFFFFF" w:themeFill="background1"/>
            <w:hideMark/>
          </w:tcPr>
          <w:p w:rsidR="00376A66" w:rsidRPr="006638DE" w:rsidRDefault="00376A66" w:rsidP="00254963">
            <w:pPr>
              <w:jc w:val="center"/>
              <w:rPr>
                <w:rFonts w:ascii="Times New Roman" w:hAnsi="Times New Roman"/>
                <w:bCs/>
                <w:sz w:val="22"/>
                <w:szCs w:val="22"/>
              </w:rPr>
            </w:pPr>
            <w:r w:rsidRPr="006638DE">
              <w:rPr>
                <w:rFonts w:ascii="Times New Roman" w:hAnsi="Times New Roman"/>
                <w:bCs/>
                <w:sz w:val="22"/>
                <w:szCs w:val="22"/>
              </w:rPr>
              <w:t>0,00</w:t>
            </w:r>
          </w:p>
        </w:tc>
        <w:tc>
          <w:tcPr>
            <w:tcW w:w="1053" w:type="dxa"/>
            <w:tcBorders>
              <w:top w:val="single" w:sz="4" w:space="0" w:color="auto"/>
              <w:left w:val="nil"/>
              <w:bottom w:val="single" w:sz="4" w:space="0" w:color="auto"/>
              <w:right w:val="single" w:sz="4" w:space="0" w:color="auto"/>
            </w:tcBorders>
            <w:shd w:val="clear" w:color="auto" w:fill="FFFFFF" w:themeFill="background1"/>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130 900,00</w:t>
            </w:r>
          </w:p>
        </w:tc>
        <w:tc>
          <w:tcPr>
            <w:tcW w:w="996" w:type="dxa"/>
            <w:tcBorders>
              <w:top w:val="single" w:sz="4" w:space="0" w:color="auto"/>
              <w:left w:val="nil"/>
              <w:bottom w:val="single" w:sz="4" w:space="0" w:color="auto"/>
              <w:right w:val="single" w:sz="4" w:space="0" w:color="auto"/>
            </w:tcBorders>
            <w:shd w:val="clear" w:color="auto" w:fill="FFFFFF" w:themeFill="background1"/>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129 300,00</w:t>
            </w:r>
          </w:p>
        </w:tc>
        <w:tc>
          <w:tcPr>
            <w:tcW w:w="557" w:type="dxa"/>
            <w:tcBorders>
              <w:top w:val="single" w:sz="4" w:space="0" w:color="auto"/>
              <w:left w:val="nil"/>
              <w:bottom w:val="single" w:sz="4" w:space="0" w:color="auto"/>
              <w:right w:val="single" w:sz="4" w:space="0" w:color="auto"/>
            </w:tcBorders>
            <w:shd w:val="clear" w:color="auto" w:fill="FFFFFF" w:themeFill="background1"/>
          </w:tcPr>
          <w:p w:rsidR="00376A66" w:rsidRPr="00515A47" w:rsidRDefault="00376A66" w:rsidP="00254963">
            <w:pPr>
              <w:ind w:left="-138" w:right="-108"/>
              <w:jc w:val="center"/>
              <w:rPr>
                <w:rFonts w:ascii="Times New Roman" w:hAnsi="Times New Roman"/>
                <w:bCs/>
                <w:sz w:val="22"/>
                <w:szCs w:val="22"/>
              </w:rPr>
            </w:pPr>
            <w:r w:rsidRPr="00515A47">
              <w:rPr>
                <w:rFonts w:ascii="Times New Roman" w:hAnsi="Times New Roman"/>
                <w:bCs/>
                <w:sz w:val="22"/>
                <w:szCs w:val="22"/>
              </w:rPr>
              <w:t>0,00</w:t>
            </w:r>
          </w:p>
        </w:tc>
        <w:tc>
          <w:tcPr>
            <w:tcW w:w="991" w:type="dxa"/>
            <w:tcBorders>
              <w:top w:val="single" w:sz="4" w:space="0" w:color="auto"/>
              <w:left w:val="nil"/>
              <w:bottom w:val="single" w:sz="4" w:space="0" w:color="auto"/>
              <w:right w:val="single" w:sz="4" w:space="0" w:color="auto"/>
            </w:tcBorders>
            <w:shd w:val="clear" w:color="auto" w:fill="FFFFFF" w:themeFill="background1"/>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129 300,00</w:t>
            </w:r>
          </w:p>
        </w:tc>
        <w:tc>
          <w:tcPr>
            <w:tcW w:w="988" w:type="dxa"/>
            <w:tcBorders>
              <w:top w:val="single" w:sz="4" w:space="0" w:color="auto"/>
              <w:left w:val="nil"/>
              <w:bottom w:val="single" w:sz="4" w:space="0" w:color="auto"/>
              <w:right w:val="single" w:sz="4" w:space="0" w:color="auto"/>
            </w:tcBorders>
            <w:shd w:val="clear" w:color="auto" w:fill="FFFFFF" w:themeFill="background1"/>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c>
          <w:tcPr>
            <w:tcW w:w="557" w:type="dxa"/>
            <w:tcBorders>
              <w:top w:val="single" w:sz="4" w:space="0" w:color="auto"/>
              <w:left w:val="nil"/>
              <w:bottom w:val="single" w:sz="4" w:space="0" w:color="auto"/>
              <w:right w:val="single" w:sz="4" w:space="0" w:color="auto"/>
            </w:tcBorders>
            <w:shd w:val="clear" w:color="auto" w:fill="FFFFFF" w:themeFill="background1"/>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single" w:sz="4" w:space="0" w:color="auto"/>
              <w:left w:val="nil"/>
              <w:bottom w:val="single" w:sz="4" w:space="0" w:color="auto"/>
              <w:right w:val="single" w:sz="4" w:space="0" w:color="auto"/>
            </w:tcBorders>
            <w:shd w:val="clear" w:color="auto" w:fill="FFFFFF" w:themeFill="background1"/>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r>
      <w:tr w:rsidR="00376A66" w:rsidRPr="006638DE" w:rsidTr="00506DB1">
        <w:trPr>
          <w:trHeight w:val="70"/>
        </w:trPr>
        <w:tc>
          <w:tcPr>
            <w:tcW w:w="5316" w:type="dxa"/>
            <w:gridSpan w:val="3"/>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EA6D37" w:rsidRDefault="00170DE1" w:rsidP="00254963">
            <w:pPr>
              <w:ind w:left="-108" w:right="-108"/>
              <w:jc w:val="center"/>
              <w:rPr>
                <w:rFonts w:ascii="Times New Roman" w:hAnsi="Times New Roman"/>
              </w:rPr>
            </w:pPr>
            <m:oMathPara>
              <m:oMath>
                <m:sSup>
                  <m:sSupPr>
                    <m:ctrlPr>
                      <w:rPr>
                        <w:rFonts w:ascii="Cambria Math" w:hAnsi="Cambria Math"/>
                        <w:i/>
                        <w:color w:val="000000"/>
                        <w:sz w:val="22"/>
                        <w:szCs w:val="22"/>
                      </w:rPr>
                    </m:ctrlPr>
                  </m:sSupPr>
                  <m:e>
                    <m:r>
                      <w:rPr>
                        <w:rFonts w:ascii="Cambria Math" w:hAnsi="Cambria Math"/>
                        <w:color w:val="000000"/>
                        <w:sz w:val="22"/>
                        <w:szCs w:val="22"/>
                      </w:rPr>
                      <m:t>БС</m:t>
                    </m:r>
                  </m:e>
                  <m:sup>
                    <m:r>
                      <w:rPr>
                        <w:rFonts w:ascii="Cambria Math" w:hAnsi="Cambria Math"/>
                        <w:color w:val="000000"/>
                        <w:sz w:val="22"/>
                        <w:szCs w:val="22"/>
                      </w:rPr>
                      <m:t>4</m:t>
                    </m:r>
                  </m:sup>
                </m:sSup>
              </m:oMath>
            </m:oMathPara>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17 207,91</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bCs/>
                <w:sz w:val="22"/>
                <w:szCs w:val="22"/>
              </w:rPr>
            </w:pPr>
            <w:r w:rsidRPr="006638DE">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17 207,91</w:t>
            </w:r>
          </w:p>
        </w:tc>
        <w:tc>
          <w:tcPr>
            <w:tcW w:w="996" w:type="dxa"/>
            <w:tcBorders>
              <w:top w:val="nil"/>
              <w:left w:val="nil"/>
              <w:bottom w:val="single" w:sz="4" w:space="0" w:color="auto"/>
              <w:right w:val="single" w:sz="4" w:space="0" w:color="auto"/>
            </w:tcBorders>
            <w:shd w:val="clear" w:color="auto" w:fill="auto"/>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16 753,85</w:t>
            </w:r>
          </w:p>
        </w:tc>
        <w:tc>
          <w:tcPr>
            <w:tcW w:w="557" w:type="dxa"/>
            <w:tcBorders>
              <w:top w:val="nil"/>
              <w:left w:val="nil"/>
              <w:bottom w:val="single" w:sz="4" w:space="0" w:color="auto"/>
              <w:right w:val="single" w:sz="4" w:space="0" w:color="auto"/>
            </w:tcBorders>
            <w:shd w:val="clear" w:color="auto" w:fill="auto"/>
          </w:tcPr>
          <w:p w:rsidR="00376A66" w:rsidRPr="00515A47" w:rsidRDefault="00376A66" w:rsidP="00254963">
            <w:pPr>
              <w:ind w:left="-138" w:right="-108"/>
              <w:jc w:val="center"/>
              <w:rPr>
                <w:rFonts w:ascii="Times New Roman" w:hAnsi="Times New Roman"/>
                <w:bCs/>
                <w:sz w:val="22"/>
                <w:szCs w:val="22"/>
              </w:rPr>
            </w:pPr>
            <w:r w:rsidRPr="00515A47">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16 753,85</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r>
      <w:tr w:rsidR="00376A66" w:rsidRPr="006638DE" w:rsidTr="00506DB1">
        <w:trPr>
          <w:trHeight w:val="294"/>
        </w:trPr>
        <w:tc>
          <w:tcPr>
            <w:tcW w:w="5316" w:type="dxa"/>
            <w:gridSpan w:val="3"/>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tcPr>
          <w:p w:rsidR="00376A66" w:rsidRPr="00EA6D37" w:rsidRDefault="00170DE1" w:rsidP="00254963">
            <w:pPr>
              <w:ind w:left="-108" w:right="-108"/>
              <w:jc w:val="center"/>
              <w:rPr>
                <w:rFonts w:ascii="Times New Roman" w:hAnsi="Times New Roman"/>
              </w:rPr>
            </w:pPr>
            <m:oMathPara>
              <m:oMath>
                <m:sSup>
                  <m:sSupPr>
                    <m:ctrlPr>
                      <w:rPr>
                        <w:rFonts w:ascii="Cambria Math" w:hAnsi="Cambria Math"/>
                        <w:i/>
                        <w:color w:val="000000"/>
                        <w:sz w:val="22"/>
                        <w:szCs w:val="22"/>
                      </w:rPr>
                    </m:ctrlPr>
                  </m:sSupPr>
                  <m:e>
                    <m:r>
                      <w:rPr>
                        <w:rFonts w:ascii="Cambria Math" w:hAnsi="Cambria Math"/>
                        <w:color w:val="000000"/>
                        <w:sz w:val="22"/>
                        <w:szCs w:val="22"/>
                      </w:rPr>
                      <m:t>МБ</m:t>
                    </m:r>
                  </m:e>
                  <m:sup>
                    <m:r>
                      <w:rPr>
                        <w:rFonts w:ascii="Cambria Math" w:hAnsi="Cambria Math"/>
                        <w:color w:val="000000"/>
                        <w:sz w:val="22"/>
                        <w:szCs w:val="22"/>
                      </w:rPr>
                      <m:t>5</m:t>
                    </m:r>
                  </m:sup>
                </m:sSup>
              </m:oMath>
            </m:oMathPara>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905,70</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bCs/>
                <w:sz w:val="22"/>
                <w:szCs w:val="22"/>
              </w:rPr>
            </w:pPr>
            <w:r w:rsidRPr="006638DE">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905,70</w:t>
            </w:r>
          </w:p>
        </w:tc>
        <w:tc>
          <w:tcPr>
            <w:tcW w:w="996" w:type="dxa"/>
            <w:tcBorders>
              <w:top w:val="nil"/>
              <w:left w:val="nil"/>
              <w:bottom w:val="single" w:sz="4" w:space="0" w:color="auto"/>
              <w:right w:val="single" w:sz="4" w:space="0" w:color="auto"/>
            </w:tcBorders>
            <w:shd w:val="clear" w:color="auto" w:fill="auto"/>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881,80</w:t>
            </w:r>
          </w:p>
        </w:tc>
        <w:tc>
          <w:tcPr>
            <w:tcW w:w="557" w:type="dxa"/>
            <w:tcBorders>
              <w:top w:val="nil"/>
              <w:left w:val="nil"/>
              <w:bottom w:val="single" w:sz="4" w:space="0" w:color="auto"/>
              <w:right w:val="single" w:sz="4" w:space="0" w:color="auto"/>
            </w:tcBorders>
            <w:shd w:val="clear" w:color="auto" w:fill="auto"/>
          </w:tcPr>
          <w:p w:rsidR="00376A66" w:rsidRPr="00515A47" w:rsidRDefault="00376A66" w:rsidP="00254963">
            <w:pPr>
              <w:ind w:left="-138" w:right="-108"/>
              <w:jc w:val="center"/>
              <w:rPr>
                <w:rFonts w:ascii="Times New Roman" w:hAnsi="Times New Roman"/>
                <w:bCs/>
                <w:sz w:val="22"/>
                <w:szCs w:val="22"/>
              </w:rPr>
            </w:pPr>
            <w:r w:rsidRPr="00515A47">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881,80</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r>
      <w:tr w:rsidR="00376A66" w:rsidRPr="006638DE" w:rsidTr="00506DB1">
        <w:trPr>
          <w:trHeight w:val="396"/>
        </w:trPr>
        <w:tc>
          <w:tcPr>
            <w:tcW w:w="5316" w:type="dxa"/>
            <w:gridSpan w:val="3"/>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tcPr>
          <w:p w:rsidR="00376A66" w:rsidRPr="00EA6D37" w:rsidRDefault="00170DE1" w:rsidP="00254963">
            <w:pPr>
              <w:ind w:left="-108" w:right="-108"/>
              <w:jc w:val="center"/>
              <w:rPr>
                <w:rFonts w:ascii="Times New Roman" w:hAnsi="Times New Roman"/>
                <w:color w:val="000000"/>
                <w:sz w:val="22"/>
                <w:szCs w:val="22"/>
              </w:rPr>
            </w:pPr>
            <m:oMathPara>
              <m:oMath>
                <m:sSup>
                  <m:sSupPr>
                    <m:ctrlPr>
                      <w:rPr>
                        <w:rFonts w:ascii="Cambria Math" w:hAnsi="Cambria Math"/>
                        <w:i/>
                        <w:color w:val="000000"/>
                        <w:sz w:val="22"/>
                        <w:szCs w:val="22"/>
                      </w:rPr>
                    </m:ctrlPr>
                  </m:sSupPr>
                  <m:e>
                    <m:r>
                      <w:rPr>
                        <w:rFonts w:ascii="Cambria Math" w:hAnsi="Cambria Math"/>
                        <w:color w:val="000000"/>
                        <w:sz w:val="22"/>
                        <w:szCs w:val="22"/>
                      </w:rPr>
                      <m:t>ВБ</m:t>
                    </m:r>
                  </m:e>
                  <m:sup>
                    <m:r>
                      <w:rPr>
                        <w:rFonts w:ascii="Cambria Math" w:hAnsi="Cambria Math"/>
                        <w:color w:val="000000"/>
                        <w:sz w:val="22"/>
                        <w:szCs w:val="22"/>
                      </w:rPr>
                      <m:t>6</m:t>
                    </m:r>
                  </m:sup>
                </m:sSup>
              </m:oMath>
            </m:oMathPara>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33 701,69</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bCs/>
                <w:sz w:val="22"/>
                <w:szCs w:val="22"/>
              </w:rPr>
            </w:pPr>
            <w:r w:rsidRPr="006638DE">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33 701,69</w:t>
            </w:r>
          </w:p>
        </w:tc>
        <w:tc>
          <w:tcPr>
            <w:tcW w:w="996" w:type="dxa"/>
            <w:tcBorders>
              <w:top w:val="nil"/>
              <w:left w:val="nil"/>
              <w:bottom w:val="single" w:sz="4" w:space="0" w:color="auto"/>
              <w:right w:val="single" w:sz="4" w:space="0" w:color="auto"/>
            </w:tcBorders>
            <w:shd w:val="clear" w:color="auto" w:fill="auto"/>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29 445,91</w:t>
            </w:r>
          </w:p>
        </w:tc>
        <w:tc>
          <w:tcPr>
            <w:tcW w:w="557" w:type="dxa"/>
            <w:tcBorders>
              <w:top w:val="nil"/>
              <w:left w:val="nil"/>
              <w:bottom w:val="single" w:sz="4" w:space="0" w:color="auto"/>
              <w:right w:val="single" w:sz="4" w:space="0" w:color="auto"/>
            </w:tcBorders>
            <w:shd w:val="clear" w:color="auto" w:fill="auto"/>
          </w:tcPr>
          <w:p w:rsidR="00376A66" w:rsidRPr="00515A47" w:rsidRDefault="00376A66" w:rsidP="00254963">
            <w:pPr>
              <w:ind w:left="-138" w:right="-108"/>
              <w:jc w:val="center"/>
              <w:rPr>
                <w:rFonts w:ascii="Times New Roman" w:hAnsi="Times New Roman"/>
                <w:bCs/>
                <w:sz w:val="22"/>
                <w:szCs w:val="22"/>
              </w:rPr>
            </w:pPr>
            <w:r w:rsidRPr="00515A47">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29 445,91</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r>
      <w:tr w:rsidR="00376A66" w:rsidRPr="006638DE" w:rsidTr="00506DB1">
        <w:trPr>
          <w:trHeight w:val="190"/>
        </w:trPr>
        <w:tc>
          <w:tcPr>
            <w:tcW w:w="531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76A66" w:rsidRPr="006638DE" w:rsidRDefault="00376A66" w:rsidP="00254963">
            <w:pPr>
              <w:rPr>
                <w:rFonts w:ascii="Times New Roman" w:hAnsi="Times New Roman"/>
                <w:color w:val="000000"/>
                <w:sz w:val="22"/>
                <w:szCs w:val="22"/>
              </w:rPr>
            </w:pPr>
            <w:r w:rsidRPr="006638DE">
              <w:rPr>
                <w:rFonts w:ascii="Times New Roman" w:hAnsi="Times New Roman"/>
                <w:color w:val="000000"/>
                <w:sz w:val="22"/>
                <w:szCs w:val="22"/>
              </w:rPr>
              <w:t>ИТОГО по сфере реализации «водоотведение»:</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bCs/>
                <w:sz w:val="22"/>
                <w:szCs w:val="22"/>
              </w:rPr>
            </w:pPr>
            <w:r>
              <w:rPr>
                <w:rFonts w:ascii="Times New Roman" w:hAnsi="Times New Roman"/>
                <w:color w:val="000000"/>
                <w:sz w:val="22"/>
                <w:szCs w:val="22"/>
              </w:rPr>
              <w:t>общая стоимость</w:t>
            </w:r>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jc w:val="center"/>
              <w:rPr>
                <w:rFonts w:ascii="Times New Roman" w:hAnsi="Times New Roman"/>
                <w:bCs/>
                <w:sz w:val="22"/>
                <w:szCs w:val="22"/>
              </w:rPr>
            </w:pPr>
            <w:r>
              <w:rPr>
                <w:rFonts w:ascii="Times New Roman" w:hAnsi="Times New Roman"/>
                <w:bCs/>
                <w:sz w:val="22"/>
                <w:szCs w:val="22"/>
              </w:rPr>
              <w:t>6 333,74</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bCs/>
                <w:sz w:val="22"/>
                <w:szCs w:val="22"/>
              </w:rPr>
            </w:pPr>
            <w:r w:rsidRPr="006638DE">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80" w:right="-97"/>
              <w:jc w:val="center"/>
              <w:rPr>
                <w:rFonts w:ascii="Times New Roman" w:hAnsi="Times New Roman"/>
                <w:bCs/>
                <w:sz w:val="22"/>
                <w:szCs w:val="22"/>
              </w:rPr>
            </w:pPr>
            <w:r>
              <w:rPr>
                <w:rFonts w:ascii="Times New Roman" w:hAnsi="Times New Roman"/>
                <w:bCs/>
                <w:sz w:val="22"/>
                <w:szCs w:val="22"/>
              </w:rPr>
              <w:t>6 333,74</w:t>
            </w:r>
          </w:p>
        </w:tc>
        <w:tc>
          <w:tcPr>
            <w:tcW w:w="996"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52" w:right="-114"/>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bCs/>
                <w:sz w:val="22"/>
                <w:szCs w:val="22"/>
              </w:rPr>
            </w:pPr>
            <w:r>
              <w:rPr>
                <w:rFonts w:ascii="Times New Roman" w:hAnsi="Times New Roman"/>
                <w:bCs/>
                <w:sz w:val="22"/>
                <w:szCs w:val="22"/>
              </w:rPr>
              <w:t>6 333,74</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bCs/>
                <w:sz w:val="22"/>
                <w:szCs w:val="22"/>
              </w:rPr>
            </w:pPr>
            <w:r>
              <w:rPr>
                <w:rFonts w:ascii="Times New Roman" w:hAnsi="Times New Roman"/>
                <w:bCs/>
                <w:sz w:val="22"/>
                <w:szCs w:val="22"/>
              </w:rPr>
              <w:t>6 333,74</w:t>
            </w:r>
          </w:p>
        </w:tc>
      </w:tr>
      <w:tr w:rsidR="00376A66" w:rsidRPr="006638DE" w:rsidTr="00506DB1">
        <w:trPr>
          <w:trHeight w:val="70"/>
        </w:trPr>
        <w:tc>
          <w:tcPr>
            <w:tcW w:w="5316" w:type="dxa"/>
            <w:gridSpan w:val="3"/>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bCs/>
                <w:sz w:val="22"/>
                <w:szCs w:val="22"/>
              </w:rPr>
            </w:pPr>
            <w:r w:rsidRPr="006638DE">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c>
          <w:tcPr>
            <w:tcW w:w="996"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52"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r>
      <w:tr w:rsidR="00376A66" w:rsidRPr="006638DE" w:rsidTr="00506DB1">
        <w:trPr>
          <w:trHeight w:val="116"/>
        </w:trPr>
        <w:tc>
          <w:tcPr>
            <w:tcW w:w="5316" w:type="dxa"/>
            <w:gridSpan w:val="3"/>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bCs/>
                <w:sz w:val="22"/>
                <w:szCs w:val="22"/>
              </w:rPr>
            </w:pPr>
            <w:r w:rsidRPr="006638DE">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c>
          <w:tcPr>
            <w:tcW w:w="996"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52"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r>
      <w:tr w:rsidR="00376A66" w:rsidRPr="006638DE" w:rsidTr="00506DB1">
        <w:trPr>
          <w:trHeight w:val="390"/>
        </w:trPr>
        <w:tc>
          <w:tcPr>
            <w:tcW w:w="5316" w:type="dxa"/>
            <w:gridSpan w:val="3"/>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bCs/>
                <w:sz w:val="22"/>
                <w:szCs w:val="22"/>
              </w:rPr>
            </w:pPr>
            <w:r w:rsidRPr="006638DE">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c>
          <w:tcPr>
            <w:tcW w:w="996"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52"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r>
      <w:tr w:rsidR="00376A66" w:rsidRPr="006638DE" w:rsidTr="00506DB1">
        <w:trPr>
          <w:trHeight w:val="415"/>
        </w:trPr>
        <w:tc>
          <w:tcPr>
            <w:tcW w:w="5316" w:type="dxa"/>
            <w:gridSpan w:val="3"/>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bCs/>
                <w:sz w:val="22"/>
                <w:szCs w:val="22"/>
              </w:rPr>
            </w:pPr>
            <w:r w:rsidRPr="006638DE">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c>
          <w:tcPr>
            <w:tcW w:w="996"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52"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r>
      <w:tr w:rsidR="00376A66" w:rsidRPr="006638DE" w:rsidTr="00506DB1">
        <w:trPr>
          <w:trHeight w:val="395"/>
        </w:trPr>
        <w:tc>
          <w:tcPr>
            <w:tcW w:w="531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76A66" w:rsidRPr="006638DE" w:rsidRDefault="00376A66" w:rsidP="00254963">
            <w:pPr>
              <w:rPr>
                <w:rFonts w:ascii="Times New Roman" w:hAnsi="Times New Roman"/>
                <w:color w:val="000000"/>
                <w:sz w:val="22"/>
                <w:szCs w:val="22"/>
              </w:rPr>
            </w:pPr>
            <w:r w:rsidRPr="006638DE">
              <w:rPr>
                <w:rFonts w:ascii="Times New Roman" w:hAnsi="Times New Roman"/>
                <w:color w:val="000000"/>
                <w:sz w:val="22"/>
                <w:szCs w:val="22"/>
              </w:rPr>
              <w:lastRenderedPageBreak/>
              <w:t xml:space="preserve">ИТОГО по муниципальному образованию </w:t>
            </w:r>
            <w:r w:rsidRPr="00A83608">
              <w:rPr>
                <w:rFonts w:ascii="Times New Roman" w:hAnsi="Times New Roman"/>
                <w:color w:val="000000"/>
                <w:sz w:val="22"/>
                <w:szCs w:val="22"/>
              </w:rPr>
              <w:t>–</w:t>
            </w:r>
            <w:r w:rsidRPr="006638DE">
              <w:rPr>
                <w:rFonts w:ascii="Times New Roman" w:hAnsi="Times New Roman"/>
                <w:color w:val="000000"/>
                <w:sz w:val="22"/>
                <w:szCs w:val="22"/>
              </w:rPr>
              <w:t xml:space="preserve"> городской округ город Рязань Рязанской области</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Pr>
                <w:rFonts w:ascii="Times New Roman" w:hAnsi="Times New Roman"/>
                <w:color w:val="000000"/>
                <w:sz w:val="22"/>
                <w:szCs w:val="22"/>
              </w:rPr>
              <w:t>общая стоимость</w:t>
            </w:r>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jc w:val="center"/>
              <w:rPr>
                <w:rFonts w:ascii="Times New Roman" w:hAnsi="Times New Roman"/>
                <w:sz w:val="22"/>
                <w:szCs w:val="22"/>
              </w:rPr>
            </w:pPr>
            <w:r>
              <w:rPr>
                <w:rFonts w:ascii="Times New Roman" w:hAnsi="Times New Roman"/>
                <w:bCs/>
                <w:sz w:val="22"/>
                <w:szCs w:val="22"/>
              </w:rPr>
              <w:t>6 333,74</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68" w:right="-97"/>
              <w:jc w:val="center"/>
              <w:rPr>
                <w:rFonts w:ascii="Times New Roman" w:hAnsi="Times New Roman"/>
                <w:sz w:val="22"/>
                <w:szCs w:val="22"/>
              </w:rPr>
            </w:pPr>
            <w:r>
              <w:rPr>
                <w:rFonts w:ascii="Times New Roman" w:hAnsi="Times New Roman"/>
                <w:bCs/>
                <w:sz w:val="22"/>
                <w:szCs w:val="22"/>
              </w:rPr>
              <w:t>6 333,74</w:t>
            </w:r>
          </w:p>
        </w:tc>
        <w:tc>
          <w:tcPr>
            <w:tcW w:w="996"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sz w:val="22"/>
                <w:szCs w:val="22"/>
              </w:rPr>
            </w:pPr>
            <w:r w:rsidRPr="006638DE">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52" w:right="-114"/>
              <w:jc w:val="center"/>
              <w:rPr>
                <w:rFonts w:ascii="Times New Roman" w:hAnsi="Times New Roman"/>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Pr>
                <w:rFonts w:ascii="Times New Roman" w:hAnsi="Times New Roman"/>
                <w:bCs/>
                <w:sz w:val="22"/>
                <w:szCs w:val="22"/>
              </w:rPr>
              <w:t>6 333,74</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Pr>
                <w:rFonts w:ascii="Times New Roman" w:hAnsi="Times New Roman"/>
                <w:bCs/>
                <w:sz w:val="22"/>
                <w:szCs w:val="22"/>
              </w:rPr>
              <w:t>6 333,74</w:t>
            </w:r>
          </w:p>
        </w:tc>
      </w:tr>
      <w:tr w:rsidR="00376A66" w:rsidRPr="006638DE" w:rsidTr="00506DB1">
        <w:trPr>
          <w:trHeight w:val="341"/>
        </w:trPr>
        <w:tc>
          <w:tcPr>
            <w:tcW w:w="5316" w:type="dxa"/>
            <w:gridSpan w:val="3"/>
            <w:vMerge/>
            <w:tcBorders>
              <w:top w:val="single" w:sz="4" w:space="0" w:color="auto"/>
              <w:left w:val="single" w:sz="4" w:space="0" w:color="auto"/>
              <w:bottom w:val="single" w:sz="4" w:space="0" w:color="000000"/>
              <w:right w:val="single" w:sz="4" w:space="0" w:color="000000"/>
            </w:tcBorders>
            <w:hideMark/>
          </w:tcPr>
          <w:p w:rsidR="00376A66" w:rsidRPr="006638DE" w:rsidRDefault="00376A66" w:rsidP="00254963">
            <w:pPr>
              <w:rPr>
                <w:rFonts w:ascii="Times New Roman" w:hAnsi="Times New Roman"/>
                <w:color w:val="000000"/>
                <w:sz w:val="22"/>
                <w:szCs w:val="22"/>
              </w:rPr>
            </w:pPr>
          </w:p>
        </w:tc>
        <w:tc>
          <w:tcPr>
            <w:tcW w:w="71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c>
          <w:tcPr>
            <w:tcW w:w="996" w:type="dxa"/>
            <w:tcBorders>
              <w:top w:val="nil"/>
              <w:left w:val="nil"/>
              <w:bottom w:val="single" w:sz="4" w:space="0" w:color="auto"/>
              <w:right w:val="single" w:sz="4" w:space="0" w:color="auto"/>
            </w:tcBorders>
            <w:shd w:val="clear" w:color="auto" w:fill="auto"/>
            <w:hideMark/>
          </w:tcPr>
          <w:p w:rsidR="00376A66" w:rsidRDefault="00376A66" w:rsidP="00254963">
            <w:pPr>
              <w:ind w:left="-108" w:right="-108"/>
              <w:jc w:val="center"/>
            </w:pPr>
            <w:r w:rsidRPr="00803E6E">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Default="00376A66" w:rsidP="00254963">
            <w:pPr>
              <w:ind w:left="-152" w:right="-114"/>
              <w:jc w:val="center"/>
            </w:pPr>
            <w:r w:rsidRPr="0069040F">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r>
      <w:tr w:rsidR="00376A66" w:rsidRPr="006638DE" w:rsidTr="00506DB1">
        <w:trPr>
          <w:trHeight w:val="346"/>
        </w:trPr>
        <w:tc>
          <w:tcPr>
            <w:tcW w:w="5316" w:type="dxa"/>
            <w:gridSpan w:val="3"/>
            <w:vMerge/>
            <w:tcBorders>
              <w:top w:val="single" w:sz="4" w:space="0" w:color="auto"/>
              <w:left w:val="single" w:sz="4" w:space="0" w:color="auto"/>
              <w:bottom w:val="single" w:sz="4" w:space="0" w:color="000000"/>
              <w:right w:val="single" w:sz="4" w:space="0" w:color="000000"/>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c>
          <w:tcPr>
            <w:tcW w:w="996" w:type="dxa"/>
            <w:tcBorders>
              <w:top w:val="nil"/>
              <w:left w:val="nil"/>
              <w:bottom w:val="single" w:sz="4" w:space="0" w:color="auto"/>
              <w:right w:val="single" w:sz="4" w:space="0" w:color="auto"/>
            </w:tcBorders>
            <w:shd w:val="clear" w:color="auto" w:fill="auto"/>
            <w:hideMark/>
          </w:tcPr>
          <w:p w:rsidR="00376A66" w:rsidRDefault="00376A66" w:rsidP="00254963">
            <w:pPr>
              <w:ind w:left="-108" w:right="-108"/>
              <w:jc w:val="center"/>
            </w:pPr>
            <w:r w:rsidRPr="00803E6E">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Default="00376A66" w:rsidP="00254963">
            <w:pPr>
              <w:ind w:left="-152" w:right="-114"/>
              <w:jc w:val="center"/>
            </w:pPr>
            <w:r w:rsidRPr="0069040F">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r>
      <w:tr w:rsidR="00376A66" w:rsidRPr="006638DE" w:rsidTr="00506DB1">
        <w:trPr>
          <w:trHeight w:val="265"/>
        </w:trPr>
        <w:tc>
          <w:tcPr>
            <w:tcW w:w="5316" w:type="dxa"/>
            <w:gridSpan w:val="3"/>
            <w:vMerge/>
            <w:tcBorders>
              <w:top w:val="single" w:sz="4" w:space="0" w:color="auto"/>
              <w:left w:val="single" w:sz="4" w:space="0" w:color="auto"/>
              <w:bottom w:val="single" w:sz="4" w:space="0" w:color="000000"/>
              <w:right w:val="single" w:sz="4" w:space="0" w:color="000000"/>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c>
          <w:tcPr>
            <w:tcW w:w="996" w:type="dxa"/>
            <w:tcBorders>
              <w:top w:val="nil"/>
              <w:left w:val="nil"/>
              <w:bottom w:val="single" w:sz="4" w:space="0" w:color="auto"/>
              <w:right w:val="single" w:sz="4" w:space="0" w:color="auto"/>
            </w:tcBorders>
            <w:shd w:val="clear" w:color="auto" w:fill="auto"/>
            <w:hideMark/>
          </w:tcPr>
          <w:p w:rsidR="00376A66" w:rsidRDefault="00376A66" w:rsidP="00254963">
            <w:pPr>
              <w:ind w:left="-108" w:right="-108"/>
              <w:jc w:val="center"/>
            </w:pPr>
            <w:r w:rsidRPr="00803E6E">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Default="00376A66" w:rsidP="00254963">
            <w:pPr>
              <w:ind w:left="-152" w:right="-114"/>
              <w:jc w:val="center"/>
            </w:pPr>
            <w:r w:rsidRPr="0069040F">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r>
      <w:tr w:rsidR="00376A66" w:rsidRPr="006638DE" w:rsidTr="00506DB1">
        <w:trPr>
          <w:trHeight w:val="270"/>
        </w:trPr>
        <w:tc>
          <w:tcPr>
            <w:tcW w:w="5316" w:type="dxa"/>
            <w:gridSpan w:val="3"/>
            <w:vMerge/>
            <w:tcBorders>
              <w:top w:val="single" w:sz="4" w:space="0" w:color="auto"/>
              <w:left w:val="single" w:sz="4" w:space="0" w:color="auto"/>
              <w:bottom w:val="single" w:sz="4" w:space="0" w:color="000000"/>
              <w:right w:val="single" w:sz="4" w:space="0" w:color="000000"/>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c>
          <w:tcPr>
            <w:tcW w:w="996" w:type="dxa"/>
            <w:tcBorders>
              <w:top w:val="nil"/>
              <w:left w:val="nil"/>
              <w:bottom w:val="single" w:sz="4" w:space="0" w:color="auto"/>
              <w:right w:val="single" w:sz="4" w:space="0" w:color="auto"/>
            </w:tcBorders>
            <w:shd w:val="clear" w:color="auto" w:fill="auto"/>
            <w:hideMark/>
          </w:tcPr>
          <w:p w:rsidR="00376A66" w:rsidRDefault="00376A66" w:rsidP="00254963">
            <w:pPr>
              <w:ind w:left="-108" w:right="-108"/>
              <w:jc w:val="center"/>
            </w:pPr>
            <w:r w:rsidRPr="00803E6E">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Default="00376A66" w:rsidP="00254963">
            <w:pPr>
              <w:ind w:left="-152" w:right="-114"/>
              <w:jc w:val="center"/>
            </w:pPr>
            <w:r w:rsidRPr="0069040F">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r>
      <w:tr w:rsidR="00376A66" w:rsidRPr="006638DE" w:rsidTr="00506DB1">
        <w:trPr>
          <w:trHeight w:val="1402"/>
        </w:trPr>
        <w:tc>
          <w:tcPr>
            <w:tcW w:w="502" w:type="dxa"/>
            <w:tcBorders>
              <w:top w:val="nil"/>
              <w:left w:val="single" w:sz="4" w:space="0" w:color="auto"/>
              <w:bottom w:val="single" w:sz="4" w:space="0" w:color="000000"/>
              <w:right w:val="single" w:sz="4" w:space="0" w:color="auto"/>
            </w:tcBorders>
            <w:shd w:val="clear" w:color="auto" w:fill="auto"/>
          </w:tcPr>
          <w:p w:rsidR="00376A66" w:rsidRDefault="00376A66" w:rsidP="00254963">
            <w:pPr>
              <w:jc w:val="center"/>
            </w:pPr>
            <w:r w:rsidRPr="000E76E8">
              <w:rPr>
                <w:rFonts w:ascii="Times New Roman" w:hAnsi="Times New Roman"/>
                <w:color w:val="000000"/>
                <w:sz w:val="22"/>
                <w:szCs w:val="22"/>
              </w:rPr>
              <w:t>-</w:t>
            </w:r>
          </w:p>
        </w:tc>
        <w:tc>
          <w:tcPr>
            <w:tcW w:w="1966" w:type="dxa"/>
            <w:tcBorders>
              <w:top w:val="nil"/>
              <w:left w:val="single" w:sz="4" w:space="0" w:color="auto"/>
              <w:bottom w:val="single" w:sz="4" w:space="0" w:color="000000"/>
              <w:right w:val="single" w:sz="4" w:space="0" w:color="auto"/>
            </w:tcBorders>
            <w:shd w:val="clear" w:color="auto" w:fill="auto"/>
          </w:tcPr>
          <w:p w:rsidR="00376A66" w:rsidRDefault="00376A66" w:rsidP="00254963">
            <w:pPr>
              <w:jc w:val="center"/>
            </w:pPr>
            <w:r w:rsidRPr="000E76E8">
              <w:rPr>
                <w:rFonts w:ascii="Times New Roman" w:hAnsi="Times New Roman"/>
                <w:color w:val="000000"/>
                <w:sz w:val="22"/>
                <w:szCs w:val="22"/>
              </w:rPr>
              <w:t>-</w:t>
            </w:r>
          </w:p>
        </w:tc>
        <w:tc>
          <w:tcPr>
            <w:tcW w:w="2848" w:type="dxa"/>
            <w:tcBorders>
              <w:top w:val="nil"/>
              <w:left w:val="single" w:sz="4" w:space="0" w:color="auto"/>
              <w:bottom w:val="single" w:sz="4" w:space="0" w:color="000000"/>
              <w:right w:val="single" w:sz="4" w:space="0" w:color="auto"/>
            </w:tcBorders>
            <w:shd w:val="clear" w:color="auto" w:fill="auto"/>
          </w:tcPr>
          <w:p w:rsidR="00376A66" w:rsidRDefault="00CB5FFF" w:rsidP="00254963">
            <w:pPr>
              <w:ind w:left="-101"/>
              <w:jc w:val="center"/>
              <w:rPr>
                <w:rFonts w:ascii="Times New Roman" w:hAnsi="Times New Roman"/>
                <w:color w:val="000000"/>
                <w:sz w:val="22"/>
                <w:szCs w:val="22"/>
              </w:rPr>
            </w:pPr>
            <w:r>
              <w:rPr>
                <w:rFonts w:ascii="Times New Roman" w:hAnsi="Times New Roman"/>
                <w:color w:val="000000"/>
                <w:sz w:val="22"/>
                <w:szCs w:val="22"/>
              </w:rPr>
              <w:t xml:space="preserve">Капитальный ремонт </w:t>
            </w:r>
            <w:r w:rsidR="00376A66" w:rsidRPr="00A83608">
              <w:rPr>
                <w:rFonts w:ascii="Times New Roman" w:hAnsi="Times New Roman"/>
                <w:color w:val="000000"/>
                <w:sz w:val="22"/>
                <w:szCs w:val="22"/>
              </w:rPr>
              <w:t xml:space="preserve">линейных объектов коммунальной инфраструктуры – объектов </w:t>
            </w:r>
            <w:r w:rsidR="00376A66">
              <w:rPr>
                <w:rFonts w:ascii="Times New Roman" w:hAnsi="Times New Roman"/>
                <w:color w:val="000000"/>
                <w:sz w:val="22"/>
                <w:szCs w:val="22"/>
              </w:rPr>
              <w:t xml:space="preserve">водоотведения, </w:t>
            </w:r>
          </w:p>
          <w:p w:rsidR="00376A66" w:rsidRPr="006638DE" w:rsidRDefault="00376A66" w:rsidP="00254963">
            <w:pPr>
              <w:ind w:left="-101"/>
              <w:jc w:val="center"/>
              <w:rPr>
                <w:rFonts w:ascii="Times New Roman" w:hAnsi="Times New Roman"/>
                <w:color w:val="000000"/>
                <w:sz w:val="22"/>
                <w:szCs w:val="22"/>
              </w:rPr>
            </w:pPr>
            <w:r>
              <w:rPr>
                <w:rFonts w:ascii="Times New Roman" w:hAnsi="Times New Roman"/>
                <w:color w:val="000000"/>
                <w:sz w:val="22"/>
                <w:szCs w:val="22"/>
              </w:rPr>
              <w:t>в том числе:</w:t>
            </w:r>
          </w:p>
        </w:tc>
        <w:tc>
          <w:tcPr>
            <w:tcW w:w="1503" w:type="dxa"/>
            <w:gridSpan w:val="2"/>
            <w:tcBorders>
              <w:top w:val="single" w:sz="4" w:space="0" w:color="auto"/>
              <w:left w:val="nil"/>
              <w:bottom w:val="single" w:sz="4" w:space="0" w:color="auto"/>
              <w:right w:val="single" w:sz="4" w:space="0" w:color="auto"/>
            </w:tcBorders>
            <w:shd w:val="clear" w:color="auto" w:fill="auto"/>
          </w:tcPr>
          <w:p w:rsidR="00376A66" w:rsidRDefault="00376A66" w:rsidP="00254963">
            <w:pPr>
              <w:jc w:val="center"/>
            </w:pPr>
            <w:r w:rsidRPr="00556610">
              <w:rPr>
                <w:rFonts w:ascii="Times New Roman" w:hAnsi="Times New Roman"/>
                <w:color w:val="000000"/>
                <w:sz w:val="22"/>
                <w:szCs w:val="22"/>
              </w:rPr>
              <w:t>-</w:t>
            </w:r>
          </w:p>
        </w:tc>
        <w:tc>
          <w:tcPr>
            <w:tcW w:w="1053" w:type="dxa"/>
            <w:tcBorders>
              <w:top w:val="nil"/>
              <w:left w:val="nil"/>
              <w:bottom w:val="single" w:sz="4" w:space="0" w:color="auto"/>
              <w:right w:val="single" w:sz="4" w:space="0" w:color="auto"/>
            </w:tcBorders>
            <w:shd w:val="clear" w:color="auto" w:fill="auto"/>
          </w:tcPr>
          <w:p w:rsidR="00376A66" w:rsidRDefault="00376A66" w:rsidP="00254963">
            <w:pPr>
              <w:jc w:val="center"/>
            </w:pPr>
            <w:r w:rsidRPr="00556610">
              <w:rPr>
                <w:rFonts w:ascii="Times New Roman" w:hAnsi="Times New Roman"/>
                <w:color w:val="000000"/>
                <w:sz w:val="22"/>
                <w:szCs w:val="22"/>
              </w:rPr>
              <w:t>-</w:t>
            </w:r>
          </w:p>
        </w:tc>
        <w:tc>
          <w:tcPr>
            <w:tcW w:w="672" w:type="dxa"/>
            <w:tcBorders>
              <w:top w:val="nil"/>
              <w:left w:val="nil"/>
              <w:bottom w:val="single" w:sz="4" w:space="0" w:color="auto"/>
              <w:right w:val="single" w:sz="4" w:space="0" w:color="auto"/>
            </w:tcBorders>
            <w:shd w:val="clear" w:color="auto" w:fill="auto"/>
          </w:tcPr>
          <w:p w:rsidR="00376A66" w:rsidRDefault="00376A66" w:rsidP="00254963">
            <w:pPr>
              <w:jc w:val="center"/>
            </w:pPr>
            <w:r w:rsidRPr="00556610">
              <w:rPr>
                <w:rFonts w:ascii="Times New Roman" w:hAnsi="Times New Roman"/>
                <w:color w:val="000000"/>
                <w:sz w:val="22"/>
                <w:szCs w:val="22"/>
              </w:rPr>
              <w:t>-</w:t>
            </w:r>
          </w:p>
        </w:tc>
        <w:tc>
          <w:tcPr>
            <w:tcW w:w="1053" w:type="dxa"/>
            <w:tcBorders>
              <w:top w:val="nil"/>
              <w:left w:val="nil"/>
              <w:bottom w:val="single" w:sz="4" w:space="0" w:color="auto"/>
              <w:right w:val="single" w:sz="4" w:space="0" w:color="auto"/>
            </w:tcBorders>
            <w:shd w:val="clear" w:color="auto" w:fill="auto"/>
          </w:tcPr>
          <w:p w:rsidR="00376A66" w:rsidRDefault="00376A66" w:rsidP="00254963">
            <w:pPr>
              <w:jc w:val="center"/>
            </w:pPr>
            <w:r w:rsidRPr="00556610">
              <w:rPr>
                <w:rFonts w:ascii="Times New Roman" w:hAnsi="Times New Roman"/>
                <w:color w:val="000000"/>
                <w:sz w:val="22"/>
                <w:szCs w:val="22"/>
              </w:rPr>
              <w:t>-</w:t>
            </w:r>
          </w:p>
        </w:tc>
        <w:tc>
          <w:tcPr>
            <w:tcW w:w="996" w:type="dxa"/>
            <w:tcBorders>
              <w:top w:val="nil"/>
              <w:left w:val="nil"/>
              <w:bottom w:val="single" w:sz="4" w:space="0" w:color="auto"/>
              <w:right w:val="single" w:sz="4" w:space="0" w:color="auto"/>
            </w:tcBorders>
            <w:shd w:val="clear" w:color="auto" w:fill="auto"/>
          </w:tcPr>
          <w:p w:rsidR="00376A66" w:rsidRDefault="00376A66" w:rsidP="00254963">
            <w:pPr>
              <w:jc w:val="center"/>
            </w:pPr>
            <w:r w:rsidRPr="00556610">
              <w:rPr>
                <w:rFonts w:ascii="Times New Roman" w:hAnsi="Times New Roman"/>
                <w:color w:val="000000"/>
                <w:sz w:val="22"/>
                <w:szCs w:val="22"/>
              </w:rPr>
              <w:t>-</w:t>
            </w:r>
          </w:p>
        </w:tc>
        <w:tc>
          <w:tcPr>
            <w:tcW w:w="557" w:type="dxa"/>
            <w:tcBorders>
              <w:top w:val="nil"/>
              <w:left w:val="nil"/>
              <w:bottom w:val="single" w:sz="4" w:space="0" w:color="auto"/>
              <w:right w:val="single" w:sz="4" w:space="0" w:color="auto"/>
            </w:tcBorders>
            <w:shd w:val="clear" w:color="auto" w:fill="auto"/>
          </w:tcPr>
          <w:p w:rsidR="00376A66" w:rsidRDefault="00376A66" w:rsidP="00254963">
            <w:pPr>
              <w:jc w:val="center"/>
            </w:pPr>
            <w:r w:rsidRPr="00556610">
              <w:rPr>
                <w:rFonts w:ascii="Times New Roman" w:hAnsi="Times New Roman"/>
                <w:color w:val="000000"/>
                <w:sz w:val="22"/>
                <w:szCs w:val="22"/>
              </w:rPr>
              <w:t>-</w:t>
            </w:r>
          </w:p>
        </w:tc>
        <w:tc>
          <w:tcPr>
            <w:tcW w:w="991" w:type="dxa"/>
            <w:tcBorders>
              <w:top w:val="nil"/>
              <w:left w:val="nil"/>
              <w:bottom w:val="single" w:sz="4" w:space="0" w:color="auto"/>
              <w:right w:val="single" w:sz="4" w:space="0" w:color="auto"/>
            </w:tcBorders>
            <w:shd w:val="clear" w:color="auto" w:fill="auto"/>
          </w:tcPr>
          <w:p w:rsidR="00376A66" w:rsidRDefault="00376A66" w:rsidP="00254963">
            <w:pPr>
              <w:jc w:val="center"/>
            </w:pPr>
            <w:r w:rsidRPr="00556610">
              <w:rPr>
                <w:rFonts w:ascii="Times New Roman" w:hAnsi="Times New Roman"/>
                <w:color w:val="000000"/>
                <w:sz w:val="22"/>
                <w:szCs w:val="22"/>
              </w:rPr>
              <w:t>-</w:t>
            </w:r>
          </w:p>
        </w:tc>
        <w:tc>
          <w:tcPr>
            <w:tcW w:w="988" w:type="dxa"/>
            <w:tcBorders>
              <w:top w:val="nil"/>
              <w:left w:val="nil"/>
              <w:bottom w:val="single" w:sz="4" w:space="0" w:color="auto"/>
              <w:right w:val="single" w:sz="4" w:space="0" w:color="auto"/>
            </w:tcBorders>
            <w:shd w:val="clear" w:color="auto" w:fill="auto"/>
          </w:tcPr>
          <w:p w:rsidR="00376A66" w:rsidRDefault="00376A66" w:rsidP="00254963">
            <w:pPr>
              <w:jc w:val="center"/>
            </w:pPr>
            <w:r w:rsidRPr="00556610">
              <w:rPr>
                <w:rFonts w:ascii="Times New Roman" w:hAnsi="Times New Roman"/>
                <w:color w:val="000000"/>
                <w:sz w:val="22"/>
                <w:szCs w:val="22"/>
              </w:rPr>
              <w:t>-</w:t>
            </w:r>
          </w:p>
        </w:tc>
        <w:tc>
          <w:tcPr>
            <w:tcW w:w="557" w:type="dxa"/>
            <w:tcBorders>
              <w:top w:val="nil"/>
              <w:left w:val="nil"/>
              <w:bottom w:val="single" w:sz="4" w:space="0" w:color="auto"/>
              <w:right w:val="single" w:sz="4" w:space="0" w:color="auto"/>
            </w:tcBorders>
            <w:shd w:val="clear" w:color="auto" w:fill="auto"/>
          </w:tcPr>
          <w:p w:rsidR="00376A66" w:rsidRDefault="00376A66" w:rsidP="00254963">
            <w:pPr>
              <w:jc w:val="center"/>
            </w:pPr>
            <w:r w:rsidRPr="00556610">
              <w:rPr>
                <w:rFonts w:ascii="Times New Roman" w:hAnsi="Times New Roman"/>
                <w:color w:val="000000"/>
                <w:sz w:val="22"/>
                <w:szCs w:val="22"/>
              </w:rPr>
              <w:t>-</w:t>
            </w:r>
          </w:p>
        </w:tc>
        <w:tc>
          <w:tcPr>
            <w:tcW w:w="988" w:type="dxa"/>
            <w:tcBorders>
              <w:top w:val="nil"/>
              <w:left w:val="nil"/>
              <w:bottom w:val="single" w:sz="4" w:space="0" w:color="auto"/>
              <w:right w:val="single" w:sz="4" w:space="0" w:color="auto"/>
            </w:tcBorders>
            <w:shd w:val="clear" w:color="auto" w:fill="auto"/>
          </w:tcPr>
          <w:p w:rsidR="00376A66" w:rsidRDefault="00376A66" w:rsidP="00254963">
            <w:pPr>
              <w:jc w:val="center"/>
            </w:pPr>
            <w:r w:rsidRPr="00556610">
              <w:rPr>
                <w:rFonts w:ascii="Times New Roman" w:hAnsi="Times New Roman"/>
                <w:color w:val="000000"/>
                <w:sz w:val="22"/>
                <w:szCs w:val="22"/>
              </w:rPr>
              <w:t>-</w:t>
            </w:r>
          </w:p>
        </w:tc>
      </w:tr>
      <w:tr w:rsidR="00376A66" w:rsidRPr="006638DE" w:rsidTr="00506DB1">
        <w:trPr>
          <w:trHeight w:val="396"/>
        </w:trPr>
        <w:tc>
          <w:tcPr>
            <w:tcW w:w="502" w:type="dxa"/>
            <w:vMerge w:val="restart"/>
            <w:tcBorders>
              <w:top w:val="nil"/>
              <w:left w:val="single" w:sz="4" w:space="0" w:color="auto"/>
              <w:bottom w:val="single" w:sz="4" w:space="0" w:color="000000"/>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1</w:t>
            </w:r>
          </w:p>
        </w:tc>
        <w:tc>
          <w:tcPr>
            <w:tcW w:w="1966" w:type="dxa"/>
            <w:vMerge w:val="restart"/>
            <w:tcBorders>
              <w:top w:val="nil"/>
              <w:left w:val="single" w:sz="4" w:space="0" w:color="auto"/>
              <w:bottom w:val="single" w:sz="4" w:space="0" w:color="000000"/>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Городской округ город Рязань Рязанской области</w:t>
            </w:r>
          </w:p>
        </w:tc>
        <w:tc>
          <w:tcPr>
            <w:tcW w:w="2848" w:type="dxa"/>
            <w:vMerge w:val="restart"/>
            <w:tcBorders>
              <w:top w:val="nil"/>
              <w:left w:val="single" w:sz="4" w:space="0" w:color="auto"/>
              <w:bottom w:val="single" w:sz="4" w:space="0" w:color="000000"/>
              <w:right w:val="single" w:sz="4" w:space="0" w:color="auto"/>
            </w:tcBorders>
            <w:shd w:val="clear" w:color="auto" w:fill="auto"/>
            <w:hideMark/>
          </w:tcPr>
          <w:p w:rsidR="00376A66" w:rsidRDefault="00CB5FFF" w:rsidP="001D26FE">
            <w:pPr>
              <w:spacing w:line="230" w:lineRule="auto"/>
              <w:ind w:left="-102"/>
              <w:jc w:val="center"/>
              <w:rPr>
                <w:rFonts w:ascii="Times New Roman" w:hAnsi="Times New Roman"/>
                <w:color w:val="000000"/>
                <w:sz w:val="22"/>
                <w:szCs w:val="22"/>
              </w:rPr>
            </w:pPr>
            <w:r>
              <w:rPr>
                <w:rFonts w:ascii="Times New Roman" w:hAnsi="Times New Roman"/>
                <w:color w:val="000000"/>
                <w:sz w:val="22"/>
                <w:szCs w:val="22"/>
              </w:rPr>
              <w:t xml:space="preserve">Капитальный ремонт </w:t>
            </w:r>
          </w:p>
          <w:p w:rsidR="001D26FE" w:rsidRDefault="00376A66" w:rsidP="001D26FE">
            <w:pPr>
              <w:spacing w:line="230" w:lineRule="auto"/>
              <w:ind w:left="-102"/>
              <w:jc w:val="center"/>
              <w:rPr>
                <w:rFonts w:ascii="Times New Roman" w:hAnsi="Times New Roman"/>
                <w:color w:val="000000"/>
                <w:sz w:val="22"/>
                <w:szCs w:val="22"/>
              </w:rPr>
            </w:pPr>
            <w:r w:rsidRPr="006638DE">
              <w:rPr>
                <w:rFonts w:ascii="Times New Roman" w:hAnsi="Times New Roman"/>
                <w:color w:val="000000"/>
                <w:sz w:val="22"/>
                <w:szCs w:val="22"/>
              </w:rPr>
              <w:t xml:space="preserve">в рамках объекта «Канализационная сеть Октябрьского района, сооружение № 3» </w:t>
            </w:r>
            <w:proofErr w:type="gramStart"/>
            <w:r w:rsidRPr="006638DE">
              <w:rPr>
                <w:rFonts w:ascii="Times New Roman" w:hAnsi="Times New Roman"/>
                <w:color w:val="000000"/>
                <w:sz w:val="22"/>
                <w:szCs w:val="22"/>
              </w:rPr>
              <w:t>от</w:t>
            </w:r>
            <w:proofErr w:type="gramEnd"/>
            <w:r w:rsidRPr="006638DE">
              <w:rPr>
                <w:rFonts w:ascii="Times New Roman" w:hAnsi="Times New Roman"/>
                <w:color w:val="000000"/>
                <w:sz w:val="22"/>
                <w:szCs w:val="22"/>
              </w:rPr>
              <w:t xml:space="preserve"> </w:t>
            </w:r>
          </w:p>
          <w:p w:rsidR="001D26FE" w:rsidRDefault="00376A66" w:rsidP="001D26FE">
            <w:pPr>
              <w:spacing w:line="230" w:lineRule="auto"/>
              <w:ind w:left="-102"/>
              <w:jc w:val="center"/>
              <w:rPr>
                <w:rFonts w:ascii="Times New Roman" w:hAnsi="Times New Roman"/>
                <w:color w:val="000000"/>
                <w:sz w:val="22"/>
                <w:szCs w:val="22"/>
              </w:rPr>
            </w:pPr>
            <w:r w:rsidRPr="006638DE">
              <w:rPr>
                <w:rFonts w:ascii="Times New Roman" w:hAnsi="Times New Roman"/>
                <w:color w:val="000000"/>
                <w:sz w:val="22"/>
                <w:szCs w:val="22"/>
              </w:rPr>
              <w:t>дома</w:t>
            </w:r>
            <w:r w:rsidR="001D26FE">
              <w:rPr>
                <w:rFonts w:ascii="Times New Roman" w:hAnsi="Times New Roman"/>
                <w:color w:val="000000"/>
                <w:sz w:val="22"/>
                <w:szCs w:val="22"/>
              </w:rPr>
              <w:t xml:space="preserve"> </w:t>
            </w:r>
            <w:r w:rsidRPr="006638DE">
              <w:rPr>
                <w:rFonts w:ascii="Times New Roman" w:hAnsi="Times New Roman"/>
                <w:color w:val="000000"/>
                <w:sz w:val="22"/>
                <w:szCs w:val="22"/>
              </w:rPr>
              <w:t xml:space="preserve"> № 2а по улице Матросова до дома № 2б </w:t>
            </w:r>
          </w:p>
          <w:p w:rsidR="00376A66" w:rsidRPr="006638DE" w:rsidRDefault="00376A66" w:rsidP="00506DB1">
            <w:pPr>
              <w:spacing w:line="230" w:lineRule="auto"/>
              <w:ind w:left="-102"/>
              <w:jc w:val="center"/>
              <w:rPr>
                <w:rFonts w:ascii="Times New Roman" w:hAnsi="Times New Roman"/>
                <w:color w:val="000000"/>
                <w:sz w:val="22"/>
                <w:szCs w:val="22"/>
              </w:rPr>
            </w:pPr>
            <w:r w:rsidRPr="006638DE">
              <w:rPr>
                <w:rFonts w:ascii="Times New Roman" w:hAnsi="Times New Roman"/>
                <w:color w:val="000000"/>
                <w:sz w:val="22"/>
                <w:szCs w:val="22"/>
              </w:rPr>
              <w:t>по улице Матросова протяж</w:t>
            </w:r>
            <w:r w:rsidR="00506DB1">
              <w:rPr>
                <w:rFonts w:ascii="Times New Roman" w:hAnsi="Times New Roman"/>
                <w:color w:val="000000"/>
                <w:sz w:val="22"/>
                <w:szCs w:val="22"/>
              </w:rPr>
              <w:t>ё</w:t>
            </w:r>
            <w:r w:rsidRPr="006638DE">
              <w:rPr>
                <w:rFonts w:ascii="Times New Roman" w:hAnsi="Times New Roman"/>
                <w:color w:val="000000"/>
                <w:sz w:val="22"/>
                <w:szCs w:val="22"/>
              </w:rPr>
              <w:t>нностью 120 п.</w:t>
            </w:r>
            <w:r w:rsidR="001D26FE">
              <w:rPr>
                <w:rFonts w:ascii="Times New Roman" w:hAnsi="Times New Roman"/>
                <w:color w:val="000000"/>
                <w:sz w:val="22"/>
                <w:szCs w:val="22"/>
              </w:rPr>
              <w:t> </w:t>
            </w:r>
            <w:proofErr w:type="gramStart"/>
            <w:r w:rsidRPr="006638DE">
              <w:rPr>
                <w:rFonts w:ascii="Times New Roman" w:hAnsi="Times New Roman"/>
                <w:color w:val="000000"/>
                <w:sz w:val="22"/>
                <w:szCs w:val="22"/>
              </w:rPr>
              <w:t>м</w:t>
            </w:r>
            <w:proofErr w:type="gramEnd"/>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Pr>
                <w:rFonts w:ascii="Times New Roman" w:hAnsi="Times New Roman"/>
                <w:color w:val="000000"/>
                <w:sz w:val="22"/>
                <w:szCs w:val="22"/>
              </w:rPr>
              <w:t>общая стоимость</w:t>
            </w:r>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jc w:val="center"/>
              <w:rPr>
                <w:rFonts w:ascii="Times New Roman" w:hAnsi="Times New Roman"/>
                <w:sz w:val="22"/>
                <w:szCs w:val="22"/>
              </w:rPr>
            </w:pPr>
            <w:r>
              <w:rPr>
                <w:rFonts w:ascii="Times New Roman" w:hAnsi="Times New Roman"/>
                <w:bCs/>
                <w:sz w:val="22"/>
                <w:szCs w:val="22"/>
              </w:rPr>
              <w:t>6 333,74</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Pr>
                <w:rFonts w:ascii="Times New Roman" w:hAnsi="Times New Roman"/>
                <w:bCs/>
                <w:sz w:val="22"/>
                <w:szCs w:val="22"/>
              </w:rPr>
              <w:t>6 333,74</w:t>
            </w:r>
          </w:p>
        </w:tc>
        <w:tc>
          <w:tcPr>
            <w:tcW w:w="996"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9"/>
              <w:jc w:val="center"/>
              <w:rPr>
                <w:rFonts w:ascii="Times New Roman" w:hAnsi="Times New Roman"/>
                <w:sz w:val="22"/>
                <w:szCs w:val="22"/>
              </w:rPr>
            </w:pPr>
            <w:r w:rsidRPr="006638DE">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52" w:right="-114"/>
              <w:jc w:val="center"/>
              <w:rPr>
                <w:rFonts w:ascii="Times New Roman" w:hAnsi="Times New Roman"/>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2"/>
              <w:jc w:val="center"/>
              <w:rPr>
                <w:rFonts w:ascii="Times New Roman" w:hAnsi="Times New Roman"/>
                <w:sz w:val="22"/>
                <w:szCs w:val="22"/>
              </w:rPr>
            </w:pPr>
            <w:r w:rsidRPr="006638DE">
              <w:rPr>
                <w:rFonts w:ascii="Times New Roman" w:hAnsi="Times New Roman"/>
                <w:sz w:val="22"/>
                <w:szCs w:val="22"/>
              </w:rPr>
              <w:t> </w:t>
            </w:r>
            <w:r>
              <w:rPr>
                <w:rFonts w:ascii="Times New Roman" w:hAnsi="Times New Roman"/>
                <w:bCs/>
                <w:sz w:val="22"/>
                <w:szCs w:val="22"/>
              </w:rPr>
              <w:t>6 333,74</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sz w:val="22"/>
                <w:szCs w:val="22"/>
              </w:rPr>
            </w:pPr>
            <w:r w:rsidRPr="006638DE">
              <w:rPr>
                <w:rFonts w:ascii="Times New Roman" w:hAnsi="Times New Roman"/>
                <w:sz w:val="22"/>
                <w:szCs w:val="22"/>
              </w:rPr>
              <w:t> </w:t>
            </w:r>
            <w:r>
              <w:rPr>
                <w:rFonts w:ascii="Times New Roman" w:hAnsi="Times New Roman"/>
                <w:bCs/>
                <w:sz w:val="22"/>
                <w:szCs w:val="22"/>
              </w:rPr>
              <w:t>6 333,74</w:t>
            </w:r>
          </w:p>
        </w:tc>
      </w:tr>
      <w:tr w:rsidR="00376A66" w:rsidRPr="006638DE" w:rsidTr="00506DB1">
        <w:trPr>
          <w:trHeight w:val="420"/>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c>
          <w:tcPr>
            <w:tcW w:w="996" w:type="dxa"/>
            <w:tcBorders>
              <w:top w:val="nil"/>
              <w:left w:val="nil"/>
              <w:bottom w:val="single" w:sz="4" w:space="0" w:color="auto"/>
              <w:right w:val="single" w:sz="4" w:space="0" w:color="auto"/>
            </w:tcBorders>
            <w:shd w:val="clear" w:color="auto" w:fill="auto"/>
            <w:hideMark/>
          </w:tcPr>
          <w:p w:rsidR="00376A66" w:rsidRDefault="00376A66" w:rsidP="00254963">
            <w:pPr>
              <w:ind w:left="-107" w:right="-109"/>
              <w:jc w:val="center"/>
            </w:pPr>
            <w:r w:rsidRPr="00D77D6B">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Default="00376A66" w:rsidP="00254963">
            <w:pPr>
              <w:ind w:left="-152" w:right="-114"/>
              <w:jc w:val="center"/>
            </w:pPr>
            <w:r w:rsidRPr="0064528A">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1 600,00</w:t>
            </w:r>
          </w:p>
        </w:tc>
      </w:tr>
      <w:tr w:rsidR="00376A66" w:rsidRPr="006638DE" w:rsidTr="00506DB1">
        <w:trPr>
          <w:trHeight w:val="388"/>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c>
          <w:tcPr>
            <w:tcW w:w="996" w:type="dxa"/>
            <w:tcBorders>
              <w:top w:val="nil"/>
              <w:left w:val="nil"/>
              <w:bottom w:val="single" w:sz="4" w:space="0" w:color="auto"/>
              <w:right w:val="single" w:sz="4" w:space="0" w:color="auto"/>
            </w:tcBorders>
            <w:shd w:val="clear" w:color="auto" w:fill="auto"/>
            <w:hideMark/>
          </w:tcPr>
          <w:p w:rsidR="00376A66" w:rsidRDefault="00376A66" w:rsidP="00254963">
            <w:pPr>
              <w:ind w:left="-107" w:right="-109"/>
              <w:jc w:val="center"/>
            </w:pPr>
            <w:r w:rsidRPr="00D77D6B">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Default="00376A66" w:rsidP="00254963">
            <w:pPr>
              <w:ind w:left="-152" w:right="-114"/>
              <w:jc w:val="center"/>
            </w:pPr>
            <w:r w:rsidRPr="0064528A">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454,06</w:t>
            </w:r>
          </w:p>
        </w:tc>
      </w:tr>
      <w:tr w:rsidR="00376A66" w:rsidRPr="006638DE" w:rsidTr="00506DB1">
        <w:trPr>
          <w:trHeight w:val="343"/>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c>
          <w:tcPr>
            <w:tcW w:w="996" w:type="dxa"/>
            <w:tcBorders>
              <w:top w:val="nil"/>
              <w:left w:val="nil"/>
              <w:bottom w:val="single" w:sz="4" w:space="0" w:color="auto"/>
              <w:right w:val="single" w:sz="4" w:space="0" w:color="auto"/>
            </w:tcBorders>
            <w:shd w:val="clear" w:color="auto" w:fill="auto"/>
            <w:hideMark/>
          </w:tcPr>
          <w:p w:rsidR="00376A66" w:rsidRDefault="00376A66" w:rsidP="00254963">
            <w:pPr>
              <w:ind w:left="-107" w:right="-109"/>
              <w:jc w:val="center"/>
            </w:pPr>
            <w:r w:rsidRPr="00D77D6B">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Default="00376A66" w:rsidP="00254963">
            <w:pPr>
              <w:ind w:left="-152" w:right="-114"/>
              <w:jc w:val="center"/>
            </w:pPr>
            <w:r w:rsidRPr="0064528A">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23,90</w:t>
            </w:r>
          </w:p>
        </w:tc>
      </w:tr>
      <w:tr w:rsidR="00376A66" w:rsidRPr="006638DE" w:rsidTr="00506DB1">
        <w:trPr>
          <w:trHeight w:val="533"/>
        </w:trPr>
        <w:tc>
          <w:tcPr>
            <w:tcW w:w="502"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c>
          <w:tcPr>
            <w:tcW w:w="996" w:type="dxa"/>
            <w:tcBorders>
              <w:top w:val="nil"/>
              <w:left w:val="nil"/>
              <w:bottom w:val="single" w:sz="4" w:space="0" w:color="auto"/>
              <w:right w:val="single" w:sz="4" w:space="0" w:color="auto"/>
            </w:tcBorders>
            <w:shd w:val="clear" w:color="auto" w:fill="auto"/>
            <w:hideMark/>
          </w:tcPr>
          <w:p w:rsidR="00376A66" w:rsidRDefault="00376A66" w:rsidP="00254963">
            <w:pPr>
              <w:ind w:left="-107" w:right="-109"/>
              <w:jc w:val="center"/>
            </w:pPr>
            <w:r w:rsidRPr="00D77D6B">
              <w:rPr>
                <w:rFonts w:ascii="Times New Roman" w:hAnsi="Times New Roman"/>
                <w:bCs/>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Default="00376A66" w:rsidP="00254963">
            <w:pPr>
              <w:ind w:left="-152" w:right="-114"/>
              <w:jc w:val="center"/>
            </w:pPr>
            <w:r w:rsidRPr="0064528A">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Pr>
                <w:rFonts w:ascii="Times New Roman" w:hAnsi="Times New Roman"/>
                <w:bCs/>
                <w:sz w:val="22"/>
                <w:szCs w:val="22"/>
              </w:rPr>
              <w:t>4 255,78</w:t>
            </w:r>
          </w:p>
        </w:tc>
      </w:tr>
      <w:tr w:rsidR="00376A66" w:rsidRPr="006638DE" w:rsidTr="00506DB1">
        <w:trPr>
          <w:trHeight w:val="102"/>
        </w:trPr>
        <w:tc>
          <w:tcPr>
            <w:tcW w:w="531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76A66" w:rsidRPr="006638DE" w:rsidRDefault="00376A66" w:rsidP="00254963">
            <w:pPr>
              <w:rPr>
                <w:rFonts w:ascii="Times New Roman" w:hAnsi="Times New Roman"/>
                <w:color w:val="000000"/>
                <w:sz w:val="22"/>
                <w:szCs w:val="22"/>
              </w:rPr>
            </w:pPr>
            <w:r w:rsidRPr="006638DE">
              <w:rPr>
                <w:rFonts w:ascii="Times New Roman" w:hAnsi="Times New Roman"/>
                <w:color w:val="000000"/>
                <w:sz w:val="22"/>
                <w:szCs w:val="22"/>
              </w:rPr>
              <w:t>ИТОГО по сфере реализации «теплоснабжение»:</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bCs/>
                <w:sz w:val="22"/>
                <w:szCs w:val="22"/>
              </w:rPr>
            </w:pPr>
            <w:r>
              <w:rPr>
                <w:rFonts w:ascii="Times New Roman" w:hAnsi="Times New Roman"/>
                <w:color w:val="000000"/>
                <w:sz w:val="22"/>
                <w:szCs w:val="22"/>
              </w:rPr>
              <w:t>общая стоимость</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254963">
            <w:pPr>
              <w:ind w:left="-103" w:right="-108"/>
              <w:jc w:val="center"/>
              <w:rPr>
                <w:rFonts w:ascii="Times New Roman" w:hAnsi="Times New Roman"/>
                <w:bCs/>
                <w:sz w:val="22"/>
                <w:szCs w:val="22"/>
              </w:rPr>
            </w:pPr>
            <w:r w:rsidRPr="00C045D0">
              <w:rPr>
                <w:rFonts w:ascii="Times New Roman" w:hAnsi="Times New Roman"/>
                <w:bCs/>
                <w:sz w:val="22"/>
                <w:szCs w:val="22"/>
              </w:rPr>
              <w:t>176 381,56</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bCs/>
                <w:sz w:val="22"/>
                <w:szCs w:val="22"/>
              </w:rPr>
            </w:pPr>
            <w:r w:rsidRPr="00C045D0">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97"/>
              <w:jc w:val="center"/>
              <w:rPr>
                <w:rFonts w:ascii="Times New Roman" w:hAnsi="Times New Roman"/>
                <w:bCs/>
                <w:sz w:val="22"/>
                <w:szCs w:val="22"/>
              </w:rPr>
            </w:pPr>
            <w:r w:rsidRPr="00C045D0">
              <w:rPr>
                <w:rFonts w:ascii="Times New Roman" w:hAnsi="Times New Roman"/>
                <w:bCs/>
                <w:sz w:val="22"/>
                <w:szCs w:val="22"/>
              </w:rPr>
              <w:t>176 381,56</w:t>
            </w:r>
          </w:p>
        </w:tc>
        <w:tc>
          <w:tcPr>
            <w:tcW w:w="996"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3" w:right="-108"/>
              <w:jc w:val="center"/>
              <w:rPr>
                <w:rFonts w:ascii="Times New Roman" w:hAnsi="Times New Roman"/>
                <w:bCs/>
                <w:sz w:val="22"/>
                <w:szCs w:val="22"/>
              </w:rPr>
            </w:pPr>
            <w:r w:rsidRPr="00515A47">
              <w:rPr>
                <w:rFonts w:ascii="Times New Roman" w:hAnsi="Times New Roman"/>
                <w:bCs/>
                <w:sz w:val="22"/>
                <w:szCs w:val="22"/>
              </w:rPr>
              <w:t>176 381,56</w:t>
            </w:r>
          </w:p>
        </w:tc>
        <w:tc>
          <w:tcPr>
            <w:tcW w:w="557"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7" w:right="-108"/>
              <w:jc w:val="center"/>
              <w:rPr>
                <w:rFonts w:ascii="Times New Roman" w:hAnsi="Times New Roman"/>
                <w:bCs/>
                <w:sz w:val="22"/>
                <w:szCs w:val="22"/>
              </w:rPr>
            </w:pPr>
            <w:r w:rsidRPr="00515A47">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52" w:right="-114"/>
              <w:jc w:val="center"/>
              <w:rPr>
                <w:rFonts w:ascii="Times New Roman" w:hAnsi="Times New Roman"/>
                <w:bCs/>
                <w:sz w:val="22"/>
                <w:szCs w:val="22"/>
              </w:rPr>
            </w:pPr>
            <w:r w:rsidRPr="00515A47">
              <w:rPr>
                <w:rFonts w:ascii="Times New Roman" w:hAnsi="Times New Roman"/>
                <w:bCs/>
                <w:sz w:val="22"/>
                <w:szCs w:val="22"/>
              </w:rPr>
              <w:t>176 381,56</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2" w:right="-109"/>
              <w:jc w:val="center"/>
              <w:rPr>
                <w:rFonts w:ascii="Times New Roman" w:hAnsi="Times New Roman"/>
                <w:bCs/>
                <w:sz w:val="22"/>
                <w:szCs w:val="22"/>
              </w:rPr>
            </w:pPr>
            <w:r w:rsidRPr="006638DE">
              <w:rPr>
                <w:rFonts w:ascii="Times New Roman" w:hAnsi="Times New Roman"/>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bCs/>
                <w:sz w:val="22"/>
                <w:szCs w:val="22"/>
              </w:rPr>
            </w:pPr>
            <w:r w:rsidRPr="006638DE">
              <w:rPr>
                <w:rFonts w:ascii="Times New Roman" w:hAnsi="Times New Roman"/>
                <w:sz w:val="22"/>
                <w:szCs w:val="22"/>
              </w:rPr>
              <w:t>0,00</w:t>
            </w:r>
          </w:p>
        </w:tc>
      </w:tr>
      <w:tr w:rsidR="00376A66" w:rsidRPr="006638DE" w:rsidTr="00506DB1">
        <w:trPr>
          <w:trHeight w:val="334"/>
        </w:trPr>
        <w:tc>
          <w:tcPr>
            <w:tcW w:w="5316" w:type="dxa"/>
            <w:gridSpan w:val="3"/>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129 300,00</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bCs/>
                <w:sz w:val="22"/>
                <w:szCs w:val="22"/>
              </w:rPr>
            </w:pPr>
            <w:r w:rsidRPr="00C045D0">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129 300,00</w:t>
            </w:r>
          </w:p>
        </w:tc>
        <w:tc>
          <w:tcPr>
            <w:tcW w:w="996"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129 300,00</w:t>
            </w:r>
          </w:p>
        </w:tc>
        <w:tc>
          <w:tcPr>
            <w:tcW w:w="557"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7" w:right="-108"/>
              <w:jc w:val="center"/>
              <w:rPr>
                <w:rFonts w:ascii="Times New Roman" w:hAnsi="Times New Roman"/>
                <w:bCs/>
                <w:sz w:val="22"/>
                <w:szCs w:val="22"/>
              </w:rPr>
            </w:pPr>
            <w:r w:rsidRPr="00515A47">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129 300,00</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2" w:right="-109"/>
              <w:jc w:val="center"/>
            </w:pPr>
            <w:r w:rsidRPr="00515CEA">
              <w:rPr>
                <w:rFonts w:ascii="Times New Roman" w:hAnsi="Times New Roman"/>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8" w:right="-108"/>
              <w:jc w:val="center"/>
            </w:pPr>
            <w:r w:rsidRPr="001B7F01">
              <w:rPr>
                <w:rFonts w:ascii="Times New Roman" w:hAnsi="Times New Roman"/>
                <w:sz w:val="22"/>
                <w:szCs w:val="22"/>
              </w:rPr>
              <w:t>0,00</w:t>
            </w:r>
          </w:p>
        </w:tc>
      </w:tr>
      <w:tr w:rsidR="00376A66" w:rsidRPr="006638DE" w:rsidTr="00506DB1">
        <w:trPr>
          <w:trHeight w:val="183"/>
        </w:trPr>
        <w:tc>
          <w:tcPr>
            <w:tcW w:w="5316" w:type="dxa"/>
            <w:gridSpan w:val="3"/>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16 753,85</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bCs/>
                <w:sz w:val="22"/>
                <w:szCs w:val="22"/>
              </w:rPr>
            </w:pPr>
            <w:r w:rsidRPr="00C045D0">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16 753,85</w:t>
            </w:r>
          </w:p>
        </w:tc>
        <w:tc>
          <w:tcPr>
            <w:tcW w:w="996"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16 753,85</w:t>
            </w:r>
          </w:p>
        </w:tc>
        <w:tc>
          <w:tcPr>
            <w:tcW w:w="557"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7" w:right="-108"/>
              <w:jc w:val="center"/>
              <w:rPr>
                <w:rFonts w:ascii="Times New Roman" w:hAnsi="Times New Roman"/>
                <w:bCs/>
                <w:sz w:val="22"/>
                <w:szCs w:val="22"/>
              </w:rPr>
            </w:pPr>
            <w:r w:rsidRPr="00515A47">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16 753,85</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2" w:right="-109"/>
              <w:jc w:val="center"/>
            </w:pPr>
            <w:r w:rsidRPr="00515CEA">
              <w:rPr>
                <w:rFonts w:ascii="Times New Roman" w:hAnsi="Times New Roman"/>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8" w:right="-108"/>
              <w:jc w:val="center"/>
            </w:pPr>
            <w:r w:rsidRPr="001B7F01">
              <w:rPr>
                <w:rFonts w:ascii="Times New Roman" w:hAnsi="Times New Roman"/>
                <w:sz w:val="22"/>
                <w:szCs w:val="22"/>
              </w:rPr>
              <w:t>0,00</w:t>
            </w:r>
          </w:p>
        </w:tc>
      </w:tr>
      <w:tr w:rsidR="00376A66" w:rsidRPr="006638DE" w:rsidTr="00506DB1">
        <w:trPr>
          <w:trHeight w:val="161"/>
        </w:trPr>
        <w:tc>
          <w:tcPr>
            <w:tcW w:w="5316" w:type="dxa"/>
            <w:gridSpan w:val="3"/>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881,80</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bCs/>
                <w:sz w:val="22"/>
                <w:szCs w:val="22"/>
              </w:rPr>
            </w:pPr>
            <w:r w:rsidRPr="00C045D0">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881,80</w:t>
            </w:r>
          </w:p>
        </w:tc>
        <w:tc>
          <w:tcPr>
            <w:tcW w:w="996"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881,80</w:t>
            </w:r>
          </w:p>
        </w:tc>
        <w:tc>
          <w:tcPr>
            <w:tcW w:w="557"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7" w:right="-108"/>
              <w:jc w:val="center"/>
              <w:rPr>
                <w:rFonts w:ascii="Times New Roman" w:hAnsi="Times New Roman"/>
                <w:bCs/>
                <w:sz w:val="22"/>
                <w:szCs w:val="22"/>
              </w:rPr>
            </w:pPr>
            <w:r w:rsidRPr="00515A47">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881,80</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2" w:right="-109"/>
              <w:jc w:val="center"/>
            </w:pPr>
            <w:r w:rsidRPr="00515CEA">
              <w:rPr>
                <w:rFonts w:ascii="Times New Roman" w:hAnsi="Times New Roman"/>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8" w:right="-108"/>
              <w:jc w:val="center"/>
            </w:pPr>
            <w:r w:rsidRPr="001B7F01">
              <w:rPr>
                <w:rFonts w:ascii="Times New Roman" w:hAnsi="Times New Roman"/>
                <w:sz w:val="22"/>
                <w:szCs w:val="22"/>
              </w:rPr>
              <w:t>0,00</w:t>
            </w:r>
          </w:p>
        </w:tc>
      </w:tr>
      <w:tr w:rsidR="00376A66" w:rsidRPr="006638DE" w:rsidTr="00506DB1">
        <w:trPr>
          <w:trHeight w:val="303"/>
        </w:trPr>
        <w:tc>
          <w:tcPr>
            <w:tcW w:w="5316" w:type="dxa"/>
            <w:gridSpan w:val="3"/>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29 445,91</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bCs/>
                <w:sz w:val="22"/>
                <w:szCs w:val="22"/>
              </w:rPr>
            </w:pPr>
            <w:r w:rsidRPr="00C045D0">
              <w:rPr>
                <w:rFonts w:ascii="Times New Roman" w:hAnsi="Times New Roman"/>
                <w:bCs/>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29 445,91</w:t>
            </w:r>
          </w:p>
        </w:tc>
        <w:tc>
          <w:tcPr>
            <w:tcW w:w="996"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29 445,91</w:t>
            </w:r>
          </w:p>
        </w:tc>
        <w:tc>
          <w:tcPr>
            <w:tcW w:w="557"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7" w:right="-108"/>
              <w:jc w:val="center"/>
              <w:rPr>
                <w:rFonts w:ascii="Times New Roman" w:hAnsi="Times New Roman"/>
                <w:bCs/>
                <w:sz w:val="22"/>
                <w:szCs w:val="22"/>
              </w:rPr>
            </w:pPr>
            <w:r w:rsidRPr="00515A47">
              <w:rPr>
                <w:rFonts w:ascii="Times New Roman" w:hAnsi="Times New Roman"/>
                <w:bCs/>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515A47" w:rsidRDefault="00376A66" w:rsidP="00254963">
            <w:pPr>
              <w:ind w:left="-108" w:right="-108"/>
              <w:jc w:val="center"/>
              <w:rPr>
                <w:rFonts w:ascii="Times New Roman" w:hAnsi="Times New Roman"/>
                <w:bCs/>
                <w:sz w:val="22"/>
                <w:szCs w:val="22"/>
              </w:rPr>
            </w:pPr>
            <w:r w:rsidRPr="00515A47">
              <w:rPr>
                <w:rFonts w:ascii="Times New Roman" w:hAnsi="Times New Roman"/>
                <w:bCs/>
                <w:sz w:val="22"/>
                <w:szCs w:val="22"/>
              </w:rPr>
              <w:t>29 445,91</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2" w:right="-109"/>
              <w:jc w:val="center"/>
            </w:pPr>
            <w:r w:rsidRPr="00515CEA">
              <w:rPr>
                <w:rFonts w:ascii="Times New Roman" w:hAnsi="Times New Roman"/>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bCs/>
                <w:sz w:val="22"/>
                <w:szCs w:val="22"/>
              </w:rPr>
            </w:pPr>
            <w:r w:rsidRPr="006638DE">
              <w:rPr>
                <w:rFonts w:ascii="Times New Roman" w:hAnsi="Times New Roman"/>
                <w:bCs/>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8" w:right="-108"/>
              <w:jc w:val="center"/>
            </w:pPr>
            <w:r w:rsidRPr="001B7F01">
              <w:rPr>
                <w:rFonts w:ascii="Times New Roman" w:hAnsi="Times New Roman"/>
                <w:sz w:val="22"/>
                <w:szCs w:val="22"/>
              </w:rPr>
              <w:t>0,00</w:t>
            </w:r>
          </w:p>
        </w:tc>
      </w:tr>
      <w:tr w:rsidR="00376A66" w:rsidRPr="006638DE" w:rsidTr="00506DB1">
        <w:trPr>
          <w:trHeight w:val="547"/>
        </w:trPr>
        <w:tc>
          <w:tcPr>
            <w:tcW w:w="531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76A66" w:rsidRPr="006638DE" w:rsidRDefault="00376A66" w:rsidP="00254963">
            <w:pPr>
              <w:rPr>
                <w:rFonts w:ascii="Times New Roman" w:hAnsi="Times New Roman"/>
                <w:color w:val="000000"/>
                <w:sz w:val="22"/>
                <w:szCs w:val="22"/>
              </w:rPr>
            </w:pPr>
            <w:r w:rsidRPr="006638DE">
              <w:rPr>
                <w:rFonts w:ascii="Times New Roman" w:hAnsi="Times New Roman"/>
                <w:color w:val="000000"/>
                <w:sz w:val="22"/>
                <w:szCs w:val="22"/>
              </w:rPr>
              <w:t>ИТОГО</w:t>
            </w:r>
            <w:r>
              <w:rPr>
                <w:rFonts w:ascii="Times New Roman" w:hAnsi="Times New Roman"/>
                <w:color w:val="000000"/>
                <w:sz w:val="22"/>
                <w:szCs w:val="22"/>
              </w:rPr>
              <w:t xml:space="preserve"> по муниципальному образованию </w:t>
            </w:r>
            <w:r w:rsidRPr="00A83608">
              <w:rPr>
                <w:rFonts w:ascii="Times New Roman" w:hAnsi="Times New Roman"/>
                <w:color w:val="000000"/>
                <w:sz w:val="22"/>
                <w:szCs w:val="22"/>
              </w:rPr>
              <w:t>–</w:t>
            </w:r>
            <w:r w:rsidRPr="006638DE">
              <w:rPr>
                <w:rFonts w:ascii="Times New Roman" w:hAnsi="Times New Roman"/>
                <w:color w:val="000000"/>
                <w:sz w:val="22"/>
                <w:szCs w:val="22"/>
              </w:rPr>
              <w:t xml:space="preserve"> городской округ город Рязань Рязанской области</w:t>
            </w:r>
            <w:r w:rsidR="00506DB1">
              <w:rPr>
                <w:rFonts w:ascii="Times New Roman" w:hAnsi="Times New Roman"/>
                <w:color w:val="000000"/>
                <w:sz w:val="22"/>
                <w:szCs w:val="22"/>
              </w:rPr>
              <w:t>:</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Pr>
                <w:rFonts w:ascii="Times New Roman" w:hAnsi="Times New Roman"/>
                <w:color w:val="000000"/>
                <w:sz w:val="22"/>
                <w:szCs w:val="22"/>
              </w:rPr>
              <w:t>общая стоимость</w:t>
            </w:r>
          </w:p>
        </w:tc>
        <w:tc>
          <w:tcPr>
            <w:tcW w:w="1053" w:type="dxa"/>
            <w:tcBorders>
              <w:top w:val="single" w:sz="4" w:space="0" w:color="auto"/>
              <w:left w:val="nil"/>
              <w:bottom w:val="single" w:sz="4" w:space="0" w:color="auto"/>
              <w:right w:val="single" w:sz="4" w:space="0" w:color="auto"/>
            </w:tcBorders>
            <w:shd w:val="clear" w:color="auto" w:fill="auto"/>
          </w:tcPr>
          <w:p w:rsidR="00376A66" w:rsidRPr="006638DE" w:rsidRDefault="00376A66" w:rsidP="00254963">
            <w:pPr>
              <w:ind w:left="-103" w:right="-90"/>
              <w:jc w:val="center"/>
              <w:rPr>
                <w:rFonts w:ascii="Times New Roman" w:hAnsi="Times New Roman"/>
                <w:bCs/>
                <w:sz w:val="22"/>
                <w:szCs w:val="22"/>
              </w:rPr>
            </w:pPr>
            <w:r w:rsidRPr="00C045D0">
              <w:rPr>
                <w:rFonts w:ascii="Times New Roman" w:hAnsi="Times New Roman"/>
                <w:bCs/>
                <w:sz w:val="22"/>
                <w:szCs w:val="22"/>
              </w:rPr>
              <w:t>176 381,56</w:t>
            </w:r>
          </w:p>
        </w:tc>
        <w:tc>
          <w:tcPr>
            <w:tcW w:w="672"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ind w:left="-107" w:right="-97"/>
              <w:jc w:val="center"/>
              <w:rPr>
                <w:rFonts w:ascii="Times New Roman" w:hAnsi="Times New Roman"/>
                <w:bCs/>
                <w:sz w:val="22"/>
                <w:szCs w:val="22"/>
              </w:rPr>
            </w:pPr>
            <w:r w:rsidRPr="00C045D0">
              <w:rPr>
                <w:rFonts w:ascii="Times New Roman" w:hAnsi="Times New Roman"/>
                <w:bCs/>
                <w:sz w:val="22"/>
                <w:szCs w:val="22"/>
              </w:rPr>
              <w:t>176 381,56</w:t>
            </w:r>
          </w:p>
        </w:tc>
        <w:tc>
          <w:tcPr>
            <w:tcW w:w="996"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ind w:left="-119" w:right="-98"/>
              <w:jc w:val="center"/>
              <w:rPr>
                <w:rFonts w:ascii="Times New Roman" w:hAnsi="Times New Roman"/>
                <w:bCs/>
                <w:sz w:val="22"/>
                <w:szCs w:val="22"/>
              </w:rPr>
            </w:pPr>
            <w:r w:rsidRPr="00C045D0">
              <w:rPr>
                <w:rFonts w:ascii="Times New Roman" w:hAnsi="Times New Roman"/>
                <w:bCs/>
                <w:sz w:val="22"/>
                <w:szCs w:val="22"/>
              </w:rPr>
              <w:t>176 381,56</w:t>
            </w:r>
          </w:p>
        </w:tc>
        <w:tc>
          <w:tcPr>
            <w:tcW w:w="557"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ind w:left="-152" w:right="-114"/>
              <w:jc w:val="center"/>
              <w:rPr>
                <w:rFonts w:ascii="Times New Roman" w:hAnsi="Times New Roman"/>
                <w:sz w:val="22"/>
                <w:szCs w:val="22"/>
              </w:rPr>
            </w:pPr>
            <w:r w:rsidRPr="00C045D0">
              <w:rPr>
                <w:rFonts w:ascii="Times New Roman" w:hAnsi="Times New Roman"/>
                <w:bCs/>
                <w:sz w:val="22"/>
                <w:szCs w:val="22"/>
              </w:rPr>
              <w:t>176 381,56</w:t>
            </w:r>
          </w:p>
        </w:tc>
        <w:tc>
          <w:tcPr>
            <w:tcW w:w="988"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ind w:left="-102" w:right="-109"/>
              <w:jc w:val="center"/>
              <w:rPr>
                <w:rFonts w:ascii="Times New Roman" w:hAnsi="Times New Roman"/>
                <w:sz w:val="22"/>
                <w:szCs w:val="22"/>
              </w:rPr>
            </w:pPr>
            <w:r w:rsidRPr="006638DE">
              <w:rPr>
                <w:rFonts w:ascii="Times New Roman" w:hAnsi="Times New Roman"/>
                <w:sz w:val="22"/>
                <w:szCs w:val="22"/>
              </w:rPr>
              <w:t>0,00</w:t>
            </w:r>
          </w:p>
        </w:tc>
        <w:tc>
          <w:tcPr>
            <w:tcW w:w="557"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88"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ind w:left="-108" w:right="-108"/>
              <w:jc w:val="center"/>
              <w:rPr>
                <w:rFonts w:ascii="Times New Roman" w:hAnsi="Times New Roman"/>
                <w:sz w:val="22"/>
                <w:szCs w:val="22"/>
              </w:rPr>
            </w:pPr>
            <w:r w:rsidRPr="006638DE">
              <w:rPr>
                <w:rFonts w:ascii="Times New Roman" w:hAnsi="Times New Roman"/>
                <w:sz w:val="22"/>
                <w:szCs w:val="22"/>
              </w:rPr>
              <w:t>0,00</w:t>
            </w:r>
          </w:p>
        </w:tc>
      </w:tr>
      <w:tr w:rsidR="00376A66" w:rsidRPr="006638DE" w:rsidTr="00506DB1">
        <w:trPr>
          <w:trHeight w:val="420"/>
        </w:trPr>
        <w:tc>
          <w:tcPr>
            <w:tcW w:w="5316" w:type="dxa"/>
            <w:gridSpan w:val="3"/>
            <w:vMerge/>
            <w:tcBorders>
              <w:top w:val="single" w:sz="4" w:space="0" w:color="auto"/>
              <w:left w:val="single" w:sz="4" w:space="0" w:color="auto"/>
              <w:bottom w:val="single" w:sz="4" w:space="0" w:color="000000"/>
              <w:right w:val="single" w:sz="4" w:space="0" w:color="000000"/>
            </w:tcBorders>
            <w:hideMark/>
          </w:tcPr>
          <w:p w:rsidR="00376A66" w:rsidRPr="006638DE" w:rsidRDefault="00376A66" w:rsidP="00254963">
            <w:pPr>
              <w:rPr>
                <w:rFonts w:ascii="Times New Roman" w:hAnsi="Times New Roman"/>
                <w:color w:val="000000"/>
                <w:sz w:val="22"/>
                <w:szCs w:val="22"/>
              </w:rPr>
            </w:pPr>
          </w:p>
        </w:tc>
        <w:tc>
          <w:tcPr>
            <w:tcW w:w="71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129 300,00</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129 300,00</w:t>
            </w:r>
          </w:p>
        </w:tc>
        <w:tc>
          <w:tcPr>
            <w:tcW w:w="996" w:type="dxa"/>
            <w:tcBorders>
              <w:top w:val="nil"/>
              <w:left w:val="nil"/>
              <w:bottom w:val="single" w:sz="4" w:space="0" w:color="auto"/>
              <w:right w:val="single" w:sz="4" w:space="0" w:color="auto"/>
            </w:tcBorders>
            <w:shd w:val="clear" w:color="auto" w:fill="auto"/>
          </w:tcPr>
          <w:p w:rsidR="00376A66" w:rsidRPr="006638DE" w:rsidRDefault="00376A66" w:rsidP="00254963">
            <w:pPr>
              <w:ind w:left="-119" w:right="-98"/>
              <w:jc w:val="center"/>
              <w:rPr>
                <w:rFonts w:ascii="Times New Roman" w:hAnsi="Times New Roman"/>
                <w:bCs/>
                <w:sz w:val="22"/>
                <w:szCs w:val="22"/>
              </w:rPr>
            </w:pPr>
            <w:r w:rsidRPr="006638DE">
              <w:rPr>
                <w:rFonts w:ascii="Times New Roman" w:hAnsi="Times New Roman"/>
                <w:bCs/>
                <w:sz w:val="22"/>
                <w:szCs w:val="22"/>
              </w:rPr>
              <w:t>129328,0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129 300,00</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2" w:right="-109"/>
              <w:jc w:val="center"/>
            </w:pPr>
            <w:r w:rsidRPr="00651074">
              <w:rPr>
                <w:rFonts w:ascii="Times New Roman" w:hAnsi="Times New Roman"/>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8" w:right="-108"/>
              <w:jc w:val="center"/>
            </w:pPr>
            <w:r w:rsidRPr="006E1185">
              <w:rPr>
                <w:rFonts w:ascii="Times New Roman" w:hAnsi="Times New Roman"/>
                <w:sz w:val="22"/>
                <w:szCs w:val="22"/>
              </w:rPr>
              <w:t>0,00</w:t>
            </w:r>
          </w:p>
        </w:tc>
      </w:tr>
      <w:tr w:rsidR="00376A66" w:rsidRPr="006638DE" w:rsidTr="00506DB1">
        <w:trPr>
          <w:trHeight w:val="283"/>
        </w:trPr>
        <w:tc>
          <w:tcPr>
            <w:tcW w:w="5316" w:type="dxa"/>
            <w:gridSpan w:val="3"/>
            <w:vMerge/>
            <w:tcBorders>
              <w:top w:val="single" w:sz="4" w:space="0" w:color="auto"/>
              <w:left w:val="single" w:sz="4" w:space="0" w:color="auto"/>
              <w:bottom w:val="single" w:sz="4" w:space="0" w:color="000000"/>
              <w:right w:val="single" w:sz="4" w:space="0" w:color="000000"/>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16 753,85</w:t>
            </w:r>
          </w:p>
        </w:tc>
        <w:tc>
          <w:tcPr>
            <w:tcW w:w="672" w:type="dxa"/>
            <w:tcBorders>
              <w:top w:val="nil"/>
              <w:left w:val="nil"/>
              <w:bottom w:val="single" w:sz="4" w:space="0" w:color="auto"/>
              <w:right w:val="single" w:sz="4" w:space="0" w:color="auto"/>
            </w:tcBorders>
            <w:shd w:val="clear" w:color="auto" w:fill="auto"/>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16 753,85</w:t>
            </w:r>
          </w:p>
        </w:tc>
        <w:tc>
          <w:tcPr>
            <w:tcW w:w="996" w:type="dxa"/>
            <w:tcBorders>
              <w:top w:val="nil"/>
              <w:left w:val="nil"/>
              <w:bottom w:val="single" w:sz="4" w:space="0" w:color="auto"/>
              <w:right w:val="single" w:sz="4" w:space="0" w:color="auto"/>
            </w:tcBorders>
            <w:shd w:val="clear" w:color="auto" w:fill="auto"/>
          </w:tcPr>
          <w:p w:rsidR="00376A66" w:rsidRPr="006638DE" w:rsidRDefault="00376A66" w:rsidP="00254963">
            <w:pPr>
              <w:ind w:left="-119" w:right="-98"/>
              <w:jc w:val="center"/>
              <w:rPr>
                <w:rFonts w:ascii="Times New Roman" w:hAnsi="Times New Roman"/>
                <w:bCs/>
                <w:sz w:val="22"/>
                <w:szCs w:val="22"/>
              </w:rPr>
            </w:pPr>
            <w:r w:rsidRPr="006638DE">
              <w:rPr>
                <w:rFonts w:ascii="Times New Roman" w:hAnsi="Times New Roman"/>
                <w:bCs/>
                <w:sz w:val="22"/>
                <w:szCs w:val="22"/>
              </w:rPr>
              <w:t>16753,85</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16 753,85</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2" w:right="-109"/>
              <w:jc w:val="center"/>
            </w:pPr>
            <w:r w:rsidRPr="00651074">
              <w:rPr>
                <w:rFonts w:ascii="Times New Roman" w:hAnsi="Times New Roman"/>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8" w:right="-108"/>
              <w:jc w:val="center"/>
            </w:pPr>
            <w:r w:rsidRPr="006E1185">
              <w:rPr>
                <w:rFonts w:ascii="Times New Roman" w:hAnsi="Times New Roman"/>
                <w:sz w:val="22"/>
                <w:szCs w:val="22"/>
              </w:rPr>
              <w:t>0,00</w:t>
            </w:r>
          </w:p>
        </w:tc>
      </w:tr>
      <w:tr w:rsidR="00376A66" w:rsidRPr="006638DE" w:rsidTr="00506DB1">
        <w:trPr>
          <w:trHeight w:val="288"/>
        </w:trPr>
        <w:tc>
          <w:tcPr>
            <w:tcW w:w="5316" w:type="dxa"/>
            <w:gridSpan w:val="3"/>
            <w:vMerge/>
            <w:tcBorders>
              <w:top w:val="single" w:sz="4" w:space="0" w:color="auto"/>
              <w:left w:val="single" w:sz="4" w:space="0" w:color="auto"/>
              <w:bottom w:val="single" w:sz="4" w:space="0" w:color="000000"/>
              <w:right w:val="single" w:sz="4" w:space="0" w:color="000000"/>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881,80</w:t>
            </w:r>
          </w:p>
        </w:tc>
        <w:tc>
          <w:tcPr>
            <w:tcW w:w="672" w:type="dxa"/>
            <w:tcBorders>
              <w:top w:val="nil"/>
              <w:left w:val="nil"/>
              <w:bottom w:val="single" w:sz="4" w:space="0" w:color="auto"/>
              <w:right w:val="single" w:sz="4" w:space="0" w:color="auto"/>
            </w:tcBorders>
            <w:shd w:val="clear" w:color="auto" w:fill="auto"/>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881,80</w:t>
            </w:r>
          </w:p>
        </w:tc>
        <w:tc>
          <w:tcPr>
            <w:tcW w:w="996" w:type="dxa"/>
            <w:tcBorders>
              <w:top w:val="nil"/>
              <w:left w:val="nil"/>
              <w:bottom w:val="single" w:sz="4" w:space="0" w:color="auto"/>
              <w:right w:val="single" w:sz="4" w:space="0" w:color="auto"/>
            </w:tcBorders>
            <w:shd w:val="clear" w:color="auto" w:fill="auto"/>
          </w:tcPr>
          <w:p w:rsidR="00376A66" w:rsidRPr="006638DE" w:rsidRDefault="00376A66" w:rsidP="00254963">
            <w:pPr>
              <w:ind w:left="-119" w:right="-98"/>
              <w:jc w:val="center"/>
              <w:rPr>
                <w:rFonts w:ascii="Times New Roman" w:hAnsi="Times New Roman"/>
                <w:bCs/>
                <w:sz w:val="22"/>
                <w:szCs w:val="22"/>
              </w:rPr>
            </w:pPr>
            <w:r w:rsidRPr="006638DE">
              <w:rPr>
                <w:rFonts w:ascii="Times New Roman" w:hAnsi="Times New Roman"/>
                <w:bCs/>
                <w:sz w:val="22"/>
                <w:szCs w:val="22"/>
              </w:rPr>
              <w:t>881,80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881,80</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2" w:right="-109"/>
              <w:jc w:val="center"/>
            </w:pPr>
            <w:r w:rsidRPr="00651074">
              <w:rPr>
                <w:rFonts w:ascii="Times New Roman" w:hAnsi="Times New Roman"/>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8" w:right="-108"/>
              <w:jc w:val="center"/>
            </w:pPr>
            <w:r w:rsidRPr="006E1185">
              <w:rPr>
                <w:rFonts w:ascii="Times New Roman" w:hAnsi="Times New Roman"/>
                <w:sz w:val="22"/>
                <w:szCs w:val="22"/>
              </w:rPr>
              <w:t>0,00</w:t>
            </w:r>
          </w:p>
        </w:tc>
      </w:tr>
      <w:tr w:rsidR="00376A66" w:rsidRPr="006638DE" w:rsidTr="00506DB1">
        <w:trPr>
          <w:trHeight w:val="137"/>
        </w:trPr>
        <w:tc>
          <w:tcPr>
            <w:tcW w:w="5316" w:type="dxa"/>
            <w:gridSpan w:val="3"/>
            <w:vMerge/>
            <w:tcBorders>
              <w:top w:val="single" w:sz="4" w:space="0" w:color="auto"/>
              <w:left w:val="single" w:sz="4" w:space="0" w:color="auto"/>
              <w:bottom w:val="single" w:sz="4" w:space="0" w:color="000000"/>
              <w:right w:val="single" w:sz="4" w:space="0" w:color="000000"/>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29 445,91</w:t>
            </w:r>
          </w:p>
        </w:tc>
        <w:tc>
          <w:tcPr>
            <w:tcW w:w="672" w:type="dxa"/>
            <w:tcBorders>
              <w:top w:val="nil"/>
              <w:left w:val="nil"/>
              <w:bottom w:val="single" w:sz="4" w:space="0" w:color="auto"/>
              <w:right w:val="single" w:sz="4" w:space="0" w:color="auto"/>
            </w:tcBorders>
            <w:shd w:val="clear" w:color="auto" w:fill="auto"/>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29 445,91</w:t>
            </w:r>
          </w:p>
        </w:tc>
        <w:tc>
          <w:tcPr>
            <w:tcW w:w="996" w:type="dxa"/>
            <w:tcBorders>
              <w:top w:val="nil"/>
              <w:left w:val="nil"/>
              <w:bottom w:val="single" w:sz="4" w:space="0" w:color="auto"/>
              <w:right w:val="single" w:sz="4" w:space="0" w:color="auto"/>
            </w:tcBorders>
            <w:shd w:val="clear" w:color="auto" w:fill="auto"/>
          </w:tcPr>
          <w:p w:rsidR="00376A66" w:rsidRPr="006638DE" w:rsidRDefault="00376A66" w:rsidP="00254963">
            <w:pPr>
              <w:ind w:left="-119" w:right="-98"/>
              <w:jc w:val="center"/>
              <w:rPr>
                <w:rFonts w:ascii="Times New Roman" w:hAnsi="Times New Roman"/>
                <w:bCs/>
                <w:sz w:val="22"/>
                <w:szCs w:val="22"/>
              </w:rPr>
            </w:pPr>
            <w:r w:rsidRPr="006638DE">
              <w:rPr>
                <w:rFonts w:ascii="Times New Roman" w:hAnsi="Times New Roman"/>
                <w:bCs/>
                <w:sz w:val="22"/>
                <w:szCs w:val="22"/>
              </w:rPr>
              <w:t>29396,35</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8" w:right="-108"/>
              <w:jc w:val="center"/>
              <w:rPr>
                <w:rFonts w:ascii="Times New Roman" w:hAnsi="Times New Roman"/>
                <w:bCs/>
                <w:sz w:val="22"/>
                <w:szCs w:val="22"/>
              </w:rPr>
            </w:pPr>
            <w:r w:rsidRPr="00C045D0">
              <w:rPr>
                <w:rFonts w:ascii="Times New Roman" w:hAnsi="Times New Roman"/>
                <w:bCs/>
                <w:sz w:val="22"/>
                <w:szCs w:val="22"/>
              </w:rPr>
              <w:t>29 445,91</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2" w:right="-109"/>
              <w:jc w:val="center"/>
            </w:pPr>
            <w:r w:rsidRPr="00651074">
              <w:rPr>
                <w:rFonts w:ascii="Times New Roman" w:hAnsi="Times New Roman"/>
                <w:sz w:val="22"/>
                <w:szCs w:val="22"/>
              </w:rPr>
              <w:t>0,00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88" w:type="dxa"/>
            <w:tcBorders>
              <w:top w:val="nil"/>
              <w:left w:val="nil"/>
              <w:bottom w:val="single" w:sz="4" w:space="0" w:color="auto"/>
              <w:right w:val="single" w:sz="4" w:space="0" w:color="auto"/>
            </w:tcBorders>
            <w:shd w:val="clear" w:color="auto" w:fill="auto"/>
            <w:hideMark/>
          </w:tcPr>
          <w:p w:rsidR="00376A66" w:rsidRDefault="00376A66" w:rsidP="00254963">
            <w:pPr>
              <w:ind w:left="-108" w:right="-108"/>
              <w:jc w:val="center"/>
            </w:pPr>
            <w:r w:rsidRPr="006E1185">
              <w:rPr>
                <w:rFonts w:ascii="Times New Roman" w:hAnsi="Times New Roman"/>
                <w:sz w:val="22"/>
                <w:szCs w:val="22"/>
              </w:rPr>
              <w:t>0,00</w:t>
            </w:r>
          </w:p>
        </w:tc>
      </w:tr>
      <w:tr w:rsidR="00376A66" w:rsidRPr="006638DE" w:rsidTr="00506DB1">
        <w:trPr>
          <w:trHeight w:val="1457"/>
        </w:trPr>
        <w:tc>
          <w:tcPr>
            <w:tcW w:w="502" w:type="dxa"/>
            <w:tcBorders>
              <w:top w:val="nil"/>
              <w:left w:val="single" w:sz="4" w:space="0" w:color="auto"/>
              <w:bottom w:val="single" w:sz="4" w:space="0" w:color="000000"/>
              <w:right w:val="single" w:sz="4" w:space="0" w:color="auto"/>
            </w:tcBorders>
            <w:shd w:val="clear" w:color="auto" w:fill="auto"/>
          </w:tcPr>
          <w:p w:rsidR="00376A66" w:rsidRDefault="00376A66" w:rsidP="00254963">
            <w:pPr>
              <w:jc w:val="center"/>
            </w:pPr>
            <w:r w:rsidRPr="0073790B">
              <w:rPr>
                <w:rFonts w:ascii="Times New Roman" w:hAnsi="Times New Roman"/>
                <w:color w:val="000000"/>
                <w:sz w:val="22"/>
                <w:szCs w:val="22"/>
              </w:rPr>
              <w:lastRenderedPageBreak/>
              <w:t>-</w:t>
            </w:r>
          </w:p>
        </w:tc>
        <w:tc>
          <w:tcPr>
            <w:tcW w:w="1966" w:type="dxa"/>
            <w:tcBorders>
              <w:top w:val="nil"/>
              <w:left w:val="single" w:sz="4" w:space="0" w:color="auto"/>
              <w:bottom w:val="single" w:sz="4" w:space="0" w:color="000000"/>
              <w:right w:val="single" w:sz="4" w:space="0" w:color="auto"/>
            </w:tcBorders>
            <w:shd w:val="clear" w:color="auto" w:fill="auto"/>
          </w:tcPr>
          <w:p w:rsidR="00376A66" w:rsidRDefault="00376A66" w:rsidP="00254963">
            <w:pPr>
              <w:jc w:val="center"/>
            </w:pPr>
            <w:r w:rsidRPr="0073790B">
              <w:rPr>
                <w:rFonts w:ascii="Times New Roman" w:hAnsi="Times New Roman"/>
                <w:color w:val="000000"/>
                <w:sz w:val="22"/>
                <w:szCs w:val="22"/>
              </w:rPr>
              <w:t>-</w:t>
            </w:r>
          </w:p>
        </w:tc>
        <w:tc>
          <w:tcPr>
            <w:tcW w:w="2848" w:type="dxa"/>
            <w:tcBorders>
              <w:top w:val="nil"/>
              <w:left w:val="single" w:sz="4" w:space="0" w:color="auto"/>
              <w:bottom w:val="single" w:sz="4" w:space="0" w:color="000000"/>
              <w:right w:val="single" w:sz="4" w:space="0" w:color="auto"/>
            </w:tcBorders>
            <w:shd w:val="clear" w:color="000000" w:fill="FFFFFF"/>
          </w:tcPr>
          <w:p w:rsidR="00376A66" w:rsidRDefault="00CB5FFF" w:rsidP="00254963">
            <w:pPr>
              <w:ind w:left="-108" w:right="-50"/>
              <w:jc w:val="center"/>
              <w:rPr>
                <w:rFonts w:ascii="Times New Roman" w:hAnsi="Times New Roman"/>
                <w:color w:val="000000"/>
                <w:sz w:val="22"/>
                <w:szCs w:val="22"/>
              </w:rPr>
            </w:pPr>
            <w:r>
              <w:rPr>
                <w:rFonts w:ascii="Times New Roman" w:hAnsi="Times New Roman"/>
                <w:color w:val="000000"/>
                <w:sz w:val="22"/>
                <w:szCs w:val="22"/>
              </w:rPr>
              <w:t xml:space="preserve">Капитальный ремонт </w:t>
            </w:r>
            <w:r w:rsidR="00376A66" w:rsidRPr="00A83608">
              <w:rPr>
                <w:rFonts w:ascii="Times New Roman" w:hAnsi="Times New Roman"/>
                <w:color w:val="000000"/>
                <w:sz w:val="22"/>
                <w:szCs w:val="22"/>
              </w:rPr>
              <w:t>линейных объектов коммунальной инфраструктуры – объектов</w:t>
            </w:r>
            <w:r w:rsidR="00376A66">
              <w:rPr>
                <w:rFonts w:ascii="Times New Roman" w:hAnsi="Times New Roman"/>
                <w:color w:val="000000"/>
                <w:sz w:val="22"/>
                <w:szCs w:val="22"/>
              </w:rPr>
              <w:t xml:space="preserve"> теплоснабжения, </w:t>
            </w:r>
          </w:p>
          <w:p w:rsidR="00376A66" w:rsidRPr="006638DE" w:rsidRDefault="00376A66" w:rsidP="00254963">
            <w:pPr>
              <w:ind w:left="-108" w:right="-50"/>
              <w:jc w:val="center"/>
              <w:rPr>
                <w:rFonts w:ascii="Times New Roman" w:hAnsi="Times New Roman"/>
                <w:color w:val="000000"/>
                <w:sz w:val="22"/>
                <w:szCs w:val="22"/>
              </w:rPr>
            </w:pPr>
            <w:r>
              <w:rPr>
                <w:rFonts w:ascii="Times New Roman" w:hAnsi="Times New Roman"/>
                <w:color w:val="000000"/>
                <w:sz w:val="22"/>
                <w:szCs w:val="22"/>
              </w:rPr>
              <w:t>в том числе:</w:t>
            </w:r>
          </w:p>
        </w:tc>
        <w:tc>
          <w:tcPr>
            <w:tcW w:w="1503" w:type="dxa"/>
            <w:gridSpan w:val="2"/>
            <w:tcBorders>
              <w:top w:val="single" w:sz="4" w:space="0" w:color="auto"/>
              <w:left w:val="nil"/>
              <w:bottom w:val="single" w:sz="4" w:space="0" w:color="auto"/>
              <w:right w:val="single" w:sz="4" w:space="0" w:color="auto"/>
            </w:tcBorders>
            <w:shd w:val="clear" w:color="auto" w:fill="auto"/>
          </w:tcPr>
          <w:p w:rsidR="00376A66" w:rsidRDefault="00376A66" w:rsidP="00254963">
            <w:pPr>
              <w:jc w:val="center"/>
            </w:pPr>
            <w:r w:rsidRPr="00F616EF">
              <w:rPr>
                <w:rFonts w:ascii="Times New Roman" w:hAnsi="Times New Roman"/>
                <w:color w:val="000000"/>
                <w:sz w:val="22"/>
                <w:szCs w:val="22"/>
              </w:rPr>
              <w:t>-</w:t>
            </w:r>
          </w:p>
        </w:tc>
        <w:tc>
          <w:tcPr>
            <w:tcW w:w="1053" w:type="dxa"/>
            <w:tcBorders>
              <w:top w:val="nil"/>
              <w:left w:val="nil"/>
              <w:bottom w:val="single" w:sz="4" w:space="0" w:color="auto"/>
              <w:right w:val="single" w:sz="4" w:space="0" w:color="auto"/>
            </w:tcBorders>
            <w:shd w:val="clear" w:color="auto" w:fill="auto"/>
          </w:tcPr>
          <w:p w:rsidR="00376A66" w:rsidRDefault="00376A66" w:rsidP="00254963">
            <w:pPr>
              <w:jc w:val="center"/>
            </w:pPr>
            <w:r w:rsidRPr="00F616EF">
              <w:rPr>
                <w:rFonts w:ascii="Times New Roman" w:hAnsi="Times New Roman"/>
                <w:color w:val="000000"/>
                <w:sz w:val="22"/>
                <w:szCs w:val="22"/>
              </w:rPr>
              <w:t>-</w:t>
            </w:r>
          </w:p>
        </w:tc>
        <w:tc>
          <w:tcPr>
            <w:tcW w:w="672" w:type="dxa"/>
            <w:tcBorders>
              <w:top w:val="nil"/>
              <w:left w:val="nil"/>
              <w:bottom w:val="single" w:sz="4" w:space="0" w:color="auto"/>
              <w:right w:val="single" w:sz="4" w:space="0" w:color="auto"/>
            </w:tcBorders>
            <w:shd w:val="clear" w:color="auto" w:fill="auto"/>
          </w:tcPr>
          <w:p w:rsidR="00376A66" w:rsidRDefault="00376A66" w:rsidP="00254963">
            <w:pPr>
              <w:jc w:val="center"/>
            </w:pPr>
            <w:r w:rsidRPr="00F616EF">
              <w:rPr>
                <w:rFonts w:ascii="Times New Roman" w:hAnsi="Times New Roman"/>
                <w:color w:val="000000"/>
                <w:sz w:val="22"/>
                <w:szCs w:val="22"/>
              </w:rPr>
              <w:t>-</w:t>
            </w:r>
          </w:p>
        </w:tc>
        <w:tc>
          <w:tcPr>
            <w:tcW w:w="1053" w:type="dxa"/>
            <w:tcBorders>
              <w:top w:val="nil"/>
              <w:left w:val="nil"/>
              <w:bottom w:val="single" w:sz="4" w:space="0" w:color="auto"/>
              <w:right w:val="single" w:sz="4" w:space="0" w:color="auto"/>
            </w:tcBorders>
            <w:shd w:val="clear" w:color="auto" w:fill="auto"/>
          </w:tcPr>
          <w:p w:rsidR="00376A66" w:rsidRDefault="00376A66" w:rsidP="00254963">
            <w:pPr>
              <w:jc w:val="center"/>
            </w:pPr>
            <w:r w:rsidRPr="00F616EF">
              <w:rPr>
                <w:rFonts w:ascii="Times New Roman" w:hAnsi="Times New Roman"/>
                <w:color w:val="000000"/>
                <w:sz w:val="22"/>
                <w:szCs w:val="22"/>
              </w:rPr>
              <w:t>-</w:t>
            </w:r>
          </w:p>
        </w:tc>
        <w:tc>
          <w:tcPr>
            <w:tcW w:w="996" w:type="dxa"/>
            <w:tcBorders>
              <w:top w:val="nil"/>
              <w:left w:val="nil"/>
              <w:bottom w:val="single" w:sz="4" w:space="0" w:color="auto"/>
              <w:right w:val="single" w:sz="4" w:space="0" w:color="auto"/>
            </w:tcBorders>
            <w:shd w:val="clear" w:color="auto" w:fill="auto"/>
          </w:tcPr>
          <w:p w:rsidR="00376A66" w:rsidRDefault="00376A66" w:rsidP="00254963">
            <w:pPr>
              <w:jc w:val="center"/>
            </w:pPr>
            <w:r w:rsidRPr="00F616EF">
              <w:rPr>
                <w:rFonts w:ascii="Times New Roman" w:hAnsi="Times New Roman"/>
                <w:color w:val="000000"/>
                <w:sz w:val="22"/>
                <w:szCs w:val="22"/>
              </w:rPr>
              <w:t>-</w:t>
            </w:r>
          </w:p>
        </w:tc>
        <w:tc>
          <w:tcPr>
            <w:tcW w:w="557" w:type="dxa"/>
            <w:tcBorders>
              <w:top w:val="nil"/>
              <w:left w:val="nil"/>
              <w:bottom w:val="single" w:sz="4" w:space="0" w:color="auto"/>
              <w:right w:val="single" w:sz="4" w:space="0" w:color="auto"/>
            </w:tcBorders>
            <w:shd w:val="clear" w:color="auto" w:fill="auto"/>
          </w:tcPr>
          <w:p w:rsidR="00376A66" w:rsidRDefault="00376A66" w:rsidP="00254963">
            <w:pPr>
              <w:jc w:val="center"/>
            </w:pPr>
            <w:r w:rsidRPr="00F616EF">
              <w:rPr>
                <w:rFonts w:ascii="Times New Roman" w:hAnsi="Times New Roman"/>
                <w:color w:val="000000"/>
                <w:sz w:val="22"/>
                <w:szCs w:val="22"/>
              </w:rPr>
              <w:t>-</w:t>
            </w:r>
          </w:p>
        </w:tc>
        <w:tc>
          <w:tcPr>
            <w:tcW w:w="991" w:type="dxa"/>
            <w:tcBorders>
              <w:top w:val="nil"/>
              <w:left w:val="nil"/>
              <w:bottom w:val="single" w:sz="4" w:space="0" w:color="auto"/>
              <w:right w:val="single" w:sz="4" w:space="0" w:color="auto"/>
            </w:tcBorders>
            <w:shd w:val="clear" w:color="auto" w:fill="auto"/>
          </w:tcPr>
          <w:p w:rsidR="00376A66" w:rsidRDefault="00376A66" w:rsidP="00254963">
            <w:pPr>
              <w:jc w:val="center"/>
            </w:pPr>
            <w:r w:rsidRPr="00F616EF">
              <w:rPr>
                <w:rFonts w:ascii="Times New Roman" w:hAnsi="Times New Roman"/>
                <w:color w:val="000000"/>
                <w:sz w:val="22"/>
                <w:szCs w:val="22"/>
              </w:rPr>
              <w:t>-</w:t>
            </w:r>
          </w:p>
        </w:tc>
        <w:tc>
          <w:tcPr>
            <w:tcW w:w="988" w:type="dxa"/>
            <w:tcBorders>
              <w:top w:val="nil"/>
              <w:left w:val="nil"/>
              <w:bottom w:val="single" w:sz="4" w:space="0" w:color="auto"/>
              <w:right w:val="single" w:sz="4" w:space="0" w:color="auto"/>
            </w:tcBorders>
            <w:shd w:val="clear" w:color="auto" w:fill="auto"/>
          </w:tcPr>
          <w:p w:rsidR="00376A66" w:rsidRDefault="00376A66" w:rsidP="00254963">
            <w:pPr>
              <w:jc w:val="center"/>
            </w:pPr>
            <w:r w:rsidRPr="00F616EF">
              <w:rPr>
                <w:rFonts w:ascii="Times New Roman" w:hAnsi="Times New Roman"/>
                <w:color w:val="000000"/>
                <w:sz w:val="22"/>
                <w:szCs w:val="22"/>
              </w:rPr>
              <w:t>-</w:t>
            </w:r>
          </w:p>
        </w:tc>
        <w:tc>
          <w:tcPr>
            <w:tcW w:w="557" w:type="dxa"/>
            <w:tcBorders>
              <w:top w:val="nil"/>
              <w:left w:val="nil"/>
              <w:bottom w:val="single" w:sz="4" w:space="0" w:color="auto"/>
              <w:right w:val="single" w:sz="4" w:space="0" w:color="auto"/>
            </w:tcBorders>
            <w:shd w:val="clear" w:color="auto" w:fill="auto"/>
          </w:tcPr>
          <w:p w:rsidR="00376A66" w:rsidRDefault="00376A66" w:rsidP="00254963">
            <w:pPr>
              <w:jc w:val="center"/>
            </w:pPr>
            <w:r w:rsidRPr="00F616EF">
              <w:rPr>
                <w:rFonts w:ascii="Times New Roman" w:hAnsi="Times New Roman"/>
                <w:color w:val="000000"/>
                <w:sz w:val="22"/>
                <w:szCs w:val="22"/>
              </w:rPr>
              <w:t>-</w:t>
            </w:r>
          </w:p>
        </w:tc>
        <w:tc>
          <w:tcPr>
            <w:tcW w:w="988" w:type="dxa"/>
            <w:tcBorders>
              <w:top w:val="nil"/>
              <w:left w:val="nil"/>
              <w:bottom w:val="single" w:sz="4" w:space="0" w:color="auto"/>
              <w:right w:val="single" w:sz="4" w:space="0" w:color="auto"/>
            </w:tcBorders>
            <w:shd w:val="clear" w:color="auto" w:fill="auto"/>
          </w:tcPr>
          <w:p w:rsidR="00376A66" w:rsidRDefault="00376A66" w:rsidP="00254963">
            <w:pPr>
              <w:jc w:val="center"/>
            </w:pPr>
            <w:r w:rsidRPr="00F616EF">
              <w:rPr>
                <w:rFonts w:ascii="Times New Roman" w:hAnsi="Times New Roman"/>
                <w:color w:val="000000"/>
                <w:sz w:val="22"/>
                <w:szCs w:val="22"/>
              </w:rPr>
              <w:t>-</w:t>
            </w:r>
          </w:p>
        </w:tc>
      </w:tr>
      <w:tr w:rsidR="00376A66" w:rsidRPr="006638DE" w:rsidTr="00506DB1">
        <w:trPr>
          <w:trHeight w:val="140"/>
        </w:trPr>
        <w:tc>
          <w:tcPr>
            <w:tcW w:w="502" w:type="dxa"/>
            <w:vMerge w:val="restart"/>
            <w:tcBorders>
              <w:top w:val="nil"/>
              <w:left w:val="single" w:sz="4" w:space="0" w:color="auto"/>
              <w:bottom w:val="single" w:sz="4" w:space="0" w:color="000000"/>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1</w:t>
            </w:r>
          </w:p>
        </w:tc>
        <w:tc>
          <w:tcPr>
            <w:tcW w:w="1966" w:type="dxa"/>
            <w:vMerge w:val="restart"/>
            <w:tcBorders>
              <w:top w:val="nil"/>
              <w:left w:val="single" w:sz="4" w:space="0" w:color="auto"/>
              <w:bottom w:val="single" w:sz="4" w:space="0" w:color="000000"/>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Городской округ город Рязань Рязанской области</w:t>
            </w:r>
          </w:p>
        </w:tc>
        <w:tc>
          <w:tcPr>
            <w:tcW w:w="2848" w:type="dxa"/>
            <w:vMerge w:val="restart"/>
            <w:tcBorders>
              <w:top w:val="nil"/>
              <w:left w:val="single" w:sz="4" w:space="0" w:color="auto"/>
              <w:bottom w:val="single" w:sz="4" w:space="0" w:color="000000"/>
              <w:right w:val="single" w:sz="4" w:space="0" w:color="auto"/>
            </w:tcBorders>
            <w:shd w:val="clear" w:color="000000" w:fill="FFFFFF"/>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 xml:space="preserve"> </w:t>
            </w:r>
            <w:r w:rsidR="00CB5FFF">
              <w:rPr>
                <w:rFonts w:ascii="Times New Roman" w:hAnsi="Times New Roman"/>
                <w:color w:val="000000"/>
                <w:sz w:val="22"/>
                <w:szCs w:val="22"/>
              </w:rPr>
              <w:t xml:space="preserve">Капитальный ремонт </w:t>
            </w:r>
            <w:r w:rsidRPr="006638DE">
              <w:rPr>
                <w:rFonts w:ascii="Times New Roman" w:hAnsi="Times New Roman"/>
                <w:color w:val="000000"/>
                <w:sz w:val="22"/>
                <w:szCs w:val="22"/>
              </w:rPr>
              <w:t xml:space="preserve">участка трубопроводов </w:t>
            </w:r>
            <w:r w:rsidR="00506DB1">
              <w:rPr>
                <w:rFonts w:ascii="Times New Roman" w:hAnsi="Times New Roman"/>
                <w:color w:val="000000"/>
                <w:sz w:val="22"/>
                <w:szCs w:val="22"/>
              </w:rPr>
              <w:br/>
            </w:r>
            <w:r w:rsidRPr="006638DE">
              <w:rPr>
                <w:rFonts w:ascii="Times New Roman" w:hAnsi="Times New Roman"/>
                <w:color w:val="000000"/>
                <w:sz w:val="22"/>
                <w:szCs w:val="22"/>
              </w:rPr>
              <w:t xml:space="preserve">ул. Новаторов, 2 к.1 </w:t>
            </w:r>
            <w:r>
              <w:rPr>
                <w:rFonts w:ascii="Times New Roman" w:hAnsi="Times New Roman"/>
                <w:color w:val="000000"/>
                <w:sz w:val="22"/>
                <w:szCs w:val="22"/>
              </w:rPr>
              <w:br/>
              <w:t xml:space="preserve">ТК-54 </w:t>
            </w:r>
            <w:r w:rsidRPr="00A83608">
              <w:rPr>
                <w:rFonts w:ascii="Times New Roman" w:hAnsi="Times New Roman"/>
                <w:color w:val="000000"/>
                <w:sz w:val="22"/>
                <w:szCs w:val="22"/>
              </w:rPr>
              <w:t>–</w:t>
            </w:r>
            <w:r>
              <w:rPr>
                <w:rFonts w:ascii="Times New Roman" w:hAnsi="Times New Roman"/>
                <w:color w:val="000000"/>
                <w:sz w:val="22"/>
                <w:szCs w:val="22"/>
              </w:rPr>
              <w:t xml:space="preserve"> т. </w:t>
            </w:r>
            <w:r w:rsidRPr="006638DE">
              <w:rPr>
                <w:rFonts w:ascii="Times New Roman" w:hAnsi="Times New Roman"/>
                <w:color w:val="000000"/>
                <w:sz w:val="22"/>
                <w:szCs w:val="22"/>
              </w:rPr>
              <w:t>А (ТК-88)</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Pr>
                <w:rFonts w:ascii="Times New Roman" w:hAnsi="Times New Roman"/>
                <w:color w:val="000000"/>
                <w:sz w:val="22"/>
                <w:szCs w:val="22"/>
              </w:rPr>
              <w:t>общая стоимость</w:t>
            </w:r>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ind w:left="-103" w:right="-108"/>
              <w:jc w:val="center"/>
              <w:rPr>
                <w:rFonts w:ascii="Times New Roman" w:hAnsi="Times New Roman"/>
                <w:bCs/>
                <w:sz w:val="22"/>
                <w:szCs w:val="22"/>
              </w:rPr>
            </w:pPr>
            <w:r>
              <w:rPr>
                <w:rFonts w:ascii="Times New Roman" w:hAnsi="Times New Roman"/>
                <w:bCs/>
                <w:sz w:val="22"/>
                <w:szCs w:val="22"/>
              </w:rPr>
              <w:t>27 895,27</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9"/>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97"/>
              <w:jc w:val="center"/>
              <w:rPr>
                <w:rFonts w:ascii="Times New Roman" w:hAnsi="Times New Roman"/>
                <w:bCs/>
                <w:sz w:val="22"/>
                <w:szCs w:val="22"/>
              </w:rPr>
            </w:pPr>
            <w:r>
              <w:rPr>
                <w:rFonts w:ascii="Times New Roman" w:hAnsi="Times New Roman"/>
                <w:bCs/>
                <w:sz w:val="22"/>
                <w:szCs w:val="22"/>
              </w:rPr>
              <w:t>27 895,27</w:t>
            </w:r>
          </w:p>
        </w:tc>
        <w:tc>
          <w:tcPr>
            <w:tcW w:w="996"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19" w:right="-98"/>
              <w:jc w:val="center"/>
              <w:rPr>
                <w:rFonts w:ascii="Times New Roman" w:hAnsi="Times New Roman"/>
                <w:bCs/>
                <w:sz w:val="22"/>
                <w:szCs w:val="22"/>
              </w:rPr>
            </w:pPr>
            <w:r>
              <w:rPr>
                <w:rFonts w:ascii="Times New Roman" w:hAnsi="Times New Roman"/>
                <w:bCs/>
                <w:sz w:val="22"/>
                <w:szCs w:val="22"/>
              </w:rPr>
              <w:t>27 895,27</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52" w:right="-114"/>
              <w:jc w:val="center"/>
              <w:rPr>
                <w:rFonts w:ascii="Times New Roman" w:hAnsi="Times New Roman"/>
                <w:sz w:val="22"/>
                <w:szCs w:val="22"/>
              </w:rPr>
            </w:pPr>
            <w:r>
              <w:rPr>
                <w:rFonts w:ascii="Times New Roman" w:hAnsi="Times New Roman"/>
                <w:bCs/>
                <w:sz w:val="22"/>
                <w:szCs w:val="22"/>
              </w:rPr>
              <w:t>27 895,27</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FF0000"/>
                <w:sz w:val="22"/>
                <w:szCs w:val="22"/>
              </w:rPr>
            </w:pPr>
            <w:r w:rsidRPr="006638DE">
              <w:rPr>
                <w:rFonts w:ascii="Times New Roman" w:hAnsi="Times New Roman"/>
                <w:color w:val="FF0000"/>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right="-108"/>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FF0000"/>
                <w:sz w:val="22"/>
                <w:szCs w:val="22"/>
              </w:rPr>
            </w:pPr>
            <w:r w:rsidRPr="006638DE">
              <w:rPr>
                <w:rFonts w:ascii="Times New Roman" w:hAnsi="Times New Roman"/>
                <w:color w:val="FF0000"/>
                <w:sz w:val="22"/>
                <w:szCs w:val="22"/>
              </w:rPr>
              <w:t> </w:t>
            </w:r>
          </w:p>
        </w:tc>
      </w:tr>
      <w:tr w:rsidR="00376A66" w:rsidRPr="006638DE" w:rsidTr="00506DB1">
        <w:trPr>
          <w:trHeight w:val="366"/>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3" w:right="-108"/>
              <w:jc w:val="center"/>
              <w:rPr>
                <w:rFonts w:ascii="Times New Roman" w:hAnsi="Times New Roman"/>
                <w:bCs/>
                <w:sz w:val="22"/>
                <w:szCs w:val="22"/>
              </w:rPr>
            </w:pPr>
            <w:r w:rsidRPr="006638DE">
              <w:rPr>
                <w:rFonts w:ascii="Times New Roman" w:hAnsi="Times New Roman"/>
                <w:bCs/>
                <w:sz w:val="22"/>
                <w:szCs w:val="22"/>
              </w:rPr>
              <w:t>20</w:t>
            </w:r>
            <w:r>
              <w:rPr>
                <w:rFonts w:ascii="Times New Roman" w:hAnsi="Times New Roman"/>
                <w:bCs/>
                <w:sz w:val="22"/>
                <w:szCs w:val="22"/>
              </w:rPr>
              <w:t xml:space="preserve"> </w:t>
            </w:r>
            <w:r w:rsidRPr="006638DE">
              <w:rPr>
                <w:rFonts w:ascii="Times New Roman" w:hAnsi="Times New Roman"/>
                <w:bCs/>
                <w:sz w:val="22"/>
                <w:szCs w:val="22"/>
              </w:rPr>
              <w:t>4</w:t>
            </w:r>
            <w:r>
              <w:rPr>
                <w:rFonts w:ascii="Times New Roman" w:hAnsi="Times New Roman"/>
                <w:bCs/>
                <w:sz w:val="22"/>
                <w:szCs w:val="22"/>
              </w:rPr>
              <w:t>49</w:t>
            </w:r>
            <w:r w:rsidRPr="006638DE">
              <w:rPr>
                <w:rFonts w:ascii="Times New Roman" w:hAnsi="Times New Roman"/>
                <w:bCs/>
                <w:sz w:val="22"/>
                <w:szCs w:val="22"/>
              </w:rPr>
              <w:t>,00</w:t>
            </w:r>
          </w:p>
        </w:tc>
        <w:tc>
          <w:tcPr>
            <w:tcW w:w="672"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9"/>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ind w:left="-103" w:right="-109"/>
              <w:jc w:val="center"/>
              <w:rPr>
                <w:rFonts w:ascii="Times New Roman" w:hAnsi="Times New Roman"/>
                <w:bCs/>
                <w:sz w:val="22"/>
                <w:szCs w:val="22"/>
              </w:rPr>
            </w:pPr>
            <w:r w:rsidRPr="006638DE">
              <w:rPr>
                <w:rFonts w:ascii="Times New Roman" w:hAnsi="Times New Roman"/>
                <w:bCs/>
                <w:sz w:val="22"/>
                <w:szCs w:val="22"/>
              </w:rPr>
              <w:t>20</w:t>
            </w:r>
            <w:r>
              <w:rPr>
                <w:rFonts w:ascii="Times New Roman" w:hAnsi="Times New Roman"/>
                <w:bCs/>
                <w:sz w:val="22"/>
                <w:szCs w:val="22"/>
              </w:rPr>
              <w:t xml:space="preserve"> </w:t>
            </w:r>
            <w:r w:rsidRPr="006638DE">
              <w:rPr>
                <w:rFonts w:ascii="Times New Roman" w:hAnsi="Times New Roman"/>
                <w:bCs/>
                <w:sz w:val="22"/>
                <w:szCs w:val="22"/>
              </w:rPr>
              <w:t>4</w:t>
            </w:r>
            <w:r>
              <w:rPr>
                <w:rFonts w:ascii="Times New Roman" w:hAnsi="Times New Roman"/>
                <w:bCs/>
                <w:sz w:val="22"/>
                <w:szCs w:val="22"/>
              </w:rPr>
              <w:t>49</w:t>
            </w:r>
            <w:r w:rsidRPr="006638DE">
              <w:rPr>
                <w:rFonts w:ascii="Times New Roman" w:hAnsi="Times New Roman"/>
                <w:bCs/>
                <w:sz w:val="22"/>
                <w:szCs w:val="22"/>
              </w:rPr>
              <w:t>,00</w:t>
            </w:r>
          </w:p>
        </w:tc>
        <w:tc>
          <w:tcPr>
            <w:tcW w:w="996" w:type="dxa"/>
            <w:tcBorders>
              <w:top w:val="nil"/>
              <w:left w:val="nil"/>
              <w:bottom w:val="single" w:sz="4" w:space="0" w:color="auto"/>
              <w:right w:val="single" w:sz="4" w:space="0" w:color="auto"/>
            </w:tcBorders>
            <w:shd w:val="clear" w:color="auto" w:fill="auto"/>
          </w:tcPr>
          <w:p w:rsidR="00376A66" w:rsidRPr="006638DE" w:rsidRDefault="00376A66" w:rsidP="00254963">
            <w:pPr>
              <w:ind w:left="-103" w:right="-109"/>
              <w:jc w:val="center"/>
              <w:rPr>
                <w:rFonts w:ascii="Times New Roman" w:hAnsi="Times New Roman"/>
                <w:bCs/>
                <w:sz w:val="22"/>
                <w:szCs w:val="22"/>
              </w:rPr>
            </w:pPr>
            <w:r w:rsidRPr="006638DE">
              <w:rPr>
                <w:rFonts w:ascii="Times New Roman" w:hAnsi="Times New Roman"/>
                <w:bCs/>
                <w:sz w:val="22"/>
                <w:szCs w:val="22"/>
              </w:rPr>
              <w:t>20</w:t>
            </w:r>
            <w:r>
              <w:rPr>
                <w:rFonts w:ascii="Times New Roman" w:hAnsi="Times New Roman"/>
                <w:bCs/>
                <w:sz w:val="22"/>
                <w:szCs w:val="22"/>
              </w:rPr>
              <w:t xml:space="preserve"> </w:t>
            </w:r>
            <w:r w:rsidRPr="006638DE">
              <w:rPr>
                <w:rFonts w:ascii="Times New Roman" w:hAnsi="Times New Roman"/>
                <w:bCs/>
                <w:sz w:val="22"/>
                <w:szCs w:val="22"/>
              </w:rPr>
              <w:t>4</w:t>
            </w:r>
            <w:r>
              <w:rPr>
                <w:rFonts w:ascii="Times New Roman" w:hAnsi="Times New Roman"/>
                <w:bCs/>
                <w:sz w:val="22"/>
                <w:szCs w:val="22"/>
              </w:rPr>
              <w:t>49</w:t>
            </w:r>
            <w:r w:rsidRPr="006638DE">
              <w:rPr>
                <w:rFonts w:ascii="Times New Roman" w:hAnsi="Times New Roman"/>
                <w:bCs/>
                <w:sz w:val="22"/>
                <w:szCs w:val="22"/>
              </w:rPr>
              <w:t>,00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3" w:right="-114"/>
              <w:jc w:val="center"/>
              <w:rPr>
                <w:rFonts w:ascii="Times New Roman" w:hAnsi="Times New Roman"/>
                <w:bCs/>
                <w:sz w:val="22"/>
                <w:szCs w:val="22"/>
              </w:rPr>
            </w:pPr>
            <w:r w:rsidRPr="006638DE">
              <w:rPr>
                <w:rFonts w:ascii="Times New Roman" w:hAnsi="Times New Roman"/>
                <w:bCs/>
                <w:sz w:val="22"/>
                <w:szCs w:val="22"/>
              </w:rPr>
              <w:t>20</w:t>
            </w:r>
            <w:r>
              <w:rPr>
                <w:rFonts w:ascii="Times New Roman" w:hAnsi="Times New Roman"/>
                <w:bCs/>
                <w:sz w:val="22"/>
                <w:szCs w:val="22"/>
              </w:rPr>
              <w:t xml:space="preserve"> </w:t>
            </w:r>
            <w:r w:rsidRPr="006638DE">
              <w:rPr>
                <w:rFonts w:ascii="Times New Roman" w:hAnsi="Times New Roman"/>
                <w:bCs/>
                <w:sz w:val="22"/>
                <w:szCs w:val="22"/>
              </w:rPr>
              <w:t>4</w:t>
            </w:r>
            <w:r>
              <w:rPr>
                <w:rFonts w:ascii="Times New Roman" w:hAnsi="Times New Roman"/>
                <w:bCs/>
                <w:sz w:val="22"/>
                <w:szCs w:val="22"/>
              </w:rPr>
              <w:t>49</w:t>
            </w:r>
            <w:r w:rsidRPr="006638DE">
              <w:rPr>
                <w:rFonts w:ascii="Times New Roman" w:hAnsi="Times New Roman"/>
                <w:bCs/>
                <w:sz w:val="22"/>
                <w:szCs w:val="22"/>
              </w:rPr>
              <w:t>,00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FF0000"/>
                <w:sz w:val="22"/>
                <w:szCs w:val="22"/>
              </w:rPr>
            </w:pPr>
            <w:r w:rsidRPr="006638DE">
              <w:rPr>
                <w:rFonts w:ascii="Times New Roman" w:hAnsi="Times New Roman"/>
                <w:color w:val="FF0000"/>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right="-108"/>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FF0000"/>
                <w:sz w:val="22"/>
                <w:szCs w:val="22"/>
              </w:rPr>
            </w:pPr>
            <w:r w:rsidRPr="006638DE">
              <w:rPr>
                <w:rFonts w:ascii="Times New Roman" w:hAnsi="Times New Roman"/>
                <w:color w:val="FF0000"/>
                <w:sz w:val="22"/>
                <w:szCs w:val="22"/>
              </w:rPr>
              <w:t> </w:t>
            </w:r>
          </w:p>
        </w:tc>
      </w:tr>
      <w:tr w:rsidR="00376A66" w:rsidRPr="006638DE" w:rsidTr="00506DB1">
        <w:trPr>
          <w:trHeight w:val="216"/>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3" w:right="-108"/>
              <w:jc w:val="center"/>
              <w:rPr>
                <w:rFonts w:ascii="Times New Roman" w:hAnsi="Times New Roman"/>
                <w:bCs/>
                <w:sz w:val="22"/>
                <w:szCs w:val="22"/>
              </w:rPr>
            </w:pPr>
            <w:r w:rsidRPr="006638DE">
              <w:rPr>
                <w:rFonts w:ascii="Times New Roman" w:hAnsi="Times New Roman"/>
                <w:bCs/>
                <w:sz w:val="22"/>
                <w:szCs w:val="22"/>
              </w:rPr>
              <w:t>2</w:t>
            </w:r>
            <w:r>
              <w:rPr>
                <w:rFonts w:ascii="Times New Roman" w:hAnsi="Times New Roman"/>
                <w:bCs/>
                <w:sz w:val="22"/>
                <w:szCs w:val="22"/>
              </w:rPr>
              <w:t xml:space="preserve"> </w:t>
            </w:r>
            <w:r w:rsidRPr="006638DE">
              <w:rPr>
                <w:rFonts w:ascii="Times New Roman" w:hAnsi="Times New Roman"/>
                <w:bCs/>
                <w:sz w:val="22"/>
                <w:szCs w:val="22"/>
              </w:rPr>
              <w:t>649,46</w:t>
            </w:r>
          </w:p>
        </w:tc>
        <w:tc>
          <w:tcPr>
            <w:tcW w:w="672"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9"/>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ind w:left="-103" w:right="-109"/>
              <w:jc w:val="center"/>
              <w:rPr>
                <w:rFonts w:ascii="Times New Roman" w:hAnsi="Times New Roman"/>
                <w:bCs/>
                <w:sz w:val="22"/>
                <w:szCs w:val="22"/>
              </w:rPr>
            </w:pPr>
            <w:r w:rsidRPr="006638DE">
              <w:rPr>
                <w:rFonts w:ascii="Times New Roman" w:hAnsi="Times New Roman"/>
                <w:bCs/>
                <w:sz w:val="22"/>
                <w:szCs w:val="22"/>
              </w:rPr>
              <w:t>2</w:t>
            </w:r>
            <w:r>
              <w:rPr>
                <w:rFonts w:ascii="Times New Roman" w:hAnsi="Times New Roman"/>
                <w:bCs/>
                <w:sz w:val="22"/>
                <w:szCs w:val="22"/>
              </w:rPr>
              <w:t xml:space="preserve"> </w:t>
            </w:r>
            <w:r w:rsidRPr="006638DE">
              <w:rPr>
                <w:rFonts w:ascii="Times New Roman" w:hAnsi="Times New Roman"/>
                <w:bCs/>
                <w:sz w:val="22"/>
                <w:szCs w:val="22"/>
              </w:rPr>
              <w:t>649,46</w:t>
            </w:r>
          </w:p>
        </w:tc>
        <w:tc>
          <w:tcPr>
            <w:tcW w:w="996" w:type="dxa"/>
            <w:tcBorders>
              <w:top w:val="nil"/>
              <w:left w:val="nil"/>
              <w:bottom w:val="single" w:sz="4" w:space="0" w:color="auto"/>
              <w:right w:val="single" w:sz="4" w:space="0" w:color="auto"/>
            </w:tcBorders>
            <w:shd w:val="clear" w:color="auto" w:fill="auto"/>
          </w:tcPr>
          <w:p w:rsidR="00376A66" w:rsidRPr="006638DE" w:rsidRDefault="00376A66" w:rsidP="00254963">
            <w:pPr>
              <w:ind w:left="-103" w:right="-109"/>
              <w:jc w:val="center"/>
              <w:rPr>
                <w:rFonts w:ascii="Times New Roman" w:hAnsi="Times New Roman"/>
                <w:bCs/>
                <w:sz w:val="22"/>
                <w:szCs w:val="22"/>
              </w:rPr>
            </w:pPr>
            <w:r w:rsidRPr="006638DE">
              <w:rPr>
                <w:rFonts w:ascii="Times New Roman" w:hAnsi="Times New Roman"/>
                <w:bCs/>
                <w:sz w:val="22"/>
                <w:szCs w:val="22"/>
              </w:rPr>
              <w:t>2</w:t>
            </w:r>
            <w:r>
              <w:rPr>
                <w:rFonts w:ascii="Times New Roman" w:hAnsi="Times New Roman"/>
                <w:bCs/>
                <w:sz w:val="22"/>
                <w:szCs w:val="22"/>
              </w:rPr>
              <w:t xml:space="preserve"> </w:t>
            </w:r>
            <w:r w:rsidRPr="006638DE">
              <w:rPr>
                <w:rFonts w:ascii="Times New Roman" w:hAnsi="Times New Roman"/>
                <w:bCs/>
                <w:sz w:val="22"/>
                <w:szCs w:val="22"/>
              </w:rPr>
              <w:t>649,46</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3" w:right="-114"/>
              <w:jc w:val="center"/>
              <w:rPr>
                <w:rFonts w:ascii="Times New Roman" w:hAnsi="Times New Roman"/>
                <w:bCs/>
                <w:sz w:val="22"/>
                <w:szCs w:val="22"/>
              </w:rPr>
            </w:pPr>
            <w:r w:rsidRPr="006638DE">
              <w:rPr>
                <w:rFonts w:ascii="Times New Roman" w:hAnsi="Times New Roman"/>
                <w:bCs/>
                <w:sz w:val="22"/>
                <w:szCs w:val="22"/>
              </w:rPr>
              <w:t>2</w:t>
            </w:r>
            <w:r>
              <w:rPr>
                <w:rFonts w:ascii="Times New Roman" w:hAnsi="Times New Roman"/>
                <w:bCs/>
                <w:sz w:val="22"/>
                <w:szCs w:val="22"/>
              </w:rPr>
              <w:t xml:space="preserve"> </w:t>
            </w:r>
            <w:r w:rsidRPr="006638DE">
              <w:rPr>
                <w:rFonts w:ascii="Times New Roman" w:hAnsi="Times New Roman"/>
                <w:bCs/>
                <w:sz w:val="22"/>
                <w:szCs w:val="22"/>
              </w:rPr>
              <w:t>649,46</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FF0000"/>
                <w:sz w:val="22"/>
                <w:szCs w:val="22"/>
              </w:rPr>
            </w:pPr>
            <w:r w:rsidRPr="006638DE">
              <w:rPr>
                <w:rFonts w:ascii="Times New Roman" w:hAnsi="Times New Roman"/>
                <w:color w:val="FF0000"/>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right="-108"/>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FF0000"/>
                <w:sz w:val="22"/>
                <w:szCs w:val="22"/>
              </w:rPr>
            </w:pPr>
            <w:r w:rsidRPr="006638DE">
              <w:rPr>
                <w:rFonts w:ascii="Times New Roman" w:hAnsi="Times New Roman"/>
                <w:color w:val="FF0000"/>
                <w:sz w:val="22"/>
                <w:szCs w:val="22"/>
              </w:rPr>
              <w:t> </w:t>
            </w:r>
          </w:p>
        </w:tc>
      </w:tr>
      <w:tr w:rsidR="00376A66" w:rsidRPr="006638DE" w:rsidTr="00506DB1">
        <w:trPr>
          <w:trHeight w:val="363"/>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3" w:right="-108"/>
              <w:jc w:val="center"/>
              <w:rPr>
                <w:rFonts w:ascii="Times New Roman" w:hAnsi="Times New Roman"/>
                <w:bCs/>
                <w:sz w:val="22"/>
                <w:szCs w:val="22"/>
              </w:rPr>
            </w:pPr>
            <w:r w:rsidRPr="006638DE">
              <w:rPr>
                <w:rFonts w:ascii="Times New Roman" w:hAnsi="Times New Roman"/>
                <w:bCs/>
                <w:sz w:val="22"/>
                <w:szCs w:val="22"/>
              </w:rPr>
              <w:t>139,45</w:t>
            </w:r>
          </w:p>
        </w:tc>
        <w:tc>
          <w:tcPr>
            <w:tcW w:w="672"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9"/>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ind w:left="-103" w:right="-109"/>
              <w:jc w:val="center"/>
              <w:rPr>
                <w:rFonts w:ascii="Times New Roman" w:hAnsi="Times New Roman"/>
                <w:bCs/>
                <w:sz w:val="22"/>
                <w:szCs w:val="22"/>
              </w:rPr>
            </w:pPr>
            <w:r w:rsidRPr="006638DE">
              <w:rPr>
                <w:rFonts w:ascii="Times New Roman" w:hAnsi="Times New Roman"/>
                <w:bCs/>
                <w:sz w:val="22"/>
                <w:szCs w:val="22"/>
              </w:rPr>
              <w:t>139,45</w:t>
            </w:r>
          </w:p>
        </w:tc>
        <w:tc>
          <w:tcPr>
            <w:tcW w:w="996" w:type="dxa"/>
            <w:tcBorders>
              <w:top w:val="nil"/>
              <w:left w:val="nil"/>
              <w:bottom w:val="single" w:sz="4" w:space="0" w:color="auto"/>
              <w:right w:val="single" w:sz="4" w:space="0" w:color="auto"/>
            </w:tcBorders>
            <w:shd w:val="clear" w:color="auto" w:fill="auto"/>
          </w:tcPr>
          <w:p w:rsidR="00376A66" w:rsidRPr="006638DE" w:rsidRDefault="00376A66" w:rsidP="00254963">
            <w:pPr>
              <w:ind w:left="-103" w:right="-109"/>
              <w:jc w:val="center"/>
              <w:rPr>
                <w:rFonts w:ascii="Times New Roman" w:hAnsi="Times New Roman"/>
                <w:bCs/>
                <w:sz w:val="22"/>
                <w:szCs w:val="22"/>
              </w:rPr>
            </w:pPr>
            <w:r w:rsidRPr="006638DE">
              <w:rPr>
                <w:rFonts w:ascii="Times New Roman" w:hAnsi="Times New Roman"/>
                <w:bCs/>
                <w:sz w:val="22"/>
                <w:szCs w:val="22"/>
              </w:rPr>
              <w:t>139,45</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3" w:right="-114"/>
              <w:jc w:val="center"/>
              <w:rPr>
                <w:rFonts w:ascii="Times New Roman" w:hAnsi="Times New Roman"/>
                <w:bCs/>
                <w:sz w:val="22"/>
                <w:szCs w:val="22"/>
              </w:rPr>
            </w:pPr>
            <w:r w:rsidRPr="006638DE">
              <w:rPr>
                <w:rFonts w:ascii="Times New Roman" w:hAnsi="Times New Roman"/>
                <w:bCs/>
                <w:sz w:val="22"/>
                <w:szCs w:val="22"/>
              </w:rPr>
              <w:t>139,45</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FF0000"/>
                <w:sz w:val="22"/>
                <w:szCs w:val="22"/>
              </w:rPr>
            </w:pPr>
            <w:r w:rsidRPr="006638DE">
              <w:rPr>
                <w:rFonts w:ascii="Times New Roman" w:hAnsi="Times New Roman"/>
                <w:color w:val="FF0000"/>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right="-108"/>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FF0000"/>
                <w:sz w:val="22"/>
                <w:szCs w:val="22"/>
              </w:rPr>
            </w:pPr>
            <w:r w:rsidRPr="006638DE">
              <w:rPr>
                <w:rFonts w:ascii="Times New Roman" w:hAnsi="Times New Roman"/>
                <w:color w:val="FF0000"/>
                <w:sz w:val="22"/>
                <w:szCs w:val="22"/>
              </w:rPr>
              <w:t> </w:t>
            </w:r>
          </w:p>
        </w:tc>
      </w:tr>
      <w:tr w:rsidR="00376A66" w:rsidRPr="006638DE" w:rsidTr="00506DB1">
        <w:trPr>
          <w:trHeight w:val="213"/>
        </w:trPr>
        <w:tc>
          <w:tcPr>
            <w:tcW w:w="502"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3" w:right="-108"/>
              <w:jc w:val="center"/>
              <w:rPr>
                <w:rFonts w:ascii="Times New Roman" w:hAnsi="Times New Roman"/>
                <w:bCs/>
                <w:sz w:val="22"/>
                <w:szCs w:val="22"/>
              </w:rPr>
            </w:pPr>
            <w:r w:rsidRPr="006638DE">
              <w:rPr>
                <w:rFonts w:ascii="Times New Roman" w:hAnsi="Times New Roman"/>
                <w:bCs/>
                <w:sz w:val="22"/>
                <w:szCs w:val="22"/>
              </w:rPr>
              <w:t>4</w:t>
            </w:r>
            <w:r>
              <w:rPr>
                <w:rFonts w:ascii="Times New Roman" w:hAnsi="Times New Roman"/>
                <w:bCs/>
                <w:sz w:val="22"/>
                <w:szCs w:val="22"/>
              </w:rPr>
              <w:t xml:space="preserve"> </w:t>
            </w:r>
            <w:r w:rsidRPr="006638DE">
              <w:rPr>
                <w:rFonts w:ascii="Times New Roman" w:hAnsi="Times New Roman"/>
                <w:bCs/>
                <w:sz w:val="22"/>
                <w:szCs w:val="22"/>
              </w:rPr>
              <w:t>6</w:t>
            </w:r>
            <w:r>
              <w:rPr>
                <w:rFonts w:ascii="Times New Roman" w:hAnsi="Times New Roman"/>
                <w:bCs/>
                <w:sz w:val="22"/>
                <w:szCs w:val="22"/>
              </w:rPr>
              <w:t>57,36</w:t>
            </w:r>
          </w:p>
        </w:tc>
        <w:tc>
          <w:tcPr>
            <w:tcW w:w="672" w:type="dxa"/>
            <w:tcBorders>
              <w:top w:val="nil"/>
              <w:left w:val="nil"/>
              <w:bottom w:val="single" w:sz="4" w:space="0" w:color="auto"/>
              <w:right w:val="single" w:sz="4" w:space="0" w:color="auto"/>
            </w:tcBorders>
            <w:shd w:val="clear" w:color="auto" w:fill="auto"/>
          </w:tcPr>
          <w:p w:rsidR="00376A66" w:rsidRPr="006638DE" w:rsidRDefault="00376A66" w:rsidP="00254963">
            <w:pPr>
              <w:ind w:left="-108" w:right="-109"/>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6638DE" w:rsidRDefault="00376A66" w:rsidP="00254963">
            <w:pPr>
              <w:ind w:left="-103" w:right="-109"/>
              <w:jc w:val="center"/>
              <w:rPr>
                <w:rFonts w:ascii="Times New Roman" w:hAnsi="Times New Roman"/>
                <w:bCs/>
                <w:sz w:val="22"/>
                <w:szCs w:val="22"/>
              </w:rPr>
            </w:pPr>
            <w:r w:rsidRPr="006638DE">
              <w:rPr>
                <w:rFonts w:ascii="Times New Roman" w:hAnsi="Times New Roman"/>
                <w:bCs/>
                <w:sz w:val="22"/>
                <w:szCs w:val="22"/>
              </w:rPr>
              <w:t>4</w:t>
            </w:r>
            <w:r>
              <w:rPr>
                <w:rFonts w:ascii="Times New Roman" w:hAnsi="Times New Roman"/>
                <w:bCs/>
                <w:sz w:val="22"/>
                <w:szCs w:val="22"/>
              </w:rPr>
              <w:t xml:space="preserve"> </w:t>
            </w:r>
            <w:r w:rsidRPr="006638DE">
              <w:rPr>
                <w:rFonts w:ascii="Times New Roman" w:hAnsi="Times New Roman"/>
                <w:bCs/>
                <w:sz w:val="22"/>
                <w:szCs w:val="22"/>
              </w:rPr>
              <w:t>6</w:t>
            </w:r>
            <w:r>
              <w:rPr>
                <w:rFonts w:ascii="Times New Roman" w:hAnsi="Times New Roman"/>
                <w:bCs/>
                <w:sz w:val="22"/>
                <w:szCs w:val="22"/>
              </w:rPr>
              <w:t>57,36</w:t>
            </w:r>
          </w:p>
        </w:tc>
        <w:tc>
          <w:tcPr>
            <w:tcW w:w="996" w:type="dxa"/>
            <w:tcBorders>
              <w:top w:val="nil"/>
              <w:left w:val="nil"/>
              <w:bottom w:val="single" w:sz="4" w:space="0" w:color="auto"/>
              <w:right w:val="single" w:sz="4" w:space="0" w:color="auto"/>
            </w:tcBorders>
            <w:shd w:val="clear" w:color="auto" w:fill="auto"/>
          </w:tcPr>
          <w:p w:rsidR="00376A66" w:rsidRPr="006638DE" w:rsidRDefault="00376A66" w:rsidP="00254963">
            <w:pPr>
              <w:ind w:left="-103" w:right="-109"/>
              <w:jc w:val="center"/>
              <w:rPr>
                <w:rFonts w:ascii="Times New Roman" w:hAnsi="Times New Roman"/>
                <w:bCs/>
                <w:sz w:val="22"/>
                <w:szCs w:val="22"/>
              </w:rPr>
            </w:pPr>
            <w:r w:rsidRPr="006638DE">
              <w:rPr>
                <w:rFonts w:ascii="Times New Roman" w:hAnsi="Times New Roman"/>
                <w:bCs/>
                <w:sz w:val="22"/>
                <w:szCs w:val="22"/>
              </w:rPr>
              <w:t>4</w:t>
            </w:r>
            <w:r>
              <w:rPr>
                <w:rFonts w:ascii="Times New Roman" w:hAnsi="Times New Roman"/>
                <w:bCs/>
                <w:sz w:val="22"/>
                <w:szCs w:val="22"/>
              </w:rPr>
              <w:t xml:space="preserve"> </w:t>
            </w:r>
            <w:r w:rsidRPr="006638DE">
              <w:rPr>
                <w:rFonts w:ascii="Times New Roman" w:hAnsi="Times New Roman"/>
                <w:bCs/>
                <w:sz w:val="22"/>
                <w:szCs w:val="22"/>
              </w:rPr>
              <w:t>6</w:t>
            </w:r>
            <w:r>
              <w:rPr>
                <w:rFonts w:ascii="Times New Roman" w:hAnsi="Times New Roman"/>
                <w:bCs/>
                <w:sz w:val="22"/>
                <w:szCs w:val="22"/>
              </w:rPr>
              <w:t>57,36</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3" w:right="-114"/>
              <w:jc w:val="center"/>
              <w:rPr>
                <w:rFonts w:ascii="Times New Roman" w:hAnsi="Times New Roman"/>
                <w:bCs/>
                <w:sz w:val="22"/>
                <w:szCs w:val="22"/>
              </w:rPr>
            </w:pPr>
            <w:r w:rsidRPr="006638DE">
              <w:rPr>
                <w:rFonts w:ascii="Times New Roman" w:hAnsi="Times New Roman"/>
                <w:bCs/>
                <w:sz w:val="22"/>
                <w:szCs w:val="22"/>
              </w:rPr>
              <w:t>4</w:t>
            </w:r>
            <w:r>
              <w:rPr>
                <w:rFonts w:ascii="Times New Roman" w:hAnsi="Times New Roman"/>
                <w:bCs/>
                <w:sz w:val="22"/>
                <w:szCs w:val="22"/>
              </w:rPr>
              <w:t xml:space="preserve"> </w:t>
            </w:r>
            <w:r w:rsidRPr="006638DE">
              <w:rPr>
                <w:rFonts w:ascii="Times New Roman" w:hAnsi="Times New Roman"/>
                <w:bCs/>
                <w:sz w:val="22"/>
                <w:szCs w:val="22"/>
              </w:rPr>
              <w:t>6</w:t>
            </w:r>
            <w:r>
              <w:rPr>
                <w:rFonts w:ascii="Times New Roman" w:hAnsi="Times New Roman"/>
                <w:bCs/>
                <w:sz w:val="22"/>
                <w:szCs w:val="22"/>
              </w:rPr>
              <w:t>57,36</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FF0000"/>
                <w:sz w:val="22"/>
                <w:szCs w:val="22"/>
              </w:rPr>
            </w:pPr>
            <w:r w:rsidRPr="006638DE">
              <w:rPr>
                <w:rFonts w:ascii="Times New Roman" w:hAnsi="Times New Roman"/>
                <w:color w:val="FF0000"/>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right="-108"/>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FF0000"/>
                <w:sz w:val="22"/>
                <w:szCs w:val="22"/>
              </w:rPr>
            </w:pPr>
            <w:r w:rsidRPr="006638DE">
              <w:rPr>
                <w:rFonts w:ascii="Times New Roman" w:hAnsi="Times New Roman"/>
                <w:color w:val="FF0000"/>
                <w:sz w:val="22"/>
                <w:szCs w:val="22"/>
              </w:rPr>
              <w:t> </w:t>
            </w:r>
          </w:p>
        </w:tc>
      </w:tr>
      <w:tr w:rsidR="00376A66" w:rsidRPr="006638DE" w:rsidTr="00506DB1">
        <w:trPr>
          <w:trHeight w:val="567"/>
        </w:trPr>
        <w:tc>
          <w:tcPr>
            <w:tcW w:w="50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2</w:t>
            </w:r>
          </w:p>
        </w:tc>
        <w:tc>
          <w:tcPr>
            <w:tcW w:w="19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Городской округ город Рязань Рязанской области</w:t>
            </w:r>
          </w:p>
        </w:tc>
        <w:tc>
          <w:tcPr>
            <w:tcW w:w="284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6A66" w:rsidRDefault="00CB5FFF" w:rsidP="00254963">
            <w:pPr>
              <w:ind w:left="-154" w:right="-156" w:firstLine="12"/>
              <w:jc w:val="center"/>
              <w:rPr>
                <w:rFonts w:ascii="Times New Roman" w:hAnsi="Times New Roman"/>
                <w:color w:val="000000"/>
                <w:sz w:val="22"/>
                <w:szCs w:val="22"/>
              </w:rPr>
            </w:pPr>
            <w:r>
              <w:rPr>
                <w:rFonts w:ascii="Times New Roman" w:hAnsi="Times New Roman"/>
                <w:color w:val="000000"/>
                <w:sz w:val="22"/>
                <w:szCs w:val="22"/>
              </w:rPr>
              <w:t xml:space="preserve">Капитальный ремонт </w:t>
            </w:r>
          </w:p>
          <w:p w:rsidR="00376A66" w:rsidRPr="006638DE" w:rsidRDefault="00376A66" w:rsidP="00254963">
            <w:pPr>
              <w:ind w:left="-154" w:right="-156" w:firstLine="12"/>
              <w:jc w:val="center"/>
              <w:rPr>
                <w:rFonts w:ascii="Times New Roman" w:hAnsi="Times New Roman"/>
                <w:color w:val="000000"/>
                <w:sz w:val="22"/>
                <w:szCs w:val="22"/>
              </w:rPr>
            </w:pPr>
            <w:r w:rsidRPr="006638DE">
              <w:rPr>
                <w:rFonts w:ascii="Times New Roman" w:hAnsi="Times New Roman"/>
                <w:color w:val="000000"/>
                <w:sz w:val="22"/>
                <w:szCs w:val="22"/>
              </w:rPr>
              <w:t xml:space="preserve">участка магистральных трубопроводов </w:t>
            </w:r>
            <w:r w:rsidRPr="006638DE">
              <w:rPr>
                <w:rFonts w:ascii="Times New Roman" w:hAnsi="Times New Roman"/>
                <w:color w:val="000000"/>
                <w:sz w:val="22"/>
                <w:szCs w:val="22"/>
              </w:rPr>
              <w:br/>
              <w:t xml:space="preserve">1 т/м, ул. Дзержинского, </w:t>
            </w:r>
            <w:r w:rsidRPr="006638DE">
              <w:rPr>
                <w:rFonts w:ascii="Times New Roman" w:hAnsi="Times New Roman"/>
                <w:color w:val="000000"/>
                <w:sz w:val="22"/>
                <w:szCs w:val="22"/>
              </w:rPr>
              <w:br/>
              <w:t>1ТК-542/4</w:t>
            </w:r>
            <w:r>
              <w:rPr>
                <w:rFonts w:ascii="Times New Roman" w:hAnsi="Times New Roman"/>
                <w:color w:val="000000"/>
                <w:sz w:val="22"/>
                <w:szCs w:val="22"/>
              </w:rPr>
              <w:t xml:space="preserve"> </w:t>
            </w:r>
            <w:r w:rsidRPr="00A83608">
              <w:rPr>
                <w:rFonts w:ascii="Times New Roman" w:hAnsi="Times New Roman"/>
                <w:color w:val="000000"/>
                <w:sz w:val="22"/>
                <w:szCs w:val="22"/>
              </w:rPr>
              <w:t>–</w:t>
            </w:r>
            <w:r>
              <w:rPr>
                <w:rFonts w:ascii="Times New Roman" w:hAnsi="Times New Roman"/>
                <w:color w:val="000000"/>
                <w:sz w:val="22"/>
                <w:szCs w:val="22"/>
              </w:rPr>
              <w:t xml:space="preserve"> </w:t>
            </w:r>
            <w:r w:rsidRPr="006638DE">
              <w:rPr>
                <w:rFonts w:ascii="Times New Roman" w:hAnsi="Times New Roman"/>
                <w:color w:val="000000"/>
                <w:sz w:val="22"/>
                <w:szCs w:val="22"/>
              </w:rPr>
              <w:t>1ТК-529</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Pr>
                <w:rFonts w:ascii="Times New Roman" w:hAnsi="Times New Roman"/>
                <w:color w:val="000000"/>
                <w:sz w:val="22"/>
                <w:szCs w:val="22"/>
              </w:rPr>
              <w:t>общая стоимость</w:t>
            </w:r>
          </w:p>
        </w:tc>
        <w:tc>
          <w:tcPr>
            <w:tcW w:w="1053" w:type="dxa"/>
            <w:tcBorders>
              <w:top w:val="single" w:sz="4" w:space="0" w:color="auto"/>
              <w:left w:val="nil"/>
              <w:bottom w:val="single" w:sz="4" w:space="0" w:color="auto"/>
              <w:right w:val="single" w:sz="4" w:space="0" w:color="auto"/>
            </w:tcBorders>
            <w:shd w:val="clear" w:color="auto" w:fill="auto"/>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18060,</w:t>
            </w:r>
            <w:r>
              <w:rPr>
                <w:rFonts w:ascii="Times New Roman" w:hAnsi="Times New Roman"/>
                <w:sz w:val="22"/>
                <w:szCs w:val="22"/>
              </w:rPr>
              <w:t>53</w:t>
            </w:r>
          </w:p>
        </w:tc>
        <w:tc>
          <w:tcPr>
            <w:tcW w:w="672"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ind w:left="-108" w:right="-109"/>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ind w:left="-107" w:right="-97"/>
              <w:jc w:val="center"/>
              <w:rPr>
                <w:rFonts w:ascii="Times New Roman" w:hAnsi="Times New Roman"/>
                <w:sz w:val="22"/>
                <w:szCs w:val="22"/>
              </w:rPr>
            </w:pPr>
            <w:r w:rsidRPr="006638DE">
              <w:rPr>
                <w:rFonts w:ascii="Times New Roman" w:hAnsi="Times New Roman"/>
                <w:sz w:val="22"/>
                <w:szCs w:val="22"/>
              </w:rPr>
              <w:t>18060,</w:t>
            </w:r>
            <w:r>
              <w:rPr>
                <w:rFonts w:ascii="Times New Roman" w:hAnsi="Times New Roman"/>
                <w:sz w:val="22"/>
                <w:szCs w:val="22"/>
              </w:rPr>
              <w:t>53</w:t>
            </w:r>
          </w:p>
        </w:tc>
        <w:tc>
          <w:tcPr>
            <w:tcW w:w="996"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ind w:left="-119" w:right="-108"/>
              <w:jc w:val="center"/>
              <w:rPr>
                <w:rFonts w:ascii="Times New Roman" w:hAnsi="Times New Roman"/>
                <w:sz w:val="22"/>
                <w:szCs w:val="22"/>
              </w:rPr>
            </w:pPr>
            <w:r w:rsidRPr="006638DE">
              <w:rPr>
                <w:rFonts w:ascii="Times New Roman" w:hAnsi="Times New Roman"/>
                <w:sz w:val="22"/>
                <w:szCs w:val="22"/>
              </w:rPr>
              <w:t>18060,</w:t>
            </w:r>
            <w:r>
              <w:rPr>
                <w:rFonts w:ascii="Times New Roman" w:hAnsi="Times New Roman"/>
                <w:sz w:val="22"/>
                <w:szCs w:val="22"/>
              </w:rPr>
              <w:t>53</w:t>
            </w:r>
          </w:p>
        </w:tc>
        <w:tc>
          <w:tcPr>
            <w:tcW w:w="557"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ind w:left="-152" w:right="-114"/>
              <w:jc w:val="center"/>
              <w:rPr>
                <w:rFonts w:ascii="Times New Roman" w:hAnsi="Times New Roman"/>
                <w:sz w:val="22"/>
                <w:szCs w:val="22"/>
              </w:rPr>
            </w:pPr>
            <w:r w:rsidRPr="006638DE">
              <w:rPr>
                <w:rFonts w:ascii="Times New Roman" w:hAnsi="Times New Roman"/>
                <w:sz w:val="22"/>
                <w:szCs w:val="22"/>
              </w:rPr>
              <w:t>18060,</w:t>
            </w:r>
            <w:r>
              <w:rPr>
                <w:rFonts w:ascii="Times New Roman" w:hAnsi="Times New Roman"/>
                <w:sz w:val="22"/>
                <w:szCs w:val="22"/>
              </w:rPr>
              <w:t>53</w:t>
            </w:r>
          </w:p>
        </w:tc>
        <w:tc>
          <w:tcPr>
            <w:tcW w:w="988"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ind w:right="-108"/>
              <w:jc w:val="center"/>
              <w:rPr>
                <w:rFonts w:ascii="Times New Roman" w:hAnsi="Times New Roman"/>
                <w:sz w:val="22"/>
                <w:szCs w:val="22"/>
              </w:rPr>
            </w:pPr>
            <w:r w:rsidRPr="006638DE">
              <w:rPr>
                <w:rFonts w:ascii="Times New Roman" w:hAnsi="Times New Roman"/>
                <w:sz w:val="22"/>
                <w:szCs w:val="22"/>
              </w:rPr>
              <w:t> </w:t>
            </w:r>
          </w:p>
        </w:tc>
        <w:tc>
          <w:tcPr>
            <w:tcW w:w="988"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218"/>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1324</w:t>
            </w:r>
            <w:r>
              <w:rPr>
                <w:rFonts w:ascii="Times New Roman" w:hAnsi="Times New Roman"/>
                <w:sz w:val="22"/>
                <w:szCs w:val="22"/>
              </w:rPr>
              <w:t>1</w:t>
            </w:r>
            <w:r w:rsidRPr="006638DE">
              <w:rPr>
                <w:rFonts w:ascii="Times New Roman" w:hAnsi="Times New Roman"/>
                <w:sz w:val="22"/>
                <w:szCs w:val="22"/>
              </w:rPr>
              <w:t>,00</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9"/>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9"/>
              <w:jc w:val="center"/>
              <w:rPr>
                <w:rFonts w:ascii="Times New Roman" w:hAnsi="Times New Roman"/>
                <w:sz w:val="22"/>
                <w:szCs w:val="22"/>
              </w:rPr>
            </w:pPr>
            <w:r w:rsidRPr="006638DE">
              <w:rPr>
                <w:rFonts w:ascii="Times New Roman" w:hAnsi="Times New Roman"/>
                <w:sz w:val="22"/>
                <w:szCs w:val="22"/>
              </w:rPr>
              <w:t>1324</w:t>
            </w:r>
            <w:r>
              <w:rPr>
                <w:rFonts w:ascii="Times New Roman" w:hAnsi="Times New Roman"/>
                <w:sz w:val="22"/>
                <w:szCs w:val="22"/>
              </w:rPr>
              <w:t>1</w:t>
            </w:r>
            <w:r w:rsidRPr="006638DE">
              <w:rPr>
                <w:rFonts w:ascii="Times New Roman" w:hAnsi="Times New Roman"/>
                <w:sz w:val="22"/>
                <w:szCs w:val="22"/>
              </w:rPr>
              <w:t>,00</w:t>
            </w:r>
          </w:p>
        </w:tc>
        <w:tc>
          <w:tcPr>
            <w:tcW w:w="996"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9"/>
              <w:jc w:val="center"/>
              <w:rPr>
                <w:rFonts w:ascii="Times New Roman" w:hAnsi="Times New Roman"/>
                <w:sz w:val="22"/>
                <w:szCs w:val="22"/>
              </w:rPr>
            </w:pPr>
            <w:r w:rsidRPr="006638DE">
              <w:rPr>
                <w:rFonts w:ascii="Times New Roman" w:hAnsi="Times New Roman"/>
                <w:sz w:val="22"/>
                <w:szCs w:val="22"/>
              </w:rPr>
              <w:t>1324</w:t>
            </w:r>
            <w:r>
              <w:rPr>
                <w:rFonts w:ascii="Times New Roman" w:hAnsi="Times New Roman"/>
                <w:sz w:val="22"/>
                <w:szCs w:val="22"/>
              </w:rPr>
              <w:t>1</w:t>
            </w:r>
            <w:r w:rsidRPr="006638DE">
              <w:rPr>
                <w:rFonts w:ascii="Times New Roman" w:hAnsi="Times New Roman"/>
                <w:sz w:val="22"/>
                <w:szCs w:val="22"/>
              </w:rPr>
              <w:t>,0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52" w:right="-114"/>
              <w:jc w:val="center"/>
              <w:rPr>
                <w:rFonts w:ascii="Times New Roman" w:hAnsi="Times New Roman"/>
                <w:sz w:val="22"/>
                <w:szCs w:val="22"/>
              </w:rPr>
            </w:pPr>
            <w:r w:rsidRPr="006638DE">
              <w:rPr>
                <w:rFonts w:ascii="Times New Roman" w:hAnsi="Times New Roman"/>
                <w:sz w:val="22"/>
                <w:szCs w:val="22"/>
              </w:rPr>
              <w:t>1324</w:t>
            </w:r>
            <w:r>
              <w:rPr>
                <w:rFonts w:ascii="Times New Roman" w:hAnsi="Times New Roman"/>
                <w:sz w:val="22"/>
                <w:szCs w:val="22"/>
              </w:rPr>
              <w:t>1</w:t>
            </w:r>
            <w:r w:rsidRPr="006638DE">
              <w:rPr>
                <w:rFonts w:ascii="Times New Roman" w:hAnsi="Times New Roman"/>
                <w:sz w:val="22"/>
                <w:szCs w:val="22"/>
              </w:rPr>
              <w:t>,00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right="-108"/>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249"/>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1715,70</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9"/>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9"/>
              <w:jc w:val="center"/>
              <w:rPr>
                <w:rFonts w:ascii="Times New Roman" w:hAnsi="Times New Roman"/>
                <w:sz w:val="22"/>
                <w:szCs w:val="22"/>
              </w:rPr>
            </w:pPr>
            <w:r w:rsidRPr="006638DE">
              <w:rPr>
                <w:rFonts w:ascii="Times New Roman" w:hAnsi="Times New Roman"/>
                <w:sz w:val="22"/>
                <w:szCs w:val="22"/>
              </w:rPr>
              <w:t>1715,70</w:t>
            </w:r>
          </w:p>
        </w:tc>
        <w:tc>
          <w:tcPr>
            <w:tcW w:w="996"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9"/>
              <w:jc w:val="center"/>
              <w:rPr>
                <w:rFonts w:ascii="Times New Roman" w:hAnsi="Times New Roman"/>
                <w:sz w:val="22"/>
                <w:szCs w:val="22"/>
              </w:rPr>
            </w:pPr>
            <w:r w:rsidRPr="006638DE">
              <w:rPr>
                <w:rFonts w:ascii="Times New Roman" w:hAnsi="Times New Roman"/>
                <w:sz w:val="22"/>
                <w:szCs w:val="22"/>
              </w:rPr>
              <w:t>1715,70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52" w:right="-114"/>
              <w:jc w:val="center"/>
              <w:rPr>
                <w:rFonts w:ascii="Times New Roman" w:hAnsi="Times New Roman"/>
                <w:sz w:val="22"/>
                <w:szCs w:val="22"/>
              </w:rPr>
            </w:pPr>
            <w:r w:rsidRPr="006638DE">
              <w:rPr>
                <w:rFonts w:ascii="Times New Roman" w:hAnsi="Times New Roman"/>
                <w:sz w:val="22"/>
                <w:szCs w:val="22"/>
              </w:rPr>
              <w:t>1715,70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right="-108"/>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443"/>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90,30</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9"/>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9"/>
              <w:jc w:val="center"/>
              <w:rPr>
                <w:rFonts w:ascii="Times New Roman" w:hAnsi="Times New Roman"/>
                <w:sz w:val="22"/>
                <w:szCs w:val="22"/>
              </w:rPr>
            </w:pPr>
            <w:r w:rsidRPr="006638DE">
              <w:rPr>
                <w:rFonts w:ascii="Times New Roman" w:hAnsi="Times New Roman"/>
                <w:sz w:val="22"/>
                <w:szCs w:val="22"/>
              </w:rPr>
              <w:t>90,30</w:t>
            </w:r>
          </w:p>
        </w:tc>
        <w:tc>
          <w:tcPr>
            <w:tcW w:w="996"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9"/>
              <w:jc w:val="center"/>
              <w:rPr>
                <w:rFonts w:ascii="Times New Roman" w:hAnsi="Times New Roman"/>
                <w:sz w:val="22"/>
                <w:szCs w:val="22"/>
              </w:rPr>
            </w:pPr>
            <w:r w:rsidRPr="006638DE">
              <w:rPr>
                <w:rFonts w:ascii="Times New Roman" w:hAnsi="Times New Roman"/>
                <w:sz w:val="22"/>
                <w:szCs w:val="22"/>
              </w:rPr>
              <w:t>90,30</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52" w:right="-114"/>
              <w:jc w:val="center"/>
              <w:rPr>
                <w:rFonts w:ascii="Times New Roman" w:hAnsi="Times New Roman"/>
                <w:sz w:val="22"/>
                <w:szCs w:val="22"/>
              </w:rPr>
            </w:pPr>
            <w:r w:rsidRPr="006638DE">
              <w:rPr>
                <w:rFonts w:ascii="Times New Roman" w:hAnsi="Times New Roman"/>
                <w:sz w:val="22"/>
                <w:szCs w:val="22"/>
              </w:rPr>
              <w:t>90,30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right="-108"/>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232"/>
        </w:trPr>
        <w:tc>
          <w:tcPr>
            <w:tcW w:w="502"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301</w:t>
            </w:r>
            <w:r>
              <w:rPr>
                <w:rFonts w:ascii="Times New Roman" w:hAnsi="Times New Roman"/>
                <w:sz w:val="22"/>
                <w:szCs w:val="22"/>
              </w:rPr>
              <w:t>3</w:t>
            </w:r>
            <w:r w:rsidRPr="006638DE">
              <w:rPr>
                <w:rFonts w:ascii="Times New Roman" w:hAnsi="Times New Roman"/>
                <w:sz w:val="22"/>
                <w:szCs w:val="22"/>
              </w:rPr>
              <w:t>,</w:t>
            </w:r>
            <w:r>
              <w:rPr>
                <w:rFonts w:ascii="Times New Roman" w:hAnsi="Times New Roman"/>
                <w:sz w:val="22"/>
                <w:szCs w:val="22"/>
              </w:rPr>
              <w:t>53</w:t>
            </w:r>
          </w:p>
        </w:tc>
        <w:tc>
          <w:tcPr>
            <w:tcW w:w="672"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8" w:right="-109"/>
              <w:jc w:val="center"/>
              <w:rPr>
                <w:rFonts w:ascii="Times New Roman" w:hAnsi="Times New Roman"/>
                <w:sz w:val="22"/>
                <w:szCs w:val="22"/>
              </w:rPr>
            </w:pPr>
            <w:r w:rsidRPr="006638DE">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9"/>
              <w:jc w:val="center"/>
              <w:rPr>
                <w:rFonts w:ascii="Times New Roman" w:hAnsi="Times New Roman"/>
                <w:sz w:val="22"/>
                <w:szCs w:val="22"/>
              </w:rPr>
            </w:pPr>
            <w:r w:rsidRPr="006638DE">
              <w:rPr>
                <w:rFonts w:ascii="Times New Roman" w:hAnsi="Times New Roman"/>
                <w:sz w:val="22"/>
                <w:szCs w:val="22"/>
              </w:rPr>
              <w:t>301</w:t>
            </w:r>
            <w:r>
              <w:rPr>
                <w:rFonts w:ascii="Times New Roman" w:hAnsi="Times New Roman"/>
                <w:sz w:val="22"/>
                <w:szCs w:val="22"/>
              </w:rPr>
              <w:t>3</w:t>
            </w:r>
            <w:r w:rsidRPr="006638DE">
              <w:rPr>
                <w:rFonts w:ascii="Times New Roman" w:hAnsi="Times New Roman"/>
                <w:sz w:val="22"/>
                <w:szCs w:val="22"/>
              </w:rPr>
              <w:t>,</w:t>
            </w:r>
            <w:r>
              <w:rPr>
                <w:rFonts w:ascii="Times New Roman" w:hAnsi="Times New Roman"/>
                <w:sz w:val="22"/>
                <w:szCs w:val="22"/>
              </w:rPr>
              <w:t>53</w:t>
            </w:r>
          </w:p>
        </w:tc>
        <w:tc>
          <w:tcPr>
            <w:tcW w:w="996"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9"/>
              <w:jc w:val="center"/>
              <w:rPr>
                <w:rFonts w:ascii="Times New Roman" w:hAnsi="Times New Roman"/>
                <w:sz w:val="22"/>
                <w:szCs w:val="22"/>
              </w:rPr>
            </w:pPr>
            <w:r w:rsidRPr="006638DE">
              <w:rPr>
                <w:rFonts w:ascii="Times New Roman" w:hAnsi="Times New Roman"/>
                <w:sz w:val="22"/>
                <w:szCs w:val="22"/>
              </w:rPr>
              <w:t>301</w:t>
            </w:r>
            <w:r>
              <w:rPr>
                <w:rFonts w:ascii="Times New Roman" w:hAnsi="Times New Roman"/>
                <w:sz w:val="22"/>
                <w:szCs w:val="22"/>
              </w:rPr>
              <w:t>3</w:t>
            </w:r>
            <w:r w:rsidRPr="006638DE">
              <w:rPr>
                <w:rFonts w:ascii="Times New Roman" w:hAnsi="Times New Roman"/>
                <w:sz w:val="22"/>
                <w:szCs w:val="22"/>
              </w:rPr>
              <w:t>,</w:t>
            </w:r>
            <w:r>
              <w:rPr>
                <w:rFonts w:ascii="Times New Roman" w:hAnsi="Times New Roman"/>
                <w:sz w:val="22"/>
                <w:szCs w:val="22"/>
              </w:rPr>
              <w:t>53</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07" w:right="-108"/>
              <w:jc w:val="center"/>
              <w:rPr>
                <w:rFonts w:ascii="Times New Roman" w:hAnsi="Times New Roman"/>
                <w:sz w:val="22"/>
                <w:szCs w:val="22"/>
              </w:rPr>
            </w:pPr>
            <w:r w:rsidRPr="006638DE">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6638DE" w:rsidRDefault="00376A66" w:rsidP="00254963">
            <w:pPr>
              <w:ind w:left="-152" w:right="-114"/>
              <w:jc w:val="center"/>
              <w:rPr>
                <w:rFonts w:ascii="Times New Roman" w:hAnsi="Times New Roman"/>
                <w:sz w:val="22"/>
                <w:szCs w:val="22"/>
              </w:rPr>
            </w:pPr>
            <w:r w:rsidRPr="006638DE">
              <w:rPr>
                <w:rFonts w:ascii="Times New Roman" w:hAnsi="Times New Roman"/>
                <w:sz w:val="22"/>
                <w:szCs w:val="22"/>
              </w:rPr>
              <w:t>301</w:t>
            </w:r>
            <w:r>
              <w:rPr>
                <w:rFonts w:ascii="Times New Roman" w:hAnsi="Times New Roman"/>
                <w:sz w:val="22"/>
                <w:szCs w:val="22"/>
              </w:rPr>
              <w:t>3</w:t>
            </w:r>
            <w:r w:rsidRPr="006638DE">
              <w:rPr>
                <w:rFonts w:ascii="Times New Roman" w:hAnsi="Times New Roman"/>
                <w:sz w:val="22"/>
                <w:szCs w:val="22"/>
              </w:rPr>
              <w:t>,</w:t>
            </w:r>
            <w:r>
              <w:rPr>
                <w:rFonts w:ascii="Times New Roman" w:hAnsi="Times New Roman"/>
                <w:sz w:val="22"/>
                <w:szCs w:val="22"/>
              </w:rPr>
              <w:t>53</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557"/>
        </w:trPr>
        <w:tc>
          <w:tcPr>
            <w:tcW w:w="50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3</w:t>
            </w:r>
          </w:p>
        </w:tc>
        <w:tc>
          <w:tcPr>
            <w:tcW w:w="19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Городской округ город Рязань Рязанской области</w:t>
            </w:r>
          </w:p>
        </w:tc>
        <w:tc>
          <w:tcPr>
            <w:tcW w:w="284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6A66" w:rsidRDefault="00CB5FFF" w:rsidP="00254963">
            <w:pPr>
              <w:ind w:left="-154" w:right="-156" w:firstLine="12"/>
              <w:jc w:val="center"/>
              <w:rPr>
                <w:rFonts w:ascii="Times New Roman" w:hAnsi="Times New Roman"/>
                <w:color w:val="000000"/>
                <w:sz w:val="22"/>
                <w:szCs w:val="22"/>
              </w:rPr>
            </w:pPr>
            <w:r>
              <w:rPr>
                <w:rFonts w:ascii="Times New Roman" w:hAnsi="Times New Roman"/>
                <w:color w:val="000000"/>
                <w:sz w:val="22"/>
                <w:szCs w:val="22"/>
              </w:rPr>
              <w:t xml:space="preserve">Капитальный ремонт </w:t>
            </w:r>
          </w:p>
          <w:p w:rsidR="00376A66" w:rsidRPr="006638DE" w:rsidRDefault="00376A66" w:rsidP="00254963">
            <w:pPr>
              <w:ind w:left="-154" w:right="-156" w:firstLine="12"/>
              <w:jc w:val="center"/>
              <w:rPr>
                <w:rFonts w:ascii="Times New Roman" w:hAnsi="Times New Roman"/>
                <w:color w:val="000000"/>
                <w:sz w:val="22"/>
                <w:szCs w:val="22"/>
              </w:rPr>
            </w:pPr>
            <w:r w:rsidRPr="006638DE">
              <w:rPr>
                <w:rFonts w:ascii="Times New Roman" w:hAnsi="Times New Roman"/>
                <w:color w:val="000000"/>
                <w:sz w:val="22"/>
                <w:szCs w:val="22"/>
              </w:rPr>
              <w:t xml:space="preserve">участка магистральных трубопроводов </w:t>
            </w:r>
          </w:p>
          <w:p w:rsidR="00376A66" w:rsidRDefault="00376A66" w:rsidP="00254963">
            <w:pPr>
              <w:ind w:left="-154" w:right="-156" w:firstLine="12"/>
              <w:jc w:val="center"/>
              <w:rPr>
                <w:rFonts w:ascii="Times New Roman" w:hAnsi="Times New Roman"/>
                <w:color w:val="000000"/>
                <w:sz w:val="22"/>
                <w:szCs w:val="22"/>
              </w:rPr>
            </w:pPr>
            <w:r w:rsidRPr="006638DE">
              <w:rPr>
                <w:rFonts w:ascii="Times New Roman" w:hAnsi="Times New Roman"/>
                <w:color w:val="000000"/>
                <w:sz w:val="22"/>
                <w:szCs w:val="22"/>
              </w:rPr>
              <w:t xml:space="preserve">4 т/м, ул. Советской </w:t>
            </w:r>
          </w:p>
          <w:p w:rsidR="00376A66" w:rsidRPr="006638DE" w:rsidRDefault="00376A66" w:rsidP="00254963">
            <w:pPr>
              <w:ind w:left="-154" w:right="-156" w:firstLine="12"/>
              <w:jc w:val="center"/>
              <w:rPr>
                <w:rFonts w:ascii="Times New Roman" w:hAnsi="Times New Roman"/>
                <w:color w:val="000000"/>
                <w:sz w:val="22"/>
                <w:szCs w:val="22"/>
              </w:rPr>
            </w:pPr>
            <w:r w:rsidRPr="006638DE">
              <w:rPr>
                <w:rFonts w:ascii="Times New Roman" w:hAnsi="Times New Roman"/>
                <w:color w:val="000000"/>
                <w:sz w:val="22"/>
                <w:szCs w:val="22"/>
              </w:rPr>
              <w:t xml:space="preserve">Армии, </w:t>
            </w:r>
            <w:r w:rsidRPr="006638DE">
              <w:rPr>
                <w:rFonts w:ascii="Times New Roman" w:hAnsi="Times New Roman"/>
                <w:color w:val="000000"/>
                <w:sz w:val="22"/>
                <w:szCs w:val="22"/>
              </w:rPr>
              <w:br/>
              <w:t>4ТК-2СМ</w:t>
            </w:r>
            <w:r>
              <w:rPr>
                <w:rFonts w:ascii="Times New Roman" w:hAnsi="Times New Roman"/>
                <w:color w:val="000000"/>
                <w:sz w:val="22"/>
                <w:szCs w:val="22"/>
              </w:rPr>
              <w:t xml:space="preserve"> </w:t>
            </w:r>
            <w:r w:rsidRPr="00A83608">
              <w:rPr>
                <w:rFonts w:ascii="Times New Roman" w:hAnsi="Times New Roman"/>
                <w:color w:val="000000"/>
                <w:sz w:val="22"/>
                <w:szCs w:val="22"/>
              </w:rPr>
              <w:t>–</w:t>
            </w:r>
            <w:r>
              <w:rPr>
                <w:rFonts w:ascii="Times New Roman" w:hAnsi="Times New Roman"/>
                <w:color w:val="000000"/>
                <w:sz w:val="22"/>
                <w:szCs w:val="22"/>
              </w:rPr>
              <w:t xml:space="preserve"> </w:t>
            </w:r>
            <w:r w:rsidRPr="006638DE">
              <w:rPr>
                <w:rFonts w:ascii="Times New Roman" w:hAnsi="Times New Roman"/>
                <w:color w:val="000000"/>
                <w:sz w:val="22"/>
                <w:szCs w:val="22"/>
              </w:rPr>
              <w:t>4ТК-3</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Pr>
                <w:rFonts w:ascii="Times New Roman" w:hAnsi="Times New Roman"/>
                <w:color w:val="000000"/>
                <w:sz w:val="22"/>
                <w:szCs w:val="22"/>
              </w:rPr>
              <w:t>общая стоимость</w:t>
            </w:r>
          </w:p>
        </w:tc>
        <w:tc>
          <w:tcPr>
            <w:tcW w:w="1053" w:type="dxa"/>
            <w:tcBorders>
              <w:top w:val="single" w:sz="4" w:space="0" w:color="auto"/>
              <w:left w:val="nil"/>
              <w:bottom w:val="single" w:sz="4" w:space="0" w:color="auto"/>
              <w:right w:val="single" w:sz="4" w:space="0" w:color="auto"/>
            </w:tcBorders>
            <w:shd w:val="clear" w:color="auto" w:fill="auto"/>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10981,63</w:t>
            </w:r>
          </w:p>
        </w:tc>
        <w:tc>
          <w:tcPr>
            <w:tcW w:w="672" w:type="dxa"/>
            <w:tcBorders>
              <w:top w:val="single" w:sz="4" w:space="0" w:color="auto"/>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single" w:sz="4" w:space="0" w:color="auto"/>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10981,63</w:t>
            </w:r>
          </w:p>
        </w:tc>
        <w:tc>
          <w:tcPr>
            <w:tcW w:w="996" w:type="dxa"/>
            <w:tcBorders>
              <w:top w:val="single" w:sz="4" w:space="0" w:color="auto"/>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10981,63</w:t>
            </w:r>
          </w:p>
        </w:tc>
        <w:tc>
          <w:tcPr>
            <w:tcW w:w="557" w:type="dxa"/>
            <w:tcBorders>
              <w:top w:val="single" w:sz="4" w:space="0" w:color="auto"/>
              <w:left w:val="nil"/>
              <w:bottom w:val="single" w:sz="4" w:space="0" w:color="auto"/>
              <w:right w:val="single" w:sz="4" w:space="0" w:color="auto"/>
            </w:tcBorders>
            <w:shd w:val="clear" w:color="auto" w:fill="auto"/>
            <w:hideMark/>
          </w:tcPr>
          <w:p w:rsidR="00376A66" w:rsidRPr="00C045D0" w:rsidRDefault="00376A66" w:rsidP="00254963">
            <w:pPr>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single" w:sz="4" w:space="0" w:color="auto"/>
              <w:left w:val="nil"/>
              <w:bottom w:val="single" w:sz="4" w:space="0" w:color="auto"/>
              <w:right w:val="single" w:sz="4" w:space="0" w:color="auto"/>
            </w:tcBorders>
            <w:shd w:val="clear" w:color="auto" w:fill="auto"/>
            <w:hideMark/>
          </w:tcPr>
          <w:p w:rsidR="00376A66" w:rsidRPr="00C045D0" w:rsidRDefault="00376A66" w:rsidP="00254963">
            <w:pPr>
              <w:ind w:left="-152" w:right="-114"/>
              <w:jc w:val="center"/>
              <w:rPr>
                <w:rFonts w:ascii="Times New Roman" w:hAnsi="Times New Roman"/>
                <w:sz w:val="22"/>
                <w:szCs w:val="22"/>
              </w:rPr>
            </w:pPr>
            <w:r w:rsidRPr="00C045D0">
              <w:rPr>
                <w:rFonts w:ascii="Times New Roman" w:hAnsi="Times New Roman"/>
                <w:sz w:val="22"/>
                <w:szCs w:val="22"/>
              </w:rPr>
              <w:t>10981,63</w:t>
            </w:r>
          </w:p>
        </w:tc>
        <w:tc>
          <w:tcPr>
            <w:tcW w:w="988"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399"/>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8049,00</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8049,00</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8049,00</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52" w:right="-114"/>
              <w:jc w:val="center"/>
              <w:rPr>
                <w:rFonts w:ascii="Times New Roman" w:hAnsi="Times New Roman"/>
                <w:sz w:val="22"/>
                <w:szCs w:val="22"/>
              </w:rPr>
            </w:pPr>
            <w:r w:rsidRPr="00C045D0">
              <w:rPr>
                <w:rFonts w:ascii="Times New Roman" w:hAnsi="Times New Roman"/>
                <w:sz w:val="22"/>
                <w:szCs w:val="22"/>
              </w:rPr>
              <w:t>8049,00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236"/>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1043,10</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1043,10</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1043,10</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52" w:right="-114"/>
              <w:jc w:val="center"/>
              <w:rPr>
                <w:rFonts w:ascii="Times New Roman" w:hAnsi="Times New Roman"/>
                <w:sz w:val="22"/>
                <w:szCs w:val="22"/>
              </w:rPr>
            </w:pPr>
            <w:r w:rsidRPr="00C045D0">
              <w:rPr>
                <w:rFonts w:ascii="Times New Roman" w:hAnsi="Times New Roman"/>
                <w:sz w:val="22"/>
                <w:szCs w:val="22"/>
              </w:rPr>
              <w:t>1043,10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366"/>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54,90</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54,90</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54,90</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52" w:right="-114"/>
              <w:jc w:val="center"/>
              <w:rPr>
                <w:rFonts w:ascii="Times New Roman" w:hAnsi="Times New Roman"/>
                <w:sz w:val="22"/>
                <w:szCs w:val="22"/>
              </w:rPr>
            </w:pPr>
            <w:r w:rsidRPr="00C045D0">
              <w:rPr>
                <w:rFonts w:ascii="Times New Roman" w:hAnsi="Times New Roman"/>
                <w:sz w:val="22"/>
                <w:szCs w:val="22"/>
              </w:rPr>
              <w:t>54,90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215"/>
        </w:trPr>
        <w:tc>
          <w:tcPr>
            <w:tcW w:w="502" w:type="dxa"/>
            <w:vMerge/>
            <w:tcBorders>
              <w:top w:val="nil"/>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1834,63</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1834,63</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1834,63</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52" w:right="-114"/>
              <w:jc w:val="center"/>
              <w:rPr>
                <w:rFonts w:ascii="Times New Roman" w:hAnsi="Times New Roman"/>
                <w:sz w:val="22"/>
                <w:szCs w:val="22"/>
              </w:rPr>
            </w:pPr>
            <w:r w:rsidRPr="00C045D0">
              <w:rPr>
                <w:rFonts w:ascii="Times New Roman" w:hAnsi="Times New Roman"/>
                <w:sz w:val="22"/>
                <w:szCs w:val="22"/>
              </w:rPr>
              <w:t>1834,63</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564"/>
        </w:trPr>
        <w:tc>
          <w:tcPr>
            <w:tcW w:w="502" w:type="dxa"/>
            <w:vMerge w:val="restart"/>
            <w:tcBorders>
              <w:top w:val="nil"/>
              <w:left w:val="single" w:sz="4" w:space="0" w:color="auto"/>
              <w:bottom w:val="single" w:sz="4" w:space="0" w:color="000000"/>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4</w:t>
            </w:r>
          </w:p>
        </w:tc>
        <w:tc>
          <w:tcPr>
            <w:tcW w:w="19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6A66" w:rsidRPr="006638DE" w:rsidRDefault="00376A66" w:rsidP="00254963">
            <w:pPr>
              <w:jc w:val="center"/>
              <w:rPr>
                <w:rFonts w:ascii="Times New Roman" w:hAnsi="Times New Roman"/>
                <w:color w:val="000000"/>
                <w:sz w:val="22"/>
                <w:szCs w:val="22"/>
              </w:rPr>
            </w:pPr>
            <w:r w:rsidRPr="006638DE">
              <w:rPr>
                <w:rFonts w:ascii="Times New Roman" w:hAnsi="Times New Roman"/>
                <w:color w:val="000000"/>
                <w:sz w:val="22"/>
                <w:szCs w:val="22"/>
              </w:rPr>
              <w:t>Городской округ город Рязань Рязанской области</w:t>
            </w:r>
          </w:p>
        </w:tc>
        <w:tc>
          <w:tcPr>
            <w:tcW w:w="2848" w:type="dxa"/>
            <w:vMerge w:val="restart"/>
            <w:tcBorders>
              <w:top w:val="single" w:sz="4" w:space="0" w:color="auto"/>
              <w:left w:val="single" w:sz="4" w:space="0" w:color="auto"/>
              <w:right w:val="single" w:sz="4" w:space="0" w:color="auto"/>
            </w:tcBorders>
            <w:shd w:val="clear" w:color="000000" w:fill="FFFFFF"/>
            <w:hideMark/>
          </w:tcPr>
          <w:p w:rsidR="00376A66" w:rsidRDefault="00CB5FFF" w:rsidP="00254963">
            <w:pPr>
              <w:ind w:left="-154" w:right="-156" w:firstLine="12"/>
              <w:jc w:val="center"/>
              <w:rPr>
                <w:rFonts w:ascii="Times New Roman" w:hAnsi="Times New Roman"/>
                <w:color w:val="000000"/>
                <w:sz w:val="22"/>
                <w:szCs w:val="22"/>
              </w:rPr>
            </w:pPr>
            <w:r>
              <w:rPr>
                <w:rFonts w:ascii="Times New Roman" w:hAnsi="Times New Roman"/>
                <w:color w:val="000000"/>
                <w:sz w:val="22"/>
                <w:szCs w:val="22"/>
              </w:rPr>
              <w:t xml:space="preserve">Капитальный ремонт </w:t>
            </w:r>
            <w:r w:rsidR="00376A66" w:rsidRPr="006638DE">
              <w:rPr>
                <w:rFonts w:ascii="Times New Roman" w:hAnsi="Times New Roman"/>
                <w:color w:val="000000"/>
                <w:sz w:val="22"/>
                <w:szCs w:val="22"/>
              </w:rPr>
              <w:t xml:space="preserve">магистральных трубопроводов 4ТМ </w:t>
            </w:r>
          </w:p>
          <w:p w:rsidR="00376A66" w:rsidRDefault="00376A66" w:rsidP="00254963">
            <w:pPr>
              <w:ind w:left="-154" w:right="-156" w:firstLine="12"/>
              <w:jc w:val="center"/>
              <w:rPr>
                <w:rFonts w:ascii="Times New Roman" w:hAnsi="Times New Roman"/>
                <w:color w:val="000000"/>
                <w:sz w:val="22"/>
                <w:szCs w:val="22"/>
              </w:rPr>
            </w:pPr>
            <w:r w:rsidRPr="006638DE">
              <w:rPr>
                <w:rFonts w:ascii="Times New Roman" w:hAnsi="Times New Roman"/>
                <w:color w:val="000000"/>
                <w:sz w:val="22"/>
                <w:szCs w:val="22"/>
              </w:rPr>
              <w:t xml:space="preserve">ул. Новоселов, 4ТК-5 </w:t>
            </w:r>
            <w:r w:rsidRPr="00A83608">
              <w:rPr>
                <w:rFonts w:ascii="Times New Roman" w:hAnsi="Times New Roman"/>
                <w:color w:val="000000"/>
                <w:sz w:val="22"/>
                <w:szCs w:val="22"/>
              </w:rPr>
              <w:t>–</w:t>
            </w:r>
            <w:r w:rsidRPr="006638DE">
              <w:rPr>
                <w:rFonts w:ascii="Times New Roman" w:hAnsi="Times New Roman"/>
                <w:color w:val="000000"/>
                <w:sz w:val="22"/>
                <w:szCs w:val="22"/>
              </w:rPr>
              <w:t xml:space="preserve"> </w:t>
            </w:r>
          </w:p>
          <w:p w:rsidR="00376A66" w:rsidRPr="006638DE" w:rsidRDefault="00376A66" w:rsidP="00254963">
            <w:pPr>
              <w:ind w:left="-154" w:right="-156" w:firstLine="12"/>
              <w:jc w:val="center"/>
              <w:rPr>
                <w:rFonts w:ascii="Times New Roman" w:hAnsi="Times New Roman"/>
                <w:color w:val="000000"/>
                <w:sz w:val="22"/>
                <w:szCs w:val="22"/>
              </w:rPr>
            </w:pPr>
            <w:r w:rsidRPr="006638DE">
              <w:rPr>
                <w:rFonts w:ascii="Times New Roman" w:hAnsi="Times New Roman"/>
                <w:color w:val="000000"/>
                <w:sz w:val="22"/>
                <w:szCs w:val="22"/>
              </w:rPr>
              <w:t>ЦТП-5 кв. К</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Pr>
                <w:rFonts w:ascii="Times New Roman" w:hAnsi="Times New Roman"/>
                <w:color w:val="000000"/>
                <w:sz w:val="22"/>
                <w:szCs w:val="22"/>
              </w:rPr>
              <w:t>общая стоимость</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13201,36</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13201,36</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13201,36</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52" w:right="-114"/>
              <w:jc w:val="center"/>
              <w:rPr>
                <w:rFonts w:ascii="Times New Roman" w:hAnsi="Times New Roman"/>
                <w:sz w:val="22"/>
                <w:szCs w:val="22"/>
              </w:rPr>
            </w:pPr>
            <w:r w:rsidRPr="00C045D0">
              <w:rPr>
                <w:rFonts w:ascii="Times New Roman" w:hAnsi="Times New Roman"/>
                <w:sz w:val="22"/>
                <w:szCs w:val="22"/>
              </w:rPr>
              <w:t>13201,36</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404"/>
        </w:trPr>
        <w:tc>
          <w:tcPr>
            <w:tcW w:w="502" w:type="dxa"/>
            <w:vMerge/>
            <w:tcBorders>
              <w:top w:val="single" w:sz="4" w:space="0" w:color="auto"/>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single" w:sz="4" w:space="0" w:color="auto"/>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6A66" w:rsidRPr="00C045D0" w:rsidRDefault="00376A66" w:rsidP="00254963">
            <w:pPr>
              <w:jc w:val="center"/>
              <w:rPr>
                <w:rFonts w:ascii="Times New Roman" w:hAnsi="Times New Roman"/>
                <w:color w:val="000000"/>
                <w:sz w:val="22"/>
                <w:szCs w:val="22"/>
              </w:rPr>
            </w:pPr>
            <w:r w:rsidRPr="00C045D0">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color w:val="000000"/>
                <w:sz w:val="22"/>
                <w:szCs w:val="22"/>
              </w:rPr>
            </w:pPr>
            <w:r w:rsidRPr="00C045D0">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9677,00</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9677,00</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9677,00</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52" w:right="-114"/>
              <w:jc w:val="center"/>
              <w:rPr>
                <w:rFonts w:ascii="Times New Roman" w:hAnsi="Times New Roman"/>
                <w:sz w:val="22"/>
                <w:szCs w:val="22"/>
              </w:rPr>
            </w:pPr>
            <w:r w:rsidRPr="00C045D0">
              <w:rPr>
                <w:rFonts w:ascii="Times New Roman" w:hAnsi="Times New Roman"/>
                <w:sz w:val="22"/>
                <w:szCs w:val="22"/>
              </w:rPr>
              <w:t>9677,00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409"/>
        </w:trPr>
        <w:tc>
          <w:tcPr>
            <w:tcW w:w="502" w:type="dxa"/>
            <w:vMerge/>
            <w:tcBorders>
              <w:top w:val="single" w:sz="4" w:space="0" w:color="auto"/>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single" w:sz="4" w:space="0" w:color="auto"/>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left w:val="single" w:sz="4" w:space="0" w:color="auto"/>
              <w:bottom w:val="single" w:sz="4" w:space="0" w:color="auto"/>
              <w:right w:val="single" w:sz="4" w:space="0" w:color="auto"/>
            </w:tcBorders>
            <w:hideMark/>
          </w:tcPr>
          <w:p w:rsidR="00376A66" w:rsidRPr="00C045D0"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color w:val="000000"/>
                <w:sz w:val="22"/>
                <w:szCs w:val="22"/>
              </w:rPr>
            </w:pPr>
            <w:r w:rsidRPr="00C045D0">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1254,00</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1254,00</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1254,00</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52" w:right="-114"/>
              <w:jc w:val="center"/>
              <w:rPr>
                <w:rFonts w:ascii="Times New Roman" w:hAnsi="Times New Roman"/>
                <w:sz w:val="22"/>
                <w:szCs w:val="22"/>
              </w:rPr>
            </w:pPr>
            <w:r w:rsidRPr="00C045D0">
              <w:rPr>
                <w:rFonts w:ascii="Times New Roman" w:hAnsi="Times New Roman"/>
                <w:sz w:val="22"/>
                <w:szCs w:val="22"/>
              </w:rPr>
              <w:t>1254,00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287"/>
        </w:trPr>
        <w:tc>
          <w:tcPr>
            <w:tcW w:w="502" w:type="dxa"/>
            <w:vMerge/>
            <w:tcBorders>
              <w:top w:val="single" w:sz="4" w:space="0" w:color="auto"/>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1966" w:type="dxa"/>
            <w:vMerge/>
            <w:tcBorders>
              <w:top w:val="single" w:sz="4" w:space="0" w:color="auto"/>
              <w:left w:val="single" w:sz="4" w:space="0" w:color="auto"/>
              <w:bottom w:val="single" w:sz="4" w:space="0" w:color="000000"/>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2848" w:type="dxa"/>
            <w:vMerge/>
            <w:tcBorders>
              <w:top w:val="single" w:sz="4" w:space="0" w:color="auto"/>
              <w:left w:val="single" w:sz="4" w:space="0" w:color="auto"/>
              <w:right w:val="single" w:sz="4" w:space="0" w:color="auto"/>
            </w:tcBorders>
            <w:hideMark/>
          </w:tcPr>
          <w:p w:rsidR="00376A66" w:rsidRPr="006638DE" w:rsidRDefault="00376A66" w:rsidP="00254963">
            <w:pPr>
              <w:rPr>
                <w:rFonts w:ascii="Times New Roman" w:hAnsi="Times New Roman"/>
                <w:color w:val="000000"/>
                <w:sz w:val="22"/>
                <w:szCs w:val="22"/>
              </w:rPr>
            </w:pPr>
          </w:p>
        </w:tc>
        <w:tc>
          <w:tcPr>
            <w:tcW w:w="711" w:type="dxa"/>
            <w:vMerge/>
            <w:tcBorders>
              <w:left w:val="single" w:sz="4" w:space="0" w:color="auto"/>
              <w:bottom w:val="single" w:sz="4" w:space="0" w:color="auto"/>
              <w:right w:val="single" w:sz="4" w:space="0" w:color="auto"/>
            </w:tcBorders>
            <w:hideMark/>
          </w:tcPr>
          <w:p w:rsidR="00376A66" w:rsidRPr="00C045D0"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color w:val="000000"/>
                <w:sz w:val="22"/>
                <w:szCs w:val="22"/>
              </w:rPr>
            </w:pPr>
            <w:r w:rsidRPr="00C045D0">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66,00</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66,00</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66,00</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254963">
            <w:pPr>
              <w:ind w:left="-152" w:right="-114"/>
              <w:jc w:val="center"/>
              <w:rPr>
                <w:rFonts w:ascii="Times New Roman" w:hAnsi="Times New Roman"/>
                <w:sz w:val="22"/>
                <w:szCs w:val="22"/>
              </w:rPr>
            </w:pPr>
            <w:r w:rsidRPr="00C045D0">
              <w:rPr>
                <w:rFonts w:ascii="Times New Roman" w:hAnsi="Times New Roman"/>
                <w:sz w:val="22"/>
                <w:szCs w:val="22"/>
              </w:rPr>
              <w:t>66,00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254963">
            <w:pPr>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215"/>
        </w:trPr>
        <w:tc>
          <w:tcPr>
            <w:tcW w:w="502" w:type="dxa"/>
            <w:vMerge/>
            <w:tcBorders>
              <w:top w:val="single" w:sz="4" w:space="0" w:color="auto"/>
              <w:left w:val="single" w:sz="4" w:space="0" w:color="auto"/>
              <w:bottom w:val="single" w:sz="4" w:space="0" w:color="000000"/>
              <w:right w:val="single" w:sz="4" w:space="0" w:color="auto"/>
            </w:tcBorders>
          </w:tcPr>
          <w:p w:rsidR="00376A66" w:rsidRPr="006638DE" w:rsidRDefault="00376A66" w:rsidP="00254963">
            <w:pPr>
              <w:rPr>
                <w:rFonts w:ascii="Times New Roman" w:hAnsi="Times New Roman"/>
                <w:color w:val="000000"/>
                <w:sz w:val="22"/>
                <w:szCs w:val="22"/>
              </w:rPr>
            </w:pPr>
          </w:p>
        </w:tc>
        <w:tc>
          <w:tcPr>
            <w:tcW w:w="1966" w:type="dxa"/>
            <w:vMerge/>
            <w:tcBorders>
              <w:top w:val="single" w:sz="4" w:space="0" w:color="auto"/>
              <w:left w:val="single" w:sz="4" w:space="0" w:color="auto"/>
              <w:bottom w:val="single" w:sz="4" w:space="0" w:color="000000"/>
              <w:right w:val="single" w:sz="4" w:space="0" w:color="auto"/>
            </w:tcBorders>
          </w:tcPr>
          <w:p w:rsidR="00376A66" w:rsidRPr="006638DE" w:rsidRDefault="00376A66" w:rsidP="00254963">
            <w:pPr>
              <w:rPr>
                <w:rFonts w:ascii="Times New Roman" w:hAnsi="Times New Roman"/>
                <w:color w:val="000000"/>
                <w:sz w:val="22"/>
                <w:szCs w:val="22"/>
              </w:rPr>
            </w:pPr>
          </w:p>
        </w:tc>
        <w:tc>
          <w:tcPr>
            <w:tcW w:w="2848" w:type="dxa"/>
            <w:vMerge/>
            <w:tcBorders>
              <w:top w:val="single" w:sz="4" w:space="0" w:color="auto"/>
              <w:left w:val="single" w:sz="4" w:space="0" w:color="auto"/>
              <w:bottom w:val="single" w:sz="4" w:space="0" w:color="000000"/>
              <w:right w:val="single" w:sz="4" w:space="0" w:color="auto"/>
            </w:tcBorders>
          </w:tcPr>
          <w:p w:rsidR="00376A66" w:rsidRPr="006638DE" w:rsidRDefault="00376A66" w:rsidP="00254963">
            <w:pPr>
              <w:rPr>
                <w:rFonts w:ascii="Times New Roman" w:hAnsi="Times New Roman"/>
                <w:color w:val="000000"/>
                <w:sz w:val="22"/>
                <w:szCs w:val="22"/>
              </w:rPr>
            </w:pPr>
          </w:p>
        </w:tc>
        <w:tc>
          <w:tcPr>
            <w:tcW w:w="711" w:type="dxa"/>
            <w:vMerge/>
            <w:tcBorders>
              <w:left w:val="single" w:sz="4" w:space="0" w:color="auto"/>
              <w:bottom w:val="single" w:sz="4" w:space="0" w:color="auto"/>
              <w:right w:val="single" w:sz="4" w:space="0" w:color="auto"/>
            </w:tcBorders>
          </w:tcPr>
          <w:p w:rsidR="00376A66" w:rsidRPr="00C045D0" w:rsidRDefault="00376A66" w:rsidP="00254963">
            <w:pP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tcPr>
          <w:p w:rsidR="00376A66" w:rsidRPr="00C045D0" w:rsidRDefault="00376A66" w:rsidP="00254963">
            <w:pPr>
              <w:jc w:val="center"/>
              <w:rPr>
                <w:rFonts w:ascii="Times New Roman" w:hAnsi="Times New Roman"/>
                <w:sz w:val="22"/>
                <w:szCs w:val="22"/>
              </w:rPr>
            </w:pPr>
            <w:r w:rsidRPr="00C045D0">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254963">
            <w:pPr>
              <w:jc w:val="center"/>
              <w:rPr>
                <w:rFonts w:ascii="Times New Roman" w:hAnsi="Times New Roman"/>
                <w:sz w:val="22"/>
                <w:szCs w:val="22"/>
              </w:rPr>
            </w:pPr>
            <w:r w:rsidRPr="00C045D0">
              <w:rPr>
                <w:rFonts w:ascii="Times New Roman" w:hAnsi="Times New Roman"/>
                <w:sz w:val="22"/>
                <w:szCs w:val="22"/>
              </w:rPr>
              <w:t>2204,36</w:t>
            </w:r>
          </w:p>
        </w:tc>
        <w:tc>
          <w:tcPr>
            <w:tcW w:w="672" w:type="dxa"/>
            <w:tcBorders>
              <w:top w:val="nil"/>
              <w:left w:val="nil"/>
              <w:bottom w:val="single" w:sz="4" w:space="0" w:color="auto"/>
              <w:right w:val="single" w:sz="4" w:space="0" w:color="auto"/>
            </w:tcBorders>
            <w:shd w:val="clear" w:color="auto" w:fill="auto"/>
          </w:tcPr>
          <w:p w:rsidR="00376A66" w:rsidRPr="00C045D0" w:rsidRDefault="00376A66" w:rsidP="00254963">
            <w:pPr>
              <w:ind w:left="-107" w:right="-97"/>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2204,36</w:t>
            </w:r>
          </w:p>
        </w:tc>
        <w:tc>
          <w:tcPr>
            <w:tcW w:w="996" w:type="dxa"/>
            <w:tcBorders>
              <w:top w:val="nil"/>
              <w:left w:val="nil"/>
              <w:bottom w:val="single" w:sz="4" w:space="0" w:color="auto"/>
              <w:right w:val="single" w:sz="4" w:space="0" w:color="auto"/>
            </w:tcBorders>
            <w:shd w:val="clear" w:color="auto" w:fill="auto"/>
          </w:tcPr>
          <w:p w:rsidR="00376A66" w:rsidRPr="00C045D0" w:rsidRDefault="00376A66" w:rsidP="00254963">
            <w:pPr>
              <w:ind w:left="-107" w:right="-109"/>
              <w:jc w:val="center"/>
              <w:rPr>
                <w:rFonts w:ascii="Times New Roman" w:hAnsi="Times New Roman"/>
                <w:sz w:val="22"/>
                <w:szCs w:val="22"/>
              </w:rPr>
            </w:pPr>
            <w:r w:rsidRPr="00C045D0">
              <w:rPr>
                <w:rFonts w:ascii="Times New Roman" w:hAnsi="Times New Roman"/>
                <w:sz w:val="22"/>
                <w:szCs w:val="22"/>
              </w:rPr>
              <w:t>2204,36</w:t>
            </w:r>
          </w:p>
        </w:tc>
        <w:tc>
          <w:tcPr>
            <w:tcW w:w="557" w:type="dxa"/>
            <w:tcBorders>
              <w:top w:val="nil"/>
              <w:left w:val="nil"/>
              <w:bottom w:val="single" w:sz="4" w:space="0" w:color="auto"/>
              <w:right w:val="single" w:sz="4" w:space="0" w:color="auto"/>
            </w:tcBorders>
            <w:shd w:val="clear" w:color="auto" w:fill="auto"/>
          </w:tcPr>
          <w:p w:rsidR="00376A66" w:rsidRPr="00C045D0" w:rsidRDefault="00376A66" w:rsidP="00254963">
            <w:pPr>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tcPr>
          <w:p w:rsidR="00376A66" w:rsidRPr="00C045D0" w:rsidRDefault="00376A66" w:rsidP="00254963">
            <w:pPr>
              <w:ind w:left="-152" w:right="-114"/>
              <w:jc w:val="center"/>
              <w:rPr>
                <w:rFonts w:ascii="Times New Roman" w:hAnsi="Times New Roman"/>
                <w:sz w:val="22"/>
                <w:szCs w:val="22"/>
              </w:rPr>
            </w:pPr>
            <w:r w:rsidRPr="00C045D0">
              <w:rPr>
                <w:rFonts w:ascii="Times New Roman" w:hAnsi="Times New Roman"/>
                <w:sz w:val="22"/>
                <w:szCs w:val="22"/>
              </w:rPr>
              <w:t>2204,36</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254963">
            <w:pPr>
              <w:jc w:val="center"/>
              <w:rPr>
                <w:rFonts w:ascii="Times New Roman" w:hAnsi="Times New Roman"/>
                <w:sz w:val="22"/>
                <w:szCs w:val="22"/>
              </w:rPr>
            </w:pPr>
          </w:p>
        </w:tc>
        <w:tc>
          <w:tcPr>
            <w:tcW w:w="557" w:type="dxa"/>
            <w:tcBorders>
              <w:top w:val="nil"/>
              <w:left w:val="nil"/>
              <w:bottom w:val="single" w:sz="4" w:space="0" w:color="auto"/>
              <w:right w:val="single" w:sz="4" w:space="0" w:color="auto"/>
            </w:tcBorders>
            <w:shd w:val="clear" w:color="auto" w:fill="auto"/>
          </w:tcPr>
          <w:p w:rsidR="00376A66" w:rsidRPr="006638DE" w:rsidRDefault="00376A66" w:rsidP="00254963">
            <w:pPr>
              <w:jc w:val="center"/>
              <w:rPr>
                <w:rFonts w:ascii="Times New Roman" w:hAnsi="Times New Roman"/>
                <w:sz w:val="22"/>
                <w:szCs w:val="22"/>
              </w:rPr>
            </w:pP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254963">
            <w:pPr>
              <w:jc w:val="center"/>
              <w:rPr>
                <w:rFonts w:ascii="Times New Roman" w:hAnsi="Times New Roman"/>
                <w:sz w:val="22"/>
                <w:szCs w:val="22"/>
              </w:rPr>
            </w:pPr>
          </w:p>
        </w:tc>
      </w:tr>
      <w:tr w:rsidR="00376A66" w:rsidRPr="006638DE" w:rsidTr="00506DB1">
        <w:trPr>
          <w:trHeight w:val="523"/>
        </w:trPr>
        <w:tc>
          <w:tcPr>
            <w:tcW w:w="50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lastRenderedPageBreak/>
              <w:t>5</w:t>
            </w:r>
          </w:p>
        </w:tc>
        <w:tc>
          <w:tcPr>
            <w:tcW w:w="19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Городской округ город Рязань Рязанской области</w:t>
            </w:r>
          </w:p>
        </w:tc>
        <w:tc>
          <w:tcPr>
            <w:tcW w:w="284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6A66" w:rsidRPr="006638DE" w:rsidRDefault="00CB5FFF" w:rsidP="001D26FE">
            <w:pPr>
              <w:spacing w:line="252" w:lineRule="auto"/>
              <w:jc w:val="center"/>
              <w:rPr>
                <w:rFonts w:ascii="Times New Roman" w:hAnsi="Times New Roman"/>
                <w:color w:val="000000"/>
                <w:sz w:val="22"/>
                <w:szCs w:val="22"/>
              </w:rPr>
            </w:pPr>
            <w:r>
              <w:rPr>
                <w:rFonts w:ascii="Times New Roman" w:hAnsi="Times New Roman"/>
                <w:color w:val="000000"/>
                <w:sz w:val="22"/>
                <w:szCs w:val="22"/>
              </w:rPr>
              <w:t xml:space="preserve">Капитальный ремонт </w:t>
            </w:r>
            <w:r w:rsidR="00376A66" w:rsidRPr="006638DE">
              <w:rPr>
                <w:rFonts w:ascii="Times New Roman" w:hAnsi="Times New Roman"/>
                <w:color w:val="000000"/>
                <w:sz w:val="22"/>
                <w:szCs w:val="22"/>
              </w:rPr>
              <w:t xml:space="preserve">участков трубопроводов ТК-1 </w:t>
            </w:r>
            <w:r w:rsidR="00376A66" w:rsidRPr="00A83608">
              <w:rPr>
                <w:rFonts w:ascii="Times New Roman" w:hAnsi="Times New Roman"/>
                <w:color w:val="000000"/>
                <w:sz w:val="22"/>
                <w:szCs w:val="22"/>
              </w:rPr>
              <w:t>–</w:t>
            </w:r>
            <w:r w:rsidR="00376A66" w:rsidRPr="006638DE">
              <w:rPr>
                <w:rFonts w:ascii="Times New Roman" w:hAnsi="Times New Roman"/>
                <w:color w:val="000000"/>
                <w:sz w:val="22"/>
                <w:szCs w:val="22"/>
              </w:rPr>
              <w:t xml:space="preserve"> ТК-2 по </w:t>
            </w:r>
            <w:r w:rsidR="00376A66" w:rsidRPr="006638DE">
              <w:rPr>
                <w:rFonts w:ascii="Times New Roman" w:hAnsi="Times New Roman"/>
                <w:color w:val="000000"/>
                <w:sz w:val="22"/>
                <w:szCs w:val="22"/>
              </w:rPr>
              <w:br/>
              <w:t>ул. Народный бульвар</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Pr>
                <w:rFonts w:ascii="Times New Roman" w:hAnsi="Times New Roman"/>
                <w:color w:val="000000"/>
                <w:sz w:val="22"/>
                <w:szCs w:val="22"/>
              </w:rPr>
              <w:t>общая стоимость</w:t>
            </w:r>
          </w:p>
        </w:tc>
        <w:tc>
          <w:tcPr>
            <w:tcW w:w="1053" w:type="dxa"/>
            <w:tcBorders>
              <w:top w:val="single" w:sz="4" w:space="0" w:color="auto"/>
              <w:left w:val="nil"/>
              <w:bottom w:val="single" w:sz="4" w:space="0" w:color="auto"/>
              <w:right w:val="single" w:sz="4" w:space="0" w:color="auto"/>
            </w:tcBorders>
            <w:shd w:val="clear" w:color="auto" w:fill="auto"/>
          </w:tcPr>
          <w:p w:rsidR="00376A66" w:rsidRPr="00C045D0" w:rsidRDefault="00376A66" w:rsidP="001D26FE">
            <w:pPr>
              <w:spacing w:line="252" w:lineRule="auto"/>
              <w:ind w:left="-44"/>
              <w:jc w:val="center"/>
              <w:rPr>
                <w:rFonts w:ascii="Times New Roman" w:hAnsi="Times New Roman"/>
                <w:sz w:val="22"/>
                <w:szCs w:val="22"/>
              </w:rPr>
            </w:pPr>
            <w:r w:rsidRPr="00C045D0">
              <w:rPr>
                <w:rFonts w:ascii="Times New Roman" w:hAnsi="Times New Roman"/>
                <w:sz w:val="22"/>
                <w:szCs w:val="22"/>
              </w:rPr>
              <w:t>18380,20</w:t>
            </w:r>
          </w:p>
        </w:tc>
        <w:tc>
          <w:tcPr>
            <w:tcW w:w="672" w:type="dxa"/>
            <w:tcBorders>
              <w:top w:val="single" w:sz="4" w:space="0" w:color="auto"/>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single" w:sz="4" w:space="0" w:color="auto"/>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9"/>
              <w:jc w:val="center"/>
              <w:rPr>
                <w:rFonts w:ascii="Times New Roman" w:hAnsi="Times New Roman"/>
                <w:sz w:val="22"/>
                <w:szCs w:val="22"/>
              </w:rPr>
            </w:pPr>
            <w:r w:rsidRPr="00C045D0">
              <w:rPr>
                <w:rFonts w:ascii="Times New Roman" w:hAnsi="Times New Roman"/>
                <w:sz w:val="22"/>
                <w:szCs w:val="22"/>
              </w:rPr>
              <w:t>18380,20</w:t>
            </w:r>
          </w:p>
        </w:tc>
        <w:tc>
          <w:tcPr>
            <w:tcW w:w="996" w:type="dxa"/>
            <w:tcBorders>
              <w:top w:val="single" w:sz="4" w:space="0" w:color="auto"/>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9"/>
              <w:jc w:val="center"/>
              <w:rPr>
                <w:rFonts w:ascii="Times New Roman" w:hAnsi="Times New Roman"/>
                <w:sz w:val="22"/>
                <w:szCs w:val="22"/>
              </w:rPr>
            </w:pPr>
            <w:r w:rsidRPr="00C045D0">
              <w:rPr>
                <w:rFonts w:ascii="Times New Roman" w:hAnsi="Times New Roman"/>
                <w:sz w:val="22"/>
                <w:szCs w:val="22"/>
              </w:rPr>
              <w:t>18380,20</w:t>
            </w:r>
          </w:p>
        </w:tc>
        <w:tc>
          <w:tcPr>
            <w:tcW w:w="557" w:type="dxa"/>
            <w:tcBorders>
              <w:top w:val="single" w:sz="4" w:space="0" w:color="auto"/>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single" w:sz="4" w:space="0" w:color="auto"/>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52" w:right="-114"/>
              <w:jc w:val="center"/>
              <w:rPr>
                <w:rFonts w:ascii="Times New Roman" w:hAnsi="Times New Roman"/>
                <w:sz w:val="22"/>
                <w:szCs w:val="22"/>
              </w:rPr>
            </w:pPr>
            <w:r w:rsidRPr="00C045D0">
              <w:rPr>
                <w:rFonts w:ascii="Times New Roman" w:hAnsi="Times New Roman"/>
                <w:sz w:val="22"/>
                <w:szCs w:val="22"/>
              </w:rPr>
              <w:t>18380,20</w:t>
            </w:r>
          </w:p>
        </w:tc>
        <w:tc>
          <w:tcPr>
            <w:tcW w:w="988"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405"/>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13475,00</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9"/>
              <w:jc w:val="center"/>
              <w:rPr>
                <w:rFonts w:ascii="Times New Roman" w:hAnsi="Times New Roman"/>
                <w:sz w:val="22"/>
                <w:szCs w:val="22"/>
              </w:rPr>
            </w:pPr>
            <w:r w:rsidRPr="00C045D0">
              <w:rPr>
                <w:rFonts w:ascii="Times New Roman" w:hAnsi="Times New Roman"/>
                <w:sz w:val="22"/>
                <w:szCs w:val="22"/>
              </w:rPr>
              <w:t>13475,00</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9"/>
              <w:jc w:val="center"/>
              <w:rPr>
                <w:rFonts w:ascii="Times New Roman" w:hAnsi="Times New Roman"/>
                <w:sz w:val="22"/>
                <w:szCs w:val="22"/>
              </w:rPr>
            </w:pPr>
            <w:r w:rsidRPr="00C045D0">
              <w:rPr>
                <w:rFonts w:ascii="Times New Roman" w:hAnsi="Times New Roman"/>
                <w:sz w:val="22"/>
                <w:szCs w:val="22"/>
              </w:rPr>
              <w:t>13475,00</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52" w:right="-114"/>
              <w:jc w:val="center"/>
              <w:rPr>
                <w:rFonts w:ascii="Times New Roman" w:hAnsi="Times New Roman"/>
                <w:sz w:val="22"/>
                <w:szCs w:val="22"/>
              </w:rPr>
            </w:pPr>
            <w:r w:rsidRPr="00C045D0">
              <w:rPr>
                <w:rFonts w:ascii="Times New Roman" w:hAnsi="Times New Roman"/>
                <w:sz w:val="22"/>
                <w:szCs w:val="22"/>
              </w:rPr>
              <w:t>13475,00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332"/>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000000" w:fill="FFFFFF"/>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1746,01</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000000" w:fill="FFFFFF"/>
            <w:hideMark/>
          </w:tcPr>
          <w:p w:rsidR="00376A66" w:rsidRPr="00C045D0" w:rsidRDefault="00376A66" w:rsidP="001D26FE">
            <w:pPr>
              <w:spacing w:line="252" w:lineRule="auto"/>
              <w:ind w:left="-107" w:right="-109"/>
              <w:jc w:val="center"/>
              <w:rPr>
                <w:rFonts w:ascii="Times New Roman" w:hAnsi="Times New Roman"/>
                <w:sz w:val="22"/>
                <w:szCs w:val="22"/>
              </w:rPr>
            </w:pPr>
            <w:r w:rsidRPr="00C045D0">
              <w:rPr>
                <w:rFonts w:ascii="Times New Roman" w:hAnsi="Times New Roman"/>
                <w:sz w:val="22"/>
                <w:szCs w:val="22"/>
              </w:rPr>
              <w:t>1746,01</w:t>
            </w:r>
          </w:p>
        </w:tc>
        <w:tc>
          <w:tcPr>
            <w:tcW w:w="996" w:type="dxa"/>
            <w:tcBorders>
              <w:top w:val="nil"/>
              <w:left w:val="nil"/>
              <w:bottom w:val="single" w:sz="4" w:space="0" w:color="auto"/>
              <w:right w:val="single" w:sz="4" w:space="0" w:color="auto"/>
            </w:tcBorders>
            <w:shd w:val="clear" w:color="000000" w:fill="FFFFFF"/>
            <w:hideMark/>
          </w:tcPr>
          <w:p w:rsidR="00376A66" w:rsidRPr="00C045D0" w:rsidRDefault="00376A66" w:rsidP="001D26FE">
            <w:pPr>
              <w:spacing w:line="252" w:lineRule="auto"/>
              <w:ind w:left="-107" w:right="-109"/>
              <w:jc w:val="center"/>
              <w:rPr>
                <w:rFonts w:ascii="Times New Roman" w:hAnsi="Times New Roman"/>
                <w:sz w:val="22"/>
                <w:szCs w:val="22"/>
              </w:rPr>
            </w:pPr>
            <w:r w:rsidRPr="00C045D0">
              <w:rPr>
                <w:rFonts w:ascii="Times New Roman" w:hAnsi="Times New Roman"/>
                <w:sz w:val="22"/>
                <w:szCs w:val="22"/>
              </w:rPr>
              <w:t>1746,01</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000000" w:fill="FFFFFF"/>
            <w:hideMark/>
          </w:tcPr>
          <w:p w:rsidR="00376A66" w:rsidRPr="00C045D0" w:rsidRDefault="00376A66" w:rsidP="001D26FE">
            <w:pPr>
              <w:spacing w:line="252" w:lineRule="auto"/>
              <w:ind w:left="-152" w:right="-114"/>
              <w:jc w:val="center"/>
              <w:rPr>
                <w:rFonts w:ascii="Times New Roman" w:hAnsi="Times New Roman"/>
                <w:sz w:val="22"/>
                <w:szCs w:val="22"/>
              </w:rPr>
            </w:pPr>
            <w:r w:rsidRPr="00C045D0">
              <w:rPr>
                <w:rFonts w:ascii="Times New Roman" w:hAnsi="Times New Roman"/>
                <w:sz w:val="22"/>
                <w:szCs w:val="22"/>
              </w:rPr>
              <w:t>1746,01</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421"/>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91,90</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9"/>
              <w:jc w:val="center"/>
              <w:rPr>
                <w:rFonts w:ascii="Times New Roman" w:hAnsi="Times New Roman"/>
                <w:sz w:val="22"/>
                <w:szCs w:val="22"/>
              </w:rPr>
            </w:pPr>
            <w:r w:rsidRPr="00C045D0">
              <w:rPr>
                <w:rFonts w:ascii="Times New Roman" w:hAnsi="Times New Roman"/>
                <w:sz w:val="22"/>
                <w:szCs w:val="22"/>
              </w:rPr>
              <w:t>91,90</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9"/>
              <w:jc w:val="center"/>
              <w:rPr>
                <w:rFonts w:ascii="Times New Roman" w:hAnsi="Times New Roman"/>
                <w:sz w:val="22"/>
                <w:szCs w:val="22"/>
              </w:rPr>
            </w:pPr>
            <w:r w:rsidRPr="00C045D0">
              <w:rPr>
                <w:rFonts w:ascii="Times New Roman" w:hAnsi="Times New Roman"/>
                <w:sz w:val="22"/>
                <w:szCs w:val="22"/>
              </w:rPr>
              <w:t>91,90</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52" w:right="-114"/>
              <w:jc w:val="center"/>
              <w:rPr>
                <w:rFonts w:ascii="Times New Roman" w:hAnsi="Times New Roman"/>
                <w:sz w:val="22"/>
                <w:szCs w:val="22"/>
              </w:rPr>
            </w:pPr>
            <w:r w:rsidRPr="00C045D0">
              <w:rPr>
                <w:rFonts w:ascii="Times New Roman" w:hAnsi="Times New Roman"/>
                <w:sz w:val="22"/>
                <w:szCs w:val="22"/>
              </w:rPr>
              <w:t>91,90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413"/>
        </w:trPr>
        <w:tc>
          <w:tcPr>
            <w:tcW w:w="502" w:type="dxa"/>
            <w:vMerge/>
            <w:tcBorders>
              <w:top w:val="nil"/>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3067,29</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9"/>
              <w:jc w:val="center"/>
              <w:rPr>
                <w:rFonts w:ascii="Times New Roman" w:hAnsi="Times New Roman"/>
                <w:sz w:val="22"/>
                <w:szCs w:val="22"/>
              </w:rPr>
            </w:pPr>
            <w:r w:rsidRPr="00C045D0">
              <w:rPr>
                <w:rFonts w:ascii="Times New Roman" w:hAnsi="Times New Roman"/>
                <w:sz w:val="22"/>
                <w:szCs w:val="22"/>
              </w:rPr>
              <w:t>3067,29</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9"/>
              <w:jc w:val="center"/>
              <w:rPr>
                <w:rFonts w:ascii="Times New Roman" w:hAnsi="Times New Roman"/>
                <w:sz w:val="22"/>
                <w:szCs w:val="22"/>
              </w:rPr>
            </w:pPr>
            <w:r w:rsidRPr="00C045D0">
              <w:rPr>
                <w:rFonts w:ascii="Times New Roman" w:hAnsi="Times New Roman"/>
                <w:sz w:val="22"/>
                <w:szCs w:val="22"/>
              </w:rPr>
              <w:t>3067,29</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52" w:right="-114"/>
              <w:jc w:val="center"/>
              <w:rPr>
                <w:rFonts w:ascii="Times New Roman" w:hAnsi="Times New Roman"/>
                <w:sz w:val="22"/>
                <w:szCs w:val="22"/>
              </w:rPr>
            </w:pPr>
            <w:r w:rsidRPr="00C045D0">
              <w:rPr>
                <w:rFonts w:ascii="Times New Roman" w:hAnsi="Times New Roman"/>
                <w:sz w:val="22"/>
                <w:szCs w:val="22"/>
              </w:rPr>
              <w:t>3067,29</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244"/>
        </w:trPr>
        <w:tc>
          <w:tcPr>
            <w:tcW w:w="50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6</w:t>
            </w:r>
          </w:p>
        </w:tc>
        <w:tc>
          <w:tcPr>
            <w:tcW w:w="19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Городской округ город Рязань Рязанской области</w:t>
            </w:r>
          </w:p>
        </w:tc>
        <w:tc>
          <w:tcPr>
            <w:tcW w:w="284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 xml:space="preserve"> </w:t>
            </w:r>
            <w:r w:rsidR="00CB5FFF">
              <w:rPr>
                <w:rFonts w:ascii="Times New Roman" w:hAnsi="Times New Roman"/>
                <w:color w:val="000000"/>
                <w:sz w:val="22"/>
                <w:szCs w:val="22"/>
              </w:rPr>
              <w:t xml:space="preserve">Капитальный ремонт </w:t>
            </w:r>
            <w:r w:rsidRPr="006638DE">
              <w:rPr>
                <w:rFonts w:ascii="Times New Roman" w:hAnsi="Times New Roman"/>
                <w:color w:val="000000"/>
                <w:sz w:val="22"/>
                <w:szCs w:val="22"/>
              </w:rPr>
              <w:t xml:space="preserve">участка магистральных трубопроводов 2 т/м, Первомайский </w:t>
            </w:r>
            <w:proofErr w:type="spellStart"/>
            <w:r w:rsidRPr="006638DE">
              <w:rPr>
                <w:rFonts w:ascii="Times New Roman" w:hAnsi="Times New Roman"/>
                <w:color w:val="000000"/>
                <w:sz w:val="22"/>
                <w:szCs w:val="22"/>
              </w:rPr>
              <w:t>пр-кт</w:t>
            </w:r>
            <w:proofErr w:type="spellEnd"/>
            <w:r w:rsidRPr="006638DE">
              <w:rPr>
                <w:rFonts w:ascii="Times New Roman" w:hAnsi="Times New Roman"/>
                <w:color w:val="000000"/>
                <w:sz w:val="22"/>
                <w:szCs w:val="22"/>
              </w:rPr>
              <w:t xml:space="preserve">, </w:t>
            </w:r>
            <w:r w:rsidRPr="006638DE">
              <w:rPr>
                <w:rFonts w:ascii="Times New Roman" w:hAnsi="Times New Roman"/>
                <w:color w:val="000000"/>
                <w:sz w:val="22"/>
                <w:szCs w:val="22"/>
              </w:rPr>
              <w:br/>
              <w:t>2ТК-582</w:t>
            </w:r>
            <w:r>
              <w:rPr>
                <w:rFonts w:ascii="Times New Roman" w:hAnsi="Times New Roman"/>
                <w:color w:val="000000"/>
                <w:sz w:val="22"/>
                <w:szCs w:val="22"/>
              </w:rPr>
              <w:t xml:space="preserve"> </w:t>
            </w:r>
            <w:r w:rsidRPr="00A83608">
              <w:rPr>
                <w:rFonts w:ascii="Times New Roman" w:hAnsi="Times New Roman"/>
                <w:color w:val="000000"/>
                <w:sz w:val="22"/>
                <w:szCs w:val="22"/>
              </w:rPr>
              <w:t>–</w:t>
            </w:r>
            <w:r>
              <w:rPr>
                <w:rFonts w:ascii="Times New Roman" w:hAnsi="Times New Roman"/>
                <w:color w:val="000000"/>
                <w:sz w:val="22"/>
                <w:szCs w:val="22"/>
              </w:rPr>
              <w:t xml:space="preserve"> </w:t>
            </w:r>
            <w:r w:rsidRPr="006638DE">
              <w:rPr>
                <w:rFonts w:ascii="Times New Roman" w:hAnsi="Times New Roman"/>
                <w:color w:val="000000"/>
                <w:sz w:val="22"/>
                <w:szCs w:val="22"/>
              </w:rPr>
              <w:t>2ТК-585</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Pr>
                <w:rFonts w:ascii="Times New Roman" w:hAnsi="Times New Roman"/>
                <w:color w:val="000000"/>
                <w:sz w:val="22"/>
                <w:szCs w:val="22"/>
              </w:rPr>
              <w:t>общая стоимость</w:t>
            </w:r>
          </w:p>
        </w:tc>
        <w:tc>
          <w:tcPr>
            <w:tcW w:w="1053" w:type="dxa"/>
            <w:tcBorders>
              <w:top w:val="single" w:sz="4" w:space="0" w:color="auto"/>
              <w:left w:val="nil"/>
              <w:bottom w:val="single" w:sz="4" w:space="0" w:color="auto"/>
              <w:right w:val="single" w:sz="4" w:space="0" w:color="auto"/>
            </w:tcBorders>
            <w:shd w:val="clear" w:color="auto" w:fill="FFFFFF" w:themeFill="background1"/>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27602,55</w:t>
            </w:r>
          </w:p>
        </w:tc>
        <w:tc>
          <w:tcPr>
            <w:tcW w:w="672" w:type="dxa"/>
            <w:tcBorders>
              <w:top w:val="single" w:sz="4" w:space="0" w:color="auto"/>
              <w:left w:val="nil"/>
              <w:bottom w:val="single" w:sz="4" w:space="0" w:color="auto"/>
              <w:right w:val="single" w:sz="4" w:space="0" w:color="auto"/>
            </w:tcBorders>
            <w:shd w:val="clear" w:color="auto" w:fill="FFFFFF" w:themeFill="background1"/>
            <w:hideMark/>
          </w:tcPr>
          <w:p w:rsidR="00376A66" w:rsidRPr="00C045D0" w:rsidRDefault="00376A66" w:rsidP="001D26FE">
            <w:pPr>
              <w:tabs>
                <w:tab w:val="left" w:pos="743"/>
              </w:tabs>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single" w:sz="4" w:space="0" w:color="auto"/>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27602,55</w:t>
            </w:r>
          </w:p>
        </w:tc>
        <w:tc>
          <w:tcPr>
            <w:tcW w:w="996" w:type="dxa"/>
            <w:tcBorders>
              <w:top w:val="single" w:sz="4" w:space="0" w:color="auto"/>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27602,55</w:t>
            </w:r>
          </w:p>
        </w:tc>
        <w:tc>
          <w:tcPr>
            <w:tcW w:w="557" w:type="dxa"/>
            <w:tcBorders>
              <w:top w:val="single" w:sz="4" w:space="0" w:color="auto"/>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single" w:sz="4" w:space="0" w:color="auto"/>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27602,55</w:t>
            </w:r>
          </w:p>
        </w:tc>
        <w:tc>
          <w:tcPr>
            <w:tcW w:w="988"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single" w:sz="4" w:space="0" w:color="auto"/>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1D26FE" w:rsidRPr="006638DE" w:rsidTr="00506DB1">
        <w:trPr>
          <w:trHeight w:val="309"/>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20237,00</w:t>
            </w:r>
          </w:p>
        </w:tc>
        <w:tc>
          <w:tcPr>
            <w:tcW w:w="672"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20237,00</w:t>
            </w:r>
          </w:p>
        </w:tc>
        <w:tc>
          <w:tcPr>
            <w:tcW w:w="996"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20237,00</w:t>
            </w:r>
          </w:p>
        </w:tc>
        <w:tc>
          <w:tcPr>
            <w:tcW w:w="557"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20237,00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1D26FE" w:rsidRPr="006638DE" w:rsidTr="00506DB1">
        <w:trPr>
          <w:trHeight w:val="389"/>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2622,00</w:t>
            </w:r>
          </w:p>
        </w:tc>
        <w:tc>
          <w:tcPr>
            <w:tcW w:w="672"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2622,00</w:t>
            </w:r>
          </w:p>
        </w:tc>
        <w:tc>
          <w:tcPr>
            <w:tcW w:w="996"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2622,00</w:t>
            </w:r>
          </w:p>
        </w:tc>
        <w:tc>
          <w:tcPr>
            <w:tcW w:w="557"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2622,00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1D26FE" w:rsidRPr="006638DE" w:rsidTr="00506DB1">
        <w:trPr>
          <w:trHeight w:val="423"/>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138,00</w:t>
            </w:r>
          </w:p>
        </w:tc>
        <w:tc>
          <w:tcPr>
            <w:tcW w:w="672"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138,00</w:t>
            </w:r>
          </w:p>
        </w:tc>
        <w:tc>
          <w:tcPr>
            <w:tcW w:w="996"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138,00</w:t>
            </w:r>
          </w:p>
        </w:tc>
        <w:tc>
          <w:tcPr>
            <w:tcW w:w="557"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138,00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1D26FE" w:rsidRPr="006638DE" w:rsidTr="00506DB1">
        <w:trPr>
          <w:trHeight w:val="422"/>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top w:val="nil"/>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4605,55</w:t>
            </w:r>
          </w:p>
        </w:tc>
        <w:tc>
          <w:tcPr>
            <w:tcW w:w="672"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4605,55</w:t>
            </w:r>
          </w:p>
        </w:tc>
        <w:tc>
          <w:tcPr>
            <w:tcW w:w="996"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4605,55</w:t>
            </w:r>
          </w:p>
        </w:tc>
        <w:tc>
          <w:tcPr>
            <w:tcW w:w="557"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FFFFFF" w:themeFill="background1"/>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4605,55</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73"/>
        </w:trPr>
        <w:tc>
          <w:tcPr>
            <w:tcW w:w="502" w:type="dxa"/>
            <w:vMerge w:val="restart"/>
            <w:tcBorders>
              <w:top w:val="nil"/>
              <w:left w:val="single" w:sz="4" w:space="0" w:color="auto"/>
              <w:bottom w:val="single" w:sz="4" w:space="0" w:color="000000"/>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7</w:t>
            </w:r>
          </w:p>
        </w:tc>
        <w:tc>
          <w:tcPr>
            <w:tcW w:w="1966" w:type="dxa"/>
            <w:vMerge w:val="restart"/>
            <w:tcBorders>
              <w:top w:val="nil"/>
              <w:left w:val="single" w:sz="4" w:space="0" w:color="auto"/>
              <w:bottom w:val="single" w:sz="4" w:space="0" w:color="000000"/>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Городской округ город Рязань Рязанской области</w:t>
            </w:r>
          </w:p>
        </w:tc>
        <w:tc>
          <w:tcPr>
            <w:tcW w:w="2848" w:type="dxa"/>
            <w:vMerge w:val="restart"/>
            <w:tcBorders>
              <w:top w:val="nil"/>
              <w:left w:val="single" w:sz="4" w:space="0" w:color="auto"/>
              <w:bottom w:val="single" w:sz="4" w:space="0" w:color="000000"/>
              <w:right w:val="single" w:sz="4" w:space="0" w:color="auto"/>
            </w:tcBorders>
            <w:shd w:val="clear" w:color="000000" w:fill="FFFFFF"/>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 xml:space="preserve"> </w:t>
            </w:r>
            <w:r w:rsidR="00CB5FFF">
              <w:rPr>
                <w:rFonts w:ascii="Times New Roman" w:hAnsi="Times New Roman"/>
                <w:color w:val="000000"/>
                <w:sz w:val="22"/>
                <w:szCs w:val="22"/>
              </w:rPr>
              <w:t xml:space="preserve">Капитальный ремонт </w:t>
            </w:r>
            <w:r w:rsidRPr="006638DE">
              <w:rPr>
                <w:rFonts w:ascii="Times New Roman" w:hAnsi="Times New Roman"/>
                <w:color w:val="000000"/>
                <w:sz w:val="22"/>
                <w:szCs w:val="22"/>
              </w:rPr>
              <w:t xml:space="preserve">участков магистральных трубопроводов 2 т/м </w:t>
            </w:r>
            <w:r>
              <w:rPr>
                <w:rFonts w:ascii="Times New Roman" w:hAnsi="Times New Roman"/>
                <w:color w:val="000000"/>
                <w:sz w:val="22"/>
                <w:szCs w:val="22"/>
              </w:rPr>
              <w:br/>
            </w:r>
            <w:r w:rsidRPr="006638DE">
              <w:rPr>
                <w:rFonts w:ascii="Times New Roman" w:hAnsi="Times New Roman"/>
                <w:color w:val="000000"/>
                <w:sz w:val="22"/>
                <w:szCs w:val="22"/>
              </w:rPr>
              <w:t xml:space="preserve">ул. Горького, </w:t>
            </w:r>
            <w:r w:rsidRPr="006638DE">
              <w:rPr>
                <w:rFonts w:ascii="Times New Roman" w:hAnsi="Times New Roman"/>
                <w:color w:val="000000"/>
                <w:sz w:val="22"/>
                <w:szCs w:val="22"/>
              </w:rPr>
              <w:br/>
              <w:t>2ТК-249</w:t>
            </w:r>
            <w:r>
              <w:rPr>
                <w:rFonts w:ascii="Times New Roman" w:hAnsi="Times New Roman"/>
                <w:color w:val="000000"/>
                <w:sz w:val="22"/>
                <w:szCs w:val="22"/>
              </w:rPr>
              <w:t xml:space="preserve"> </w:t>
            </w:r>
            <w:r w:rsidRPr="00A83608">
              <w:rPr>
                <w:rFonts w:ascii="Times New Roman" w:hAnsi="Times New Roman"/>
                <w:color w:val="000000"/>
                <w:sz w:val="22"/>
                <w:szCs w:val="22"/>
              </w:rPr>
              <w:t>–</w:t>
            </w:r>
            <w:r>
              <w:rPr>
                <w:rFonts w:ascii="Times New Roman" w:hAnsi="Times New Roman"/>
                <w:color w:val="000000"/>
                <w:sz w:val="22"/>
                <w:szCs w:val="22"/>
              </w:rPr>
              <w:t xml:space="preserve"> </w:t>
            </w:r>
            <w:r w:rsidRPr="006638DE">
              <w:rPr>
                <w:rFonts w:ascii="Times New Roman" w:hAnsi="Times New Roman"/>
                <w:color w:val="000000"/>
                <w:sz w:val="22"/>
                <w:szCs w:val="22"/>
              </w:rPr>
              <w:t>2ТК-250</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Pr>
                <w:rFonts w:ascii="Times New Roman" w:hAnsi="Times New Roman"/>
                <w:color w:val="000000"/>
                <w:sz w:val="22"/>
                <w:szCs w:val="22"/>
              </w:rPr>
              <w:t>общая стоимость</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14603,20</w:t>
            </w:r>
          </w:p>
        </w:tc>
        <w:tc>
          <w:tcPr>
            <w:tcW w:w="672"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14603,20</w:t>
            </w:r>
          </w:p>
        </w:tc>
        <w:tc>
          <w:tcPr>
            <w:tcW w:w="996"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14603,20</w:t>
            </w:r>
          </w:p>
        </w:tc>
        <w:tc>
          <w:tcPr>
            <w:tcW w:w="557"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14603,20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1D26FE">
            <w:pPr>
              <w:spacing w:line="252" w:lineRule="auto"/>
              <w:jc w:val="center"/>
              <w:rPr>
                <w:rFonts w:ascii="Times New Roman" w:hAnsi="Times New Roman"/>
                <w:sz w:val="22"/>
                <w:szCs w:val="22"/>
              </w:rPr>
            </w:pPr>
          </w:p>
        </w:tc>
      </w:tr>
      <w:tr w:rsidR="00376A66" w:rsidRPr="006638DE" w:rsidTr="00506DB1">
        <w:trPr>
          <w:trHeight w:val="383"/>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10703,00</w:t>
            </w:r>
          </w:p>
        </w:tc>
        <w:tc>
          <w:tcPr>
            <w:tcW w:w="672"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10703,00</w:t>
            </w:r>
          </w:p>
        </w:tc>
        <w:tc>
          <w:tcPr>
            <w:tcW w:w="996"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10703,00</w:t>
            </w:r>
          </w:p>
        </w:tc>
        <w:tc>
          <w:tcPr>
            <w:tcW w:w="557"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10703,00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1D26FE">
            <w:pPr>
              <w:spacing w:line="252" w:lineRule="auto"/>
              <w:jc w:val="center"/>
              <w:rPr>
                <w:rFonts w:ascii="Times New Roman" w:hAnsi="Times New Roman"/>
                <w:sz w:val="22"/>
                <w:szCs w:val="22"/>
              </w:rPr>
            </w:pPr>
          </w:p>
        </w:tc>
      </w:tr>
      <w:tr w:rsidR="00376A66" w:rsidRPr="006638DE" w:rsidTr="00506DB1">
        <w:trPr>
          <w:trHeight w:val="369"/>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left w:val="single" w:sz="4" w:space="0" w:color="auto"/>
              <w:bottom w:val="single" w:sz="4" w:space="0" w:color="auto"/>
              <w:right w:val="single" w:sz="4" w:space="0" w:color="auto"/>
            </w:tcBorders>
            <w:hideMark/>
          </w:tcPr>
          <w:p w:rsidR="00376A66" w:rsidRPr="006638DE" w:rsidRDefault="00376A66" w:rsidP="001D26FE">
            <w:pPr>
              <w:spacing w:line="252" w:lineRule="auto"/>
              <w:jc w:val="cente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000000" w:fill="FFFFFF"/>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1386,91</w:t>
            </w:r>
          </w:p>
        </w:tc>
        <w:tc>
          <w:tcPr>
            <w:tcW w:w="672" w:type="dxa"/>
            <w:tcBorders>
              <w:top w:val="nil"/>
              <w:left w:val="nil"/>
              <w:bottom w:val="single" w:sz="4" w:space="0" w:color="auto"/>
              <w:right w:val="single" w:sz="4" w:space="0" w:color="auto"/>
            </w:tcBorders>
            <w:shd w:val="clear" w:color="000000" w:fill="FFFFFF"/>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000000" w:fill="FFFFFF"/>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1386,91</w:t>
            </w:r>
          </w:p>
        </w:tc>
        <w:tc>
          <w:tcPr>
            <w:tcW w:w="996"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1386,91</w:t>
            </w:r>
          </w:p>
        </w:tc>
        <w:tc>
          <w:tcPr>
            <w:tcW w:w="557" w:type="dxa"/>
            <w:tcBorders>
              <w:top w:val="nil"/>
              <w:left w:val="nil"/>
              <w:bottom w:val="single" w:sz="4" w:space="0" w:color="auto"/>
              <w:right w:val="single" w:sz="4" w:space="0" w:color="auto"/>
            </w:tcBorders>
            <w:shd w:val="clear" w:color="000000" w:fill="FFFFFF"/>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1386,91</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1D26FE">
            <w:pPr>
              <w:spacing w:line="252" w:lineRule="auto"/>
              <w:jc w:val="center"/>
              <w:rPr>
                <w:rFonts w:ascii="Times New Roman" w:hAnsi="Times New Roman"/>
                <w:sz w:val="22"/>
                <w:szCs w:val="22"/>
              </w:rPr>
            </w:pPr>
          </w:p>
        </w:tc>
      </w:tr>
      <w:tr w:rsidR="00376A66" w:rsidRPr="006638DE" w:rsidTr="00506DB1">
        <w:trPr>
          <w:trHeight w:val="383"/>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left w:val="single" w:sz="4" w:space="0" w:color="auto"/>
              <w:bottom w:val="single" w:sz="4" w:space="0" w:color="auto"/>
              <w:right w:val="single" w:sz="4" w:space="0" w:color="auto"/>
            </w:tcBorders>
            <w:hideMark/>
          </w:tcPr>
          <w:p w:rsidR="00376A66" w:rsidRPr="006638DE" w:rsidRDefault="00376A66" w:rsidP="001D26FE">
            <w:pPr>
              <w:spacing w:line="252" w:lineRule="auto"/>
              <w:jc w:val="cente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73,00</w:t>
            </w:r>
          </w:p>
        </w:tc>
        <w:tc>
          <w:tcPr>
            <w:tcW w:w="672"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73,00</w:t>
            </w:r>
          </w:p>
        </w:tc>
        <w:tc>
          <w:tcPr>
            <w:tcW w:w="996"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73,00</w:t>
            </w:r>
          </w:p>
        </w:tc>
        <w:tc>
          <w:tcPr>
            <w:tcW w:w="557"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73,00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1D26FE">
            <w:pPr>
              <w:spacing w:line="252" w:lineRule="auto"/>
              <w:jc w:val="center"/>
              <w:rPr>
                <w:rFonts w:ascii="Times New Roman" w:hAnsi="Times New Roman"/>
                <w:sz w:val="22"/>
                <w:szCs w:val="22"/>
              </w:rPr>
            </w:pPr>
          </w:p>
        </w:tc>
      </w:tr>
      <w:tr w:rsidR="00376A66" w:rsidRPr="006638DE" w:rsidTr="00506DB1">
        <w:trPr>
          <w:trHeight w:val="404"/>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left w:val="single" w:sz="4" w:space="0" w:color="auto"/>
              <w:bottom w:val="single" w:sz="4" w:space="0" w:color="auto"/>
              <w:right w:val="single" w:sz="4" w:space="0" w:color="auto"/>
            </w:tcBorders>
            <w:hideMark/>
          </w:tcPr>
          <w:p w:rsidR="00376A66" w:rsidRPr="006638DE" w:rsidRDefault="00376A66" w:rsidP="001D26FE">
            <w:pPr>
              <w:spacing w:line="252" w:lineRule="auto"/>
              <w:jc w:val="center"/>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2440,29</w:t>
            </w:r>
          </w:p>
        </w:tc>
        <w:tc>
          <w:tcPr>
            <w:tcW w:w="672"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2440,29</w:t>
            </w:r>
          </w:p>
        </w:tc>
        <w:tc>
          <w:tcPr>
            <w:tcW w:w="996"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2440,29</w:t>
            </w:r>
          </w:p>
        </w:tc>
        <w:tc>
          <w:tcPr>
            <w:tcW w:w="557"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2440,29</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1D26FE">
            <w:pPr>
              <w:spacing w:line="252" w:lineRule="auto"/>
              <w:jc w:val="center"/>
              <w:rPr>
                <w:rFonts w:ascii="Times New Roman" w:hAnsi="Times New Roman"/>
                <w:sz w:val="22"/>
                <w:szCs w:val="22"/>
              </w:rPr>
            </w:pPr>
          </w:p>
        </w:tc>
      </w:tr>
      <w:tr w:rsidR="00376A66" w:rsidRPr="006638DE" w:rsidTr="00506DB1">
        <w:trPr>
          <w:trHeight w:val="73"/>
        </w:trPr>
        <w:tc>
          <w:tcPr>
            <w:tcW w:w="502" w:type="dxa"/>
            <w:vMerge w:val="restart"/>
            <w:tcBorders>
              <w:top w:val="nil"/>
              <w:left w:val="single" w:sz="4" w:space="0" w:color="auto"/>
              <w:bottom w:val="single" w:sz="4" w:space="0" w:color="000000"/>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8</w:t>
            </w:r>
          </w:p>
        </w:tc>
        <w:tc>
          <w:tcPr>
            <w:tcW w:w="1966" w:type="dxa"/>
            <w:vMerge w:val="restart"/>
            <w:tcBorders>
              <w:top w:val="nil"/>
              <w:left w:val="single" w:sz="4" w:space="0" w:color="auto"/>
              <w:bottom w:val="single" w:sz="4" w:space="0" w:color="000000"/>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Городской округ город Рязань Рязанской области</w:t>
            </w:r>
          </w:p>
        </w:tc>
        <w:tc>
          <w:tcPr>
            <w:tcW w:w="2848" w:type="dxa"/>
            <w:vMerge w:val="restart"/>
            <w:tcBorders>
              <w:top w:val="nil"/>
              <w:left w:val="single" w:sz="4" w:space="0" w:color="auto"/>
              <w:bottom w:val="single" w:sz="4" w:space="0" w:color="000000"/>
              <w:right w:val="single" w:sz="4" w:space="0" w:color="auto"/>
            </w:tcBorders>
            <w:shd w:val="clear" w:color="000000" w:fill="FFFFFF"/>
            <w:hideMark/>
          </w:tcPr>
          <w:p w:rsidR="00376A66" w:rsidRDefault="00CB5FFF" w:rsidP="001D26FE">
            <w:pPr>
              <w:spacing w:line="252" w:lineRule="auto"/>
              <w:jc w:val="center"/>
              <w:rPr>
                <w:rFonts w:ascii="Times New Roman" w:hAnsi="Times New Roman"/>
                <w:color w:val="000000"/>
                <w:sz w:val="22"/>
                <w:szCs w:val="22"/>
              </w:rPr>
            </w:pPr>
            <w:r>
              <w:rPr>
                <w:rFonts w:ascii="Times New Roman" w:hAnsi="Times New Roman"/>
                <w:color w:val="000000"/>
                <w:sz w:val="22"/>
                <w:szCs w:val="22"/>
              </w:rPr>
              <w:t xml:space="preserve">Капитальный ремонт </w:t>
            </w:r>
            <w:r w:rsidR="00376A66" w:rsidRPr="006638DE">
              <w:rPr>
                <w:rFonts w:ascii="Times New Roman" w:hAnsi="Times New Roman"/>
                <w:color w:val="000000"/>
                <w:sz w:val="22"/>
                <w:szCs w:val="22"/>
              </w:rPr>
              <w:t xml:space="preserve">участков магистральных трубопроводов 1 т/м </w:t>
            </w:r>
            <w:r w:rsidR="00376A66">
              <w:rPr>
                <w:rFonts w:ascii="Times New Roman" w:hAnsi="Times New Roman"/>
                <w:color w:val="000000"/>
                <w:sz w:val="22"/>
                <w:szCs w:val="22"/>
              </w:rPr>
              <w:br/>
            </w:r>
            <w:r w:rsidR="00376A66" w:rsidRPr="006638DE">
              <w:rPr>
                <w:rFonts w:ascii="Times New Roman" w:hAnsi="Times New Roman"/>
                <w:color w:val="000000"/>
                <w:sz w:val="22"/>
                <w:szCs w:val="22"/>
              </w:rPr>
              <w:t>ул.</w:t>
            </w:r>
            <w:r w:rsidR="00376A66">
              <w:rPr>
                <w:rFonts w:ascii="Times New Roman" w:hAnsi="Times New Roman"/>
                <w:color w:val="000000"/>
                <w:sz w:val="22"/>
                <w:szCs w:val="22"/>
              </w:rPr>
              <w:t xml:space="preserve"> </w:t>
            </w:r>
            <w:r w:rsidR="00376A66" w:rsidRPr="006638DE">
              <w:rPr>
                <w:rFonts w:ascii="Times New Roman" w:hAnsi="Times New Roman"/>
                <w:color w:val="000000"/>
                <w:sz w:val="22"/>
                <w:szCs w:val="22"/>
              </w:rPr>
              <w:t xml:space="preserve">Чкалова, </w:t>
            </w:r>
          </w:p>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1ТК-565а/1</w:t>
            </w:r>
            <w:r>
              <w:rPr>
                <w:rFonts w:ascii="Times New Roman" w:hAnsi="Times New Roman"/>
                <w:color w:val="000000"/>
                <w:sz w:val="22"/>
                <w:szCs w:val="22"/>
              </w:rPr>
              <w:t xml:space="preserve"> </w:t>
            </w:r>
            <w:r w:rsidRPr="00A83608">
              <w:rPr>
                <w:rFonts w:ascii="Times New Roman" w:hAnsi="Times New Roman"/>
                <w:color w:val="000000"/>
                <w:sz w:val="22"/>
                <w:szCs w:val="22"/>
              </w:rPr>
              <w:t>–</w:t>
            </w:r>
            <w:r>
              <w:rPr>
                <w:rFonts w:ascii="Times New Roman" w:hAnsi="Times New Roman"/>
                <w:color w:val="000000"/>
                <w:sz w:val="22"/>
                <w:szCs w:val="22"/>
              </w:rPr>
              <w:t xml:space="preserve"> </w:t>
            </w:r>
            <w:r w:rsidRPr="006638DE">
              <w:rPr>
                <w:rFonts w:ascii="Times New Roman" w:hAnsi="Times New Roman"/>
                <w:color w:val="000000"/>
                <w:sz w:val="22"/>
                <w:szCs w:val="22"/>
              </w:rPr>
              <w:t>ПНС-11</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Pr>
                <w:rFonts w:ascii="Times New Roman" w:hAnsi="Times New Roman"/>
                <w:color w:val="000000"/>
                <w:sz w:val="22"/>
                <w:szCs w:val="22"/>
              </w:rPr>
              <w:t>общая стоимость</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11592,45</w:t>
            </w:r>
          </w:p>
        </w:tc>
        <w:tc>
          <w:tcPr>
            <w:tcW w:w="672"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11592,45</w:t>
            </w:r>
          </w:p>
        </w:tc>
        <w:tc>
          <w:tcPr>
            <w:tcW w:w="996"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11592,45</w:t>
            </w:r>
          </w:p>
        </w:tc>
        <w:tc>
          <w:tcPr>
            <w:tcW w:w="557" w:type="dxa"/>
            <w:tcBorders>
              <w:top w:val="nil"/>
              <w:left w:val="nil"/>
              <w:bottom w:val="single" w:sz="4" w:space="0" w:color="auto"/>
              <w:right w:val="single" w:sz="4" w:space="0" w:color="auto"/>
            </w:tcBorders>
            <w:shd w:val="clear" w:color="auto" w:fill="auto"/>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11592,45</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tcPr>
          <w:p w:rsidR="00376A66" w:rsidRPr="006638DE" w:rsidRDefault="00376A66" w:rsidP="001D26FE">
            <w:pPr>
              <w:spacing w:line="252" w:lineRule="auto"/>
              <w:jc w:val="center"/>
              <w:rPr>
                <w:rFonts w:ascii="Times New Roman" w:hAnsi="Times New Roman"/>
                <w:sz w:val="22"/>
                <w:szCs w:val="22"/>
              </w:rPr>
            </w:pPr>
          </w:p>
        </w:tc>
      </w:tr>
      <w:tr w:rsidR="00376A66" w:rsidRPr="006638DE" w:rsidTr="00506DB1">
        <w:trPr>
          <w:trHeight w:val="431"/>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color w:val="000000"/>
                <w:sz w:val="22"/>
                <w:szCs w:val="22"/>
              </w:rPr>
            </w:pPr>
            <w:r w:rsidRPr="00C045D0">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8496,00</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8496,00</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8496,00</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8496,00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406"/>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top w:val="single" w:sz="4" w:space="0" w:color="000000"/>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color w:val="000000"/>
                <w:sz w:val="22"/>
                <w:szCs w:val="22"/>
              </w:rPr>
            </w:pPr>
            <w:r w:rsidRPr="00C045D0">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1101,01</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1101,01</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1101,01</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1101,01</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356"/>
        </w:trPr>
        <w:tc>
          <w:tcPr>
            <w:tcW w:w="502"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top w:val="single" w:sz="4" w:space="0" w:color="000000"/>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color w:val="000000"/>
                <w:sz w:val="22"/>
                <w:szCs w:val="22"/>
              </w:rPr>
            </w:pPr>
            <w:r w:rsidRPr="00C045D0">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57,95</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57,95</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57,95</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57,95</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376A66" w:rsidRPr="006638DE" w:rsidTr="00506DB1">
        <w:trPr>
          <w:trHeight w:val="491"/>
        </w:trPr>
        <w:tc>
          <w:tcPr>
            <w:tcW w:w="502" w:type="dxa"/>
            <w:vMerge/>
            <w:tcBorders>
              <w:top w:val="nil"/>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top w:val="single" w:sz="4" w:space="0" w:color="000000"/>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color w:val="000000"/>
                <w:sz w:val="22"/>
                <w:szCs w:val="22"/>
              </w:rPr>
            </w:pPr>
            <w:r w:rsidRPr="00C045D0">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1937,49</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1937,49</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1937,49</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1937,49</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bl>
    <w:p w:rsidR="001D26FE" w:rsidRDefault="001D26FE"/>
    <w:p w:rsidR="001D26FE" w:rsidRDefault="001D26FE"/>
    <w:tbl>
      <w:tblPr>
        <w:tblW w:w="0" w:type="auto"/>
        <w:tblLayout w:type="fixed"/>
        <w:tblLook w:val="04A0" w:firstRow="1" w:lastRow="0" w:firstColumn="1" w:lastColumn="0" w:noHBand="0" w:noVBand="1"/>
      </w:tblPr>
      <w:tblGrid>
        <w:gridCol w:w="326"/>
        <w:gridCol w:w="1966"/>
        <w:gridCol w:w="2848"/>
        <w:gridCol w:w="711"/>
        <w:gridCol w:w="792"/>
        <w:gridCol w:w="1053"/>
        <w:gridCol w:w="672"/>
        <w:gridCol w:w="1053"/>
        <w:gridCol w:w="996"/>
        <w:gridCol w:w="557"/>
        <w:gridCol w:w="991"/>
        <w:gridCol w:w="988"/>
        <w:gridCol w:w="557"/>
        <w:gridCol w:w="988"/>
      </w:tblGrid>
      <w:tr w:rsidR="001D26FE" w:rsidRPr="006638DE" w:rsidTr="00254963">
        <w:trPr>
          <w:trHeight w:val="70"/>
          <w:tblHeader/>
        </w:trPr>
        <w:tc>
          <w:tcPr>
            <w:tcW w:w="326" w:type="dxa"/>
            <w:tcBorders>
              <w:top w:val="single" w:sz="4" w:space="0" w:color="auto"/>
              <w:left w:val="single" w:sz="4" w:space="0" w:color="auto"/>
              <w:bottom w:val="single" w:sz="4" w:space="0" w:color="auto"/>
              <w:right w:val="single" w:sz="4" w:space="0" w:color="auto"/>
            </w:tcBorders>
            <w:shd w:val="clear" w:color="auto" w:fill="auto"/>
            <w:hideMark/>
          </w:tcPr>
          <w:p w:rsidR="001D26FE" w:rsidRPr="006638DE" w:rsidRDefault="001D26FE" w:rsidP="00254963">
            <w:pPr>
              <w:jc w:val="center"/>
              <w:rPr>
                <w:rFonts w:ascii="Times New Roman" w:hAnsi="Times New Roman"/>
                <w:color w:val="000000"/>
                <w:sz w:val="22"/>
                <w:szCs w:val="22"/>
              </w:rPr>
            </w:pPr>
            <w:r w:rsidRPr="006638DE">
              <w:rPr>
                <w:rFonts w:ascii="Times New Roman" w:hAnsi="Times New Roman"/>
                <w:color w:val="000000"/>
                <w:sz w:val="22"/>
                <w:szCs w:val="22"/>
              </w:rPr>
              <w:lastRenderedPageBreak/>
              <w:t>1</w:t>
            </w:r>
          </w:p>
        </w:tc>
        <w:tc>
          <w:tcPr>
            <w:tcW w:w="1966" w:type="dxa"/>
            <w:tcBorders>
              <w:top w:val="single" w:sz="4" w:space="0" w:color="auto"/>
              <w:left w:val="nil"/>
              <w:bottom w:val="single" w:sz="4" w:space="0" w:color="auto"/>
              <w:right w:val="single" w:sz="4" w:space="0" w:color="auto"/>
            </w:tcBorders>
            <w:shd w:val="clear" w:color="auto" w:fill="auto"/>
            <w:hideMark/>
          </w:tcPr>
          <w:p w:rsidR="001D26FE" w:rsidRPr="006638DE" w:rsidRDefault="001D26FE" w:rsidP="00254963">
            <w:pPr>
              <w:jc w:val="center"/>
              <w:rPr>
                <w:rFonts w:ascii="Times New Roman" w:hAnsi="Times New Roman"/>
                <w:color w:val="000000"/>
                <w:sz w:val="22"/>
                <w:szCs w:val="22"/>
              </w:rPr>
            </w:pPr>
            <w:r w:rsidRPr="006638DE">
              <w:rPr>
                <w:rFonts w:ascii="Times New Roman" w:hAnsi="Times New Roman"/>
                <w:color w:val="000000"/>
                <w:sz w:val="22"/>
                <w:szCs w:val="22"/>
              </w:rPr>
              <w:t>2</w:t>
            </w:r>
          </w:p>
        </w:tc>
        <w:tc>
          <w:tcPr>
            <w:tcW w:w="2848" w:type="dxa"/>
            <w:tcBorders>
              <w:top w:val="single" w:sz="4" w:space="0" w:color="auto"/>
              <w:left w:val="nil"/>
              <w:bottom w:val="single" w:sz="4" w:space="0" w:color="auto"/>
              <w:right w:val="single" w:sz="4" w:space="0" w:color="auto"/>
            </w:tcBorders>
            <w:shd w:val="clear" w:color="auto" w:fill="auto"/>
            <w:hideMark/>
          </w:tcPr>
          <w:p w:rsidR="001D26FE" w:rsidRPr="006638DE" w:rsidRDefault="001D26FE" w:rsidP="00254963">
            <w:pPr>
              <w:jc w:val="center"/>
              <w:rPr>
                <w:rFonts w:ascii="Times New Roman" w:hAnsi="Times New Roman"/>
                <w:color w:val="000000"/>
                <w:sz w:val="22"/>
                <w:szCs w:val="22"/>
              </w:rPr>
            </w:pPr>
            <w:r w:rsidRPr="006638DE">
              <w:rPr>
                <w:rFonts w:ascii="Times New Roman" w:hAnsi="Times New Roman"/>
                <w:color w:val="000000"/>
                <w:sz w:val="22"/>
                <w:szCs w:val="22"/>
              </w:rPr>
              <w:t>3</w:t>
            </w:r>
          </w:p>
        </w:tc>
        <w:tc>
          <w:tcPr>
            <w:tcW w:w="1503" w:type="dxa"/>
            <w:gridSpan w:val="2"/>
            <w:tcBorders>
              <w:top w:val="single" w:sz="4" w:space="0" w:color="auto"/>
              <w:left w:val="nil"/>
              <w:bottom w:val="single" w:sz="4" w:space="0" w:color="auto"/>
              <w:right w:val="single" w:sz="4" w:space="0" w:color="auto"/>
            </w:tcBorders>
            <w:shd w:val="clear" w:color="auto" w:fill="auto"/>
            <w:hideMark/>
          </w:tcPr>
          <w:p w:rsidR="001D26FE" w:rsidRPr="006638DE" w:rsidRDefault="001D26FE" w:rsidP="00254963">
            <w:pPr>
              <w:jc w:val="center"/>
              <w:rPr>
                <w:rFonts w:ascii="Times New Roman" w:hAnsi="Times New Roman"/>
                <w:color w:val="000000"/>
                <w:sz w:val="22"/>
                <w:szCs w:val="22"/>
              </w:rPr>
            </w:pPr>
            <w:r w:rsidRPr="006638DE">
              <w:rPr>
                <w:rFonts w:ascii="Times New Roman" w:hAnsi="Times New Roman"/>
                <w:color w:val="000000"/>
                <w:sz w:val="22"/>
                <w:szCs w:val="22"/>
              </w:rPr>
              <w:t>4</w:t>
            </w:r>
          </w:p>
        </w:tc>
        <w:tc>
          <w:tcPr>
            <w:tcW w:w="1053" w:type="dxa"/>
            <w:tcBorders>
              <w:top w:val="single" w:sz="4" w:space="0" w:color="auto"/>
              <w:left w:val="nil"/>
              <w:bottom w:val="single" w:sz="4" w:space="0" w:color="auto"/>
              <w:right w:val="single" w:sz="4" w:space="0" w:color="auto"/>
            </w:tcBorders>
            <w:shd w:val="clear" w:color="auto" w:fill="auto"/>
            <w:hideMark/>
          </w:tcPr>
          <w:p w:rsidR="001D26FE" w:rsidRPr="006638DE" w:rsidRDefault="001D26FE" w:rsidP="00254963">
            <w:pPr>
              <w:jc w:val="center"/>
              <w:rPr>
                <w:rFonts w:ascii="Times New Roman" w:hAnsi="Times New Roman"/>
                <w:color w:val="000000"/>
                <w:sz w:val="22"/>
                <w:szCs w:val="22"/>
              </w:rPr>
            </w:pPr>
            <w:r w:rsidRPr="006638DE">
              <w:rPr>
                <w:rFonts w:ascii="Times New Roman" w:hAnsi="Times New Roman"/>
                <w:color w:val="000000"/>
                <w:sz w:val="22"/>
                <w:szCs w:val="22"/>
              </w:rPr>
              <w:t>5</w:t>
            </w:r>
          </w:p>
        </w:tc>
        <w:tc>
          <w:tcPr>
            <w:tcW w:w="672" w:type="dxa"/>
            <w:tcBorders>
              <w:top w:val="single" w:sz="4" w:space="0" w:color="auto"/>
              <w:left w:val="nil"/>
              <w:bottom w:val="single" w:sz="4" w:space="0" w:color="auto"/>
              <w:right w:val="single" w:sz="4" w:space="0" w:color="auto"/>
            </w:tcBorders>
            <w:shd w:val="clear" w:color="auto" w:fill="auto"/>
            <w:hideMark/>
          </w:tcPr>
          <w:p w:rsidR="001D26FE" w:rsidRPr="006638DE" w:rsidRDefault="001D26FE" w:rsidP="00254963">
            <w:pPr>
              <w:jc w:val="center"/>
              <w:rPr>
                <w:rFonts w:ascii="Times New Roman" w:hAnsi="Times New Roman"/>
                <w:color w:val="000000"/>
                <w:sz w:val="22"/>
                <w:szCs w:val="22"/>
              </w:rPr>
            </w:pPr>
            <w:r w:rsidRPr="006638DE">
              <w:rPr>
                <w:rFonts w:ascii="Times New Roman" w:hAnsi="Times New Roman"/>
                <w:color w:val="000000"/>
                <w:sz w:val="22"/>
                <w:szCs w:val="22"/>
              </w:rPr>
              <w:t>6</w:t>
            </w:r>
          </w:p>
        </w:tc>
        <w:tc>
          <w:tcPr>
            <w:tcW w:w="1053" w:type="dxa"/>
            <w:tcBorders>
              <w:top w:val="single" w:sz="4" w:space="0" w:color="auto"/>
              <w:left w:val="nil"/>
              <w:bottom w:val="single" w:sz="4" w:space="0" w:color="auto"/>
              <w:right w:val="single" w:sz="4" w:space="0" w:color="auto"/>
            </w:tcBorders>
            <w:shd w:val="clear" w:color="auto" w:fill="auto"/>
            <w:hideMark/>
          </w:tcPr>
          <w:p w:rsidR="001D26FE" w:rsidRPr="006638DE" w:rsidRDefault="001D26FE" w:rsidP="00254963">
            <w:pPr>
              <w:jc w:val="center"/>
              <w:rPr>
                <w:rFonts w:ascii="Times New Roman" w:hAnsi="Times New Roman"/>
                <w:color w:val="000000"/>
                <w:sz w:val="22"/>
                <w:szCs w:val="22"/>
              </w:rPr>
            </w:pPr>
            <w:r w:rsidRPr="006638DE">
              <w:rPr>
                <w:rFonts w:ascii="Times New Roman" w:hAnsi="Times New Roman"/>
                <w:color w:val="000000"/>
                <w:sz w:val="22"/>
                <w:szCs w:val="22"/>
              </w:rPr>
              <w:t>7</w:t>
            </w:r>
          </w:p>
        </w:tc>
        <w:tc>
          <w:tcPr>
            <w:tcW w:w="996" w:type="dxa"/>
            <w:tcBorders>
              <w:top w:val="single" w:sz="4" w:space="0" w:color="auto"/>
              <w:left w:val="nil"/>
              <w:bottom w:val="single" w:sz="4" w:space="0" w:color="auto"/>
              <w:right w:val="single" w:sz="4" w:space="0" w:color="auto"/>
            </w:tcBorders>
            <w:shd w:val="clear" w:color="auto" w:fill="auto"/>
            <w:hideMark/>
          </w:tcPr>
          <w:p w:rsidR="001D26FE" w:rsidRPr="006638DE" w:rsidRDefault="001D26FE" w:rsidP="00254963">
            <w:pPr>
              <w:jc w:val="center"/>
              <w:rPr>
                <w:rFonts w:ascii="Times New Roman" w:hAnsi="Times New Roman"/>
                <w:color w:val="000000"/>
                <w:sz w:val="22"/>
                <w:szCs w:val="22"/>
              </w:rPr>
            </w:pPr>
            <w:r w:rsidRPr="006638DE">
              <w:rPr>
                <w:rFonts w:ascii="Times New Roman" w:hAnsi="Times New Roman"/>
                <w:color w:val="000000"/>
                <w:sz w:val="22"/>
                <w:szCs w:val="22"/>
              </w:rPr>
              <w:t>8</w:t>
            </w:r>
          </w:p>
        </w:tc>
        <w:tc>
          <w:tcPr>
            <w:tcW w:w="557" w:type="dxa"/>
            <w:tcBorders>
              <w:top w:val="single" w:sz="4" w:space="0" w:color="auto"/>
              <w:left w:val="nil"/>
              <w:bottom w:val="single" w:sz="4" w:space="0" w:color="auto"/>
              <w:right w:val="single" w:sz="4" w:space="0" w:color="auto"/>
            </w:tcBorders>
            <w:shd w:val="clear" w:color="auto" w:fill="auto"/>
            <w:hideMark/>
          </w:tcPr>
          <w:p w:rsidR="001D26FE" w:rsidRPr="006638DE" w:rsidRDefault="001D26FE" w:rsidP="00254963">
            <w:pPr>
              <w:jc w:val="center"/>
              <w:rPr>
                <w:rFonts w:ascii="Times New Roman" w:hAnsi="Times New Roman"/>
                <w:color w:val="000000"/>
                <w:sz w:val="22"/>
                <w:szCs w:val="22"/>
              </w:rPr>
            </w:pPr>
            <w:r w:rsidRPr="006638DE">
              <w:rPr>
                <w:rFonts w:ascii="Times New Roman" w:hAnsi="Times New Roman"/>
                <w:color w:val="000000"/>
                <w:sz w:val="22"/>
                <w:szCs w:val="22"/>
              </w:rPr>
              <w:t>9</w:t>
            </w:r>
          </w:p>
        </w:tc>
        <w:tc>
          <w:tcPr>
            <w:tcW w:w="991" w:type="dxa"/>
            <w:tcBorders>
              <w:top w:val="single" w:sz="4" w:space="0" w:color="auto"/>
              <w:left w:val="nil"/>
              <w:bottom w:val="single" w:sz="4" w:space="0" w:color="auto"/>
              <w:right w:val="single" w:sz="4" w:space="0" w:color="auto"/>
            </w:tcBorders>
            <w:shd w:val="clear" w:color="auto" w:fill="auto"/>
            <w:hideMark/>
          </w:tcPr>
          <w:p w:rsidR="001D26FE" w:rsidRPr="006638DE" w:rsidRDefault="001D26FE" w:rsidP="00254963">
            <w:pPr>
              <w:jc w:val="center"/>
              <w:rPr>
                <w:rFonts w:ascii="Times New Roman" w:hAnsi="Times New Roman"/>
                <w:color w:val="000000"/>
                <w:sz w:val="22"/>
                <w:szCs w:val="22"/>
              </w:rPr>
            </w:pPr>
            <w:r w:rsidRPr="006638DE">
              <w:rPr>
                <w:rFonts w:ascii="Times New Roman" w:hAnsi="Times New Roman"/>
                <w:color w:val="000000"/>
                <w:sz w:val="22"/>
                <w:szCs w:val="22"/>
              </w:rPr>
              <w:t>10</w:t>
            </w:r>
          </w:p>
        </w:tc>
        <w:tc>
          <w:tcPr>
            <w:tcW w:w="988" w:type="dxa"/>
            <w:tcBorders>
              <w:top w:val="single" w:sz="4" w:space="0" w:color="auto"/>
              <w:left w:val="nil"/>
              <w:bottom w:val="single" w:sz="4" w:space="0" w:color="auto"/>
              <w:right w:val="single" w:sz="4" w:space="0" w:color="auto"/>
            </w:tcBorders>
            <w:shd w:val="clear" w:color="auto" w:fill="auto"/>
            <w:hideMark/>
          </w:tcPr>
          <w:p w:rsidR="001D26FE" w:rsidRPr="006638DE" w:rsidRDefault="001D26FE" w:rsidP="00254963">
            <w:pPr>
              <w:jc w:val="center"/>
              <w:rPr>
                <w:rFonts w:ascii="Times New Roman" w:hAnsi="Times New Roman"/>
                <w:color w:val="000000"/>
                <w:sz w:val="22"/>
                <w:szCs w:val="22"/>
              </w:rPr>
            </w:pPr>
            <w:r w:rsidRPr="006638DE">
              <w:rPr>
                <w:rFonts w:ascii="Times New Roman" w:hAnsi="Times New Roman"/>
                <w:color w:val="000000"/>
                <w:sz w:val="22"/>
                <w:szCs w:val="22"/>
              </w:rPr>
              <w:t>11</w:t>
            </w:r>
          </w:p>
        </w:tc>
        <w:tc>
          <w:tcPr>
            <w:tcW w:w="557" w:type="dxa"/>
            <w:tcBorders>
              <w:top w:val="single" w:sz="4" w:space="0" w:color="auto"/>
              <w:left w:val="nil"/>
              <w:bottom w:val="single" w:sz="4" w:space="0" w:color="auto"/>
              <w:right w:val="single" w:sz="4" w:space="0" w:color="auto"/>
            </w:tcBorders>
            <w:shd w:val="clear" w:color="auto" w:fill="auto"/>
            <w:hideMark/>
          </w:tcPr>
          <w:p w:rsidR="001D26FE" w:rsidRPr="006638DE" w:rsidRDefault="001D26FE" w:rsidP="00254963">
            <w:pPr>
              <w:jc w:val="center"/>
              <w:rPr>
                <w:rFonts w:ascii="Times New Roman" w:hAnsi="Times New Roman"/>
                <w:color w:val="000000"/>
                <w:sz w:val="22"/>
                <w:szCs w:val="22"/>
              </w:rPr>
            </w:pPr>
            <w:r w:rsidRPr="006638DE">
              <w:rPr>
                <w:rFonts w:ascii="Times New Roman" w:hAnsi="Times New Roman"/>
                <w:color w:val="000000"/>
                <w:sz w:val="22"/>
                <w:szCs w:val="22"/>
              </w:rPr>
              <w:t>12</w:t>
            </w:r>
          </w:p>
        </w:tc>
        <w:tc>
          <w:tcPr>
            <w:tcW w:w="988" w:type="dxa"/>
            <w:tcBorders>
              <w:top w:val="single" w:sz="4" w:space="0" w:color="auto"/>
              <w:left w:val="nil"/>
              <w:bottom w:val="single" w:sz="4" w:space="0" w:color="auto"/>
              <w:right w:val="single" w:sz="4" w:space="0" w:color="auto"/>
            </w:tcBorders>
            <w:shd w:val="clear" w:color="auto" w:fill="auto"/>
            <w:hideMark/>
          </w:tcPr>
          <w:p w:rsidR="001D26FE" w:rsidRPr="006638DE" w:rsidRDefault="001D26FE" w:rsidP="00254963">
            <w:pPr>
              <w:jc w:val="center"/>
              <w:rPr>
                <w:rFonts w:ascii="Times New Roman" w:hAnsi="Times New Roman"/>
                <w:color w:val="000000"/>
                <w:sz w:val="22"/>
                <w:szCs w:val="22"/>
              </w:rPr>
            </w:pPr>
            <w:r w:rsidRPr="006638DE">
              <w:rPr>
                <w:rFonts w:ascii="Times New Roman" w:hAnsi="Times New Roman"/>
                <w:color w:val="000000"/>
                <w:sz w:val="22"/>
                <w:szCs w:val="22"/>
              </w:rPr>
              <w:t>13</w:t>
            </w:r>
          </w:p>
        </w:tc>
      </w:tr>
      <w:tr w:rsidR="00376A66" w:rsidRPr="006638DE" w:rsidTr="00376A66">
        <w:trPr>
          <w:trHeight w:val="465"/>
        </w:trPr>
        <w:tc>
          <w:tcPr>
            <w:tcW w:w="32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9</w:t>
            </w:r>
          </w:p>
        </w:tc>
        <w:tc>
          <w:tcPr>
            <w:tcW w:w="19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Городской округ город Рязань Рязанской области</w:t>
            </w:r>
          </w:p>
        </w:tc>
        <w:tc>
          <w:tcPr>
            <w:tcW w:w="284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6A66"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 xml:space="preserve"> </w:t>
            </w:r>
            <w:r w:rsidR="00CB5FFF">
              <w:rPr>
                <w:rFonts w:ascii="Times New Roman" w:hAnsi="Times New Roman"/>
                <w:color w:val="000000"/>
                <w:sz w:val="22"/>
                <w:szCs w:val="22"/>
              </w:rPr>
              <w:t xml:space="preserve">Капитальный ремонт </w:t>
            </w:r>
            <w:r w:rsidRPr="006638DE">
              <w:rPr>
                <w:rFonts w:ascii="Times New Roman" w:hAnsi="Times New Roman"/>
                <w:color w:val="000000"/>
                <w:sz w:val="22"/>
                <w:szCs w:val="22"/>
              </w:rPr>
              <w:t xml:space="preserve">участков магистральных трубопроводов 3 т/м </w:t>
            </w:r>
          </w:p>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 xml:space="preserve">ул. Проезд Яблочкова </w:t>
            </w:r>
            <w:r w:rsidRPr="006638DE">
              <w:rPr>
                <w:rFonts w:ascii="Times New Roman" w:hAnsi="Times New Roman"/>
                <w:color w:val="000000"/>
                <w:sz w:val="22"/>
                <w:szCs w:val="22"/>
              </w:rPr>
              <w:br/>
              <w:t xml:space="preserve">4ПК-2 </w:t>
            </w:r>
            <w:r w:rsidRPr="00A83608">
              <w:rPr>
                <w:rFonts w:ascii="Times New Roman" w:hAnsi="Times New Roman"/>
                <w:color w:val="000000"/>
                <w:sz w:val="22"/>
                <w:szCs w:val="22"/>
              </w:rPr>
              <w:t>–</w:t>
            </w:r>
            <w:r w:rsidRPr="006638DE">
              <w:rPr>
                <w:rFonts w:ascii="Times New Roman" w:hAnsi="Times New Roman"/>
                <w:color w:val="000000"/>
                <w:sz w:val="22"/>
                <w:szCs w:val="22"/>
              </w:rPr>
              <w:t xml:space="preserve"> 3ТК-329</w:t>
            </w:r>
          </w:p>
        </w:tc>
        <w:tc>
          <w:tcPr>
            <w:tcW w:w="1503" w:type="dxa"/>
            <w:gridSpan w:val="2"/>
            <w:tcBorders>
              <w:top w:val="single" w:sz="4" w:space="0" w:color="auto"/>
              <w:left w:val="nil"/>
              <w:bottom w:val="single" w:sz="4" w:space="0" w:color="auto"/>
              <w:right w:val="single" w:sz="4" w:space="0" w:color="auto"/>
            </w:tcBorders>
            <w:shd w:val="clear" w:color="000000" w:fill="FFFFFF"/>
            <w:hideMark/>
          </w:tcPr>
          <w:p w:rsidR="00376A66" w:rsidRPr="00C045D0" w:rsidRDefault="00376A66" w:rsidP="001D26FE">
            <w:pPr>
              <w:spacing w:line="252" w:lineRule="auto"/>
              <w:jc w:val="center"/>
              <w:rPr>
                <w:rFonts w:ascii="Times New Roman" w:hAnsi="Times New Roman"/>
                <w:sz w:val="22"/>
                <w:szCs w:val="22"/>
              </w:rPr>
            </w:pPr>
            <w:r>
              <w:rPr>
                <w:rFonts w:ascii="Times New Roman" w:hAnsi="Times New Roman"/>
                <w:color w:val="000000"/>
                <w:sz w:val="22"/>
                <w:szCs w:val="22"/>
              </w:rPr>
              <w:t>общая стоимость</w:t>
            </w:r>
          </w:p>
        </w:tc>
        <w:tc>
          <w:tcPr>
            <w:tcW w:w="1053" w:type="dxa"/>
            <w:tcBorders>
              <w:top w:val="single" w:sz="4" w:space="0" w:color="auto"/>
              <w:left w:val="nil"/>
              <w:bottom w:val="single" w:sz="4" w:space="0" w:color="auto"/>
              <w:right w:val="single" w:sz="4" w:space="0" w:color="auto"/>
            </w:tcBorders>
            <w:shd w:val="clear" w:color="000000" w:fill="FFFFFF"/>
            <w:hideMark/>
          </w:tcPr>
          <w:p w:rsidR="00376A66" w:rsidRPr="00C045D0" w:rsidRDefault="00376A66" w:rsidP="001D26FE">
            <w:pPr>
              <w:spacing w:line="252" w:lineRule="auto"/>
              <w:ind w:left="-146" w:right="-192"/>
              <w:jc w:val="center"/>
              <w:rPr>
                <w:rFonts w:ascii="Times New Roman" w:hAnsi="Times New Roman"/>
                <w:sz w:val="22"/>
                <w:szCs w:val="22"/>
              </w:rPr>
            </w:pPr>
            <w:r w:rsidRPr="00C045D0">
              <w:rPr>
                <w:rFonts w:ascii="Times New Roman" w:hAnsi="Times New Roman"/>
                <w:sz w:val="22"/>
                <w:szCs w:val="22"/>
              </w:rPr>
              <w:t>34064,37</w:t>
            </w:r>
          </w:p>
        </w:tc>
        <w:tc>
          <w:tcPr>
            <w:tcW w:w="672" w:type="dxa"/>
            <w:tcBorders>
              <w:top w:val="single" w:sz="4" w:space="0" w:color="auto"/>
              <w:left w:val="nil"/>
              <w:bottom w:val="single" w:sz="4" w:space="0" w:color="auto"/>
              <w:right w:val="single" w:sz="4" w:space="0" w:color="auto"/>
            </w:tcBorders>
            <w:shd w:val="clear" w:color="000000" w:fill="FFFFFF"/>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single" w:sz="4" w:space="0" w:color="auto"/>
              <w:left w:val="nil"/>
              <w:bottom w:val="single" w:sz="4" w:space="0" w:color="auto"/>
              <w:right w:val="single" w:sz="4" w:space="0" w:color="auto"/>
            </w:tcBorders>
            <w:shd w:val="clear" w:color="000000" w:fill="FFFFFF"/>
            <w:hideMark/>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34064,37</w:t>
            </w:r>
          </w:p>
        </w:tc>
        <w:tc>
          <w:tcPr>
            <w:tcW w:w="996" w:type="dxa"/>
            <w:tcBorders>
              <w:top w:val="single" w:sz="4" w:space="0" w:color="auto"/>
              <w:left w:val="nil"/>
              <w:bottom w:val="single" w:sz="4" w:space="0" w:color="auto"/>
              <w:right w:val="single" w:sz="4" w:space="0" w:color="auto"/>
            </w:tcBorders>
            <w:shd w:val="clear" w:color="000000" w:fill="FFFFFF"/>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34064,37</w:t>
            </w:r>
          </w:p>
        </w:tc>
        <w:tc>
          <w:tcPr>
            <w:tcW w:w="557" w:type="dxa"/>
            <w:tcBorders>
              <w:top w:val="single" w:sz="4" w:space="0" w:color="auto"/>
              <w:left w:val="nil"/>
              <w:bottom w:val="single" w:sz="4" w:space="0" w:color="auto"/>
              <w:right w:val="single" w:sz="4" w:space="0" w:color="auto"/>
            </w:tcBorders>
            <w:shd w:val="clear" w:color="000000" w:fill="FFFFFF"/>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single" w:sz="4" w:space="0" w:color="auto"/>
              <w:left w:val="nil"/>
              <w:bottom w:val="single" w:sz="4" w:space="0" w:color="auto"/>
              <w:right w:val="single" w:sz="4" w:space="0" w:color="auto"/>
            </w:tcBorders>
            <w:shd w:val="clear" w:color="000000" w:fill="FFFFFF"/>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34064,37</w:t>
            </w:r>
          </w:p>
        </w:tc>
        <w:tc>
          <w:tcPr>
            <w:tcW w:w="988" w:type="dxa"/>
            <w:tcBorders>
              <w:top w:val="single" w:sz="4" w:space="0" w:color="auto"/>
              <w:left w:val="nil"/>
              <w:bottom w:val="single" w:sz="4" w:space="0" w:color="auto"/>
              <w:right w:val="single" w:sz="4" w:space="0" w:color="auto"/>
            </w:tcBorders>
            <w:shd w:val="clear" w:color="000000" w:fill="FFFFFF"/>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single" w:sz="4" w:space="0" w:color="auto"/>
              <w:left w:val="nil"/>
              <w:bottom w:val="single" w:sz="4" w:space="0" w:color="auto"/>
              <w:right w:val="single" w:sz="4" w:space="0" w:color="auto"/>
            </w:tcBorders>
            <w:shd w:val="clear" w:color="000000" w:fill="FFFFFF"/>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single" w:sz="4" w:space="0" w:color="auto"/>
              <w:left w:val="nil"/>
              <w:bottom w:val="single" w:sz="4" w:space="0" w:color="auto"/>
              <w:right w:val="single" w:sz="4" w:space="0" w:color="auto"/>
            </w:tcBorders>
            <w:shd w:val="clear" w:color="000000" w:fill="FFFFFF"/>
          </w:tcPr>
          <w:p w:rsidR="00376A66" w:rsidRPr="006638DE" w:rsidRDefault="00376A66" w:rsidP="001D26FE">
            <w:pPr>
              <w:spacing w:line="252" w:lineRule="auto"/>
              <w:jc w:val="center"/>
              <w:rPr>
                <w:rFonts w:ascii="Times New Roman" w:hAnsi="Times New Roman"/>
                <w:sz w:val="22"/>
                <w:szCs w:val="22"/>
              </w:rPr>
            </w:pPr>
          </w:p>
        </w:tc>
      </w:tr>
      <w:tr w:rsidR="00376A66" w:rsidRPr="006638DE" w:rsidTr="001D26FE">
        <w:trPr>
          <w:trHeight w:val="420"/>
        </w:trPr>
        <w:tc>
          <w:tcPr>
            <w:tcW w:w="32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6A66" w:rsidRPr="006638DE" w:rsidRDefault="00376A66" w:rsidP="001D26FE">
            <w:pPr>
              <w:spacing w:line="252" w:lineRule="auto"/>
              <w:jc w:val="center"/>
              <w:rPr>
                <w:rFonts w:ascii="Times New Roman" w:hAnsi="Times New Roman"/>
                <w:color w:val="000000"/>
                <w:sz w:val="22"/>
                <w:szCs w:val="22"/>
              </w:rPr>
            </w:pPr>
            <w:r w:rsidRPr="006638DE">
              <w:rPr>
                <w:rFonts w:ascii="Times New Roman" w:hAnsi="Times New Roman"/>
                <w:color w:val="000000"/>
                <w:sz w:val="22"/>
                <w:szCs w:val="22"/>
              </w:rPr>
              <w:t>в том числе:</w:t>
            </w:r>
          </w:p>
        </w:tc>
        <w:tc>
          <w:tcPr>
            <w:tcW w:w="79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color w:val="000000"/>
                <w:sz w:val="22"/>
                <w:szCs w:val="22"/>
              </w:rPr>
            </w:pPr>
            <w:r w:rsidRPr="00C045D0">
              <w:rPr>
                <w:rFonts w:ascii="Times New Roman" w:hAnsi="Times New Roman"/>
                <w:color w:val="000000"/>
                <w:sz w:val="22"/>
                <w:szCs w:val="22"/>
              </w:rPr>
              <w:t>СФ</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52" w:right="-159"/>
              <w:jc w:val="center"/>
              <w:rPr>
                <w:rFonts w:ascii="Times New Roman" w:hAnsi="Times New Roman"/>
                <w:sz w:val="22"/>
                <w:szCs w:val="22"/>
              </w:rPr>
            </w:pPr>
            <w:r w:rsidRPr="00C045D0">
              <w:rPr>
                <w:rFonts w:ascii="Times New Roman" w:hAnsi="Times New Roman"/>
                <w:sz w:val="22"/>
                <w:szCs w:val="22"/>
              </w:rPr>
              <w:t>24973,00</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24973,00</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24973,00</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24973,00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376A66" w:rsidRPr="006638DE" w:rsidTr="001D26FE">
        <w:trPr>
          <w:trHeight w:val="295"/>
        </w:trPr>
        <w:tc>
          <w:tcPr>
            <w:tcW w:w="32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color w:val="000000"/>
                <w:sz w:val="22"/>
                <w:szCs w:val="22"/>
              </w:rPr>
            </w:pPr>
            <w:r w:rsidRPr="00C045D0">
              <w:rPr>
                <w:rFonts w:ascii="Times New Roman" w:hAnsi="Times New Roman"/>
                <w:color w:val="000000"/>
                <w:sz w:val="22"/>
                <w:szCs w:val="22"/>
              </w:rPr>
              <w:t>БС</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3235,66</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3235,66</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3235,66</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3235,66</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376A66" w:rsidRPr="006638DE" w:rsidTr="001D26FE">
        <w:trPr>
          <w:trHeight w:val="200"/>
        </w:trPr>
        <w:tc>
          <w:tcPr>
            <w:tcW w:w="32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color w:val="000000"/>
                <w:sz w:val="22"/>
                <w:szCs w:val="22"/>
              </w:rPr>
            </w:pPr>
            <w:r w:rsidRPr="00C045D0">
              <w:rPr>
                <w:rFonts w:ascii="Times New Roman" w:hAnsi="Times New Roman"/>
                <w:color w:val="000000"/>
                <w:sz w:val="22"/>
                <w:szCs w:val="22"/>
              </w:rPr>
              <w:t>МБ</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170,30</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170,30</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170,30</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170,30</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r w:rsidR="00376A66" w:rsidRPr="006638DE" w:rsidTr="001D26FE">
        <w:trPr>
          <w:trHeight w:val="264"/>
        </w:trPr>
        <w:tc>
          <w:tcPr>
            <w:tcW w:w="32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1966"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2848" w:type="dxa"/>
            <w:vMerge/>
            <w:tcBorders>
              <w:top w:val="nil"/>
              <w:left w:val="single" w:sz="4" w:space="0" w:color="auto"/>
              <w:bottom w:val="single" w:sz="4" w:space="0" w:color="000000"/>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11" w:type="dxa"/>
            <w:vMerge/>
            <w:tcBorders>
              <w:top w:val="single" w:sz="4" w:space="0" w:color="auto"/>
              <w:left w:val="single" w:sz="4" w:space="0" w:color="auto"/>
              <w:bottom w:val="single" w:sz="4" w:space="0" w:color="auto"/>
              <w:right w:val="single" w:sz="4" w:space="0" w:color="auto"/>
            </w:tcBorders>
            <w:hideMark/>
          </w:tcPr>
          <w:p w:rsidR="00376A66" w:rsidRPr="006638DE" w:rsidRDefault="00376A66" w:rsidP="001D26FE">
            <w:pPr>
              <w:spacing w:line="252" w:lineRule="auto"/>
              <w:rPr>
                <w:rFonts w:ascii="Times New Roman" w:hAnsi="Times New Roman"/>
                <w:color w:val="000000"/>
                <w:sz w:val="22"/>
                <w:szCs w:val="22"/>
              </w:rPr>
            </w:pPr>
          </w:p>
        </w:tc>
        <w:tc>
          <w:tcPr>
            <w:tcW w:w="79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color w:val="000000"/>
                <w:sz w:val="22"/>
                <w:szCs w:val="22"/>
              </w:rPr>
            </w:pPr>
            <w:r w:rsidRPr="00C045D0">
              <w:rPr>
                <w:rFonts w:ascii="Times New Roman" w:hAnsi="Times New Roman"/>
                <w:color w:val="000000"/>
                <w:sz w:val="22"/>
                <w:szCs w:val="22"/>
              </w:rPr>
              <w:t>ВБ</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jc w:val="center"/>
              <w:rPr>
                <w:rFonts w:ascii="Times New Roman" w:hAnsi="Times New Roman"/>
                <w:sz w:val="22"/>
                <w:szCs w:val="22"/>
              </w:rPr>
            </w:pPr>
            <w:r w:rsidRPr="00C045D0">
              <w:rPr>
                <w:rFonts w:ascii="Times New Roman" w:hAnsi="Times New Roman"/>
                <w:sz w:val="22"/>
                <w:szCs w:val="22"/>
              </w:rPr>
              <w:t>5685,41</w:t>
            </w:r>
          </w:p>
        </w:tc>
        <w:tc>
          <w:tcPr>
            <w:tcW w:w="672"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11"/>
              <w:jc w:val="center"/>
              <w:rPr>
                <w:rFonts w:ascii="Times New Roman" w:hAnsi="Times New Roman"/>
                <w:sz w:val="22"/>
                <w:szCs w:val="22"/>
              </w:rPr>
            </w:pPr>
            <w:r w:rsidRPr="00C045D0">
              <w:rPr>
                <w:rFonts w:ascii="Times New Roman" w:hAnsi="Times New Roman"/>
                <w:sz w:val="22"/>
                <w:szCs w:val="22"/>
              </w:rPr>
              <w:t>0,00</w:t>
            </w:r>
          </w:p>
        </w:tc>
        <w:tc>
          <w:tcPr>
            <w:tcW w:w="1053"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5" w:right="-110"/>
              <w:jc w:val="center"/>
              <w:rPr>
                <w:rFonts w:ascii="Times New Roman" w:hAnsi="Times New Roman"/>
                <w:sz w:val="22"/>
                <w:szCs w:val="22"/>
              </w:rPr>
            </w:pPr>
            <w:r w:rsidRPr="00C045D0">
              <w:rPr>
                <w:rFonts w:ascii="Times New Roman" w:hAnsi="Times New Roman"/>
                <w:sz w:val="22"/>
                <w:szCs w:val="22"/>
              </w:rPr>
              <w:t>5685,41</w:t>
            </w:r>
          </w:p>
        </w:tc>
        <w:tc>
          <w:tcPr>
            <w:tcW w:w="996"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6" w:right="-109"/>
              <w:jc w:val="center"/>
              <w:rPr>
                <w:rFonts w:ascii="Times New Roman" w:hAnsi="Times New Roman"/>
                <w:sz w:val="22"/>
                <w:szCs w:val="22"/>
              </w:rPr>
            </w:pPr>
            <w:r w:rsidRPr="00C045D0">
              <w:rPr>
                <w:rFonts w:ascii="Times New Roman" w:hAnsi="Times New Roman"/>
                <w:sz w:val="22"/>
                <w:szCs w:val="22"/>
              </w:rPr>
              <w:t>5685,41</w:t>
            </w:r>
          </w:p>
        </w:tc>
        <w:tc>
          <w:tcPr>
            <w:tcW w:w="557"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7" w:right="-108"/>
              <w:jc w:val="center"/>
              <w:rPr>
                <w:rFonts w:ascii="Times New Roman" w:hAnsi="Times New Roman"/>
                <w:sz w:val="22"/>
                <w:szCs w:val="22"/>
              </w:rPr>
            </w:pPr>
            <w:r w:rsidRPr="00C045D0">
              <w:rPr>
                <w:rFonts w:ascii="Times New Roman" w:hAnsi="Times New Roman"/>
                <w:sz w:val="22"/>
                <w:szCs w:val="22"/>
              </w:rPr>
              <w:t>0,00</w:t>
            </w:r>
          </w:p>
        </w:tc>
        <w:tc>
          <w:tcPr>
            <w:tcW w:w="991" w:type="dxa"/>
            <w:tcBorders>
              <w:top w:val="nil"/>
              <w:left w:val="nil"/>
              <w:bottom w:val="single" w:sz="4" w:space="0" w:color="auto"/>
              <w:right w:val="single" w:sz="4" w:space="0" w:color="auto"/>
            </w:tcBorders>
            <w:shd w:val="clear" w:color="auto" w:fill="auto"/>
            <w:hideMark/>
          </w:tcPr>
          <w:p w:rsidR="00376A66" w:rsidRPr="00C045D0" w:rsidRDefault="00376A66" w:rsidP="001D26FE">
            <w:pPr>
              <w:spacing w:line="252" w:lineRule="auto"/>
              <w:ind w:left="-108" w:right="-108"/>
              <w:jc w:val="center"/>
              <w:rPr>
                <w:rFonts w:ascii="Times New Roman" w:hAnsi="Times New Roman"/>
                <w:sz w:val="22"/>
                <w:szCs w:val="22"/>
              </w:rPr>
            </w:pPr>
            <w:r w:rsidRPr="00C045D0">
              <w:rPr>
                <w:rFonts w:ascii="Times New Roman" w:hAnsi="Times New Roman"/>
                <w:sz w:val="22"/>
                <w:szCs w:val="22"/>
              </w:rPr>
              <w:t>5685,41</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557"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c>
          <w:tcPr>
            <w:tcW w:w="988" w:type="dxa"/>
            <w:tcBorders>
              <w:top w:val="nil"/>
              <w:left w:val="nil"/>
              <w:bottom w:val="single" w:sz="4" w:space="0" w:color="auto"/>
              <w:right w:val="single" w:sz="4" w:space="0" w:color="auto"/>
            </w:tcBorders>
            <w:shd w:val="clear" w:color="auto" w:fill="auto"/>
            <w:hideMark/>
          </w:tcPr>
          <w:p w:rsidR="00376A66" w:rsidRPr="006638DE" w:rsidRDefault="00376A66" w:rsidP="001D26FE">
            <w:pPr>
              <w:spacing w:line="252" w:lineRule="auto"/>
              <w:jc w:val="center"/>
              <w:rPr>
                <w:rFonts w:ascii="Times New Roman" w:hAnsi="Times New Roman"/>
                <w:sz w:val="22"/>
                <w:szCs w:val="22"/>
              </w:rPr>
            </w:pPr>
            <w:r w:rsidRPr="006638DE">
              <w:rPr>
                <w:rFonts w:ascii="Times New Roman" w:hAnsi="Times New Roman"/>
                <w:sz w:val="22"/>
                <w:szCs w:val="22"/>
              </w:rPr>
              <w:t> </w:t>
            </w:r>
          </w:p>
        </w:tc>
      </w:tr>
    </w:tbl>
    <w:p w:rsidR="00C45F10" w:rsidRPr="00C30E30" w:rsidRDefault="00C45F10" w:rsidP="00190FF9">
      <w:pPr>
        <w:spacing w:line="192" w:lineRule="auto"/>
        <w:jc w:val="center"/>
        <w:rPr>
          <w:rFonts w:ascii="Times New Roman" w:hAnsi="Times New Roman"/>
          <w:sz w:val="4"/>
          <w:szCs w:val="4"/>
        </w:rPr>
      </w:pPr>
    </w:p>
    <w:p w:rsidR="00376A66" w:rsidRPr="00EA6D37" w:rsidRDefault="00376A66" w:rsidP="00376A66">
      <w:pPr>
        <w:ind w:left="709"/>
        <w:rPr>
          <w:rFonts w:ascii="Times New Roman" w:hAnsi="Times New Roman"/>
          <w:bCs/>
          <w:sz w:val="24"/>
          <w:szCs w:val="24"/>
        </w:rPr>
      </w:pPr>
      <w:r>
        <w:rPr>
          <w:rFonts w:ascii="Times New Roman" w:hAnsi="Times New Roman"/>
          <w:bCs/>
          <w:sz w:val="24"/>
          <w:szCs w:val="24"/>
        </w:rPr>
        <w:t>Примечание:</w:t>
      </w:r>
    </w:p>
    <w:p w:rsidR="00376A66" w:rsidRPr="00EA6D37" w:rsidRDefault="00376A66" w:rsidP="00376A66">
      <w:pPr>
        <w:ind w:left="709"/>
        <w:rPr>
          <w:rFonts w:ascii="Times New Roman" w:hAnsi="Times New Roman"/>
          <w:bCs/>
          <w:sz w:val="24"/>
          <w:szCs w:val="24"/>
        </w:rPr>
      </w:pPr>
      <w:r w:rsidRPr="00EA6D37">
        <w:rPr>
          <w:rFonts w:ascii="Times New Roman" w:hAnsi="Times New Roman"/>
          <w:bCs/>
          <w:sz w:val="24"/>
          <w:szCs w:val="24"/>
        </w:rPr>
        <w:t>1 – отображается объем средств, затраченных на подготовку проектной документации</w:t>
      </w:r>
      <w:r w:rsidR="00EF7CFC">
        <w:rPr>
          <w:rFonts w:ascii="Times New Roman" w:hAnsi="Times New Roman"/>
          <w:bCs/>
          <w:sz w:val="24"/>
          <w:szCs w:val="24"/>
        </w:rPr>
        <w:t>;</w:t>
      </w:r>
    </w:p>
    <w:p w:rsidR="00376A66" w:rsidRPr="00EA6D37" w:rsidRDefault="00376A66" w:rsidP="00376A66">
      <w:pPr>
        <w:ind w:left="709"/>
        <w:rPr>
          <w:rFonts w:ascii="Times New Roman" w:hAnsi="Times New Roman"/>
          <w:bCs/>
          <w:sz w:val="24"/>
          <w:szCs w:val="24"/>
        </w:rPr>
      </w:pPr>
      <w:r w:rsidRPr="00EA6D37">
        <w:rPr>
          <w:rFonts w:ascii="Times New Roman" w:hAnsi="Times New Roman"/>
          <w:bCs/>
          <w:sz w:val="24"/>
          <w:szCs w:val="24"/>
        </w:rPr>
        <w:t>2 – отображается объем средств, затраченных на строительно-монтажные работы</w:t>
      </w:r>
      <w:r w:rsidR="00EF7CFC">
        <w:rPr>
          <w:rFonts w:ascii="Times New Roman" w:hAnsi="Times New Roman"/>
          <w:bCs/>
          <w:sz w:val="24"/>
          <w:szCs w:val="24"/>
        </w:rPr>
        <w:t>;</w:t>
      </w:r>
    </w:p>
    <w:p w:rsidR="00376A66" w:rsidRPr="00EA6D37" w:rsidRDefault="00376A66" w:rsidP="00376A66">
      <w:pPr>
        <w:ind w:left="709"/>
        <w:rPr>
          <w:rFonts w:ascii="Times New Roman" w:hAnsi="Times New Roman"/>
          <w:bCs/>
          <w:sz w:val="24"/>
          <w:szCs w:val="24"/>
        </w:rPr>
      </w:pPr>
      <w:r w:rsidRPr="00EA6D37">
        <w:rPr>
          <w:rFonts w:ascii="Times New Roman" w:hAnsi="Times New Roman"/>
          <w:bCs/>
          <w:sz w:val="24"/>
          <w:szCs w:val="24"/>
        </w:rPr>
        <w:t>3 – отображается объем средств финансовой поддержки за счет средств публично-правовой комп</w:t>
      </w:r>
      <w:r w:rsidR="00EF7CFC">
        <w:rPr>
          <w:rFonts w:ascii="Times New Roman" w:hAnsi="Times New Roman"/>
          <w:bCs/>
          <w:sz w:val="24"/>
          <w:szCs w:val="24"/>
        </w:rPr>
        <w:t>ании «Фонд развития территорий»;</w:t>
      </w:r>
    </w:p>
    <w:p w:rsidR="00376A66" w:rsidRPr="00EA6D37" w:rsidRDefault="00376A66" w:rsidP="00376A66">
      <w:pPr>
        <w:ind w:left="709"/>
        <w:rPr>
          <w:rFonts w:ascii="Times New Roman" w:hAnsi="Times New Roman"/>
          <w:bCs/>
          <w:sz w:val="24"/>
          <w:szCs w:val="24"/>
        </w:rPr>
      </w:pPr>
      <w:r w:rsidRPr="00EA6D37">
        <w:rPr>
          <w:rFonts w:ascii="Times New Roman" w:hAnsi="Times New Roman"/>
          <w:bCs/>
          <w:sz w:val="24"/>
          <w:szCs w:val="24"/>
        </w:rPr>
        <w:t>4 – отображается объем средств из бюджета субъекта Российской Федерации</w:t>
      </w:r>
      <w:r w:rsidR="00EF7CFC">
        <w:rPr>
          <w:rFonts w:ascii="Times New Roman" w:hAnsi="Times New Roman"/>
          <w:bCs/>
          <w:sz w:val="24"/>
          <w:szCs w:val="24"/>
        </w:rPr>
        <w:t>;</w:t>
      </w:r>
    </w:p>
    <w:p w:rsidR="00376A66" w:rsidRPr="00EA6D37" w:rsidRDefault="00376A66" w:rsidP="00376A66">
      <w:pPr>
        <w:ind w:left="709"/>
        <w:rPr>
          <w:rFonts w:ascii="Times New Roman" w:hAnsi="Times New Roman"/>
          <w:bCs/>
          <w:sz w:val="24"/>
          <w:szCs w:val="24"/>
        </w:rPr>
      </w:pPr>
      <w:r w:rsidRPr="00EA6D37">
        <w:rPr>
          <w:rFonts w:ascii="Times New Roman" w:hAnsi="Times New Roman"/>
          <w:bCs/>
          <w:sz w:val="24"/>
          <w:szCs w:val="24"/>
        </w:rPr>
        <w:t>5 – отображается объем средств из бюджета муниципального образования</w:t>
      </w:r>
      <w:r w:rsidR="00347C06">
        <w:rPr>
          <w:rFonts w:ascii="Times New Roman" w:hAnsi="Times New Roman"/>
          <w:bCs/>
          <w:sz w:val="24"/>
          <w:szCs w:val="24"/>
        </w:rPr>
        <w:t>;</w:t>
      </w:r>
    </w:p>
    <w:p w:rsidR="00376A66" w:rsidRDefault="00376A66" w:rsidP="00376A66">
      <w:pPr>
        <w:ind w:left="709"/>
        <w:rPr>
          <w:rFonts w:ascii="Times New Roman" w:hAnsi="Times New Roman"/>
          <w:bCs/>
          <w:sz w:val="24"/>
          <w:szCs w:val="24"/>
        </w:rPr>
      </w:pPr>
      <w:r w:rsidRPr="00EA6D37">
        <w:rPr>
          <w:rFonts w:ascii="Times New Roman" w:hAnsi="Times New Roman"/>
          <w:bCs/>
          <w:sz w:val="24"/>
          <w:szCs w:val="24"/>
        </w:rPr>
        <w:t>6 – отображается объем средств из внебюджетных источников</w:t>
      </w:r>
      <w:proofErr w:type="gramStart"/>
      <w:r w:rsidRPr="00EA6D37">
        <w:rPr>
          <w:rFonts w:ascii="Times New Roman" w:hAnsi="Times New Roman"/>
          <w:bCs/>
          <w:sz w:val="24"/>
          <w:szCs w:val="24"/>
        </w:rPr>
        <w:t>.</w:t>
      </w:r>
      <w:r>
        <w:rPr>
          <w:rFonts w:ascii="Times New Roman" w:hAnsi="Times New Roman"/>
          <w:bCs/>
          <w:sz w:val="24"/>
          <w:szCs w:val="24"/>
        </w:rPr>
        <w:t>»</w:t>
      </w:r>
      <w:r w:rsidR="00301187">
        <w:rPr>
          <w:rFonts w:ascii="Times New Roman" w:hAnsi="Times New Roman"/>
          <w:bCs/>
          <w:sz w:val="24"/>
          <w:szCs w:val="24"/>
        </w:rPr>
        <w:t>.</w:t>
      </w:r>
      <w:proofErr w:type="gramEnd"/>
    </w:p>
    <w:p w:rsidR="00376A66" w:rsidRPr="00C45F10" w:rsidRDefault="00376A66" w:rsidP="00190FF9">
      <w:pPr>
        <w:spacing w:line="192" w:lineRule="auto"/>
        <w:jc w:val="center"/>
        <w:rPr>
          <w:rFonts w:ascii="Times New Roman" w:hAnsi="Times New Roman"/>
          <w:sz w:val="28"/>
          <w:szCs w:val="28"/>
        </w:rPr>
      </w:pPr>
    </w:p>
    <w:sectPr w:rsidR="00376A66" w:rsidRPr="00C45F10" w:rsidSect="001D26FE">
      <w:headerReference w:type="default" r:id="rId12"/>
      <w:type w:val="continuous"/>
      <w:pgSz w:w="16834" w:h="11907" w:orient="landscape" w:code="9"/>
      <w:pgMar w:top="1134" w:right="680" w:bottom="1134" w:left="1871"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DE1" w:rsidRDefault="00170DE1">
      <w:r>
        <w:separator/>
      </w:r>
    </w:p>
  </w:endnote>
  <w:endnote w:type="continuationSeparator" w:id="0">
    <w:p w:rsidR="00170DE1" w:rsidRDefault="0017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7"/>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CE38EE" w:rsidRPr="00CE38EE" w:rsidTr="00CE38EE">
      <w:tc>
        <w:tcPr>
          <w:tcW w:w="2538" w:type="dxa"/>
          <w:shd w:val="clear" w:color="auto" w:fill="auto"/>
        </w:tcPr>
        <w:p w:rsidR="00876034" w:rsidRPr="00CE38EE" w:rsidRDefault="00876034" w:rsidP="00AC7150">
          <w:pPr>
            <w:pStyle w:val="a7"/>
            <w:rPr>
              <w:rFonts w:ascii="Times New Roman" w:hAnsi="Times New Roman"/>
              <w:sz w:val="28"/>
              <w:szCs w:val="28"/>
            </w:rPr>
          </w:pPr>
        </w:p>
      </w:tc>
      <w:tc>
        <w:tcPr>
          <w:tcW w:w="2246" w:type="dxa"/>
          <w:shd w:val="clear" w:color="auto" w:fill="auto"/>
        </w:tcPr>
        <w:p w:rsidR="00876034" w:rsidRPr="00CE38EE" w:rsidRDefault="00876034" w:rsidP="00CE38EE">
          <w:pPr>
            <w:pStyle w:val="a7"/>
            <w:jc w:val="both"/>
            <w:rPr>
              <w:rFonts w:ascii="Times New Roman" w:hAnsi="Times New Roman"/>
              <w:sz w:val="28"/>
              <w:szCs w:val="28"/>
            </w:rPr>
          </w:pPr>
        </w:p>
      </w:tc>
      <w:tc>
        <w:tcPr>
          <w:tcW w:w="1018" w:type="dxa"/>
          <w:shd w:val="clear" w:color="auto" w:fill="auto"/>
        </w:tcPr>
        <w:p w:rsidR="00876034" w:rsidRPr="00CE38EE" w:rsidRDefault="00876034" w:rsidP="00CE38EE">
          <w:pPr>
            <w:pStyle w:val="a7"/>
            <w:ind w:right="-113"/>
            <w:jc w:val="right"/>
            <w:rPr>
              <w:b/>
              <w:sz w:val="14"/>
              <w:szCs w:val="14"/>
            </w:rPr>
          </w:pPr>
        </w:p>
      </w:tc>
      <w:tc>
        <w:tcPr>
          <w:tcW w:w="2730" w:type="dxa"/>
          <w:shd w:val="clear" w:color="auto" w:fill="auto"/>
        </w:tcPr>
        <w:p w:rsidR="00876034" w:rsidRPr="00CE38EE" w:rsidRDefault="00876034" w:rsidP="00CE38EE">
          <w:pPr>
            <w:pStyle w:val="a7"/>
            <w:ind w:left="-113"/>
            <w:rPr>
              <w:rFonts w:ascii="Times New Roman" w:hAnsi="Times New Roman"/>
              <w:b/>
              <w:sz w:val="24"/>
              <w:szCs w:val="24"/>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DE1" w:rsidRDefault="00170DE1">
      <w:r>
        <w:separator/>
      </w:r>
    </w:p>
  </w:footnote>
  <w:footnote w:type="continuationSeparator" w:id="0">
    <w:p w:rsidR="00170DE1" w:rsidRDefault="00170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b"/>
        <w:rFonts w:ascii="Times New Roman" w:hAnsi="Times New Roman"/>
        <w:sz w:val="28"/>
        <w:szCs w:val="28"/>
      </w:rPr>
    </w:pPr>
  </w:p>
  <w:p w:rsidR="00876034" w:rsidRPr="00481B88" w:rsidRDefault="00876034" w:rsidP="00286ECA">
    <w:pPr>
      <w:pStyle w:val="a5"/>
      <w:framePr w:w="326" w:wrap="around" w:vAnchor="text" w:hAnchor="page" w:x="9006" w:y="45"/>
      <w:rPr>
        <w:rStyle w:val="ab"/>
        <w:rFonts w:ascii="Times New Roman" w:hAnsi="Times New Roman"/>
        <w:sz w:val="28"/>
        <w:szCs w:val="28"/>
      </w:rPr>
    </w:pPr>
    <w:r w:rsidRPr="00481B88">
      <w:rPr>
        <w:rStyle w:val="ab"/>
        <w:rFonts w:ascii="Times New Roman" w:hAnsi="Times New Roman"/>
        <w:sz w:val="28"/>
        <w:szCs w:val="28"/>
      </w:rPr>
      <w:fldChar w:fldCharType="begin"/>
    </w:r>
    <w:r w:rsidRPr="00481B88">
      <w:rPr>
        <w:rStyle w:val="ab"/>
        <w:rFonts w:ascii="Times New Roman" w:hAnsi="Times New Roman"/>
        <w:sz w:val="28"/>
        <w:szCs w:val="28"/>
      </w:rPr>
      <w:instrText xml:space="preserve">PAGE  </w:instrText>
    </w:r>
    <w:r w:rsidRPr="00481B88">
      <w:rPr>
        <w:rStyle w:val="ab"/>
        <w:rFonts w:ascii="Times New Roman" w:hAnsi="Times New Roman"/>
        <w:sz w:val="28"/>
        <w:szCs w:val="28"/>
      </w:rPr>
      <w:fldChar w:fldCharType="separate"/>
    </w:r>
    <w:r w:rsidR="00D06C53">
      <w:rPr>
        <w:rStyle w:val="ab"/>
        <w:rFonts w:ascii="Times New Roman" w:hAnsi="Times New Roman"/>
        <w:noProof/>
        <w:sz w:val="28"/>
        <w:szCs w:val="28"/>
      </w:rPr>
      <w:t>5</w:t>
    </w:r>
    <w:r w:rsidRPr="00481B88">
      <w:rPr>
        <w:rStyle w:val="ab"/>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name w:val="WW8Num22"/>
    <w:lvl w:ilvl="0">
      <w:start w:val="1"/>
      <w:numFmt w:val="bullet"/>
      <w:pStyle w:val="dashbullet6"/>
      <w:lvlText w:val=""/>
      <w:lvlJc w:val="left"/>
      <w:pPr>
        <w:tabs>
          <w:tab w:val="num" w:pos="3969"/>
        </w:tabs>
        <w:ind w:left="3969" w:hanging="681"/>
      </w:pPr>
      <w:rPr>
        <w:rFonts w:ascii="Symbol" w:hAnsi="Symbol" w:cs="Symbol" w:hint="default"/>
        <w:color w:val="00005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0000055"/>
    <w:multiLevelType w:val="multilevel"/>
    <w:tmpl w:val="2F2642F8"/>
    <w:name w:val="WW8Num85"/>
    <w:lvl w:ilvl="0">
      <w:start w:val="1"/>
      <w:numFmt w:val="decimal"/>
      <w:pStyle w:val="Level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i w:val="0"/>
        <w:color w:val="auto"/>
        <w:sz w:val="24"/>
        <w:szCs w:val="24"/>
      </w:rPr>
    </w:lvl>
    <w:lvl w:ilvl="2">
      <w:start w:val="1"/>
      <w:numFmt w:val="decimal"/>
      <w:lvlText w:val="%1.%2.%3"/>
      <w:lvlJc w:val="left"/>
      <w:pPr>
        <w:tabs>
          <w:tab w:val="num" w:pos="1361"/>
        </w:tabs>
        <w:ind w:left="1361" w:hanging="681"/>
      </w:pPr>
      <w:rPr>
        <w:rFonts w:hint="default"/>
        <w:b/>
        <w:i w:val="0"/>
        <w:sz w:val="24"/>
        <w:szCs w:val="24"/>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suff w:val="nothing"/>
      <w:lvlText w:val=""/>
      <w:lvlJc w:val="left"/>
      <w:pPr>
        <w:tabs>
          <w:tab w:val="num" w:pos="0"/>
        </w:tabs>
        <w:ind w:left="3288" w:hanging="680"/>
      </w:pPr>
      <w:rPr>
        <w:rFonts w:hint="default"/>
      </w:rPr>
    </w:lvl>
    <w:lvl w:ilvl="7">
      <w:start w:val="1"/>
      <w:numFmt w:val="none"/>
      <w:suff w:val="nothing"/>
      <w:lvlText w:val=""/>
      <w:lvlJc w:val="left"/>
      <w:pPr>
        <w:tabs>
          <w:tab w:val="num" w:pos="0"/>
        </w:tabs>
        <w:ind w:left="3288" w:hanging="680"/>
      </w:pPr>
      <w:rPr>
        <w:rFonts w:hint="default"/>
      </w:rPr>
    </w:lvl>
    <w:lvl w:ilvl="8">
      <w:start w:val="1"/>
      <w:numFmt w:val="none"/>
      <w:suff w:val="nothing"/>
      <w:lvlText w:val=""/>
      <w:lvlJc w:val="left"/>
      <w:pPr>
        <w:tabs>
          <w:tab w:val="num" w:pos="0"/>
        </w:tabs>
        <w:ind w:left="3288" w:hanging="680"/>
      </w:pPr>
      <w:rPr>
        <w:rFonts w:hint="default"/>
      </w:rPr>
    </w:lvl>
  </w:abstractNum>
  <w:abstractNum w:abstractNumId="2">
    <w:nsid w:val="45354929"/>
    <w:multiLevelType w:val="multilevel"/>
    <w:tmpl w:val="BC2203F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nsid w:val="46A14C65"/>
    <w:multiLevelType w:val="hybridMultilevel"/>
    <w:tmpl w:val="1A546472"/>
    <w:lvl w:ilvl="0" w:tplc="D0305752">
      <w:start w:val="1"/>
      <w:numFmt w:val="bullet"/>
      <w:pStyle w:val="bullet3"/>
      <w:lvlText w:val=""/>
      <w:lvlJc w:val="left"/>
      <w:pPr>
        <w:tabs>
          <w:tab w:val="num" w:pos="1360"/>
        </w:tabs>
        <w:ind w:left="1360" w:hanging="680"/>
      </w:pPr>
      <w:rPr>
        <w:rFonts w:ascii="Symbol" w:hAnsi="Symbol" w:hint="default"/>
      </w:rPr>
    </w:lvl>
    <w:lvl w:ilvl="1" w:tplc="71C28BBE">
      <w:start w:val="1"/>
      <w:numFmt w:val="bullet"/>
      <w:lvlText w:val="o"/>
      <w:lvlJc w:val="left"/>
      <w:pPr>
        <w:tabs>
          <w:tab w:val="num" w:pos="759"/>
        </w:tabs>
        <w:ind w:left="759" w:hanging="360"/>
      </w:pPr>
      <w:rPr>
        <w:rFonts w:ascii="Courier New" w:hAnsi="Courier New" w:hint="default"/>
      </w:rPr>
    </w:lvl>
    <w:lvl w:ilvl="2" w:tplc="9BA0E4CC">
      <w:start w:val="1"/>
      <w:numFmt w:val="bullet"/>
      <w:lvlText w:val=""/>
      <w:lvlJc w:val="left"/>
      <w:pPr>
        <w:tabs>
          <w:tab w:val="num" w:pos="1479"/>
        </w:tabs>
        <w:ind w:left="1479" w:hanging="360"/>
      </w:pPr>
      <w:rPr>
        <w:rFonts w:ascii="Wingdings" w:hAnsi="Wingdings" w:hint="default"/>
      </w:rPr>
    </w:lvl>
    <w:lvl w:ilvl="3" w:tplc="E1728658">
      <w:start w:val="1"/>
      <w:numFmt w:val="bullet"/>
      <w:lvlText w:val=""/>
      <w:lvlJc w:val="left"/>
      <w:pPr>
        <w:tabs>
          <w:tab w:val="num" w:pos="2199"/>
        </w:tabs>
        <w:ind w:left="2199" w:hanging="360"/>
      </w:pPr>
      <w:rPr>
        <w:rFonts w:ascii="Symbol" w:hAnsi="Symbol" w:hint="default"/>
      </w:rPr>
    </w:lvl>
    <w:lvl w:ilvl="4" w:tplc="5818230E">
      <w:start w:val="1"/>
      <w:numFmt w:val="bullet"/>
      <w:lvlText w:val="o"/>
      <w:lvlJc w:val="left"/>
      <w:pPr>
        <w:tabs>
          <w:tab w:val="num" w:pos="2919"/>
        </w:tabs>
        <w:ind w:left="2919" w:hanging="360"/>
      </w:pPr>
      <w:rPr>
        <w:rFonts w:ascii="Courier New" w:hAnsi="Courier New" w:hint="default"/>
      </w:rPr>
    </w:lvl>
    <w:lvl w:ilvl="5" w:tplc="434E9E44">
      <w:start w:val="1"/>
      <w:numFmt w:val="bullet"/>
      <w:lvlText w:val=""/>
      <w:lvlJc w:val="left"/>
      <w:pPr>
        <w:tabs>
          <w:tab w:val="num" w:pos="3639"/>
        </w:tabs>
        <w:ind w:left="3639" w:hanging="360"/>
      </w:pPr>
      <w:rPr>
        <w:rFonts w:ascii="Wingdings" w:hAnsi="Wingdings" w:hint="default"/>
      </w:rPr>
    </w:lvl>
    <w:lvl w:ilvl="6" w:tplc="2AA67662">
      <w:start w:val="1"/>
      <w:numFmt w:val="bullet"/>
      <w:lvlText w:val=""/>
      <w:lvlJc w:val="left"/>
      <w:pPr>
        <w:tabs>
          <w:tab w:val="num" w:pos="4359"/>
        </w:tabs>
        <w:ind w:left="4359" w:hanging="360"/>
      </w:pPr>
      <w:rPr>
        <w:rFonts w:ascii="Symbol" w:hAnsi="Symbol" w:hint="default"/>
      </w:rPr>
    </w:lvl>
    <w:lvl w:ilvl="7" w:tplc="261C536E">
      <w:start w:val="1"/>
      <w:numFmt w:val="bullet"/>
      <w:lvlText w:val="o"/>
      <w:lvlJc w:val="left"/>
      <w:pPr>
        <w:tabs>
          <w:tab w:val="num" w:pos="5079"/>
        </w:tabs>
        <w:ind w:left="5079" w:hanging="360"/>
      </w:pPr>
      <w:rPr>
        <w:rFonts w:ascii="Courier New" w:hAnsi="Courier New" w:hint="default"/>
      </w:rPr>
    </w:lvl>
    <w:lvl w:ilvl="8" w:tplc="2B2471F2">
      <w:start w:val="1"/>
      <w:numFmt w:val="bullet"/>
      <w:lvlText w:val=""/>
      <w:lvlJc w:val="left"/>
      <w:pPr>
        <w:tabs>
          <w:tab w:val="num" w:pos="5799"/>
        </w:tabs>
        <w:ind w:left="5799" w:hanging="360"/>
      </w:pPr>
      <w:rPr>
        <w:rFonts w:ascii="Wingdings" w:hAnsi="Wingdings" w:hint="default"/>
      </w:rPr>
    </w:lvl>
  </w:abstractNum>
  <w:abstractNum w:abstractNumId="4">
    <w:nsid w:val="4C24453D"/>
    <w:multiLevelType w:val="multilevel"/>
    <w:tmpl w:val="580896AA"/>
    <w:lvl w:ilvl="0">
      <w:start w:val="1"/>
      <w:numFmt w:val="decimal"/>
      <w:pStyle w:val="2"/>
      <w:lvlText w:val="%1."/>
      <w:lvlJc w:val="left"/>
      <w:pPr>
        <w:tabs>
          <w:tab w:val="num" w:pos="2127"/>
        </w:tabs>
        <w:ind w:left="2127" w:hanging="567"/>
      </w:pPr>
      <w:rPr>
        <w:rFonts w:ascii="Times New Roman" w:hAnsi="Times New Roman" w:hint="default"/>
        <w:b/>
        <w:i w:val="0"/>
        <w:caps/>
        <w:sz w:val="24"/>
      </w:rPr>
    </w:lvl>
    <w:lvl w:ilvl="1">
      <w:start w:val="1"/>
      <w:numFmt w:val="decimal"/>
      <w:pStyle w:val="3"/>
      <w:lvlText w:val="%1.%2."/>
      <w:lvlJc w:val="left"/>
      <w:pPr>
        <w:tabs>
          <w:tab w:val="num" w:pos="709"/>
        </w:tabs>
        <w:ind w:left="709"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41"/>
      <w:lvlText w:val="(%3)"/>
      <w:lvlJc w:val="left"/>
      <w:pPr>
        <w:tabs>
          <w:tab w:val="num" w:pos="709"/>
        </w:tabs>
        <w:ind w:left="709" w:hanging="709"/>
      </w:pPr>
      <w:rPr>
        <w:rFonts w:ascii="Times New Roman" w:hAnsi="Times New Roman" w:hint="default"/>
        <w:b w:val="0"/>
        <w:i w:val="0"/>
        <w:sz w:val="24"/>
      </w:rPr>
    </w:lvl>
    <w:lvl w:ilvl="3">
      <w:start w:val="1"/>
      <w:numFmt w:val="decimal"/>
      <w:pStyle w:val="52"/>
      <w:lvlText w:val="(%4)"/>
      <w:lvlJc w:val="left"/>
      <w:pPr>
        <w:tabs>
          <w:tab w:val="num" w:pos="1418"/>
        </w:tabs>
        <w:ind w:left="1418" w:hanging="709"/>
      </w:pPr>
      <w:rPr>
        <w:rFonts w:ascii="Times New Roman" w:hAnsi="Times New Roman" w:hint="default"/>
        <w:b w:val="0"/>
        <w:i w:val="0"/>
        <w:sz w:val="24"/>
      </w:rPr>
    </w:lvl>
    <w:lvl w:ilvl="4">
      <w:start w:val="1"/>
      <w:numFmt w:val="lowerRoman"/>
      <w:pStyle w:val="63"/>
      <w:lvlText w:val="(%5)"/>
      <w:lvlJc w:val="left"/>
      <w:pPr>
        <w:tabs>
          <w:tab w:val="num" w:pos="2126"/>
        </w:tabs>
        <w:ind w:left="2126" w:hanging="708"/>
      </w:pPr>
      <w:rPr>
        <w:rFonts w:ascii="Times New Roman" w:hAnsi="Times New Roman" w:hint="default"/>
        <w:b w:val="0"/>
        <w:i w:val="0"/>
        <w:sz w:val="24"/>
      </w:rPr>
    </w:lvl>
    <w:lvl w:ilvl="5">
      <w:start w:val="1"/>
      <w:numFmt w:val="russianUpper"/>
      <w:pStyle w:val="74"/>
      <w:lvlText w:val="%6."/>
      <w:lvlJc w:val="left"/>
      <w:pPr>
        <w:tabs>
          <w:tab w:val="num" w:pos="2835"/>
        </w:tabs>
        <w:ind w:left="2835" w:hanging="709"/>
      </w:pPr>
      <w:rPr>
        <w:rFonts w:ascii="Times New Roman" w:hAnsi="Times New Roman" w:hint="default"/>
        <w:b w:val="0"/>
        <w:i w:val="0"/>
        <w:sz w:val="24"/>
      </w:rPr>
    </w:lvl>
    <w:lvl w:ilvl="6">
      <w:start w:val="1"/>
      <w:numFmt w:val="decimal"/>
      <w:pStyle w:val="85"/>
      <w:lvlText w:val="%7."/>
      <w:lvlJc w:val="left"/>
      <w:pPr>
        <w:tabs>
          <w:tab w:val="num" w:pos="2835"/>
        </w:tabs>
        <w:ind w:left="2835" w:hanging="567"/>
      </w:pPr>
      <w:rPr>
        <w:rFonts w:ascii="Times New Roman" w:hAnsi="Times New Roman" w:hint="default"/>
        <w:b w:val="0"/>
        <w:i w:val="0"/>
        <w:sz w:val="24"/>
      </w:rPr>
    </w:lvl>
    <w:lvl w:ilvl="7">
      <w:start w:val="1"/>
      <w:numFmt w:val="upperRoman"/>
      <w:pStyle w:val="96"/>
      <w:lvlText w:val="%8."/>
      <w:lvlJc w:val="left"/>
      <w:pPr>
        <w:tabs>
          <w:tab w:val="num" w:pos="3402"/>
        </w:tabs>
        <w:ind w:left="3402" w:hanging="567"/>
      </w:pPr>
      <w:rPr>
        <w:rFonts w:ascii="Times New Roman" w:hAnsi="Times New Roman" w:hint="default"/>
        <w:b w:val="0"/>
        <w:i w:val="0"/>
        <w:sz w:val="24"/>
      </w:rPr>
    </w:lvl>
    <w:lvl w:ilvl="8">
      <w:start w:val="1"/>
      <w:numFmt w:val="lowerRoman"/>
      <w:lvlText w:val="%9."/>
      <w:lvlJc w:val="left"/>
      <w:pPr>
        <w:tabs>
          <w:tab w:val="num" w:pos="3969"/>
        </w:tabs>
        <w:ind w:left="3969" w:hanging="567"/>
      </w:pPr>
      <w:rPr>
        <w:rFonts w:ascii="Times New Roman" w:hAnsi="Times New Roman" w:hint="default"/>
        <w:b w:val="0"/>
        <w:i w:val="0"/>
        <w:sz w:val="24"/>
      </w:rPr>
    </w:lvl>
  </w:abstractNum>
  <w:abstractNum w:abstractNumId="5">
    <w:nsid w:val="521A05F1"/>
    <w:multiLevelType w:val="hybridMultilevel"/>
    <w:tmpl w:val="53FA0A50"/>
    <w:lvl w:ilvl="0" w:tplc="FE5CD01E">
      <w:start w:val="1"/>
      <w:numFmt w:val="lowerLetter"/>
      <w:pStyle w:val="alpha2"/>
      <w:lvlText w:val="(%1)"/>
      <w:lvlJc w:val="left"/>
      <w:pPr>
        <w:tabs>
          <w:tab w:val="num" w:pos="1957"/>
        </w:tabs>
        <w:ind w:left="1957" w:hanging="681"/>
      </w:pPr>
      <w:rPr>
        <w:rFonts w:ascii="Times New Roman" w:hAnsi="Times New Roman" w:cs="Times New Roman" w:hint="default"/>
        <w:b w:val="0"/>
        <w:i w:val="0"/>
        <w:color w:val="auto"/>
        <w:sz w:val="24"/>
      </w:rPr>
    </w:lvl>
    <w:lvl w:ilvl="1" w:tplc="B3FC5D70">
      <w:start w:val="1"/>
      <w:numFmt w:val="bullet"/>
      <w:lvlText w:val="o"/>
      <w:lvlJc w:val="left"/>
      <w:pPr>
        <w:ind w:left="1440" w:hanging="360"/>
      </w:pPr>
      <w:rPr>
        <w:rFonts w:ascii="Courier New" w:eastAsia="Courier New" w:hAnsi="Courier New" w:cs="Courier New" w:hint="default"/>
      </w:rPr>
    </w:lvl>
    <w:lvl w:ilvl="2" w:tplc="041641A8">
      <w:start w:val="1"/>
      <w:numFmt w:val="bullet"/>
      <w:lvlText w:val="§"/>
      <w:lvlJc w:val="left"/>
      <w:pPr>
        <w:ind w:left="2160" w:hanging="360"/>
      </w:pPr>
      <w:rPr>
        <w:rFonts w:ascii="Wingdings" w:eastAsia="Wingdings" w:hAnsi="Wingdings" w:cs="Wingdings" w:hint="default"/>
      </w:rPr>
    </w:lvl>
    <w:lvl w:ilvl="3" w:tplc="5ABEA414">
      <w:start w:val="1"/>
      <w:numFmt w:val="bullet"/>
      <w:lvlText w:val="·"/>
      <w:lvlJc w:val="left"/>
      <w:pPr>
        <w:ind w:left="2880" w:hanging="360"/>
      </w:pPr>
      <w:rPr>
        <w:rFonts w:ascii="Symbol" w:eastAsia="Symbol" w:hAnsi="Symbol" w:cs="Symbol" w:hint="default"/>
      </w:rPr>
    </w:lvl>
    <w:lvl w:ilvl="4" w:tplc="3126017E">
      <w:start w:val="1"/>
      <w:numFmt w:val="bullet"/>
      <w:lvlText w:val="o"/>
      <w:lvlJc w:val="left"/>
      <w:pPr>
        <w:ind w:left="3600" w:hanging="360"/>
      </w:pPr>
      <w:rPr>
        <w:rFonts w:ascii="Courier New" w:eastAsia="Courier New" w:hAnsi="Courier New" w:cs="Courier New" w:hint="default"/>
      </w:rPr>
    </w:lvl>
    <w:lvl w:ilvl="5" w:tplc="B964D204">
      <w:start w:val="1"/>
      <w:numFmt w:val="bullet"/>
      <w:lvlText w:val="§"/>
      <w:lvlJc w:val="left"/>
      <w:pPr>
        <w:ind w:left="4320" w:hanging="360"/>
      </w:pPr>
      <w:rPr>
        <w:rFonts w:ascii="Wingdings" w:eastAsia="Wingdings" w:hAnsi="Wingdings" w:cs="Wingdings" w:hint="default"/>
      </w:rPr>
    </w:lvl>
    <w:lvl w:ilvl="6" w:tplc="6ECC09DA">
      <w:start w:val="1"/>
      <w:numFmt w:val="bullet"/>
      <w:lvlText w:val="·"/>
      <w:lvlJc w:val="left"/>
      <w:pPr>
        <w:ind w:left="5040" w:hanging="360"/>
      </w:pPr>
      <w:rPr>
        <w:rFonts w:ascii="Symbol" w:eastAsia="Symbol" w:hAnsi="Symbol" w:cs="Symbol" w:hint="default"/>
      </w:rPr>
    </w:lvl>
    <w:lvl w:ilvl="7" w:tplc="2C28587A">
      <w:start w:val="1"/>
      <w:numFmt w:val="bullet"/>
      <w:lvlText w:val="o"/>
      <w:lvlJc w:val="left"/>
      <w:pPr>
        <w:ind w:left="5760" w:hanging="360"/>
      </w:pPr>
      <w:rPr>
        <w:rFonts w:ascii="Courier New" w:eastAsia="Courier New" w:hAnsi="Courier New" w:cs="Courier New" w:hint="default"/>
      </w:rPr>
    </w:lvl>
    <w:lvl w:ilvl="8" w:tplc="9A7AC4DA">
      <w:start w:val="1"/>
      <w:numFmt w:val="bullet"/>
      <w:lvlText w:val="§"/>
      <w:lvlJc w:val="left"/>
      <w:pPr>
        <w:ind w:left="6480" w:hanging="360"/>
      </w:pPr>
      <w:rPr>
        <w:rFonts w:ascii="Wingdings" w:eastAsia="Wingdings" w:hAnsi="Wingdings" w:cs="Wingdings" w:hint="default"/>
      </w:rPr>
    </w:lvl>
  </w:abstractNum>
  <w:abstractNum w:abstractNumId="6">
    <w:nsid w:val="62215270"/>
    <w:multiLevelType w:val="singleLevel"/>
    <w:tmpl w:val="B80EA1DA"/>
    <w:lvl w:ilvl="0">
      <w:start w:val="1"/>
      <w:numFmt w:val="lowerRoman"/>
      <w:pStyle w:val="roman3"/>
      <w:lvlText w:val="(%1)"/>
      <w:lvlJc w:val="left"/>
      <w:pPr>
        <w:tabs>
          <w:tab w:val="num" w:pos="2041"/>
        </w:tabs>
        <w:ind w:left="2041" w:hanging="680"/>
      </w:pPr>
      <w:rPr>
        <w:rFonts w:ascii="Times New Roman" w:hAnsi="Times New Roman" w:cs="Times New Roman" w:hint="default"/>
        <w:b w:val="0"/>
        <w:i w:val="0"/>
        <w:sz w:val="24"/>
      </w:rPr>
    </w:lvl>
  </w:abstractNum>
  <w:abstractNum w:abstractNumId="7">
    <w:nsid w:val="7B815B29"/>
    <w:multiLevelType w:val="multilevel"/>
    <w:tmpl w:val="46E05736"/>
    <w:lvl w:ilvl="0">
      <w:start w:val="1"/>
      <w:numFmt w:val="decimal"/>
      <w:lvlRestart w:val="0"/>
      <w:pStyle w:val="FWBL1"/>
      <w:lvlText w:val="%1."/>
      <w:lvlJc w:val="left"/>
      <w:pPr>
        <w:tabs>
          <w:tab w:val="num" w:pos="720"/>
        </w:tabs>
        <w:ind w:left="0" w:firstLine="0"/>
      </w:pPr>
      <w:rPr>
        <w:rFonts w:ascii="Times New Roman" w:hAnsi="Times New Roman" w:cs="Times New Roman" w:hint="default"/>
        <w:b/>
        <w:bCs/>
        <w:i w:val="0"/>
        <w:iCs w:val="0"/>
        <w:caps/>
        <w:smallCaps w:val="0"/>
        <w:strike w:val="0"/>
        <w:dstrike w:val="0"/>
        <w:sz w:val="22"/>
        <w:szCs w:val="22"/>
        <w:u w:val="none"/>
      </w:rPr>
    </w:lvl>
    <w:lvl w:ilvl="1">
      <w:start w:val="1"/>
      <w:numFmt w:val="decimal"/>
      <w:pStyle w:val="FWBL2"/>
      <w:lvlText w:val="%1.%2"/>
      <w:lvlJc w:val="left"/>
      <w:pPr>
        <w:tabs>
          <w:tab w:val="num" w:pos="1430"/>
        </w:tabs>
        <w:ind w:left="0" w:firstLine="0"/>
      </w:pPr>
      <w:rPr>
        <w:rFonts w:ascii="Times New Roman" w:hAnsi="Times New Roman" w:cs="Times New Roman" w:hint="default"/>
        <w:b w:val="0"/>
        <w:bCs w:val="0"/>
        <w:i w:val="0"/>
        <w:iCs w:val="0"/>
        <w:caps w:val="0"/>
        <w:strike w:val="0"/>
        <w:dstrike w:val="0"/>
        <w:color w:val="auto"/>
        <w:sz w:val="22"/>
        <w:szCs w:val="22"/>
        <w:u w:val="none"/>
      </w:rPr>
    </w:lvl>
    <w:lvl w:ilvl="2">
      <w:start w:val="1"/>
      <w:numFmt w:val="lowerLetter"/>
      <w:pStyle w:val="FWBL3"/>
      <w:lvlText w:val="(%3)"/>
      <w:lvlJc w:val="left"/>
      <w:pPr>
        <w:tabs>
          <w:tab w:val="num" w:pos="2068"/>
        </w:tabs>
        <w:ind w:left="0" w:firstLine="0"/>
      </w:pPr>
      <w:rPr>
        <w:rFonts w:ascii="Times New Roman" w:hAnsi="Times New Roman" w:cs="Times New Roman" w:hint="default"/>
        <w:b w:val="0"/>
        <w:bCs w:val="0"/>
        <w:i w:val="0"/>
        <w:iCs w:val="0"/>
        <w:caps w:val="0"/>
        <w:strike w:val="0"/>
        <w:dstrike w:val="0"/>
        <w:color w:val="auto"/>
        <w:sz w:val="22"/>
        <w:szCs w:val="22"/>
        <w:u w:val="none"/>
      </w:rPr>
    </w:lvl>
    <w:lvl w:ilvl="3">
      <w:start w:val="1"/>
      <w:numFmt w:val="lowerRoman"/>
      <w:pStyle w:val="FWBL4"/>
      <w:lvlText w:val="(%4)"/>
      <w:lvlJc w:val="left"/>
      <w:pPr>
        <w:tabs>
          <w:tab w:val="num" w:pos="1570"/>
        </w:tabs>
        <w:ind w:left="0" w:firstLine="0"/>
      </w:pPr>
      <w:rPr>
        <w:rFonts w:ascii="Times New Roman" w:hAnsi="Times New Roman" w:cs="Times New Roman" w:hint="default"/>
        <w:b w:val="0"/>
        <w:bCs w:val="0"/>
        <w:i w:val="0"/>
        <w:iCs w:val="0"/>
        <w:caps w:val="0"/>
        <w:strike w:val="0"/>
        <w:dstrike w:val="0"/>
        <w:sz w:val="22"/>
        <w:szCs w:val="22"/>
        <w:u w:val="none"/>
      </w:rPr>
    </w:lvl>
    <w:lvl w:ilvl="4">
      <w:start w:val="1"/>
      <w:numFmt w:val="upperLetter"/>
      <w:pStyle w:val="7"/>
      <w:lvlText w:val="(%5)"/>
      <w:lvlJc w:val="left"/>
      <w:pPr>
        <w:tabs>
          <w:tab w:val="num" w:pos="2307"/>
        </w:tabs>
        <w:ind w:left="0" w:firstLine="0"/>
      </w:pPr>
      <w:rPr>
        <w:rFonts w:ascii="Times New Roman" w:hAnsi="Times New Roman" w:cs="Times New Roman" w:hint="default"/>
        <w:b w:val="0"/>
        <w:bCs w:val="0"/>
        <w:i w:val="0"/>
        <w:iCs w:val="0"/>
        <w:caps w:val="0"/>
        <w:strike w:val="0"/>
        <w:dstrike w:val="0"/>
        <w:sz w:val="24"/>
        <w:szCs w:val="24"/>
        <w:u w:val="none"/>
      </w:rPr>
    </w:lvl>
    <w:lvl w:ilvl="5">
      <w:start w:val="1"/>
      <w:numFmt w:val="lowerLetter"/>
      <w:pStyle w:val="FWScheduleCont2"/>
      <w:lvlText w:val="(%6)"/>
      <w:lvlJc w:val="left"/>
      <w:pPr>
        <w:tabs>
          <w:tab w:val="num" w:pos="720"/>
        </w:tabs>
        <w:ind w:left="0" w:firstLine="0"/>
      </w:pPr>
      <w:rPr>
        <w:rFonts w:ascii="Times New Roman" w:hAnsi="Times New Roman" w:cs="Times New Roman" w:hint="default"/>
        <w:b w:val="0"/>
        <w:bCs w:val="0"/>
        <w:i w:val="0"/>
        <w:iCs w:val="0"/>
        <w:caps w:val="0"/>
        <w:strike w:val="0"/>
        <w:dstrike w:val="0"/>
        <w:sz w:val="22"/>
        <w:szCs w:val="22"/>
        <w:u w:val="none"/>
      </w:rPr>
    </w:lvl>
    <w:lvl w:ilvl="6">
      <w:start w:val="1"/>
      <w:numFmt w:val="lowerRoman"/>
      <w:pStyle w:val="FWScheduleCont3"/>
      <w:lvlText w:val="(%7)"/>
      <w:lvlJc w:val="left"/>
      <w:pPr>
        <w:tabs>
          <w:tab w:val="num" w:pos="1440"/>
        </w:tabs>
        <w:ind w:left="0" w:firstLine="0"/>
      </w:pPr>
      <w:rPr>
        <w:rFonts w:ascii="Times New Roman" w:hAnsi="Times New Roman" w:cs="Times New Roman" w:hint="default"/>
        <w:b w:val="0"/>
        <w:bCs w:val="0"/>
        <w:i w:val="0"/>
        <w:iCs w:val="0"/>
        <w:caps w:val="0"/>
        <w:strike w:val="0"/>
        <w:dstrike w:val="0"/>
        <w:sz w:val="24"/>
        <w:szCs w:val="24"/>
        <w:u w:val="none"/>
      </w:rPr>
    </w:lvl>
    <w:lvl w:ilvl="7">
      <w:start w:val="1"/>
      <w:numFmt w:val="upperLetter"/>
      <w:pStyle w:val="FWScheduleL1"/>
      <w:lvlText w:val="(%8)"/>
      <w:lvlJc w:val="left"/>
      <w:pPr>
        <w:tabs>
          <w:tab w:val="num" w:pos="2160"/>
        </w:tabs>
        <w:ind w:left="0" w:firstLine="0"/>
      </w:pPr>
      <w:rPr>
        <w:rFonts w:ascii="Times New Roman" w:hAnsi="Times New Roman" w:cs="Times New Roman" w:hint="default"/>
        <w:b w:val="0"/>
        <w:bCs w:val="0"/>
        <w:i w:val="0"/>
        <w:iCs w:val="0"/>
        <w:caps w:val="0"/>
        <w:strike w:val="0"/>
        <w:dstrike w:val="0"/>
        <w:sz w:val="24"/>
        <w:szCs w:val="24"/>
        <w:u w:val="none"/>
      </w:rPr>
    </w:lvl>
    <w:lvl w:ilvl="8">
      <w:start w:val="1"/>
      <w:numFmt w:val="upperRoman"/>
      <w:lvlText w:val="(%9)"/>
      <w:lvlJc w:val="left"/>
      <w:pPr>
        <w:tabs>
          <w:tab w:val="num" w:pos="2880"/>
        </w:tabs>
        <w:ind w:left="0" w:firstLine="0"/>
      </w:pPr>
      <w:rPr>
        <w:rFonts w:ascii="Times New Roman" w:hAnsi="Times New Roman" w:cs="Times New Roman" w:hint="default"/>
        <w:b w:val="0"/>
        <w:bCs w:val="0"/>
        <w:i w:val="0"/>
        <w:iCs w:val="0"/>
        <w:caps w:val="0"/>
        <w:strike w:val="0"/>
        <w:dstrike w:val="0"/>
        <w:sz w:val="40"/>
        <w:szCs w:val="40"/>
        <w:u w:val="none"/>
      </w:r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F10"/>
    <w:rsid w:val="0001360F"/>
    <w:rsid w:val="000331B3"/>
    <w:rsid w:val="00033413"/>
    <w:rsid w:val="00037C0C"/>
    <w:rsid w:val="000502A3"/>
    <w:rsid w:val="00056DEB"/>
    <w:rsid w:val="00073A7A"/>
    <w:rsid w:val="00076D5E"/>
    <w:rsid w:val="00084DD3"/>
    <w:rsid w:val="000917C0"/>
    <w:rsid w:val="000B0736"/>
    <w:rsid w:val="00122CFD"/>
    <w:rsid w:val="00151370"/>
    <w:rsid w:val="00162E72"/>
    <w:rsid w:val="00170DE1"/>
    <w:rsid w:val="00175BE5"/>
    <w:rsid w:val="001850F4"/>
    <w:rsid w:val="00190FF9"/>
    <w:rsid w:val="001947BE"/>
    <w:rsid w:val="001A1CA4"/>
    <w:rsid w:val="001A560F"/>
    <w:rsid w:val="001B0982"/>
    <w:rsid w:val="001B32BA"/>
    <w:rsid w:val="001D26FE"/>
    <w:rsid w:val="001E0317"/>
    <w:rsid w:val="001E20F1"/>
    <w:rsid w:val="001F12E8"/>
    <w:rsid w:val="001F228C"/>
    <w:rsid w:val="001F64B8"/>
    <w:rsid w:val="001F7C83"/>
    <w:rsid w:val="00203046"/>
    <w:rsid w:val="00205AB5"/>
    <w:rsid w:val="00224DBA"/>
    <w:rsid w:val="00231F1C"/>
    <w:rsid w:val="00242DDB"/>
    <w:rsid w:val="002479A2"/>
    <w:rsid w:val="0025776D"/>
    <w:rsid w:val="0026087E"/>
    <w:rsid w:val="00261DE0"/>
    <w:rsid w:val="00265420"/>
    <w:rsid w:val="00274E14"/>
    <w:rsid w:val="00280A6D"/>
    <w:rsid w:val="00286ECA"/>
    <w:rsid w:val="002953B6"/>
    <w:rsid w:val="002B7A59"/>
    <w:rsid w:val="002C6B4B"/>
    <w:rsid w:val="002E51A7"/>
    <w:rsid w:val="002E5A5F"/>
    <w:rsid w:val="002F1E81"/>
    <w:rsid w:val="00301187"/>
    <w:rsid w:val="00310D92"/>
    <w:rsid w:val="003160CB"/>
    <w:rsid w:val="003222A3"/>
    <w:rsid w:val="00347C06"/>
    <w:rsid w:val="00360A40"/>
    <w:rsid w:val="00376A66"/>
    <w:rsid w:val="003870C2"/>
    <w:rsid w:val="003D3B8A"/>
    <w:rsid w:val="003D3E42"/>
    <w:rsid w:val="003D54F8"/>
    <w:rsid w:val="003F4F5E"/>
    <w:rsid w:val="00400906"/>
    <w:rsid w:val="0042590E"/>
    <w:rsid w:val="00437F65"/>
    <w:rsid w:val="00460FEA"/>
    <w:rsid w:val="00463BC0"/>
    <w:rsid w:val="004734B7"/>
    <w:rsid w:val="00481B88"/>
    <w:rsid w:val="00485B4F"/>
    <w:rsid w:val="004862D1"/>
    <w:rsid w:val="004B2D5A"/>
    <w:rsid w:val="004D293D"/>
    <w:rsid w:val="004F44FE"/>
    <w:rsid w:val="00506DB1"/>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8143CB"/>
    <w:rsid w:val="00823CA1"/>
    <w:rsid w:val="008513B9"/>
    <w:rsid w:val="008702D3"/>
    <w:rsid w:val="00876034"/>
    <w:rsid w:val="008827E7"/>
    <w:rsid w:val="008A1696"/>
    <w:rsid w:val="008C58FE"/>
    <w:rsid w:val="008E6C41"/>
    <w:rsid w:val="008F0816"/>
    <w:rsid w:val="008F6BB7"/>
    <w:rsid w:val="00900F42"/>
    <w:rsid w:val="00932E3C"/>
    <w:rsid w:val="009573D3"/>
    <w:rsid w:val="009977FF"/>
    <w:rsid w:val="009A085B"/>
    <w:rsid w:val="009C1DE6"/>
    <w:rsid w:val="009C1F0E"/>
    <w:rsid w:val="009D3E8C"/>
    <w:rsid w:val="009E3A0E"/>
    <w:rsid w:val="00A1314B"/>
    <w:rsid w:val="00A13160"/>
    <w:rsid w:val="00A137D3"/>
    <w:rsid w:val="00A44A8F"/>
    <w:rsid w:val="00A4765C"/>
    <w:rsid w:val="00A51D96"/>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F4F5F"/>
    <w:rsid w:val="00C04EEB"/>
    <w:rsid w:val="00C075A4"/>
    <w:rsid w:val="00C10F12"/>
    <w:rsid w:val="00C11826"/>
    <w:rsid w:val="00C30E30"/>
    <w:rsid w:val="00C45F10"/>
    <w:rsid w:val="00C46D42"/>
    <w:rsid w:val="00C50C32"/>
    <w:rsid w:val="00C60178"/>
    <w:rsid w:val="00C61760"/>
    <w:rsid w:val="00C63CD6"/>
    <w:rsid w:val="00C87D95"/>
    <w:rsid w:val="00C9077A"/>
    <w:rsid w:val="00C95CD2"/>
    <w:rsid w:val="00CA051B"/>
    <w:rsid w:val="00CB3CBE"/>
    <w:rsid w:val="00CB5FFF"/>
    <w:rsid w:val="00CE38EE"/>
    <w:rsid w:val="00CF03D8"/>
    <w:rsid w:val="00D015D5"/>
    <w:rsid w:val="00D03D68"/>
    <w:rsid w:val="00D06C53"/>
    <w:rsid w:val="00D266DD"/>
    <w:rsid w:val="00D32B04"/>
    <w:rsid w:val="00D374E7"/>
    <w:rsid w:val="00D63949"/>
    <w:rsid w:val="00D652E7"/>
    <w:rsid w:val="00D7600A"/>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EF7CFC"/>
    <w:rsid w:val="00F06EFB"/>
    <w:rsid w:val="00F1529E"/>
    <w:rsid w:val="00F16F07"/>
    <w:rsid w:val="00F45975"/>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qFormat="1"/>
    <w:lsdException w:name="Body Text" w:uiPriority="1" w:qFormat="1"/>
    <w:lsdException w:name="Subtitle" w:uiPriority="11"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0">
    <w:name w:val="heading 2"/>
    <w:basedOn w:val="a"/>
    <w:next w:val="a"/>
    <w:link w:val="21"/>
    <w:uiPriority w:val="9"/>
    <w:qFormat/>
    <w:pPr>
      <w:keepNext/>
      <w:ind w:left="1416" w:firstLine="708"/>
      <w:outlineLvl w:val="1"/>
    </w:pPr>
    <w:rPr>
      <w:b/>
      <w:bCs/>
      <w:spacing w:val="12"/>
      <w:sz w:val="40"/>
    </w:rPr>
  </w:style>
  <w:style w:type="paragraph" w:styleId="30">
    <w:name w:val="heading 3"/>
    <w:basedOn w:val="a"/>
    <w:next w:val="a"/>
    <w:link w:val="31"/>
    <w:uiPriority w:val="9"/>
    <w:unhideWhenUsed/>
    <w:qFormat/>
    <w:rsid w:val="00376A66"/>
    <w:pPr>
      <w:keepNext/>
      <w:keepLines/>
      <w:widowControl w:val="0"/>
      <w:spacing w:before="320" w:after="200"/>
      <w:outlineLvl w:val="2"/>
    </w:pPr>
    <w:rPr>
      <w:rFonts w:ascii="Arial" w:eastAsia="Arial" w:hAnsi="Arial" w:cs="Arial"/>
      <w:sz w:val="30"/>
      <w:szCs w:val="30"/>
      <w:lang w:bidi="ru-RU"/>
    </w:rPr>
  </w:style>
  <w:style w:type="paragraph" w:styleId="4">
    <w:name w:val="heading 4"/>
    <w:basedOn w:val="a"/>
    <w:next w:val="a"/>
    <w:link w:val="40"/>
    <w:uiPriority w:val="9"/>
    <w:unhideWhenUsed/>
    <w:qFormat/>
    <w:rsid w:val="00376A66"/>
    <w:pPr>
      <w:keepNext/>
      <w:keepLines/>
      <w:widowControl w:val="0"/>
      <w:spacing w:before="320" w:after="200"/>
      <w:outlineLvl w:val="3"/>
    </w:pPr>
    <w:rPr>
      <w:rFonts w:ascii="Arial" w:eastAsia="Arial" w:hAnsi="Arial" w:cs="Arial"/>
      <w:b/>
      <w:bCs/>
      <w:sz w:val="26"/>
      <w:szCs w:val="26"/>
      <w:lang w:bidi="ru-RU"/>
    </w:rPr>
  </w:style>
  <w:style w:type="paragraph" w:styleId="5">
    <w:name w:val="heading 5"/>
    <w:basedOn w:val="a"/>
    <w:next w:val="a"/>
    <w:link w:val="50"/>
    <w:uiPriority w:val="9"/>
    <w:unhideWhenUsed/>
    <w:qFormat/>
    <w:rsid w:val="00376A66"/>
    <w:pPr>
      <w:keepNext/>
      <w:keepLines/>
      <w:widowControl w:val="0"/>
      <w:spacing w:before="320" w:after="200"/>
      <w:outlineLvl w:val="4"/>
    </w:pPr>
    <w:rPr>
      <w:rFonts w:ascii="Arial" w:eastAsia="Arial" w:hAnsi="Arial" w:cs="Arial"/>
      <w:b/>
      <w:bCs/>
      <w:sz w:val="24"/>
      <w:szCs w:val="24"/>
      <w:lang w:bidi="ru-RU"/>
    </w:rPr>
  </w:style>
  <w:style w:type="paragraph" w:styleId="6">
    <w:name w:val="heading 6"/>
    <w:basedOn w:val="a"/>
    <w:next w:val="a"/>
    <w:link w:val="60"/>
    <w:uiPriority w:val="9"/>
    <w:unhideWhenUsed/>
    <w:qFormat/>
    <w:rsid w:val="00376A66"/>
    <w:pPr>
      <w:keepNext/>
      <w:keepLines/>
      <w:widowControl w:val="0"/>
      <w:spacing w:before="320" w:after="200"/>
      <w:outlineLvl w:val="5"/>
    </w:pPr>
    <w:rPr>
      <w:rFonts w:ascii="Arial" w:eastAsia="Arial" w:hAnsi="Arial" w:cs="Arial"/>
      <w:b/>
      <w:bCs/>
      <w:sz w:val="22"/>
      <w:szCs w:val="22"/>
      <w:lang w:bidi="ru-RU"/>
    </w:rPr>
  </w:style>
  <w:style w:type="paragraph" w:styleId="70">
    <w:name w:val="heading 7"/>
    <w:basedOn w:val="a"/>
    <w:next w:val="a"/>
    <w:link w:val="71"/>
    <w:uiPriority w:val="9"/>
    <w:unhideWhenUsed/>
    <w:qFormat/>
    <w:rsid w:val="00376A66"/>
    <w:pPr>
      <w:keepNext/>
      <w:keepLines/>
      <w:widowControl w:val="0"/>
      <w:spacing w:before="320" w:after="200"/>
      <w:outlineLvl w:val="6"/>
    </w:pPr>
    <w:rPr>
      <w:rFonts w:ascii="Arial" w:eastAsia="Arial" w:hAnsi="Arial" w:cs="Arial"/>
      <w:b/>
      <w:bCs/>
      <w:i/>
      <w:iCs/>
      <w:sz w:val="22"/>
      <w:szCs w:val="22"/>
      <w:lang w:bidi="ru-RU"/>
    </w:rPr>
  </w:style>
  <w:style w:type="paragraph" w:styleId="8">
    <w:name w:val="heading 8"/>
    <w:basedOn w:val="a"/>
    <w:next w:val="a"/>
    <w:link w:val="80"/>
    <w:uiPriority w:val="9"/>
    <w:unhideWhenUsed/>
    <w:qFormat/>
    <w:rsid w:val="00376A66"/>
    <w:pPr>
      <w:keepNext/>
      <w:keepLines/>
      <w:widowControl w:val="0"/>
      <w:spacing w:before="320" w:after="200"/>
      <w:outlineLvl w:val="7"/>
    </w:pPr>
    <w:rPr>
      <w:rFonts w:ascii="Arial" w:eastAsia="Arial" w:hAnsi="Arial" w:cs="Arial"/>
      <w:i/>
      <w:iCs/>
      <w:sz w:val="22"/>
      <w:szCs w:val="22"/>
      <w:lang w:bidi="ru-RU"/>
    </w:rPr>
  </w:style>
  <w:style w:type="paragraph" w:styleId="9">
    <w:name w:val="heading 9"/>
    <w:basedOn w:val="a"/>
    <w:next w:val="a"/>
    <w:link w:val="90"/>
    <w:uiPriority w:val="9"/>
    <w:unhideWhenUsed/>
    <w:qFormat/>
    <w:rsid w:val="00376A66"/>
    <w:pPr>
      <w:keepNext/>
      <w:keepLines/>
      <w:widowControl w:val="0"/>
      <w:spacing w:before="320" w:after="200"/>
      <w:outlineLvl w:val="8"/>
    </w:pPr>
    <w:rPr>
      <w:rFonts w:ascii="Arial" w:eastAsia="Arial" w:hAnsi="Arial" w:cs="Arial"/>
      <w:i/>
      <w:iCs/>
      <w:sz w:val="21"/>
      <w:szCs w:val="21"/>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line="288" w:lineRule="auto"/>
      <w:jc w:val="center"/>
    </w:pPr>
    <w:rPr>
      <w:rFonts w:ascii="Times New Roman" w:hAnsi="Times New Roman"/>
      <w:b/>
      <w:sz w:val="36"/>
    </w:rPr>
  </w:style>
  <w:style w:type="paragraph" w:styleId="a4">
    <w:name w:val="Title"/>
    <w:basedOn w:val="a"/>
    <w:link w:val="11"/>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link w:val="af"/>
    <w:semiHidden/>
    <w:rsid w:val="00E37801"/>
    <w:pPr>
      <w:shd w:val="clear" w:color="auto" w:fill="000080"/>
    </w:pPr>
    <w:rPr>
      <w:rFonts w:ascii="Tahoma" w:hAnsi="Tahoma" w:cs="Tahoma"/>
    </w:rPr>
  </w:style>
  <w:style w:type="character" w:customStyle="1" w:styleId="31">
    <w:name w:val="Заголовок 3 Знак"/>
    <w:basedOn w:val="a0"/>
    <w:link w:val="30"/>
    <w:uiPriority w:val="9"/>
    <w:rsid w:val="00376A66"/>
    <w:rPr>
      <w:rFonts w:ascii="Arial" w:eastAsia="Arial" w:hAnsi="Arial" w:cs="Arial"/>
      <w:sz w:val="30"/>
      <w:szCs w:val="30"/>
      <w:lang w:bidi="ru-RU"/>
    </w:rPr>
  </w:style>
  <w:style w:type="character" w:customStyle="1" w:styleId="40">
    <w:name w:val="Заголовок 4 Знак"/>
    <w:basedOn w:val="a0"/>
    <w:link w:val="4"/>
    <w:uiPriority w:val="9"/>
    <w:rsid w:val="00376A66"/>
    <w:rPr>
      <w:rFonts w:ascii="Arial" w:eastAsia="Arial" w:hAnsi="Arial" w:cs="Arial"/>
      <w:b/>
      <w:bCs/>
      <w:sz w:val="26"/>
      <w:szCs w:val="26"/>
      <w:lang w:bidi="ru-RU"/>
    </w:rPr>
  </w:style>
  <w:style w:type="character" w:customStyle="1" w:styleId="50">
    <w:name w:val="Заголовок 5 Знак"/>
    <w:basedOn w:val="a0"/>
    <w:link w:val="5"/>
    <w:uiPriority w:val="9"/>
    <w:rsid w:val="00376A66"/>
    <w:rPr>
      <w:rFonts w:ascii="Arial" w:eastAsia="Arial" w:hAnsi="Arial" w:cs="Arial"/>
      <w:b/>
      <w:bCs/>
      <w:sz w:val="24"/>
      <w:szCs w:val="24"/>
      <w:lang w:bidi="ru-RU"/>
    </w:rPr>
  </w:style>
  <w:style w:type="character" w:customStyle="1" w:styleId="60">
    <w:name w:val="Заголовок 6 Знак"/>
    <w:basedOn w:val="a0"/>
    <w:link w:val="6"/>
    <w:uiPriority w:val="9"/>
    <w:rsid w:val="00376A66"/>
    <w:rPr>
      <w:rFonts w:ascii="Arial" w:eastAsia="Arial" w:hAnsi="Arial" w:cs="Arial"/>
      <w:b/>
      <w:bCs/>
      <w:sz w:val="22"/>
      <w:szCs w:val="22"/>
      <w:lang w:bidi="ru-RU"/>
    </w:rPr>
  </w:style>
  <w:style w:type="character" w:customStyle="1" w:styleId="71">
    <w:name w:val="Заголовок 7 Знак"/>
    <w:basedOn w:val="a0"/>
    <w:link w:val="70"/>
    <w:uiPriority w:val="9"/>
    <w:rsid w:val="00376A66"/>
    <w:rPr>
      <w:rFonts w:ascii="Arial" w:eastAsia="Arial" w:hAnsi="Arial" w:cs="Arial"/>
      <w:b/>
      <w:bCs/>
      <w:i/>
      <w:iCs/>
      <w:sz w:val="22"/>
      <w:szCs w:val="22"/>
      <w:lang w:bidi="ru-RU"/>
    </w:rPr>
  </w:style>
  <w:style w:type="character" w:customStyle="1" w:styleId="80">
    <w:name w:val="Заголовок 8 Знак"/>
    <w:basedOn w:val="a0"/>
    <w:link w:val="8"/>
    <w:uiPriority w:val="9"/>
    <w:rsid w:val="00376A66"/>
    <w:rPr>
      <w:rFonts w:ascii="Arial" w:eastAsia="Arial" w:hAnsi="Arial" w:cs="Arial"/>
      <w:i/>
      <w:iCs/>
      <w:sz w:val="22"/>
      <w:szCs w:val="22"/>
      <w:lang w:bidi="ru-RU"/>
    </w:rPr>
  </w:style>
  <w:style w:type="character" w:customStyle="1" w:styleId="90">
    <w:name w:val="Заголовок 9 Знак"/>
    <w:basedOn w:val="a0"/>
    <w:link w:val="9"/>
    <w:uiPriority w:val="9"/>
    <w:rsid w:val="00376A66"/>
    <w:rPr>
      <w:rFonts w:ascii="Arial" w:eastAsia="Arial" w:hAnsi="Arial" w:cs="Arial"/>
      <w:i/>
      <w:iCs/>
      <w:sz w:val="21"/>
      <w:szCs w:val="21"/>
      <w:lang w:bidi="ru-RU"/>
    </w:rPr>
  </w:style>
  <w:style w:type="paragraph" w:customStyle="1" w:styleId="af0">
    <w:name w:val="Знак"/>
    <w:basedOn w:val="a"/>
    <w:rsid w:val="00376A66"/>
    <w:pPr>
      <w:spacing w:after="160" w:line="240" w:lineRule="exact"/>
    </w:pPr>
    <w:rPr>
      <w:rFonts w:ascii="Verdana" w:hAnsi="Verdana"/>
      <w:sz w:val="24"/>
      <w:szCs w:val="24"/>
      <w:lang w:val="en-US" w:eastAsia="en-US"/>
    </w:rPr>
  </w:style>
  <w:style w:type="character" w:styleId="af1">
    <w:name w:val="Hyperlink"/>
    <w:uiPriority w:val="99"/>
    <w:rsid w:val="00376A66"/>
    <w:rPr>
      <w:color w:val="0000FF"/>
      <w:u w:val="single"/>
    </w:rPr>
  </w:style>
  <w:style w:type="paragraph" w:customStyle="1" w:styleId="ConsPlusNormal">
    <w:name w:val="ConsPlusNormal"/>
    <w:link w:val="ConsPlusNormal0"/>
    <w:rsid w:val="00376A66"/>
    <w:pPr>
      <w:autoSpaceDE w:val="0"/>
      <w:autoSpaceDN w:val="0"/>
      <w:adjustRightInd w:val="0"/>
    </w:pPr>
    <w:rPr>
      <w:rFonts w:ascii="Arial" w:hAnsi="Arial" w:cs="Arial"/>
    </w:rPr>
  </w:style>
  <w:style w:type="paragraph" w:styleId="af2">
    <w:name w:val="List Paragraph"/>
    <w:aliases w:val="Абзац списка1,Ненумерованный список,Л‡Ќ€љ –•Џ–ђ€1,кЊ’—“Њ_”‰€’’ћЋ –•Џ–”ђ,_нсxон_пѓйсс_л …Нм…п_,Л‡Ќ€љ –∙Џ–ђ€1,кЊ’—“Њ_”‰€’’ћЋ –∙Џ–”ђ,Список1,Абзац списка ГОСТ,Список ГОСТ,Цветной список - Акцент 12,List Paragraph,Bullet List,FooterText"/>
    <w:basedOn w:val="a"/>
    <w:link w:val="af3"/>
    <w:uiPriority w:val="1"/>
    <w:qFormat/>
    <w:rsid w:val="00376A66"/>
    <w:pPr>
      <w:ind w:left="720"/>
      <w:contextualSpacing/>
    </w:pPr>
  </w:style>
  <w:style w:type="character" w:customStyle="1" w:styleId="af3">
    <w:name w:val="Абзац списка Знак"/>
    <w:aliases w:val="Абзац списка1 Знак,Ненумерованный список Знак,Л‡Ќ€љ –•Џ–ђ€1 Знак,кЊ’—“Њ_”‰€’’ћЋ –•Џ–”ђ Знак,_нсxон_пѓйсс_л …Нм…п_ Знак,Л‡Ќ€љ –∙Џ–ђ€1 Знак,кЊ’—“Њ_”‰€’’ћЋ –∙Џ–”ђ Знак,Список1 Знак,Абзац списка ГОСТ Знак,Список ГОСТ Знак,Bullet List Знак"/>
    <w:link w:val="af2"/>
    <w:uiPriority w:val="1"/>
    <w:qFormat/>
    <w:locked/>
    <w:rsid w:val="00376A66"/>
    <w:rPr>
      <w:rFonts w:ascii="TimesET" w:hAnsi="TimesET"/>
    </w:rPr>
  </w:style>
  <w:style w:type="character" w:customStyle="1" w:styleId="ConsPlusNormal0">
    <w:name w:val="ConsPlusNormal Знак"/>
    <w:link w:val="ConsPlusNormal"/>
    <w:locked/>
    <w:rsid w:val="00376A66"/>
    <w:rPr>
      <w:rFonts w:ascii="Arial" w:hAnsi="Arial" w:cs="Arial"/>
    </w:rPr>
  </w:style>
  <w:style w:type="paragraph" w:styleId="af4">
    <w:name w:val="Body Text"/>
    <w:basedOn w:val="a"/>
    <w:link w:val="af5"/>
    <w:uiPriority w:val="1"/>
    <w:qFormat/>
    <w:rsid w:val="00376A66"/>
    <w:pPr>
      <w:spacing w:line="192" w:lineRule="auto"/>
    </w:pPr>
    <w:rPr>
      <w:rFonts w:ascii="Times New Roman" w:hAnsi="Times New Roman"/>
      <w:b/>
      <w:sz w:val="24"/>
    </w:rPr>
  </w:style>
  <w:style w:type="character" w:customStyle="1" w:styleId="af5">
    <w:name w:val="Основной текст Знак"/>
    <w:basedOn w:val="a0"/>
    <w:link w:val="af4"/>
    <w:uiPriority w:val="1"/>
    <w:rsid w:val="00376A66"/>
    <w:rPr>
      <w:b/>
      <w:sz w:val="24"/>
    </w:rPr>
  </w:style>
  <w:style w:type="character" w:customStyle="1" w:styleId="a6">
    <w:name w:val="Верхний колонтитул Знак"/>
    <w:basedOn w:val="a0"/>
    <w:link w:val="a5"/>
    <w:uiPriority w:val="99"/>
    <w:rsid w:val="00376A66"/>
    <w:rPr>
      <w:rFonts w:ascii="TimesET" w:hAnsi="TimesET"/>
    </w:rPr>
  </w:style>
  <w:style w:type="paragraph" w:customStyle="1" w:styleId="af6">
    <w:name w:val="Знак Знак Знак Знак"/>
    <w:basedOn w:val="a"/>
    <w:rsid w:val="00376A66"/>
    <w:rPr>
      <w:rFonts w:ascii="Verdana" w:hAnsi="Verdana" w:cs="Verdana"/>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376A66"/>
    <w:pPr>
      <w:spacing w:after="160" w:line="240" w:lineRule="exact"/>
    </w:pPr>
    <w:rPr>
      <w:rFonts w:ascii="Arial" w:hAnsi="Arial" w:cs="Arial"/>
      <w:lang w:val="en-US" w:eastAsia="en-US"/>
    </w:rPr>
  </w:style>
  <w:style w:type="numbering" w:customStyle="1" w:styleId="12">
    <w:name w:val="Нет списка1"/>
    <w:next w:val="a2"/>
    <w:uiPriority w:val="99"/>
    <w:semiHidden/>
    <w:unhideWhenUsed/>
    <w:rsid w:val="00376A66"/>
  </w:style>
  <w:style w:type="character" w:customStyle="1" w:styleId="10">
    <w:name w:val="Заголовок 1 Знак"/>
    <w:link w:val="1"/>
    <w:rsid w:val="00376A66"/>
    <w:rPr>
      <w:sz w:val="32"/>
    </w:rPr>
  </w:style>
  <w:style w:type="character" w:customStyle="1" w:styleId="21">
    <w:name w:val="Заголовок 2 Знак"/>
    <w:link w:val="20"/>
    <w:uiPriority w:val="9"/>
    <w:rsid w:val="00376A66"/>
    <w:rPr>
      <w:rFonts w:ascii="TimesET" w:hAnsi="TimesET"/>
      <w:b/>
      <w:bCs/>
      <w:spacing w:val="12"/>
      <w:sz w:val="40"/>
    </w:rPr>
  </w:style>
  <w:style w:type="numbering" w:customStyle="1" w:styleId="110">
    <w:name w:val="Нет списка11"/>
    <w:next w:val="a2"/>
    <w:uiPriority w:val="99"/>
    <w:semiHidden/>
    <w:unhideWhenUsed/>
    <w:rsid w:val="00376A66"/>
  </w:style>
  <w:style w:type="character" w:customStyle="1" w:styleId="11">
    <w:name w:val="Название Знак1"/>
    <w:link w:val="a4"/>
    <w:rsid w:val="00376A66"/>
    <w:rPr>
      <w:sz w:val="28"/>
    </w:rPr>
  </w:style>
  <w:style w:type="character" w:customStyle="1" w:styleId="a8">
    <w:name w:val="Нижний колонтитул Знак"/>
    <w:link w:val="a7"/>
    <w:uiPriority w:val="99"/>
    <w:rsid w:val="00376A66"/>
    <w:rPr>
      <w:rFonts w:ascii="TimesET" w:hAnsi="TimesET"/>
    </w:rPr>
  </w:style>
  <w:style w:type="character" w:customStyle="1" w:styleId="aa">
    <w:name w:val="Текст выноски Знак"/>
    <w:link w:val="a9"/>
    <w:uiPriority w:val="99"/>
    <w:semiHidden/>
    <w:rsid w:val="00376A66"/>
    <w:rPr>
      <w:rFonts w:ascii="Tahoma" w:hAnsi="Tahoma" w:cs="Tahoma"/>
      <w:sz w:val="16"/>
      <w:szCs w:val="16"/>
    </w:rPr>
  </w:style>
  <w:style w:type="table" w:customStyle="1" w:styleId="13">
    <w:name w:val="Сетка таблицы1"/>
    <w:basedOn w:val="a1"/>
    <w:next w:val="ac"/>
    <w:uiPriority w:val="39"/>
    <w:rsid w:val="00376A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Схема документа Знак"/>
    <w:link w:val="ae"/>
    <w:semiHidden/>
    <w:rsid w:val="00376A66"/>
    <w:rPr>
      <w:rFonts w:ascii="Tahoma" w:hAnsi="Tahoma" w:cs="Tahoma"/>
      <w:shd w:val="clear" w:color="auto" w:fill="000080"/>
    </w:rPr>
  </w:style>
  <w:style w:type="paragraph" w:customStyle="1" w:styleId="14">
    <w:name w:val="1"/>
    <w:basedOn w:val="a"/>
    <w:rsid w:val="00376A66"/>
    <w:pPr>
      <w:spacing w:after="160" w:line="240" w:lineRule="exact"/>
    </w:pPr>
    <w:rPr>
      <w:rFonts w:ascii="Arial" w:hAnsi="Arial" w:cs="Arial"/>
      <w:lang w:val="en-US" w:eastAsia="en-US"/>
    </w:rPr>
  </w:style>
  <w:style w:type="character" w:styleId="af7">
    <w:name w:val="FollowedHyperlink"/>
    <w:uiPriority w:val="99"/>
    <w:unhideWhenUsed/>
    <w:rsid w:val="00376A66"/>
    <w:rPr>
      <w:color w:val="800080"/>
      <w:u w:val="single"/>
    </w:rPr>
  </w:style>
  <w:style w:type="paragraph" w:customStyle="1" w:styleId="xl67">
    <w:name w:val="xl67"/>
    <w:basedOn w:val="a"/>
    <w:rsid w:val="00376A66"/>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68">
    <w:name w:val="xl68"/>
    <w:basedOn w:val="a"/>
    <w:rsid w:val="00376A66"/>
    <w:pPr>
      <w:spacing w:before="100" w:beforeAutospacing="1" w:after="100" w:afterAutospacing="1"/>
    </w:pPr>
    <w:rPr>
      <w:rFonts w:ascii="Times New Roman" w:hAnsi="Times New Roman"/>
      <w:sz w:val="24"/>
      <w:szCs w:val="24"/>
    </w:rPr>
  </w:style>
  <w:style w:type="paragraph" w:customStyle="1" w:styleId="xl69">
    <w:name w:val="xl69"/>
    <w:basedOn w:val="a"/>
    <w:rsid w:val="00376A66"/>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0">
    <w:name w:val="xl70"/>
    <w:basedOn w:val="a"/>
    <w:rsid w:val="00376A66"/>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1">
    <w:name w:val="xl71"/>
    <w:basedOn w:val="a"/>
    <w:rsid w:val="00376A66"/>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2">
    <w:name w:val="xl72"/>
    <w:basedOn w:val="a"/>
    <w:rsid w:val="00376A6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73">
    <w:name w:val="xl73"/>
    <w:basedOn w:val="a"/>
    <w:rsid w:val="00376A66"/>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74">
    <w:name w:val="xl74"/>
    <w:basedOn w:val="a"/>
    <w:rsid w:val="00376A66"/>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5">
    <w:name w:val="xl75"/>
    <w:basedOn w:val="a"/>
    <w:rsid w:val="00376A6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76">
    <w:name w:val="xl76"/>
    <w:basedOn w:val="a"/>
    <w:rsid w:val="00376A66"/>
    <w:pPr>
      <w:pBdr>
        <w:left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77">
    <w:name w:val="xl77"/>
    <w:basedOn w:val="a"/>
    <w:rsid w:val="00376A6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78">
    <w:name w:val="xl78"/>
    <w:basedOn w:val="a"/>
    <w:rsid w:val="00376A6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9">
    <w:name w:val="xl79"/>
    <w:basedOn w:val="a"/>
    <w:rsid w:val="00376A66"/>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0">
    <w:name w:val="xl80"/>
    <w:basedOn w:val="a"/>
    <w:rsid w:val="00376A6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1">
    <w:name w:val="xl81"/>
    <w:basedOn w:val="a"/>
    <w:rsid w:val="00376A66"/>
    <w:pPr>
      <w:pBdr>
        <w:top w:val="single" w:sz="8" w:space="0" w:color="auto"/>
        <w:bottom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82">
    <w:name w:val="xl82"/>
    <w:basedOn w:val="a"/>
    <w:rsid w:val="00376A66"/>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83">
    <w:name w:val="xl83"/>
    <w:basedOn w:val="a"/>
    <w:rsid w:val="00376A66"/>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84">
    <w:name w:val="xl84"/>
    <w:basedOn w:val="a"/>
    <w:rsid w:val="00376A6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5">
    <w:name w:val="xl85"/>
    <w:basedOn w:val="a"/>
    <w:rsid w:val="00376A66"/>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6">
    <w:name w:val="xl86"/>
    <w:basedOn w:val="a"/>
    <w:rsid w:val="00376A6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7">
    <w:name w:val="xl87"/>
    <w:basedOn w:val="a"/>
    <w:rsid w:val="00376A6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8">
    <w:name w:val="xl88"/>
    <w:basedOn w:val="a"/>
    <w:rsid w:val="00376A66"/>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9">
    <w:name w:val="xl89"/>
    <w:basedOn w:val="a"/>
    <w:rsid w:val="00376A6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0">
    <w:name w:val="xl90"/>
    <w:basedOn w:val="a"/>
    <w:rsid w:val="00376A66"/>
    <w:pPr>
      <w:pBdr>
        <w:top w:val="single" w:sz="8" w:space="0" w:color="auto"/>
        <w:lef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1">
    <w:name w:val="xl91"/>
    <w:basedOn w:val="a"/>
    <w:rsid w:val="00376A66"/>
    <w:pPr>
      <w:pBdr>
        <w:top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2">
    <w:name w:val="xl92"/>
    <w:basedOn w:val="a"/>
    <w:rsid w:val="00376A66"/>
    <w:pPr>
      <w:pBdr>
        <w:top w:val="single" w:sz="8"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3">
    <w:name w:val="xl93"/>
    <w:basedOn w:val="a"/>
    <w:rsid w:val="00376A66"/>
    <w:pPr>
      <w:pBdr>
        <w:lef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4">
    <w:name w:val="xl94"/>
    <w:basedOn w:val="a"/>
    <w:rsid w:val="00376A66"/>
    <w:pPr>
      <w:spacing w:before="100" w:beforeAutospacing="1" w:after="100" w:afterAutospacing="1"/>
      <w:textAlignment w:val="center"/>
    </w:pPr>
    <w:rPr>
      <w:rFonts w:ascii="Times New Roman" w:hAnsi="Times New Roman"/>
      <w:sz w:val="16"/>
      <w:szCs w:val="16"/>
    </w:rPr>
  </w:style>
  <w:style w:type="paragraph" w:customStyle="1" w:styleId="xl95">
    <w:name w:val="xl95"/>
    <w:basedOn w:val="a"/>
    <w:rsid w:val="00376A66"/>
    <w:pPr>
      <w:pBdr>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6">
    <w:name w:val="xl96"/>
    <w:basedOn w:val="a"/>
    <w:rsid w:val="00376A66"/>
    <w:pPr>
      <w:pBdr>
        <w:left w:val="single" w:sz="8" w:space="0" w:color="auto"/>
        <w:bottom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7">
    <w:name w:val="xl97"/>
    <w:basedOn w:val="a"/>
    <w:rsid w:val="00376A66"/>
    <w:pPr>
      <w:pBdr>
        <w:bottom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8">
    <w:name w:val="xl98"/>
    <w:basedOn w:val="a"/>
    <w:rsid w:val="00376A66"/>
    <w:pPr>
      <w:pBdr>
        <w:bottom w:val="single" w:sz="8"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9">
    <w:name w:val="xl99"/>
    <w:basedOn w:val="a"/>
    <w:rsid w:val="00376A66"/>
    <w:pPr>
      <w:pBdr>
        <w:top w:val="single" w:sz="8" w:space="0" w:color="auto"/>
        <w:lef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100">
    <w:name w:val="xl100"/>
    <w:basedOn w:val="a"/>
    <w:rsid w:val="00376A66"/>
    <w:pPr>
      <w:pBdr>
        <w:top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101">
    <w:name w:val="xl101"/>
    <w:basedOn w:val="a"/>
    <w:rsid w:val="00376A66"/>
    <w:pPr>
      <w:pBdr>
        <w:left w:val="single" w:sz="8" w:space="0" w:color="auto"/>
        <w:bottom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102">
    <w:name w:val="xl102"/>
    <w:basedOn w:val="a"/>
    <w:rsid w:val="00376A66"/>
    <w:pPr>
      <w:pBdr>
        <w:top w:val="single" w:sz="8" w:space="0" w:color="auto"/>
        <w:lef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03">
    <w:name w:val="xl103"/>
    <w:basedOn w:val="a"/>
    <w:rsid w:val="00376A66"/>
    <w:pPr>
      <w:pBdr>
        <w:top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04">
    <w:name w:val="xl104"/>
    <w:basedOn w:val="a"/>
    <w:rsid w:val="00376A66"/>
    <w:pPr>
      <w:pBdr>
        <w:top w:val="single" w:sz="8"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05">
    <w:name w:val="xl105"/>
    <w:basedOn w:val="a"/>
    <w:rsid w:val="00376A66"/>
    <w:pPr>
      <w:pBdr>
        <w:lef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06">
    <w:name w:val="xl106"/>
    <w:basedOn w:val="a"/>
    <w:rsid w:val="00376A66"/>
    <w:pPr>
      <w:spacing w:before="100" w:beforeAutospacing="1" w:after="100" w:afterAutospacing="1"/>
      <w:textAlignment w:val="center"/>
    </w:pPr>
    <w:rPr>
      <w:rFonts w:ascii="Times New Roman" w:hAnsi="Times New Roman"/>
      <w:sz w:val="16"/>
      <w:szCs w:val="16"/>
    </w:rPr>
  </w:style>
  <w:style w:type="paragraph" w:customStyle="1" w:styleId="xl107">
    <w:name w:val="xl107"/>
    <w:basedOn w:val="a"/>
    <w:rsid w:val="00376A66"/>
    <w:pPr>
      <w:pBdr>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08">
    <w:name w:val="xl108"/>
    <w:basedOn w:val="a"/>
    <w:rsid w:val="00376A66"/>
    <w:pPr>
      <w:pBdr>
        <w:left w:val="single" w:sz="8" w:space="0" w:color="auto"/>
        <w:bottom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09">
    <w:name w:val="xl109"/>
    <w:basedOn w:val="a"/>
    <w:rsid w:val="00376A66"/>
    <w:pPr>
      <w:pBdr>
        <w:bottom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10">
    <w:name w:val="xl110"/>
    <w:basedOn w:val="a"/>
    <w:rsid w:val="00376A66"/>
    <w:pPr>
      <w:pBdr>
        <w:bottom w:val="single" w:sz="8"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65">
    <w:name w:val="xl65"/>
    <w:basedOn w:val="a"/>
    <w:rsid w:val="00376A6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66">
    <w:name w:val="xl66"/>
    <w:basedOn w:val="a"/>
    <w:rsid w:val="00376A6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styleId="22">
    <w:name w:val="Body Text 2"/>
    <w:basedOn w:val="a"/>
    <w:link w:val="23"/>
    <w:unhideWhenUsed/>
    <w:rsid w:val="00376A66"/>
    <w:pPr>
      <w:spacing w:after="120" w:line="480" w:lineRule="auto"/>
    </w:pPr>
  </w:style>
  <w:style w:type="character" w:customStyle="1" w:styleId="23">
    <w:name w:val="Основной текст 2 Знак"/>
    <w:basedOn w:val="a0"/>
    <w:link w:val="22"/>
    <w:rsid w:val="00376A66"/>
    <w:rPr>
      <w:rFonts w:ascii="TimesET" w:hAnsi="TimesET"/>
    </w:rPr>
  </w:style>
  <w:style w:type="paragraph" w:customStyle="1" w:styleId="410">
    <w:name w:val="Заголовок 41"/>
    <w:basedOn w:val="a"/>
    <w:next w:val="a"/>
    <w:rsid w:val="00376A66"/>
    <w:pPr>
      <w:keepNext/>
      <w:pBdr>
        <w:top w:val="none" w:sz="4" w:space="0" w:color="000000"/>
        <w:left w:val="none" w:sz="4" w:space="0" w:color="000000"/>
        <w:bottom w:val="none" w:sz="4" w:space="0" w:color="000000"/>
        <w:right w:val="none" w:sz="4" w:space="0" w:color="000000"/>
        <w:between w:val="none" w:sz="4" w:space="0" w:color="000000"/>
      </w:pBdr>
      <w:spacing w:line="240" w:lineRule="exact"/>
      <w:outlineLvl w:val="3"/>
    </w:pPr>
    <w:rPr>
      <w:rFonts w:ascii="Times New Roman" w:hAnsi="Times New Roman"/>
      <w:sz w:val="28"/>
      <w:szCs w:val="22"/>
      <w:lang w:val="en-US" w:eastAsia="en-US" w:bidi="en-US"/>
    </w:rPr>
  </w:style>
  <w:style w:type="paragraph" w:customStyle="1" w:styleId="af8">
    <w:name w:val="П*а* в*о"/>
    <w:basedOn w:val="a"/>
    <w:uiPriority w:val="99"/>
    <w:rsid w:val="00376A66"/>
    <w:pPr>
      <w:widowControl w:val="0"/>
    </w:pPr>
    <w:rPr>
      <w:rFonts w:ascii="Arial" w:hAnsi="Arial" w:cs="Arial"/>
      <w:color w:val="000000"/>
      <w:sz w:val="24"/>
      <w:szCs w:val="24"/>
    </w:rPr>
  </w:style>
  <w:style w:type="character" w:customStyle="1" w:styleId="411">
    <w:name w:val="Заголовок 4 Знак1"/>
    <w:basedOn w:val="a0"/>
    <w:semiHidden/>
    <w:rsid w:val="00376A66"/>
    <w:rPr>
      <w:rFonts w:asciiTheme="majorHAnsi" w:eastAsiaTheme="majorEastAsia" w:hAnsiTheme="majorHAnsi" w:cstheme="majorBidi"/>
      <w:i/>
      <w:iCs/>
      <w:color w:val="365F91" w:themeColor="accent1" w:themeShade="BF"/>
    </w:rPr>
  </w:style>
  <w:style w:type="paragraph" w:styleId="af9">
    <w:name w:val="No Spacing"/>
    <w:uiPriority w:val="1"/>
    <w:qFormat/>
    <w:rsid w:val="00376A66"/>
    <w:pPr>
      <w:widowControl w:val="0"/>
    </w:pPr>
    <w:rPr>
      <w:rFonts w:ascii="Calibri" w:eastAsia="Calibri" w:hAnsi="Calibri" w:cs="Calibri"/>
      <w:sz w:val="22"/>
      <w:szCs w:val="22"/>
      <w:lang w:val="en-US" w:eastAsia="en-US"/>
    </w:rPr>
  </w:style>
  <w:style w:type="paragraph" w:customStyle="1" w:styleId="15">
    <w:name w:val="Название1"/>
    <w:basedOn w:val="a"/>
    <w:next w:val="a"/>
    <w:link w:val="afa"/>
    <w:uiPriority w:val="10"/>
    <w:qFormat/>
    <w:rsid w:val="00376A66"/>
    <w:pPr>
      <w:widowControl w:val="0"/>
      <w:spacing w:before="300" w:after="200"/>
      <w:contextualSpacing/>
    </w:pPr>
    <w:rPr>
      <w:rFonts w:ascii="Times New Roman" w:hAnsi="Times New Roman"/>
      <w:sz w:val="48"/>
      <w:szCs w:val="48"/>
      <w:lang w:bidi="ru-RU"/>
    </w:rPr>
  </w:style>
  <w:style w:type="character" w:customStyle="1" w:styleId="afa">
    <w:name w:val="Название Знак"/>
    <w:link w:val="15"/>
    <w:uiPriority w:val="10"/>
    <w:rsid w:val="00376A66"/>
    <w:rPr>
      <w:sz w:val="48"/>
      <w:szCs w:val="48"/>
      <w:lang w:bidi="ru-RU"/>
    </w:rPr>
  </w:style>
  <w:style w:type="paragraph" w:styleId="afb">
    <w:name w:val="Subtitle"/>
    <w:basedOn w:val="a"/>
    <w:next w:val="a"/>
    <w:link w:val="afc"/>
    <w:uiPriority w:val="11"/>
    <w:qFormat/>
    <w:rsid w:val="00376A66"/>
    <w:pPr>
      <w:widowControl w:val="0"/>
      <w:spacing w:before="200" w:after="200"/>
    </w:pPr>
    <w:rPr>
      <w:rFonts w:ascii="Times New Roman" w:hAnsi="Times New Roman"/>
      <w:sz w:val="24"/>
      <w:szCs w:val="24"/>
      <w:lang w:bidi="ru-RU"/>
    </w:rPr>
  </w:style>
  <w:style w:type="character" w:customStyle="1" w:styleId="afc">
    <w:name w:val="Подзаголовок Знак"/>
    <w:basedOn w:val="a0"/>
    <w:link w:val="afb"/>
    <w:uiPriority w:val="11"/>
    <w:rsid w:val="00376A66"/>
    <w:rPr>
      <w:sz w:val="24"/>
      <w:szCs w:val="24"/>
      <w:lang w:bidi="ru-RU"/>
    </w:rPr>
  </w:style>
  <w:style w:type="paragraph" w:styleId="24">
    <w:name w:val="Quote"/>
    <w:basedOn w:val="a"/>
    <w:next w:val="a"/>
    <w:link w:val="25"/>
    <w:uiPriority w:val="29"/>
    <w:qFormat/>
    <w:rsid w:val="00376A66"/>
    <w:pPr>
      <w:widowControl w:val="0"/>
      <w:ind w:left="720" w:right="720"/>
    </w:pPr>
    <w:rPr>
      <w:rFonts w:ascii="Times New Roman" w:hAnsi="Times New Roman"/>
      <w:i/>
      <w:sz w:val="22"/>
      <w:szCs w:val="22"/>
      <w:lang w:bidi="ru-RU"/>
    </w:rPr>
  </w:style>
  <w:style w:type="character" w:customStyle="1" w:styleId="25">
    <w:name w:val="Цитата 2 Знак"/>
    <w:basedOn w:val="a0"/>
    <w:link w:val="24"/>
    <w:uiPriority w:val="29"/>
    <w:rsid w:val="00376A66"/>
    <w:rPr>
      <w:i/>
      <w:sz w:val="22"/>
      <w:szCs w:val="22"/>
      <w:lang w:bidi="ru-RU"/>
    </w:rPr>
  </w:style>
  <w:style w:type="paragraph" w:styleId="afd">
    <w:name w:val="Intense Quote"/>
    <w:basedOn w:val="a"/>
    <w:next w:val="a"/>
    <w:link w:val="afe"/>
    <w:uiPriority w:val="30"/>
    <w:qFormat/>
    <w:rsid w:val="00376A66"/>
    <w:pPr>
      <w:widowControl w:val="0"/>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hAnsi="Times New Roman"/>
      <w:i/>
      <w:sz w:val="22"/>
      <w:szCs w:val="22"/>
      <w:lang w:bidi="ru-RU"/>
    </w:rPr>
  </w:style>
  <w:style w:type="character" w:customStyle="1" w:styleId="afe">
    <w:name w:val="Выделенная цитата Знак"/>
    <w:basedOn w:val="a0"/>
    <w:link w:val="afd"/>
    <w:uiPriority w:val="30"/>
    <w:rsid w:val="00376A66"/>
    <w:rPr>
      <w:i/>
      <w:sz w:val="22"/>
      <w:szCs w:val="22"/>
      <w:shd w:val="clear" w:color="F2F2F2" w:fill="F2F2F2"/>
      <w:lang w:bidi="ru-RU"/>
    </w:rPr>
  </w:style>
  <w:style w:type="character" w:customStyle="1" w:styleId="HeaderChar">
    <w:name w:val="Header Char"/>
    <w:basedOn w:val="a0"/>
    <w:uiPriority w:val="99"/>
    <w:rsid w:val="00376A66"/>
  </w:style>
  <w:style w:type="character" w:customStyle="1" w:styleId="FooterChar">
    <w:name w:val="Footer Char"/>
    <w:basedOn w:val="a0"/>
    <w:uiPriority w:val="99"/>
    <w:rsid w:val="00376A66"/>
  </w:style>
  <w:style w:type="character" w:customStyle="1" w:styleId="CaptionChar">
    <w:name w:val="Caption Char"/>
    <w:uiPriority w:val="99"/>
    <w:rsid w:val="00376A66"/>
  </w:style>
  <w:style w:type="table" w:customStyle="1" w:styleId="TableGridLight">
    <w:name w:val="Table Grid Light"/>
    <w:basedOn w:val="a1"/>
    <w:uiPriority w:val="59"/>
    <w:rsid w:val="00376A66"/>
    <w:rPr>
      <w:rFonts w:ascii="Calibri" w:eastAsia="Calibri" w:hAnsi="Calibri" w:cs="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uiPriority w:val="59"/>
    <w:rsid w:val="00376A66"/>
    <w:rPr>
      <w:rFonts w:ascii="Calibri" w:eastAsia="Calibri" w:hAnsi="Calibri" w:cs="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0">
    <w:name w:val="Таблица простая 21"/>
    <w:basedOn w:val="a1"/>
    <w:uiPriority w:val="59"/>
    <w:rsid w:val="00376A66"/>
    <w:rPr>
      <w:rFonts w:ascii="Calibri" w:eastAsia="Calibri" w:hAnsi="Calibri" w:cs="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
    <w:name w:val="Таблица простая 41"/>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
    <w:name w:val="Таблица простая 51"/>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
    <w:name w:val="Таблица-сетка 1 светлая1"/>
    <w:basedOn w:val="a1"/>
    <w:uiPriority w:val="99"/>
    <w:rsid w:val="00376A66"/>
    <w:rPr>
      <w:rFonts w:ascii="Calibri" w:eastAsia="Calibri" w:hAnsi="Calibri" w:cs="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76A66"/>
    <w:rPr>
      <w:rFonts w:ascii="Calibri" w:eastAsia="Calibri" w:hAnsi="Calibri" w:cs="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376A66"/>
    <w:rPr>
      <w:rFonts w:ascii="Calibri" w:eastAsia="Calibri" w:hAnsi="Calibri" w:cs="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376A66"/>
    <w:rPr>
      <w:rFonts w:ascii="Calibri" w:eastAsia="Calibri" w:hAnsi="Calibri" w:cs="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376A66"/>
    <w:rPr>
      <w:rFonts w:ascii="Calibri" w:eastAsia="Calibri" w:hAnsi="Calibri" w:cs="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376A66"/>
    <w:rPr>
      <w:rFonts w:ascii="Calibri" w:eastAsia="Calibri" w:hAnsi="Calibri" w:cs="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376A66"/>
    <w:rPr>
      <w:rFonts w:ascii="Calibri" w:eastAsia="Calibri" w:hAnsi="Calibri" w:cs="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376A66"/>
    <w:rPr>
      <w:rFonts w:ascii="Calibri" w:eastAsia="Calibri" w:hAnsi="Calibri" w:cs="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basedOn w:val="a1"/>
    <w:uiPriority w:val="99"/>
    <w:rsid w:val="00376A66"/>
    <w:rPr>
      <w:rFonts w:ascii="Calibri" w:eastAsia="Calibri" w:hAnsi="Calibri" w:cs="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a1"/>
    <w:uiPriority w:val="99"/>
    <w:rsid w:val="00376A66"/>
    <w:rPr>
      <w:rFonts w:ascii="Calibri" w:eastAsia="Calibri" w:hAnsi="Calibri" w:cs="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a1"/>
    <w:uiPriority w:val="99"/>
    <w:rsid w:val="00376A66"/>
    <w:rPr>
      <w:rFonts w:ascii="Calibri" w:eastAsia="Calibri" w:hAnsi="Calibri" w:cs="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a1"/>
    <w:uiPriority w:val="99"/>
    <w:rsid w:val="00376A66"/>
    <w:rPr>
      <w:rFonts w:ascii="Calibri" w:eastAsia="Calibri" w:hAnsi="Calibri" w:cs="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a1"/>
    <w:uiPriority w:val="99"/>
    <w:rsid w:val="00376A66"/>
    <w:rPr>
      <w:rFonts w:ascii="Calibri" w:eastAsia="Calibri" w:hAnsi="Calibri" w:cs="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a1"/>
    <w:uiPriority w:val="99"/>
    <w:rsid w:val="00376A66"/>
    <w:rPr>
      <w:rFonts w:ascii="Calibri" w:eastAsia="Calibri" w:hAnsi="Calibri" w:cs="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
    <w:name w:val="Таблица-сетка 31"/>
    <w:basedOn w:val="a1"/>
    <w:uiPriority w:val="99"/>
    <w:rsid w:val="00376A66"/>
    <w:rPr>
      <w:rFonts w:ascii="Calibri" w:eastAsia="Calibri" w:hAnsi="Calibri" w:cs="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basedOn w:val="a1"/>
    <w:uiPriority w:val="99"/>
    <w:rsid w:val="00376A66"/>
    <w:rPr>
      <w:rFonts w:ascii="Calibri" w:eastAsia="Calibri" w:hAnsi="Calibri" w:cs="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a1"/>
    <w:uiPriority w:val="99"/>
    <w:rsid w:val="00376A66"/>
    <w:rPr>
      <w:rFonts w:ascii="Calibri" w:eastAsia="Calibri" w:hAnsi="Calibri" w:cs="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a1"/>
    <w:uiPriority w:val="99"/>
    <w:rsid w:val="00376A66"/>
    <w:rPr>
      <w:rFonts w:ascii="Calibri" w:eastAsia="Calibri" w:hAnsi="Calibri" w:cs="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a1"/>
    <w:uiPriority w:val="99"/>
    <w:rsid w:val="00376A66"/>
    <w:rPr>
      <w:rFonts w:ascii="Calibri" w:eastAsia="Calibri" w:hAnsi="Calibri" w:cs="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a1"/>
    <w:uiPriority w:val="99"/>
    <w:rsid w:val="00376A66"/>
    <w:rPr>
      <w:rFonts w:ascii="Calibri" w:eastAsia="Calibri" w:hAnsi="Calibri" w:cs="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a1"/>
    <w:uiPriority w:val="99"/>
    <w:rsid w:val="00376A66"/>
    <w:rPr>
      <w:rFonts w:ascii="Calibri" w:eastAsia="Calibri" w:hAnsi="Calibri" w:cs="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
    <w:name w:val="Таблица-сетка 41"/>
    <w:basedOn w:val="a1"/>
    <w:uiPriority w:val="59"/>
    <w:rsid w:val="00376A66"/>
    <w:rPr>
      <w:rFonts w:ascii="Calibri" w:eastAsia="Calibri" w:hAnsi="Calibri" w:cs="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basedOn w:val="a1"/>
    <w:uiPriority w:val="59"/>
    <w:rsid w:val="00376A66"/>
    <w:rPr>
      <w:rFonts w:ascii="Calibri" w:eastAsia="Calibri" w:hAnsi="Calibri" w:cs="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a1"/>
    <w:uiPriority w:val="59"/>
    <w:rsid w:val="00376A66"/>
    <w:rPr>
      <w:rFonts w:ascii="Calibri" w:eastAsia="Calibri" w:hAnsi="Calibri" w:cs="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a1"/>
    <w:uiPriority w:val="59"/>
    <w:rsid w:val="00376A66"/>
    <w:rPr>
      <w:rFonts w:ascii="Calibri" w:eastAsia="Calibri" w:hAnsi="Calibri" w:cs="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a1"/>
    <w:uiPriority w:val="59"/>
    <w:rsid w:val="00376A66"/>
    <w:rPr>
      <w:rFonts w:ascii="Calibri" w:eastAsia="Calibri" w:hAnsi="Calibri" w:cs="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a1"/>
    <w:uiPriority w:val="59"/>
    <w:rsid w:val="00376A66"/>
    <w:rPr>
      <w:rFonts w:ascii="Calibri" w:eastAsia="Calibri" w:hAnsi="Calibri" w:cs="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a1"/>
    <w:uiPriority w:val="59"/>
    <w:rsid w:val="00376A66"/>
    <w:rPr>
      <w:rFonts w:ascii="Calibri" w:eastAsia="Calibri" w:hAnsi="Calibri" w:cs="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
    <w:name w:val="Таблица-сетка 5 темная1"/>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
    <w:name w:val="Grid Table 5 Dark - Accent 2"/>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
    <w:name w:val="Grid Table 5 Dark- Accent 4"/>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
    <w:name w:val="Grid Table 5 Dark - Accent 5"/>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
    <w:name w:val="Таблица-сетка 6 цветная1"/>
    <w:basedOn w:val="a1"/>
    <w:uiPriority w:val="99"/>
    <w:rsid w:val="00376A66"/>
    <w:rPr>
      <w:rFonts w:ascii="Calibri" w:eastAsia="Calibri" w:hAnsi="Calibri" w:cs="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76A66"/>
    <w:rPr>
      <w:rFonts w:ascii="Calibri" w:eastAsia="Calibri" w:hAnsi="Calibri" w:cs="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376A66"/>
    <w:rPr>
      <w:rFonts w:ascii="Calibri" w:eastAsia="Calibri" w:hAnsi="Calibri" w:cs="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376A66"/>
    <w:rPr>
      <w:rFonts w:ascii="Calibri" w:eastAsia="Calibri" w:hAnsi="Calibri" w:cs="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376A66"/>
    <w:rPr>
      <w:rFonts w:ascii="Calibri" w:eastAsia="Calibri" w:hAnsi="Calibri" w:cs="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376A66"/>
    <w:rPr>
      <w:rFonts w:ascii="Calibri" w:eastAsia="Calibri" w:hAnsi="Calibri" w:cs="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376A66"/>
    <w:rPr>
      <w:rFonts w:ascii="Calibri" w:eastAsia="Calibri" w:hAnsi="Calibri" w:cs="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376A66"/>
    <w:rPr>
      <w:rFonts w:ascii="Calibri" w:eastAsia="Calibri" w:hAnsi="Calibri" w:cs="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76A66"/>
    <w:rPr>
      <w:rFonts w:ascii="Calibri" w:eastAsia="Calibri" w:hAnsi="Calibri" w:cs="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FFFFFF"/>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376A66"/>
    <w:rPr>
      <w:rFonts w:ascii="Calibri" w:eastAsia="Calibri" w:hAnsi="Calibri" w:cs="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376A66"/>
    <w:rPr>
      <w:rFonts w:ascii="Calibri" w:eastAsia="Calibri" w:hAnsi="Calibri" w:cs="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FFFFFF"/>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376A66"/>
    <w:rPr>
      <w:rFonts w:ascii="Calibri" w:eastAsia="Calibri" w:hAnsi="Calibri" w:cs="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376A66"/>
    <w:rPr>
      <w:rFonts w:ascii="Calibri" w:eastAsia="Calibri" w:hAnsi="Calibri" w:cs="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FFFFFF"/>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376A66"/>
    <w:rPr>
      <w:rFonts w:ascii="Calibri" w:eastAsia="Calibri" w:hAnsi="Calibri" w:cs="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FFFFFF"/>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0">
    <w:name w:val="Список-таблица 21"/>
    <w:basedOn w:val="a1"/>
    <w:uiPriority w:val="99"/>
    <w:rsid w:val="00376A66"/>
    <w:rPr>
      <w:rFonts w:ascii="Calibri" w:eastAsia="Calibri" w:hAnsi="Calibri" w:cs="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basedOn w:val="a1"/>
    <w:uiPriority w:val="99"/>
    <w:rsid w:val="00376A66"/>
    <w:rPr>
      <w:rFonts w:ascii="Calibri" w:eastAsia="Calibri" w:hAnsi="Calibri" w:cs="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a1"/>
    <w:uiPriority w:val="99"/>
    <w:rsid w:val="00376A66"/>
    <w:rPr>
      <w:rFonts w:ascii="Calibri" w:eastAsia="Calibri" w:hAnsi="Calibri" w:cs="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a1"/>
    <w:uiPriority w:val="99"/>
    <w:rsid w:val="00376A66"/>
    <w:rPr>
      <w:rFonts w:ascii="Calibri" w:eastAsia="Calibri" w:hAnsi="Calibri" w:cs="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a1"/>
    <w:uiPriority w:val="99"/>
    <w:rsid w:val="00376A66"/>
    <w:rPr>
      <w:rFonts w:ascii="Calibri" w:eastAsia="Calibri" w:hAnsi="Calibri" w:cs="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a1"/>
    <w:uiPriority w:val="99"/>
    <w:rsid w:val="00376A66"/>
    <w:rPr>
      <w:rFonts w:ascii="Calibri" w:eastAsia="Calibri" w:hAnsi="Calibri" w:cs="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a1"/>
    <w:uiPriority w:val="99"/>
    <w:rsid w:val="00376A66"/>
    <w:rPr>
      <w:rFonts w:ascii="Calibri" w:eastAsia="Calibri" w:hAnsi="Calibri" w:cs="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0">
    <w:name w:val="Список-таблица 31"/>
    <w:basedOn w:val="a1"/>
    <w:uiPriority w:val="99"/>
    <w:rsid w:val="00376A66"/>
    <w:rPr>
      <w:rFonts w:ascii="Calibri" w:eastAsia="Calibri" w:hAnsi="Calibri" w:cs="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76A66"/>
    <w:rPr>
      <w:rFonts w:ascii="Calibri" w:eastAsia="Calibri" w:hAnsi="Calibri" w:cs="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376A66"/>
    <w:rPr>
      <w:rFonts w:ascii="Calibri" w:eastAsia="Calibri" w:hAnsi="Calibri" w:cs="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376A66"/>
    <w:rPr>
      <w:rFonts w:ascii="Calibri" w:eastAsia="Calibri" w:hAnsi="Calibri" w:cs="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376A66"/>
    <w:rPr>
      <w:rFonts w:ascii="Calibri" w:eastAsia="Calibri" w:hAnsi="Calibri" w:cs="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376A66"/>
    <w:rPr>
      <w:rFonts w:ascii="Calibri" w:eastAsia="Calibri" w:hAnsi="Calibri" w:cs="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376A66"/>
    <w:rPr>
      <w:rFonts w:ascii="Calibri" w:eastAsia="Calibri" w:hAnsi="Calibri" w:cs="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376A66"/>
    <w:rPr>
      <w:rFonts w:ascii="Calibri" w:eastAsia="Calibri" w:hAnsi="Calibri" w:cs="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basedOn w:val="a1"/>
    <w:uiPriority w:val="99"/>
    <w:rsid w:val="00376A66"/>
    <w:rPr>
      <w:rFonts w:ascii="Calibri" w:eastAsia="Calibri" w:hAnsi="Calibri" w:cs="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a1"/>
    <w:uiPriority w:val="99"/>
    <w:rsid w:val="00376A66"/>
    <w:rPr>
      <w:rFonts w:ascii="Calibri" w:eastAsia="Calibri" w:hAnsi="Calibri" w:cs="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a1"/>
    <w:uiPriority w:val="99"/>
    <w:rsid w:val="00376A66"/>
    <w:rPr>
      <w:rFonts w:ascii="Calibri" w:eastAsia="Calibri" w:hAnsi="Calibri" w:cs="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a1"/>
    <w:uiPriority w:val="99"/>
    <w:rsid w:val="00376A66"/>
    <w:rPr>
      <w:rFonts w:ascii="Calibri" w:eastAsia="Calibri" w:hAnsi="Calibri" w:cs="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a1"/>
    <w:uiPriority w:val="99"/>
    <w:rsid w:val="00376A66"/>
    <w:rPr>
      <w:rFonts w:ascii="Calibri" w:eastAsia="Calibri" w:hAnsi="Calibri" w:cs="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a1"/>
    <w:uiPriority w:val="99"/>
    <w:rsid w:val="00376A66"/>
    <w:rPr>
      <w:rFonts w:ascii="Calibri" w:eastAsia="Calibri" w:hAnsi="Calibri" w:cs="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0">
    <w:name w:val="Список-таблица 5 темная1"/>
    <w:basedOn w:val="a1"/>
    <w:uiPriority w:val="99"/>
    <w:rsid w:val="00376A66"/>
    <w:rPr>
      <w:rFonts w:ascii="Calibri" w:eastAsia="Calibri" w:hAnsi="Calibri" w:cs="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
    <w:name w:val="List Table 5 Dark - Accent 1"/>
    <w:basedOn w:val="a1"/>
    <w:uiPriority w:val="99"/>
    <w:rsid w:val="00376A66"/>
    <w:rPr>
      <w:rFonts w:ascii="Calibri" w:eastAsia="Calibri" w:hAnsi="Calibri" w:cs="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
    <w:name w:val="List Table 5 Dark - Accent 2"/>
    <w:basedOn w:val="a1"/>
    <w:uiPriority w:val="99"/>
    <w:rsid w:val="00376A66"/>
    <w:rPr>
      <w:rFonts w:ascii="Calibri" w:eastAsia="Calibri" w:hAnsi="Calibri" w:cs="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
    <w:name w:val="List Table 5 Dark - Accent 3"/>
    <w:basedOn w:val="a1"/>
    <w:uiPriority w:val="99"/>
    <w:rsid w:val="00376A66"/>
    <w:rPr>
      <w:rFonts w:ascii="Calibri" w:eastAsia="Calibri" w:hAnsi="Calibri" w:cs="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
    <w:name w:val="List Table 5 Dark - Accent 4"/>
    <w:basedOn w:val="a1"/>
    <w:uiPriority w:val="99"/>
    <w:rsid w:val="00376A66"/>
    <w:rPr>
      <w:rFonts w:ascii="Calibri" w:eastAsia="Calibri" w:hAnsi="Calibri" w:cs="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
    <w:name w:val="List Table 5 Dark - Accent 5"/>
    <w:basedOn w:val="a1"/>
    <w:uiPriority w:val="99"/>
    <w:rsid w:val="00376A66"/>
    <w:rPr>
      <w:rFonts w:ascii="Calibri" w:eastAsia="Calibri" w:hAnsi="Calibri" w:cs="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
    <w:name w:val="List Table 5 Dark - Accent 6"/>
    <w:basedOn w:val="a1"/>
    <w:uiPriority w:val="99"/>
    <w:rsid w:val="00376A66"/>
    <w:rPr>
      <w:rFonts w:ascii="Calibri" w:eastAsia="Calibri" w:hAnsi="Calibri" w:cs="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0">
    <w:name w:val="Список-таблица 6 цветная1"/>
    <w:basedOn w:val="a1"/>
    <w:uiPriority w:val="99"/>
    <w:rsid w:val="00376A66"/>
    <w:rPr>
      <w:rFonts w:ascii="Calibri" w:eastAsia="Calibri" w:hAnsi="Calibri"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76A66"/>
    <w:rPr>
      <w:rFonts w:ascii="Calibri" w:eastAsia="Calibri" w:hAnsi="Calibri" w:cs="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376A66"/>
    <w:rPr>
      <w:rFonts w:ascii="Calibri" w:eastAsia="Calibri" w:hAnsi="Calibri" w:cs="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376A66"/>
    <w:rPr>
      <w:rFonts w:ascii="Calibri" w:eastAsia="Calibri" w:hAnsi="Calibri" w:cs="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376A66"/>
    <w:rPr>
      <w:rFonts w:ascii="Calibri" w:eastAsia="Calibri" w:hAnsi="Calibri" w:cs="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376A66"/>
    <w:rPr>
      <w:rFonts w:ascii="Calibri" w:eastAsia="Calibri" w:hAnsi="Calibri" w:cs="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376A66"/>
    <w:rPr>
      <w:rFonts w:ascii="Calibri" w:eastAsia="Calibri" w:hAnsi="Calibri" w:cs="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376A66"/>
    <w:rPr>
      <w:rFonts w:ascii="Calibri" w:eastAsia="Calibri" w:hAnsi="Calibri" w:cs="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76A66"/>
    <w:rPr>
      <w:rFonts w:ascii="Calibri" w:eastAsia="Calibri" w:hAnsi="Calibri" w:cs="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FFFFFF"/>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376A66"/>
    <w:rPr>
      <w:rFonts w:ascii="Calibri" w:eastAsia="Calibri" w:hAnsi="Calibri" w:cs="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376A66"/>
    <w:rPr>
      <w:rFonts w:ascii="Calibri" w:eastAsia="Calibri" w:hAnsi="Calibri" w:cs="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FFFFFF"/>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376A66"/>
    <w:rPr>
      <w:rFonts w:ascii="Calibri" w:eastAsia="Calibri" w:hAnsi="Calibri" w:cs="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376A66"/>
    <w:rPr>
      <w:rFonts w:ascii="Calibri" w:eastAsia="Calibri" w:hAnsi="Calibri" w:cs="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FFFFFF"/>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376A66"/>
    <w:rPr>
      <w:rFonts w:ascii="Calibri" w:eastAsia="Calibri" w:hAnsi="Calibri" w:cs="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FFFFFF"/>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
    <w:name w:val="Lined - Accent"/>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
    <w:name w:val="Bordered &amp; Lined - Accent"/>
    <w:basedOn w:val="a1"/>
    <w:uiPriority w:val="99"/>
    <w:rsid w:val="00376A66"/>
    <w:rPr>
      <w:rFonts w:ascii="Calibri" w:eastAsia="Calibri"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a1"/>
    <w:uiPriority w:val="99"/>
    <w:rsid w:val="00376A66"/>
    <w:rPr>
      <w:rFonts w:ascii="Calibri" w:eastAsia="Calibri" w:hAnsi="Calibri" w:cs="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a1"/>
    <w:uiPriority w:val="99"/>
    <w:rsid w:val="00376A66"/>
    <w:rPr>
      <w:rFonts w:ascii="Calibri" w:eastAsia="Calibri" w:hAnsi="Calibri" w:cs="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a1"/>
    <w:uiPriority w:val="99"/>
    <w:rsid w:val="00376A66"/>
    <w:rPr>
      <w:rFonts w:ascii="Calibri" w:eastAsia="Calibri" w:hAnsi="Calibri" w:cs="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a1"/>
    <w:uiPriority w:val="99"/>
    <w:rsid w:val="00376A66"/>
    <w:rPr>
      <w:rFonts w:ascii="Calibri" w:eastAsia="Calibri" w:hAnsi="Calibri" w:cs="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a1"/>
    <w:uiPriority w:val="99"/>
    <w:rsid w:val="00376A66"/>
    <w:rPr>
      <w:rFonts w:ascii="Calibri" w:eastAsia="Calibri" w:hAnsi="Calibri" w:cs="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a1"/>
    <w:uiPriority w:val="99"/>
    <w:rsid w:val="00376A66"/>
    <w:rPr>
      <w:rFonts w:ascii="Calibri" w:eastAsia="Calibri" w:hAnsi="Calibri" w:cs="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
    <w:name w:val="Bordered"/>
    <w:basedOn w:val="a1"/>
    <w:uiPriority w:val="99"/>
    <w:rsid w:val="00376A66"/>
    <w:rPr>
      <w:rFonts w:ascii="Calibri" w:eastAsia="Calibri" w:hAnsi="Calibri" w:cs="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76A66"/>
    <w:rPr>
      <w:rFonts w:ascii="Calibri" w:eastAsia="Calibri" w:hAnsi="Calibri" w:cs="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376A66"/>
    <w:rPr>
      <w:rFonts w:ascii="Calibri" w:eastAsia="Calibri" w:hAnsi="Calibri" w:cs="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376A66"/>
    <w:rPr>
      <w:rFonts w:ascii="Calibri" w:eastAsia="Calibri" w:hAnsi="Calibri" w:cs="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376A66"/>
    <w:rPr>
      <w:rFonts w:ascii="Calibri" w:eastAsia="Calibri" w:hAnsi="Calibri" w:cs="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376A66"/>
    <w:rPr>
      <w:rFonts w:ascii="Calibri" w:eastAsia="Calibri" w:hAnsi="Calibri" w:cs="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376A66"/>
    <w:rPr>
      <w:rFonts w:ascii="Calibri" w:eastAsia="Calibri" w:hAnsi="Calibri" w:cs="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f0"/>
    <w:uiPriority w:val="99"/>
    <w:unhideWhenUsed/>
    <w:qFormat/>
    <w:rsid w:val="00376A66"/>
    <w:pPr>
      <w:widowControl w:val="0"/>
      <w:spacing w:after="40"/>
    </w:pPr>
    <w:rPr>
      <w:rFonts w:ascii="Times New Roman" w:hAnsi="Times New Roman"/>
      <w:sz w:val="18"/>
      <w:szCs w:val="22"/>
      <w:lang w:bidi="ru-RU"/>
    </w:rPr>
  </w:style>
  <w:style w:type="character" w:customStyle="1" w:styleId="af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f"/>
    <w:uiPriority w:val="99"/>
    <w:rsid w:val="00376A66"/>
    <w:rPr>
      <w:sz w:val="18"/>
      <w:szCs w:val="22"/>
      <w:lang w:bidi="ru-RU"/>
    </w:rPr>
  </w:style>
  <w:style w:type="character" w:styleId="aff1">
    <w:name w:val="footnote reference"/>
    <w:aliases w:val="Çíàê ñíîñêè 1,Çíàê ñíîñêè-FN,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
    <w:uiPriority w:val="99"/>
    <w:unhideWhenUsed/>
    <w:rsid w:val="00376A66"/>
    <w:rPr>
      <w:vertAlign w:val="superscript"/>
    </w:rPr>
  </w:style>
  <w:style w:type="paragraph" w:styleId="aff2">
    <w:name w:val="endnote text"/>
    <w:basedOn w:val="a"/>
    <w:link w:val="aff3"/>
    <w:uiPriority w:val="99"/>
    <w:unhideWhenUsed/>
    <w:rsid w:val="00376A66"/>
    <w:pPr>
      <w:widowControl w:val="0"/>
    </w:pPr>
    <w:rPr>
      <w:rFonts w:ascii="Times New Roman" w:hAnsi="Times New Roman"/>
      <w:szCs w:val="22"/>
      <w:lang w:bidi="ru-RU"/>
    </w:rPr>
  </w:style>
  <w:style w:type="character" w:customStyle="1" w:styleId="aff3">
    <w:name w:val="Текст концевой сноски Знак"/>
    <w:basedOn w:val="a0"/>
    <w:link w:val="aff2"/>
    <w:uiPriority w:val="99"/>
    <w:rsid w:val="00376A66"/>
    <w:rPr>
      <w:szCs w:val="22"/>
      <w:lang w:bidi="ru-RU"/>
    </w:rPr>
  </w:style>
  <w:style w:type="character" w:styleId="aff4">
    <w:name w:val="endnote reference"/>
    <w:uiPriority w:val="99"/>
    <w:unhideWhenUsed/>
    <w:rsid w:val="00376A66"/>
    <w:rPr>
      <w:vertAlign w:val="superscript"/>
    </w:rPr>
  </w:style>
  <w:style w:type="paragraph" w:styleId="32">
    <w:name w:val="toc 3"/>
    <w:basedOn w:val="a"/>
    <w:next w:val="a"/>
    <w:uiPriority w:val="39"/>
    <w:unhideWhenUsed/>
    <w:rsid w:val="00376A66"/>
    <w:pPr>
      <w:widowControl w:val="0"/>
      <w:spacing w:after="57"/>
      <w:ind w:left="567"/>
    </w:pPr>
    <w:rPr>
      <w:rFonts w:ascii="Times New Roman" w:hAnsi="Times New Roman"/>
      <w:sz w:val="22"/>
      <w:szCs w:val="22"/>
      <w:lang w:bidi="ru-RU"/>
    </w:rPr>
  </w:style>
  <w:style w:type="paragraph" w:styleId="42">
    <w:name w:val="toc 4"/>
    <w:basedOn w:val="a"/>
    <w:next w:val="a"/>
    <w:uiPriority w:val="39"/>
    <w:unhideWhenUsed/>
    <w:rsid w:val="00376A66"/>
    <w:pPr>
      <w:widowControl w:val="0"/>
      <w:spacing w:after="57"/>
      <w:ind w:left="850"/>
    </w:pPr>
    <w:rPr>
      <w:rFonts w:ascii="Times New Roman" w:hAnsi="Times New Roman"/>
      <w:sz w:val="22"/>
      <w:szCs w:val="22"/>
      <w:lang w:bidi="ru-RU"/>
    </w:rPr>
  </w:style>
  <w:style w:type="paragraph" w:styleId="53">
    <w:name w:val="toc 5"/>
    <w:basedOn w:val="a"/>
    <w:next w:val="a"/>
    <w:uiPriority w:val="39"/>
    <w:unhideWhenUsed/>
    <w:rsid w:val="00376A66"/>
    <w:pPr>
      <w:widowControl w:val="0"/>
      <w:spacing w:after="57"/>
      <w:ind w:left="1134"/>
    </w:pPr>
    <w:rPr>
      <w:rFonts w:ascii="Times New Roman" w:hAnsi="Times New Roman"/>
      <w:sz w:val="22"/>
      <w:szCs w:val="22"/>
      <w:lang w:bidi="ru-RU"/>
    </w:rPr>
  </w:style>
  <w:style w:type="paragraph" w:styleId="61">
    <w:name w:val="toc 6"/>
    <w:basedOn w:val="a"/>
    <w:next w:val="a"/>
    <w:uiPriority w:val="39"/>
    <w:unhideWhenUsed/>
    <w:rsid w:val="00376A66"/>
    <w:pPr>
      <w:widowControl w:val="0"/>
      <w:spacing w:after="57"/>
      <w:ind w:left="1417"/>
    </w:pPr>
    <w:rPr>
      <w:rFonts w:ascii="Times New Roman" w:hAnsi="Times New Roman"/>
      <w:sz w:val="22"/>
      <w:szCs w:val="22"/>
      <w:lang w:bidi="ru-RU"/>
    </w:rPr>
  </w:style>
  <w:style w:type="paragraph" w:styleId="72">
    <w:name w:val="toc 7"/>
    <w:basedOn w:val="a"/>
    <w:next w:val="a"/>
    <w:uiPriority w:val="39"/>
    <w:unhideWhenUsed/>
    <w:rsid w:val="00376A66"/>
    <w:pPr>
      <w:widowControl w:val="0"/>
      <w:spacing w:after="57"/>
      <w:ind w:left="1701"/>
    </w:pPr>
    <w:rPr>
      <w:rFonts w:ascii="Times New Roman" w:hAnsi="Times New Roman"/>
      <w:sz w:val="22"/>
      <w:szCs w:val="22"/>
      <w:lang w:bidi="ru-RU"/>
    </w:rPr>
  </w:style>
  <w:style w:type="paragraph" w:styleId="81">
    <w:name w:val="toc 8"/>
    <w:basedOn w:val="a"/>
    <w:next w:val="a"/>
    <w:uiPriority w:val="39"/>
    <w:unhideWhenUsed/>
    <w:rsid w:val="00376A66"/>
    <w:pPr>
      <w:widowControl w:val="0"/>
      <w:spacing w:after="57"/>
      <w:ind w:left="1984"/>
    </w:pPr>
    <w:rPr>
      <w:rFonts w:ascii="Times New Roman" w:hAnsi="Times New Roman"/>
      <w:sz w:val="22"/>
      <w:szCs w:val="22"/>
      <w:lang w:bidi="ru-RU"/>
    </w:rPr>
  </w:style>
  <w:style w:type="paragraph" w:styleId="91">
    <w:name w:val="toc 9"/>
    <w:basedOn w:val="a"/>
    <w:next w:val="a"/>
    <w:uiPriority w:val="39"/>
    <w:unhideWhenUsed/>
    <w:rsid w:val="00376A66"/>
    <w:pPr>
      <w:widowControl w:val="0"/>
      <w:spacing w:after="57"/>
      <w:ind w:left="2268"/>
    </w:pPr>
    <w:rPr>
      <w:rFonts w:ascii="Times New Roman" w:hAnsi="Times New Roman"/>
      <w:sz w:val="22"/>
      <w:szCs w:val="22"/>
      <w:lang w:bidi="ru-RU"/>
    </w:rPr>
  </w:style>
  <w:style w:type="paragraph" w:styleId="aff5">
    <w:name w:val="TOC Heading"/>
    <w:uiPriority w:val="39"/>
    <w:unhideWhenUsed/>
    <w:qFormat/>
    <w:rsid w:val="00376A66"/>
    <w:pPr>
      <w:widowControl w:val="0"/>
    </w:pPr>
    <w:rPr>
      <w:rFonts w:ascii="Calibri" w:eastAsia="Calibri" w:hAnsi="Calibri" w:cs="Calibri"/>
      <w:sz w:val="22"/>
      <w:szCs w:val="22"/>
      <w:lang w:val="en-US" w:eastAsia="en-US"/>
    </w:rPr>
  </w:style>
  <w:style w:type="paragraph" w:styleId="aff6">
    <w:name w:val="table of figures"/>
    <w:basedOn w:val="a"/>
    <w:next w:val="a"/>
    <w:uiPriority w:val="99"/>
    <w:unhideWhenUsed/>
    <w:rsid w:val="00376A66"/>
    <w:pPr>
      <w:widowControl w:val="0"/>
    </w:pPr>
    <w:rPr>
      <w:rFonts w:ascii="Times New Roman" w:hAnsi="Times New Roman"/>
      <w:sz w:val="22"/>
      <w:szCs w:val="22"/>
      <w:lang w:bidi="ru-RU"/>
    </w:rPr>
  </w:style>
  <w:style w:type="table" w:customStyle="1" w:styleId="TableNormal">
    <w:name w:val="Table Normal"/>
    <w:uiPriority w:val="2"/>
    <w:semiHidden/>
    <w:unhideWhenUsed/>
    <w:qFormat/>
    <w:rsid w:val="00376A66"/>
    <w:pPr>
      <w:widowControl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styleId="16">
    <w:name w:val="toc 1"/>
    <w:basedOn w:val="a"/>
    <w:uiPriority w:val="39"/>
    <w:qFormat/>
    <w:rsid w:val="00376A66"/>
    <w:pPr>
      <w:widowControl w:val="0"/>
      <w:spacing w:before="228"/>
      <w:ind w:left="1154" w:hanging="852"/>
    </w:pPr>
    <w:rPr>
      <w:rFonts w:ascii="Times New Roman" w:hAnsi="Times New Roman"/>
      <w:b/>
      <w:bCs/>
      <w:sz w:val="24"/>
      <w:szCs w:val="24"/>
      <w:lang w:bidi="ru-RU"/>
    </w:rPr>
  </w:style>
  <w:style w:type="paragraph" w:styleId="26">
    <w:name w:val="toc 2"/>
    <w:basedOn w:val="a"/>
    <w:uiPriority w:val="1"/>
    <w:qFormat/>
    <w:rsid w:val="00376A66"/>
    <w:pPr>
      <w:widowControl w:val="0"/>
      <w:spacing w:before="228"/>
      <w:ind w:left="302"/>
    </w:pPr>
    <w:rPr>
      <w:rFonts w:ascii="Times New Roman" w:hAnsi="Times New Roman"/>
      <w:sz w:val="24"/>
      <w:szCs w:val="24"/>
      <w:lang w:bidi="ru-RU"/>
    </w:rPr>
  </w:style>
  <w:style w:type="paragraph" w:customStyle="1" w:styleId="TableParagraph">
    <w:name w:val="Table Paragraph"/>
    <w:basedOn w:val="a"/>
    <w:uiPriority w:val="1"/>
    <w:qFormat/>
    <w:rsid w:val="00376A66"/>
    <w:pPr>
      <w:widowControl w:val="0"/>
    </w:pPr>
    <w:rPr>
      <w:rFonts w:ascii="Times New Roman" w:hAnsi="Times New Roman"/>
      <w:sz w:val="22"/>
      <w:szCs w:val="22"/>
      <w:lang w:bidi="ru-RU"/>
    </w:rPr>
  </w:style>
  <w:style w:type="paragraph" w:customStyle="1" w:styleId="Default">
    <w:name w:val="Default"/>
    <w:rsid w:val="00376A66"/>
    <w:rPr>
      <w:rFonts w:eastAsia="Calibri"/>
      <w:color w:val="000000"/>
      <w:sz w:val="24"/>
      <w:szCs w:val="24"/>
      <w:lang w:eastAsia="en-US"/>
    </w:rPr>
  </w:style>
  <w:style w:type="character" w:styleId="aff7">
    <w:name w:val="annotation reference"/>
    <w:uiPriority w:val="99"/>
    <w:unhideWhenUsed/>
    <w:rsid w:val="00376A66"/>
    <w:rPr>
      <w:sz w:val="16"/>
      <w:szCs w:val="16"/>
    </w:rPr>
  </w:style>
  <w:style w:type="paragraph" w:styleId="aff8">
    <w:name w:val="annotation text"/>
    <w:aliases w:val="Знак1"/>
    <w:basedOn w:val="a"/>
    <w:link w:val="aff9"/>
    <w:uiPriority w:val="99"/>
    <w:unhideWhenUsed/>
    <w:rsid w:val="00376A66"/>
    <w:pPr>
      <w:widowControl w:val="0"/>
    </w:pPr>
    <w:rPr>
      <w:rFonts w:ascii="Times New Roman" w:hAnsi="Times New Roman"/>
      <w:lang w:bidi="ru-RU"/>
    </w:rPr>
  </w:style>
  <w:style w:type="character" w:customStyle="1" w:styleId="aff9">
    <w:name w:val="Текст примечания Знак"/>
    <w:aliases w:val="Знак1 Знак"/>
    <w:basedOn w:val="a0"/>
    <w:link w:val="aff8"/>
    <w:uiPriority w:val="99"/>
    <w:rsid w:val="00376A66"/>
    <w:rPr>
      <w:lang w:bidi="ru-RU"/>
    </w:rPr>
  </w:style>
  <w:style w:type="paragraph" w:styleId="affa">
    <w:name w:val="annotation subject"/>
    <w:basedOn w:val="aff8"/>
    <w:next w:val="aff8"/>
    <w:link w:val="affb"/>
    <w:uiPriority w:val="99"/>
    <w:unhideWhenUsed/>
    <w:rsid w:val="00376A66"/>
    <w:rPr>
      <w:b/>
      <w:bCs/>
    </w:rPr>
  </w:style>
  <w:style w:type="character" w:customStyle="1" w:styleId="affb">
    <w:name w:val="Тема примечания Знак"/>
    <w:basedOn w:val="aff9"/>
    <w:link w:val="affa"/>
    <w:uiPriority w:val="99"/>
    <w:rsid w:val="00376A66"/>
    <w:rPr>
      <w:b/>
      <w:bCs/>
      <w:lang w:bidi="ru-RU"/>
    </w:rPr>
  </w:style>
  <w:style w:type="paragraph" w:customStyle="1" w:styleId="Body">
    <w:name w:val="Body"/>
    <w:basedOn w:val="a"/>
    <w:link w:val="BodyChar"/>
    <w:rsid w:val="00376A66"/>
    <w:pPr>
      <w:spacing w:after="140" w:line="290" w:lineRule="auto"/>
      <w:jc w:val="both"/>
    </w:pPr>
    <w:rPr>
      <w:rFonts w:ascii="Arial" w:hAnsi="Arial"/>
      <w:szCs w:val="24"/>
      <w:lang w:val="en-GB" w:eastAsia="en-GB"/>
    </w:rPr>
  </w:style>
  <w:style w:type="paragraph" w:customStyle="1" w:styleId="Body1">
    <w:name w:val="Body 1"/>
    <w:basedOn w:val="a"/>
    <w:link w:val="Body1Char"/>
    <w:rsid w:val="00376A66"/>
    <w:pPr>
      <w:spacing w:after="140" w:line="290" w:lineRule="auto"/>
      <w:ind w:left="680"/>
      <w:jc w:val="both"/>
    </w:pPr>
    <w:rPr>
      <w:rFonts w:ascii="Arial" w:hAnsi="Arial"/>
      <w:szCs w:val="24"/>
      <w:lang w:val="en-GB" w:eastAsia="en-GB"/>
    </w:rPr>
  </w:style>
  <w:style w:type="paragraph" w:customStyle="1" w:styleId="Body2">
    <w:name w:val="Body 2"/>
    <w:basedOn w:val="a"/>
    <w:link w:val="Body2Char"/>
    <w:rsid w:val="00376A66"/>
    <w:pPr>
      <w:spacing w:after="140" w:line="290" w:lineRule="auto"/>
      <w:ind w:left="680"/>
      <w:jc w:val="both"/>
    </w:pPr>
    <w:rPr>
      <w:rFonts w:ascii="Arial" w:hAnsi="Arial"/>
      <w:szCs w:val="24"/>
      <w:lang w:val="en-GB" w:eastAsia="en-GB"/>
    </w:rPr>
  </w:style>
  <w:style w:type="paragraph" w:customStyle="1" w:styleId="Body3">
    <w:name w:val="Body 3"/>
    <w:basedOn w:val="a"/>
    <w:rsid w:val="00376A66"/>
    <w:pPr>
      <w:spacing w:after="140" w:line="290" w:lineRule="auto"/>
      <w:ind w:left="1361"/>
      <w:jc w:val="both"/>
    </w:pPr>
    <w:rPr>
      <w:rFonts w:ascii="Arial" w:hAnsi="Arial"/>
      <w:szCs w:val="24"/>
      <w:lang w:val="en-GB" w:eastAsia="en-GB"/>
    </w:rPr>
  </w:style>
  <w:style w:type="paragraph" w:customStyle="1" w:styleId="bullet3">
    <w:name w:val="bullet 3"/>
    <w:basedOn w:val="a"/>
    <w:rsid w:val="00376A66"/>
    <w:pPr>
      <w:numPr>
        <w:numId w:val="1"/>
      </w:numPr>
      <w:spacing w:after="140" w:line="290" w:lineRule="auto"/>
      <w:jc w:val="both"/>
      <w:outlineLvl w:val="2"/>
    </w:pPr>
    <w:rPr>
      <w:rFonts w:ascii="Arial" w:hAnsi="Arial"/>
      <w:szCs w:val="24"/>
      <w:lang w:val="en-GB" w:eastAsia="en-GB"/>
    </w:rPr>
  </w:style>
  <w:style w:type="paragraph" w:customStyle="1" w:styleId="SchedApps">
    <w:name w:val="Sched/Apps"/>
    <w:basedOn w:val="a"/>
    <w:next w:val="Body"/>
    <w:rsid w:val="00376A66"/>
    <w:pPr>
      <w:keepNext/>
      <w:pageBreakBefore/>
      <w:spacing w:after="240" w:line="290" w:lineRule="auto"/>
      <w:jc w:val="center"/>
      <w:outlineLvl w:val="3"/>
    </w:pPr>
    <w:rPr>
      <w:rFonts w:ascii="Arial" w:hAnsi="Arial"/>
      <w:b/>
      <w:sz w:val="23"/>
      <w:szCs w:val="24"/>
      <w:lang w:val="en-GB" w:eastAsia="en-GB"/>
    </w:rPr>
  </w:style>
  <w:style w:type="paragraph" w:customStyle="1" w:styleId="Schedule1">
    <w:name w:val="Schedule 1"/>
    <w:basedOn w:val="a"/>
    <w:rsid w:val="00376A66"/>
    <w:pPr>
      <w:numPr>
        <w:numId w:val="2"/>
      </w:numPr>
      <w:spacing w:after="140" w:line="290" w:lineRule="auto"/>
      <w:jc w:val="both"/>
      <w:outlineLvl w:val="0"/>
    </w:pPr>
    <w:rPr>
      <w:rFonts w:ascii="Arial" w:hAnsi="Arial"/>
      <w:szCs w:val="24"/>
      <w:lang w:val="en-GB" w:eastAsia="en-GB"/>
    </w:rPr>
  </w:style>
  <w:style w:type="paragraph" w:customStyle="1" w:styleId="Schedule2">
    <w:name w:val="Schedule 2"/>
    <w:basedOn w:val="a"/>
    <w:rsid w:val="00376A66"/>
    <w:pPr>
      <w:numPr>
        <w:ilvl w:val="1"/>
        <w:numId w:val="2"/>
      </w:numPr>
      <w:spacing w:after="140" w:line="290" w:lineRule="auto"/>
      <w:jc w:val="both"/>
      <w:outlineLvl w:val="0"/>
    </w:pPr>
    <w:rPr>
      <w:rFonts w:ascii="Arial" w:hAnsi="Arial"/>
      <w:szCs w:val="24"/>
      <w:lang w:val="en-GB" w:eastAsia="en-GB"/>
    </w:rPr>
  </w:style>
  <w:style w:type="paragraph" w:customStyle="1" w:styleId="Schedule3">
    <w:name w:val="Schedule 3"/>
    <w:basedOn w:val="a"/>
    <w:rsid w:val="00376A66"/>
    <w:pPr>
      <w:numPr>
        <w:ilvl w:val="2"/>
        <w:numId w:val="2"/>
      </w:numPr>
      <w:spacing w:after="140" w:line="290" w:lineRule="auto"/>
      <w:jc w:val="both"/>
      <w:outlineLvl w:val="1"/>
    </w:pPr>
    <w:rPr>
      <w:rFonts w:ascii="Arial" w:hAnsi="Arial"/>
      <w:szCs w:val="24"/>
      <w:lang w:val="en-GB" w:eastAsia="en-GB"/>
    </w:rPr>
  </w:style>
  <w:style w:type="paragraph" w:customStyle="1" w:styleId="Schedule4">
    <w:name w:val="Schedule 4"/>
    <w:basedOn w:val="a"/>
    <w:rsid w:val="00376A66"/>
    <w:pPr>
      <w:numPr>
        <w:ilvl w:val="3"/>
        <w:numId w:val="2"/>
      </w:numPr>
      <w:spacing w:after="140" w:line="290" w:lineRule="auto"/>
      <w:jc w:val="both"/>
      <w:outlineLvl w:val="2"/>
    </w:pPr>
    <w:rPr>
      <w:rFonts w:ascii="Arial" w:hAnsi="Arial"/>
      <w:szCs w:val="24"/>
      <w:lang w:val="en-GB" w:eastAsia="en-GB"/>
    </w:rPr>
  </w:style>
  <w:style w:type="paragraph" w:customStyle="1" w:styleId="Schedule5">
    <w:name w:val="Schedule 5"/>
    <w:basedOn w:val="a"/>
    <w:rsid w:val="00376A66"/>
    <w:pPr>
      <w:numPr>
        <w:ilvl w:val="4"/>
        <w:numId w:val="2"/>
      </w:numPr>
      <w:spacing w:after="140" w:line="290" w:lineRule="auto"/>
      <w:jc w:val="both"/>
      <w:outlineLvl w:val="3"/>
    </w:pPr>
    <w:rPr>
      <w:rFonts w:ascii="Arial" w:hAnsi="Arial"/>
      <w:szCs w:val="24"/>
      <w:lang w:val="en-GB" w:eastAsia="en-GB"/>
    </w:rPr>
  </w:style>
  <w:style w:type="paragraph" w:customStyle="1" w:styleId="Schedule6">
    <w:name w:val="Schedule 6"/>
    <w:basedOn w:val="a"/>
    <w:rsid w:val="00376A66"/>
    <w:pPr>
      <w:numPr>
        <w:ilvl w:val="5"/>
        <w:numId w:val="2"/>
      </w:numPr>
      <w:spacing w:after="140" w:line="290" w:lineRule="auto"/>
      <w:jc w:val="both"/>
      <w:outlineLvl w:val="4"/>
    </w:pPr>
    <w:rPr>
      <w:rFonts w:ascii="Arial" w:hAnsi="Arial"/>
      <w:szCs w:val="24"/>
      <w:lang w:val="en-GB" w:eastAsia="en-GB"/>
    </w:rPr>
  </w:style>
  <w:style w:type="paragraph" w:customStyle="1" w:styleId="Head">
    <w:name w:val="Head"/>
    <w:basedOn w:val="a"/>
    <w:next w:val="Body"/>
    <w:rsid w:val="00376A66"/>
    <w:pPr>
      <w:keepNext/>
      <w:spacing w:before="280" w:after="140" w:line="290" w:lineRule="auto"/>
      <w:jc w:val="both"/>
      <w:outlineLvl w:val="0"/>
    </w:pPr>
    <w:rPr>
      <w:rFonts w:ascii="Arial" w:hAnsi="Arial"/>
      <w:b/>
      <w:sz w:val="23"/>
      <w:szCs w:val="24"/>
      <w:lang w:val="en-GB" w:eastAsia="en-GB"/>
    </w:rPr>
  </w:style>
  <w:style w:type="character" w:customStyle="1" w:styleId="BodyChar">
    <w:name w:val="Body Char"/>
    <w:link w:val="Body"/>
    <w:rsid w:val="00376A66"/>
    <w:rPr>
      <w:rFonts w:ascii="Arial" w:hAnsi="Arial"/>
      <w:szCs w:val="24"/>
      <w:lang w:val="en-GB" w:eastAsia="en-GB"/>
    </w:rPr>
  </w:style>
  <w:style w:type="character" w:customStyle="1" w:styleId="Body2Char">
    <w:name w:val="Body 2 Char"/>
    <w:link w:val="Body2"/>
    <w:rsid w:val="00376A66"/>
    <w:rPr>
      <w:rFonts w:ascii="Arial" w:hAnsi="Arial"/>
      <w:szCs w:val="24"/>
      <w:lang w:val="en-GB" w:eastAsia="en-GB"/>
    </w:rPr>
  </w:style>
  <w:style w:type="character" w:customStyle="1" w:styleId="Body1Char">
    <w:name w:val="Body 1 Char"/>
    <w:link w:val="Body1"/>
    <w:rsid w:val="00376A66"/>
    <w:rPr>
      <w:rFonts w:ascii="Arial" w:hAnsi="Arial"/>
      <w:szCs w:val="24"/>
      <w:lang w:val="en-GB" w:eastAsia="en-GB"/>
    </w:rPr>
  </w:style>
  <w:style w:type="paragraph" w:customStyle="1" w:styleId="alpha2">
    <w:name w:val="alpha 2"/>
    <w:basedOn w:val="a"/>
    <w:rsid w:val="00376A66"/>
    <w:pPr>
      <w:numPr>
        <w:numId w:val="3"/>
      </w:numPr>
      <w:spacing w:after="140" w:line="290" w:lineRule="auto"/>
      <w:jc w:val="both"/>
      <w:outlineLvl w:val="1"/>
    </w:pPr>
    <w:rPr>
      <w:rFonts w:ascii="Arial" w:hAnsi="Arial"/>
      <w:lang w:val="en-GB" w:eastAsia="en-GB"/>
    </w:rPr>
  </w:style>
  <w:style w:type="character" w:customStyle="1" w:styleId="17">
    <w:name w:val="Неразрешенное упоминание1"/>
    <w:uiPriority w:val="99"/>
    <w:semiHidden/>
    <w:unhideWhenUsed/>
    <w:rsid w:val="00376A66"/>
    <w:rPr>
      <w:color w:val="605E5C"/>
      <w:shd w:val="clear" w:color="auto" w:fill="E1DFDD"/>
    </w:rPr>
  </w:style>
  <w:style w:type="character" w:customStyle="1" w:styleId="18">
    <w:name w:val="Просмотренная гиперссылка1"/>
    <w:uiPriority w:val="99"/>
    <w:semiHidden/>
    <w:unhideWhenUsed/>
    <w:rsid w:val="00376A66"/>
    <w:rPr>
      <w:color w:val="954F72"/>
      <w:u w:val="single"/>
    </w:rPr>
  </w:style>
  <w:style w:type="character" w:customStyle="1" w:styleId="apple-converted-space">
    <w:name w:val="apple-converted-space"/>
    <w:basedOn w:val="a0"/>
    <w:rsid w:val="00376A66"/>
  </w:style>
  <w:style w:type="paragraph" w:customStyle="1" w:styleId="2">
    <w:name w:val="Д.2.Статья"/>
    <w:next w:val="3"/>
    <w:qFormat/>
    <w:rsid w:val="00376A66"/>
    <w:pPr>
      <w:keepNext/>
      <w:keepLines/>
      <w:numPr>
        <w:numId w:val="4"/>
      </w:numPr>
      <w:tabs>
        <w:tab w:val="clear" w:pos="2127"/>
        <w:tab w:val="left" w:pos="1134"/>
      </w:tabs>
      <w:spacing w:before="120" w:after="240"/>
      <w:ind w:left="302" w:hanging="850"/>
      <w:jc w:val="both"/>
      <w:outlineLvl w:val="1"/>
    </w:pPr>
    <w:rPr>
      <w:b/>
      <w:smallCaps/>
      <w:sz w:val="24"/>
      <w:szCs w:val="22"/>
    </w:rPr>
  </w:style>
  <w:style w:type="paragraph" w:customStyle="1" w:styleId="3">
    <w:name w:val="Д.3.Пункт"/>
    <w:qFormat/>
    <w:rsid w:val="00376A66"/>
    <w:pPr>
      <w:numPr>
        <w:ilvl w:val="1"/>
        <w:numId w:val="4"/>
      </w:numPr>
      <w:spacing w:before="100" w:after="100"/>
      <w:jc w:val="both"/>
      <w:outlineLvl w:val="3"/>
    </w:pPr>
    <w:rPr>
      <w:rFonts w:eastAsia="MS Mincho"/>
      <w:bCs/>
      <w:kern w:val="32"/>
      <w:sz w:val="24"/>
      <w:szCs w:val="24"/>
      <w:lang w:eastAsia="en-US"/>
    </w:rPr>
  </w:style>
  <w:style w:type="paragraph" w:customStyle="1" w:styleId="41">
    <w:name w:val="Д.4.ПП.Ур.1"/>
    <w:qFormat/>
    <w:rsid w:val="00376A66"/>
    <w:pPr>
      <w:numPr>
        <w:ilvl w:val="2"/>
        <w:numId w:val="4"/>
      </w:numPr>
      <w:spacing w:before="100" w:after="100"/>
      <w:jc w:val="both"/>
      <w:outlineLvl w:val="4"/>
    </w:pPr>
    <w:rPr>
      <w:bCs/>
      <w:kern w:val="32"/>
      <w:sz w:val="24"/>
      <w:szCs w:val="24"/>
    </w:rPr>
  </w:style>
  <w:style w:type="paragraph" w:customStyle="1" w:styleId="52">
    <w:name w:val="Д.5.ПП.Ур.2"/>
    <w:qFormat/>
    <w:rsid w:val="00376A66"/>
    <w:pPr>
      <w:numPr>
        <w:ilvl w:val="3"/>
        <w:numId w:val="4"/>
      </w:numPr>
      <w:spacing w:after="240"/>
      <w:jc w:val="both"/>
      <w:outlineLvl w:val="5"/>
    </w:pPr>
    <w:rPr>
      <w:bCs/>
      <w:kern w:val="32"/>
      <w:sz w:val="24"/>
      <w:szCs w:val="24"/>
    </w:rPr>
  </w:style>
  <w:style w:type="paragraph" w:customStyle="1" w:styleId="63">
    <w:name w:val="Д.6.ПП.Ур.3"/>
    <w:qFormat/>
    <w:rsid w:val="00376A66"/>
    <w:pPr>
      <w:numPr>
        <w:ilvl w:val="4"/>
        <w:numId w:val="4"/>
      </w:numPr>
      <w:spacing w:before="100" w:after="100"/>
      <w:jc w:val="both"/>
      <w:outlineLvl w:val="6"/>
    </w:pPr>
    <w:rPr>
      <w:rFonts w:eastAsia="MS Mincho"/>
      <w:bCs/>
      <w:kern w:val="32"/>
      <w:sz w:val="24"/>
      <w:szCs w:val="24"/>
      <w:lang w:val="en-US"/>
    </w:rPr>
  </w:style>
  <w:style w:type="paragraph" w:customStyle="1" w:styleId="74">
    <w:name w:val="Д.7.ПП.Ур.4"/>
    <w:qFormat/>
    <w:rsid w:val="00376A66"/>
    <w:pPr>
      <w:numPr>
        <w:ilvl w:val="5"/>
        <w:numId w:val="4"/>
      </w:numPr>
      <w:tabs>
        <w:tab w:val="left" w:pos="3544"/>
      </w:tabs>
      <w:spacing w:after="200"/>
      <w:jc w:val="both"/>
      <w:outlineLvl w:val="7"/>
    </w:pPr>
    <w:rPr>
      <w:bCs/>
      <w:kern w:val="32"/>
      <w:sz w:val="24"/>
      <w:szCs w:val="24"/>
      <w:lang w:val="en-US"/>
    </w:rPr>
  </w:style>
  <w:style w:type="paragraph" w:customStyle="1" w:styleId="85">
    <w:name w:val="Д.8.ПП.Ур.5"/>
    <w:qFormat/>
    <w:rsid w:val="00376A66"/>
    <w:pPr>
      <w:numPr>
        <w:ilvl w:val="6"/>
        <w:numId w:val="4"/>
      </w:numPr>
      <w:spacing w:after="240"/>
      <w:jc w:val="both"/>
      <w:outlineLvl w:val="8"/>
    </w:pPr>
    <w:rPr>
      <w:bCs/>
      <w:kern w:val="32"/>
      <w:sz w:val="24"/>
      <w:szCs w:val="24"/>
      <w:lang w:val="en-US"/>
    </w:rPr>
  </w:style>
  <w:style w:type="paragraph" w:customStyle="1" w:styleId="96">
    <w:name w:val="Д.9.ПП.Ур.6"/>
    <w:qFormat/>
    <w:rsid w:val="00376A66"/>
    <w:pPr>
      <w:numPr>
        <w:ilvl w:val="7"/>
        <w:numId w:val="4"/>
      </w:numPr>
      <w:spacing w:after="240"/>
    </w:pPr>
    <w:rPr>
      <w:bCs/>
      <w:kern w:val="32"/>
      <w:sz w:val="24"/>
      <w:szCs w:val="24"/>
      <w:lang w:val="en-US"/>
    </w:rPr>
  </w:style>
  <w:style w:type="paragraph" w:styleId="affc">
    <w:name w:val="Revision"/>
    <w:hidden/>
    <w:uiPriority w:val="99"/>
    <w:semiHidden/>
    <w:rsid w:val="00376A66"/>
    <w:rPr>
      <w:rFonts w:ascii="Calibri" w:eastAsia="Calibri" w:hAnsi="Calibri"/>
      <w:sz w:val="22"/>
      <w:szCs w:val="22"/>
      <w:lang w:eastAsia="en-US"/>
    </w:rPr>
  </w:style>
  <w:style w:type="paragraph" w:customStyle="1" w:styleId="roman3">
    <w:name w:val="roman 3"/>
    <w:basedOn w:val="a"/>
    <w:rsid w:val="00376A66"/>
    <w:pPr>
      <w:numPr>
        <w:numId w:val="5"/>
      </w:numPr>
      <w:spacing w:after="140" w:line="290" w:lineRule="auto"/>
      <w:jc w:val="both"/>
      <w:outlineLvl w:val="2"/>
    </w:pPr>
    <w:rPr>
      <w:rFonts w:ascii="Arial" w:hAnsi="Arial"/>
      <w:kern w:val="20"/>
      <w:lang w:val="en-GB" w:eastAsia="en-GB"/>
    </w:rPr>
  </w:style>
  <w:style w:type="character" w:styleId="affd">
    <w:name w:val="Placeholder Text"/>
    <w:uiPriority w:val="99"/>
    <w:semiHidden/>
    <w:rsid w:val="00376A66"/>
    <w:rPr>
      <w:color w:val="808080"/>
    </w:rPr>
  </w:style>
  <w:style w:type="table" w:customStyle="1" w:styleId="TableNormal1">
    <w:name w:val="Table Normal1"/>
    <w:uiPriority w:val="2"/>
    <w:semiHidden/>
    <w:unhideWhenUsed/>
    <w:qFormat/>
    <w:rsid w:val="00376A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onsPlusNonformat">
    <w:name w:val="ConsPlusNonformat"/>
    <w:rsid w:val="00376A66"/>
    <w:pPr>
      <w:widowControl w:val="0"/>
      <w:autoSpaceDE w:val="0"/>
      <w:autoSpaceDN w:val="0"/>
      <w:adjustRightInd w:val="0"/>
    </w:pPr>
    <w:rPr>
      <w:rFonts w:ascii="Courier New" w:eastAsia="Arial" w:hAnsi="Courier New" w:cs="Courier New"/>
    </w:rPr>
  </w:style>
  <w:style w:type="paragraph" w:customStyle="1" w:styleId="Level1">
    <w:name w:val="Level 1"/>
    <w:basedOn w:val="a"/>
    <w:next w:val="Body1"/>
    <w:rsid w:val="00376A66"/>
    <w:pPr>
      <w:keepNext/>
      <w:numPr>
        <w:numId w:val="6"/>
      </w:numPr>
      <w:suppressAutoHyphens/>
      <w:spacing w:before="280" w:after="140" w:line="288" w:lineRule="auto"/>
      <w:jc w:val="both"/>
      <w:outlineLvl w:val="0"/>
    </w:pPr>
    <w:rPr>
      <w:rFonts w:ascii="Calibri" w:hAnsi="Calibri"/>
      <w:b/>
      <w:bCs/>
      <w:kern w:val="2"/>
      <w:sz w:val="22"/>
      <w:szCs w:val="32"/>
      <w:lang w:eastAsia="zh-CN"/>
    </w:rPr>
  </w:style>
  <w:style w:type="paragraph" w:customStyle="1" w:styleId="dashbullet6">
    <w:name w:val="dash bullet 6"/>
    <w:basedOn w:val="a"/>
    <w:rsid w:val="00376A66"/>
    <w:pPr>
      <w:numPr>
        <w:numId w:val="7"/>
      </w:numPr>
      <w:suppressAutoHyphens/>
      <w:spacing w:after="140" w:line="288" w:lineRule="auto"/>
      <w:jc w:val="both"/>
      <w:outlineLvl w:val="5"/>
    </w:pPr>
    <w:rPr>
      <w:rFonts w:ascii="Calibri" w:hAnsi="Calibri"/>
      <w:kern w:val="2"/>
      <w:sz w:val="22"/>
      <w:szCs w:val="22"/>
      <w:lang w:eastAsia="zh-CN"/>
    </w:rPr>
  </w:style>
  <w:style w:type="character" w:customStyle="1" w:styleId="WW8Num46z1">
    <w:name w:val="WW8Num46z1"/>
    <w:rsid w:val="00376A66"/>
  </w:style>
  <w:style w:type="paragraph" w:customStyle="1" w:styleId="Level2">
    <w:name w:val="Level 2"/>
    <w:basedOn w:val="a"/>
    <w:rsid w:val="00376A66"/>
    <w:pPr>
      <w:tabs>
        <w:tab w:val="num" w:pos="680"/>
      </w:tabs>
      <w:suppressAutoHyphens/>
      <w:spacing w:after="140" w:line="288" w:lineRule="auto"/>
      <w:ind w:left="680" w:hanging="680"/>
      <w:jc w:val="both"/>
      <w:outlineLvl w:val="1"/>
    </w:pPr>
    <w:rPr>
      <w:rFonts w:ascii="Calibri" w:hAnsi="Calibri"/>
      <w:kern w:val="2"/>
      <w:sz w:val="22"/>
      <w:szCs w:val="28"/>
      <w:lang w:val="x-none" w:eastAsia="zh-CN"/>
    </w:rPr>
  </w:style>
  <w:style w:type="paragraph" w:customStyle="1" w:styleId="FWBL1">
    <w:name w:val="FWB_L1"/>
    <w:next w:val="FWBL2"/>
    <w:link w:val="FWBL1Char"/>
    <w:rsid w:val="00376A66"/>
    <w:pPr>
      <w:keepNext/>
      <w:keepLines/>
      <w:widowControl w:val="0"/>
      <w:numPr>
        <w:numId w:val="8"/>
      </w:numPr>
      <w:tabs>
        <w:tab w:val="left" w:pos="1713"/>
      </w:tabs>
      <w:autoSpaceDE w:val="0"/>
      <w:autoSpaceDN w:val="0"/>
      <w:adjustRightInd w:val="0"/>
      <w:spacing w:after="240"/>
      <w:outlineLvl w:val="0"/>
    </w:pPr>
    <w:rPr>
      <w:rFonts w:eastAsia="MS Mincho"/>
      <w:b/>
      <w:bCs/>
      <w:smallCaps/>
      <w:sz w:val="24"/>
      <w:szCs w:val="24"/>
    </w:rPr>
  </w:style>
  <w:style w:type="paragraph" w:customStyle="1" w:styleId="FWBL2">
    <w:name w:val="FWB_L2"/>
    <w:rsid w:val="00376A66"/>
    <w:pPr>
      <w:widowControl w:val="0"/>
      <w:numPr>
        <w:ilvl w:val="1"/>
        <w:numId w:val="8"/>
      </w:numPr>
      <w:autoSpaceDE w:val="0"/>
      <w:autoSpaceDN w:val="0"/>
      <w:adjustRightInd w:val="0"/>
      <w:spacing w:after="240"/>
      <w:jc w:val="both"/>
    </w:pPr>
    <w:rPr>
      <w:rFonts w:eastAsia="MS Mincho"/>
      <w:sz w:val="24"/>
      <w:szCs w:val="24"/>
    </w:rPr>
  </w:style>
  <w:style w:type="character" w:customStyle="1" w:styleId="FWBL1Char">
    <w:name w:val="FWB_L1 Char"/>
    <w:link w:val="FWBL1"/>
    <w:rsid w:val="00376A66"/>
    <w:rPr>
      <w:rFonts w:eastAsia="MS Mincho"/>
      <w:b/>
      <w:bCs/>
      <w:smallCaps/>
      <w:sz w:val="24"/>
      <w:szCs w:val="24"/>
    </w:rPr>
  </w:style>
  <w:style w:type="paragraph" w:customStyle="1" w:styleId="FWBL3">
    <w:name w:val="FWB_L3"/>
    <w:rsid w:val="00376A66"/>
    <w:pPr>
      <w:widowControl w:val="0"/>
      <w:numPr>
        <w:ilvl w:val="2"/>
        <w:numId w:val="8"/>
      </w:numPr>
      <w:tabs>
        <w:tab w:val="left" w:pos="900"/>
      </w:tabs>
      <w:autoSpaceDE w:val="0"/>
      <w:autoSpaceDN w:val="0"/>
      <w:adjustRightInd w:val="0"/>
      <w:spacing w:after="240"/>
      <w:jc w:val="both"/>
    </w:pPr>
    <w:rPr>
      <w:rFonts w:eastAsia="MS Mincho"/>
      <w:sz w:val="24"/>
      <w:szCs w:val="24"/>
    </w:rPr>
  </w:style>
  <w:style w:type="paragraph" w:customStyle="1" w:styleId="FWBL4">
    <w:name w:val="FWB_L4"/>
    <w:rsid w:val="00376A66"/>
    <w:pPr>
      <w:widowControl w:val="0"/>
      <w:numPr>
        <w:ilvl w:val="3"/>
        <w:numId w:val="8"/>
      </w:numPr>
      <w:autoSpaceDE w:val="0"/>
      <w:autoSpaceDN w:val="0"/>
      <w:adjustRightInd w:val="0"/>
      <w:spacing w:after="240"/>
      <w:jc w:val="both"/>
    </w:pPr>
    <w:rPr>
      <w:rFonts w:eastAsia="MS Mincho"/>
      <w:sz w:val="24"/>
      <w:szCs w:val="24"/>
    </w:rPr>
  </w:style>
  <w:style w:type="paragraph" w:styleId="7">
    <w:name w:val="index 7"/>
    <w:basedOn w:val="a"/>
    <w:next w:val="a"/>
    <w:rsid w:val="00376A66"/>
    <w:pPr>
      <w:widowControl w:val="0"/>
      <w:numPr>
        <w:ilvl w:val="4"/>
        <w:numId w:val="8"/>
      </w:numPr>
      <w:tabs>
        <w:tab w:val="left" w:pos="720"/>
        <w:tab w:val="left" w:pos="2307"/>
      </w:tabs>
      <w:autoSpaceDE w:val="0"/>
      <w:autoSpaceDN w:val="0"/>
      <w:adjustRightInd w:val="0"/>
    </w:pPr>
    <w:rPr>
      <w:rFonts w:ascii="Times New Roman" w:eastAsia="MS Mincho" w:hAnsi="Times New Roman"/>
      <w:sz w:val="24"/>
      <w:szCs w:val="24"/>
    </w:rPr>
  </w:style>
  <w:style w:type="paragraph" w:customStyle="1" w:styleId="FWScheduleCont2">
    <w:name w:val="FWSchedule Cont 2"/>
    <w:rsid w:val="00376A66"/>
    <w:pPr>
      <w:widowControl w:val="0"/>
      <w:numPr>
        <w:ilvl w:val="5"/>
        <w:numId w:val="8"/>
      </w:numPr>
      <w:tabs>
        <w:tab w:val="left" w:pos="720"/>
      </w:tabs>
      <w:autoSpaceDE w:val="0"/>
      <w:autoSpaceDN w:val="0"/>
      <w:adjustRightInd w:val="0"/>
      <w:spacing w:after="240"/>
      <w:jc w:val="both"/>
    </w:pPr>
    <w:rPr>
      <w:rFonts w:eastAsia="MS Mincho"/>
      <w:sz w:val="24"/>
      <w:szCs w:val="24"/>
    </w:rPr>
  </w:style>
  <w:style w:type="paragraph" w:customStyle="1" w:styleId="FWScheduleCont3">
    <w:name w:val="FWSchedule Cont 3"/>
    <w:rsid w:val="00376A66"/>
    <w:pPr>
      <w:widowControl w:val="0"/>
      <w:numPr>
        <w:ilvl w:val="6"/>
        <w:numId w:val="8"/>
      </w:numPr>
      <w:tabs>
        <w:tab w:val="left" w:pos="720"/>
        <w:tab w:val="left" w:pos="1440"/>
      </w:tabs>
      <w:autoSpaceDE w:val="0"/>
      <w:autoSpaceDN w:val="0"/>
      <w:adjustRightInd w:val="0"/>
      <w:spacing w:after="240"/>
      <w:jc w:val="both"/>
    </w:pPr>
    <w:rPr>
      <w:rFonts w:eastAsia="MS Mincho"/>
      <w:w w:val="0"/>
      <w:sz w:val="24"/>
      <w:szCs w:val="24"/>
    </w:rPr>
  </w:style>
  <w:style w:type="paragraph" w:customStyle="1" w:styleId="FWScheduleL1">
    <w:name w:val="FWSchedule_L1"/>
    <w:next w:val="a"/>
    <w:rsid w:val="00376A66"/>
    <w:pPr>
      <w:keepNext/>
      <w:keepLines/>
      <w:widowControl w:val="0"/>
      <w:numPr>
        <w:ilvl w:val="7"/>
        <w:numId w:val="8"/>
      </w:numPr>
      <w:tabs>
        <w:tab w:val="left" w:pos="720"/>
        <w:tab w:val="left" w:pos="2160"/>
      </w:tabs>
      <w:autoSpaceDE w:val="0"/>
      <w:autoSpaceDN w:val="0"/>
      <w:adjustRightInd w:val="0"/>
      <w:spacing w:after="240"/>
      <w:outlineLvl w:val="0"/>
    </w:pPr>
    <w:rPr>
      <w:rFonts w:eastAsia="MS Mincho"/>
      <w:b/>
      <w:bCs/>
      <w:smallCaps/>
      <w:sz w:val="24"/>
      <w:szCs w:val="24"/>
    </w:rPr>
  </w:style>
  <w:style w:type="character" w:customStyle="1" w:styleId="cf01">
    <w:name w:val="cf01"/>
    <w:basedOn w:val="a0"/>
    <w:rsid w:val="00376A66"/>
    <w:rPr>
      <w:rFonts w:ascii="Segoe UI" w:hAnsi="Segoe UI" w:cs="Segoe UI" w:hint="default"/>
      <w:sz w:val="18"/>
      <w:szCs w:val="18"/>
    </w:rPr>
  </w:style>
  <w:style w:type="paragraph" w:customStyle="1" w:styleId="xl111">
    <w:name w:val="xl111"/>
    <w:basedOn w:val="a"/>
    <w:rsid w:val="00376A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12">
    <w:name w:val="xl112"/>
    <w:basedOn w:val="a"/>
    <w:rsid w:val="00376A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13">
    <w:name w:val="xl113"/>
    <w:basedOn w:val="a"/>
    <w:rsid w:val="00376A66"/>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14">
    <w:name w:val="xl114"/>
    <w:basedOn w:val="a"/>
    <w:rsid w:val="00376A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15">
    <w:name w:val="xl115"/>
    <w:basedOn w:val="a"/>
    <w:rsid w:val="00376A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16">
    <w:name w:val="xl116"/>
    <w:basedOn w:val="a"/>
    <w:rsid w:val="00376A6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17">
    <w:name w:val="xl117"/>
    <w:basedOn w:val="a"/>
    <w:rsid w:val="00376A66"/>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18">
    <w:name w:val="xl118"/>
    <w:basedOn w:val="a"/>
    <w:rsid w:val="00376A6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19">
    <w:name w:val="xl119"/>
    <w:basedOn w:val="a"/>
    <w:rsid w:val="00376A6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20">
    <w:name w:val="xl120"/>
    <w:basedOn w:val="a"/>
    <w:rsid w:val="00376A66"/>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21">
    <w:name w:val="xl121"/>
    <w:basedOn w:val="a"/>
    <w:rsid w:val="00376A6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22">
    <w:name w:val="xl122"/>
    <w:basedOn w:val="a"/>
    <w:rsid w:val="00376A6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3">
    <w:name w:val="xl123"/>
    <w:basedOn w:val="a"/>
    <w:rsid w:val="00376A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4">
    <w:name w:val="xl124"/>
    <w:basedOn w:val="a"/>
    <w:rsid w:val="00376A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5">
    <w:name w:val="xl125"/>
    <w:basedOn w:val="a"/>
    <w:rsid w:val="00376A66"/>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6">
    <w:name w:val="xl126"/>
    <w:basedOn w:val="a"/>
    <w:rsid w:val="00376A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7">
    <w:name w:val="xl127"/>
    <w:basedOn w:val="a"/>
    <w:rsid w:val="00376A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8">
    <w:name w:val="xl128"/>
    <w:basedOn w:val="a"/>
    <w:rsid w:val="00376A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9">
    <w:name w:val="xl129"/>
    <w:basedOn w:val="a"/>
    <w:rsid w:val="00376A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qFormat="1"/>
    <w:lsdException w:name="Body Text" w:uiPriority="1" w:qFormat="1"/>
    <w:lsdException w:name="Subtitle" w:uiPriority="11"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0">
    <w:name w:val="heading 2"/>
    <w:basedOn w:val="a"/>
    <w:next w:val="a"/>
    <w:link w:val="21"/>
    <w:uiPriority w:val="9"/>
    <w:qFormat/>
    <w:pPr>
      <w:keepNext/>
      <w:ind w:left="1416" w:firstLine="708"/>
      <w:outlineLvl w:val="1"/>
    </w:pPr>
    <w:rPr>
      <w:b/>
      <w:bCs/>
      <w:spacing w:val="12"/>
      <w:sz w:val="40"/>
    </w:rPr>
  </w:style>
  <w:style w:type="paragraph" w:styleId="30">
    <w:name w:val="heading 3"/>
    <w:basedOn w:val="a"/>
    <w:next w:val="a"/>
    <w:link w:val="31"/>
    <w:uiPriority w:val="9"/>
    <w:unhideWhenUsed/>
    <w:qFormat/>
    <w:rsid w:val="00376A66"/>
    <w:pPr>
      <w:keepNext/>
      <w:keepLines/>
      <w:widowControl w:val="0"/>
      <w:spacing w:before="320" w:after="200"/>
      <w:outlineLvl w:val="2"/>
    </w:pPr>
    <w:rPr>
      <w:rFonts w:ascii="Arial" w:eastAsia="Arial" w:hAnsi="Arial" w:cs="Arial"/>
      <w:sz w:val="30"/>
      <w:szCs w:val="30"/>
      <w:lang w:bidi="ru-RU"/>
    </w:rPr>
  </w:style>
  <w:style w:type="paragraph" w:styleId="4">
    <w:name w:val="heading 4"/>
    <w:basedOn w:val="a"/>
    <w:next w:val="a"/>
    <w:link w:val="40"/>
    <w:uiPriority w:val="9"/>
    <w:unhideWhenUsed/>
    <w:qFormat/>
    <w:rsid w:val="00376A66"/>
    <w:pPr>
      <w:keepNext/>
      <w:keepLines/>
      <w:widowControl w:val="0"/>
      <w:spacing w:before="320" w:after="200"/>
      <w:outlineLvl w:val="3"/>
    </w:pPr>
    <w:rPr>
      <w:rFonts w:ascii="Arial" w:eastAsia="Arial" w:hAnsi="Arial" w:cs="Arial"/>
      <w:b/>
      <w:bCs/>
      <w:sz w:val="26"/>
      <w:szCs w:val="26"/>
      <w:lang w:bidi="ru-RU"/>
    </w:rPr>
  </w:style>
  <w:style w:type="paragraph" w:styleId="5">
    <w:name w:val="heading 5"/>
    <w:basedOn w:val="a"/>
    <w:next w:val="a"/>
    <w:link w:val="50"/>
    <w:uiPriority w:val="9"/>
    <w:unhideWhenUsed/>
    <w:qFormat/>
    <w:rsid w:val="00376A66"/>
    <w:pPr>
      <w:keepNext/>
      <w:keepLines/>
      <w:widowControl w:val="0"/>
      <w:spacing w:before="320" w:after="200"/>
      <w:outlineLvl w:val="4"/>
    </w:pPr>
    <w:rPr>
      <w:rFonts w:ascii="Arial" w:eastAsia="Arial" w:hAnsi="Arial" w:cs="Arial"/>
      <w:b/>
      <w:bCs/>
      <w:sz w:val="24"/>
      <w:szCs w:val="24"/>
      <w:lang w:bidi="ru-RU"/>
    </w:rPr>
  </w:style>
  <w:style w:type="paragraph" w:styleId="6">
    <w:name w:val="heading 6"/>
    <w:basedOn w:val="a"/>
    <w:next w:val="a"/>
    <w:link w:val="60"/>
    <w:uiPriority w:val="9"/>
    <w:unhideWhenUsed/>
    <w:qFormat/>
    <w:rsid w:val="00376A66"/>
    <w:pPr>
      <w:keepNext/>
      <w:keepLines/>
      <w:widowControl w:val="0"/>
      <w:spacing w:before="320" w:after="200"/>
      <w:outlineLvl w:val="5"/>
    </w:pPr>
    <w:rPr>
      <w:rFonts w:ascii="Arial" w:eastAsia="Arial" w:hAnsi="Arial" w:cs="Arial"/>
      <w:b/>
      <w:bCs/>
      <w:sz w:val="22"/>
      <w:szCs w:val="22"/>
      <w:lang w:bidi="ru-RU"/>
    </w:rPr>
  </w:style>
  <w:style w:type="paragraph" w:styleId="70">
    <w:name w:val="heading 7"/>
    <w:basedOn w:val="a"/>
    <w:next w:val="a"/>
    <w:link w:val="71"/>
    <w:uiPriority w:val="9"/>
    <w:unhideWhenUsed/>
    <w:qFormat/>
    <w:rsid w:val="00376A66"/>
    <w:pPr>
      <w:keepNext/>
      <w:keepLines/>
      <w:widowControl w:val="0"/>
      <w:spacing w:before="320" w:after="200"/>
      <w:outlineLvl w:val="6"/>
    </w:pPr>
    <w:rPr>
      <w:rFonts w:ascii="Arial" w:eastAsia="Arial" w:hAnsi="Arial" w:cs="Arial"/>
      <w:b/>
      <w:bCs/>
      <w:i/>
      <w:iCs/>
      <w:sz w:val="22"/>
      <w:szCs w:val="22"/>
      <w:lang w:bidi="ru-RU"/>
    </w:rPr>
  </w:style>
  <w:style w:type="paragraph" w:styleId="8">
    <w:name w:val="heading 8"/>
    <w:basedOn w:val="a"/>
    <w:next w:val="a"/>
    <w:link w:val="80"/>
    <w:uiPriority w:val="9"/>
    <w:unhideWhenUsed/>
    <w:qFormat/>
    <w:rsid w:val="00376A66"/>
    <w:pPr>
      <w:keepNext/>
      <w:keepLines/>
      <w:widowControl w:val="0"/>
      <w:spacing w:before="320" w:after="200"/>
      <w:outlineLvl w:val="7"/>
    </w:pPr>
    <w:rPr>
      <w:rFonts w:ascii="Arial" w:eastAsia="Arial" w:hAnsi="Arial" w:cs="Arial"/>
      <w:i/>
      <w:iCs/>
      <w:sz w:val="22"/>
      <w:szCs w:val="22"/>
      <w:lang w:bidi="ru-RU"/>
    </w:rPr>
  </w:style>
  <w:style w:type="paragraph" w:styleId="9">
    <w:name w:val="heading 9"/>
    <w:basedOn w:val="a"/>
    <w:next w:val="a"/>
    <w:link w:val="90"/>
    <w:uiPriority w:val="9"/>
    <w:unhideWhenUsed/>
    <w:qFormat/>
    <w:rsid w:val="00376A66"/>
    <w:pPr>
      <w:keepNext/>
      <w:keepLines/>
      <w:widowControl w:val="0"/>
      <w:spacing w:before="320" w:after="200"/>
      <w:outlineLvl w:val="8"/>
    </w:pPr>
    <w:rPr>
      <w:rFonts w:ascii="Arial" w:eastAsia="Arial" w:hAnsi="Arial" w:cs="Arial"/>
      <w:i/>
      <w:iCs/>
      <w:sz w:val="21"/>
      <w:szCs w:val="21"/>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line="288" w:lineRule="auto"/>
      <w:jc w:val="center"/>
    </w:pPr>
    <w:rPr>
      <w:rFonts w:ascii="Times New Roman" w:hAnsi="Times New Roman"/>
      <w:b/>
      <w:sz w:val="36"/>
    </w:rPr>
  </w:style>
  <w:style w:type="paragraph" w:styleId="a4">
    <w:name w:val="Title"/>
    <w:basedOn w:val="a"/>
    <w:link w:val="11"/>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semiHidden/>
    <w:rPr>
      <w:rFonts w:ascii="Tahoma" w:hAnsi="Tahoma" w:cs="Tahoma"/>
      <w:sz w:val="16"/>
      <w:szCs w:val="16"/>
    </w:rPr>
  </w:style>
  <w:style w:type="character" w:styleId="ab">
    <w:name w:val="page number"/>
    <w:basedOn w:val="a0"/>
  </w:style>
  <w:style w:type="table" w:styleId="ac">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link w:val="af"/>
    <w:semiHidden/>
    <w:rsid w:val="00E37801"/>
    <w:pPr>
      <w:shd w:val="clear" w:color="auto" w:fill="000080"/>
    </w:pPr>
    <w:rPr>
      <w:rFonts w:ascii="Tahoma" w:hAnsi="Tahoma" w:cs="Tahoma"/>
    </w:rPr>
  </w:style>
  <w:style w:type="character" w:customStyle="1" w:styleId="31">
    <w:name w:val="Заголовок 3 Знак"/>
    <w:basedOn w:val="a0"/>
    <w:link w:val="30"/>
    <w:uiPriority w:val="9"/>
    <w:rsid w:val="00376A66"/>
    <w:rPr>
      <w:rFonts w:ascii="Arial" w:eastAsia="Arial" w:hAnsi="Arial" w:cs="Arial"/>
      <w:sz w:val="30"/>
      <w:szCs w:val="30"/>
      <w:lang w:bidi="ru-RU"/>
    </w:rPr>
  </w:style>
  <w:style w:type="character" w:customStyle="1" w:styleId="40">
    <w:name w:val="Заголовок 4 Знак"/>
    <w:basedOn w:val="a0"/>
    <w:link w:val="4"/>
    <w:uiPriority w:val="9"/>
    <w:rsid w:val="00376A66"/>
    <w:rPr>
      <w:rFonts w:ascii="Arial" w:eastAsia="Arial" w:hAnsi="Arial" w:cs="Arial"/>
      <w:b/>
      <w:bCs/>
      <w:sz w:val="26"/>
      <w:szCs w:val="26"/>
      <w:lang w:bidi="ru-RU"/>
    </w:rPr>
  </w:style>
  <w:style w:type="character" w:customStyle="1" w:styleId="50">
    <w:name w:val="Заголовок 5 Знак"/>
    <w:basedOn w:val="a0"/>
    <w:link w:val="5"/>
    <w:uiPriority w:val="9"/>
    <w:rsid w:val="00376A66"/>
    <w:rPr>
      <w:rFonts w:ascii="Arial" w:eastAsia="Arial" w:hAnsi="Arial" w:cs="Arial"/>
      <w:b/>
      <w:bCs/>
      <w:sz w:val="24"/>
      <w:szCs w:val="24"/>
      <w:lang w:bidi="ru-RU"/>
    </w:rPr>
  </w:style>
  <w:style w:type="character" w:customStyle="1" w:styleId="60">
    <w:name w:val="Заголовок 6 Знак"/>
    <w:basedOn w:val="a0"/>
    <w:link w:val="6"/>
    <w:uiPriority w:val="9"/>
    <w:rsid w:val="00376A66"/>
    <w:rPr>
      <w:rFonts w:ascii="Arial" w:eastAsia="Arial" w:hAnsi="Arial" w:cs="Arial"/>
      <w:b/>
      <w:bCs/>
      <w:sz w:val="22"/>
      <w:szCs w:val="22"/>
      <w:lang w:bidi="ru-RU"/>
    </w:rPr>
  </w:style>
  <w:style w:type="character" w:customStyle="1" w:styleId="71">
    <w:name w:val="Заголовок 7 Знак"/>
    <w:basedOn w:val="a0"/>
    <w:link w:val="70"/>
    <w:uiPriority w:val="9"/>
    <w:rsid w:val="00376A66"/>
    <w:rPr>
      <w:rFonts w:ascii="Arial" w:eastAsia="Arial" w:hAnsi="Arial" w:cs="Arial"/>
      <w:b/>
      <w:bCs/>
      <w:i/>
      <w:iCs/>
      <w:sz w:val="22"/>
      <w:szCs w:val="22"/>
      <w:lang w:bidi="ru-RU"/>
    </w:rPr>
  </w:style>
  <w:style w:type="character" w:customStyle="1" w:styleId="80">
    <w:name w:val="Заголовок 8 Знак"/>
    <w:basedOn w:val="a0"/>
    <w:link w:val="8"/>
    <w:uiPriority w:val="9"/>
    <w:rsid w:val="00376A66"/>
    <w:rPr>
      <w:rFonts w:ascii="Arial" w:eastAsia="Arial" w:hAnsi="Arial" w:cs="Arial"/>
      <w:i/>
      <w:iCs/>
      <w:sz w:val="22"/>
      <w:szCs w:val="22"/>
      <w:lang w:bidi="ru-RU"/>
    </w:rPr>
  </w:style>
  <w:style w:type="character" w:customStyle="1" w:styleId="90">
    <w:name w:val="Заголовок 9 Знак"/>
    <w:basedOn w:val="a0"/>
    <w:link w:val="9"/>
    <w:uiPriority w:val="9"/>
    <w:rsid w:val="00376A66"/>
    <w:rPr>
      <w:rFonts w:ascii="Arial" w:eastAsia="Arial" w:hAnsi="Arial" w:cs="Arial"/>
      <w:i/>
      <w:iCs/>
      <w:sz w:val="21"/>
      <w:szCs w:val="21"/>
      <w:lang w:bidi="ru-RU"/>
    </w:rPr>
  </w:style>
  <w:style w:type="paragraph" w:customStyle="1" w:styleId="af0">
    <w:name w:val="Знак"/>
    <w:basedOn w:val="a"/>
    <w:rsid w:val="00376A66"/>
    <w:pPr>
      <w:spacing w:after="160" w:line="240" w:lineRule="exact"/>
    </w:pPr>
    <w:rPr>
      <w:rFonts w:ascii="Verdana" w:hAnsi="Verdana"/>
      <w:sz w:val="24"/>
      <w:szCs w:val="24"/>
      <w:lang w:val="en-US" w:eastAsia="en-US"/>
    </w:rPr>
  </w:style>
  <w:style w:type="character" w:styleId="af1">
    <w:name w:val="Hyperlink"/>
    <w:uiPriority w:val="99"/>
    <w:rsid w:val="00376A66"/>
    <w:rPr>
      <w:color w:val="0000FF"/>
      <w:u w:val="single"/>
    </w:rPr>
  </w:style>
  <w:style w:type="paragraph" w:customStyle="1" w:styleId="ConsPlusNormal">
    <w:name w:val="ConsPlusNormal"/>
    <w:link w:val="ConsPlusNormal0"/>
    <w:rsid w:val="00376A66"/>
    <w:pPr>
      <w:autoSpaceDE w:val="0"/>
      <w:autoSpaceDN w:val="0"/>
      <w:adjustRightInd w:val="0"/>
    </w:pPr>
    <w:rPr>
      <w:rFonts w:ascii="Arial" w:hAnsi="Arial" w:cs="Arial"/>
    </w:rPr>
  </w:style>
  <w:style w:type="paragraph" w:styleId="af2">
    <w:name w:val="List Paragraph"/>
    <w:aliases w:val="Абзац списка1,Ненумерованный список,Л‡Ќ€љ –•Џ–ђ€1,кЊ’—“Њ_”‰€’’ћЋ –•Џ–”ђ,_нсxон_пѓйсс_л …Нм…п_,Л‡Ќ€љ –∙Џ–ђ€1,кЊ’—“Њ_”‰€’’ћЋ –∙Џ–”ђ,Список1,Абзац списка ГОСТ,Список ГОСТ,Цветной список - Акцент 12,List Paragraph,Bullet List,FooterText"/>
    <w:basedOn w:val="a"/>
    <w:link w:val="af3"/>
    <w:uiPriority w:val="1"/>
    <w:qFormat/>
    <w:rsid w:val="00376A66"/>
    <w:pPr>
      <w:ind w:left="720"/>
      <w:contextualSpacing/>
    </w:pPr>
  </w:style>
  <w:style w:type="character" w:customStyle="1" w:styleId="af3">
    <w:name w:val="Абзац списка Знак"/>
    <w:aliases w:val="Абзац списка1 Знак,Ненумерованный список Знак,Л‡Ќ€љ –•Џ–ђ€1 Знак,кЊ’—“Њ_”‰€’’ћЋ –•Џ–”ђ Знак,_нсxон_пѓйсс_л …Нм…п_ Знак,Л‡Ќ€љ –∙Џ–ђ€1 Знак,кЊ’—“Њ_”‰€’’ћЋ –∙Џ–”ђ Знак,Список1 Знак,Абзац списка ГОСТ Знак,Список ГОСТ Знак,Bullet List Знак"/>
    <w:link w:val="af2"/>
    <w:uiPriority w:val="1"/>
    <w:qFormat/>
    <w:locked/>
    <w:rsid w:val="00376A66"/>
    <w:rPr>
      <w:rFonts w:ascii="TimesET" w:hAnsi="TimesET"/>
    </w:rPr>
  </w:style>
  <w:style w:type="character" w:customStyle="1" w:styleId="ConsPlusNormal0">
    <w:name w:val="ConsPlusNormal Знак"/>
    <w:link w:val="ConsPlusNormal"/>
    <w:locked/>
    <w:rsid w:val="00376A66"/>
    <w:rPr>
      <w:rFonts w:ascii="Arial" w:hAnsi="Arial" w:cs="Arial"/>
    </w:rPr>
  </w:style>
  <w:style w:type="paragraph" w:styleId="af4">
    <w:name w:val="Body Text"/>
    <w:basedOn w:val="a"/>
    <w:link w:val="af5"/>
    <w:uiPriority w:val="1"/>
    <w:qFormat/>
    <w:rsid w:val="00376A66"/>
    <w:pPr>
      <w:spacing w:line="192" w:lineRule="auto"/>
    </w:pPr>
    <w:rPr>
      <w:rFonts w:ascii="Times New Roman" w:hAnsi="Times New Roman"/>
      <w:b/>
      <w:sz w:val="24"/>
    </w:rPr>
  </w:style>
  <w:style w:type="character" w:customStyle="1" w:styleId="af5">
    <w:name w:val="Основной текст Знак"/>
    <w:basedOn w:val="a0"/>
    <w:link w:val="af4"/>
    <w:uiPriority w:val="1"/>
    <w:rsid w:val="00376A66"/>
    <w:rPr>
      <w:b/>
      <w:sz w:val="24"/>
    </w:rPr>
  </w:style>
  <w:style w:type="character" w:customStyle="1" w:styleId="a6">
    <w:name w:val="Верхний колонтитул Знак"/>
    <w:basedOn w:val="a0"/>
    <w:link w:val="a5"/>
    <w:uiPriority w:val="99"/>
    <w:rsid w:val="00376A66"/>
    <w:rPr>
      <w:rFonts w:ascii="TimesET" w:hAnsi="TimesET"/>
    </w:rPr>
  </w:style>
  <w:style w:type="paragraph" w:customStyle="1" w:styleId="af6">
    <w:name w:val="Знак Знак Знак Знак"/>
    <w:basedOn w:val="a"/>
    <w:rsid w:val="00376A66"/>
    <w:rPr>
      <w:rFonts w:ascii="Verdana" w:hAnsi="Verdana" w:cs="Verdana"/>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376A66"/>
    <w:pPr>
      <w:spacing w:after="160" w:line="240" w:lineRule="exact"/>
    </w:pPr>
    <w:rPr>
      <w:rFonts w:ascii="Arial" w:hAnsi="Arial" w:cs="Arial"/>
      <w:lang w:val="en-US" w:eastAsia="en-US"/>
    </w:rPr>
  </w:style>
  <w:style w:type="numbering" w:customStyle="1" w:styleId="12">
    <w:name w:val="Нет списка1"/>
    <w:next w:val="a2"/>
    <w:uiPriority w:val="99"/>
    <w:semiHidden/>
    <w:unhideWhenUsed/>
    <w:rsid w:val="00376A66"/>
  </w:style>
  <w:style w:type="character" w:customStyle="1" w:styleId="10">
    <w:name w:val="Заголовок 1 Знак"/>
    <w:link w:val="1"/>
    <w:rsid w:val="00376A66"/>
    <w:rPr>
      <w:sz w:val="32"/>
    </w:rPr>
  </w:style>
  <w:style w:type="character" w:customStyle="1" w:styleId="21">
    <w:name w:val="Заголовок 2 Знак"/>
    <w:link w:val="20"/>
    <w:uiPriority w:val="9"/>
    <w:rsid w:val="00376A66"/>
    <w:rPr>
      <w:rFonts w:ascii="TimesET" w:hAnsi="TimesET"/>
      <w:b/>
      <w:bCs/>
      <w:spacing w:val="12"/>
      <w:sz w:val="40"/>
    </w:rPr>
  </w:style>
  <w:style w:type="numbering" w:customStyle="1" w:styleId="110">
    <w:name w:val="Нет списка11"/>
    <w:next w:val="a2"/>
    <w:uiPriority w:val="99"/>
    <w:semiHidden/>
    <w:unhideWhenUsed/>
    <w:rsid w:val="00376A66"/>
  </w:style>
  <w:style w:type="character" w:customStyle="1" w:styleId="11">
    <w:name w:val="Название Знак1"/>
    <w:link w:val="a4"/>
    <w:rsid w:val="00376A66"/>
    <w:rPr>
      <w:sz w:val="28"/>
    </w:rPr>
  </w:style>
  <w:style w:type="character" w:customStyle="1" w:styleId="a8">
    <w:name w:val="Нижний колонтитул Знак"/>
    <w:link w:val="a7"/>
    <w:uiPriority w:val="99"/>
    <w:rsid w:val="00376A66"/>
    <w:rPr>
      <w:rFonts w:ascii="TimesET" w:hAnsi="TimesET"/>
    </w:rPr>
  </w:style>
  <w:style w:type="character" w:customStyle="1" w:styleId="aa">
    <w:name w:val="Текст выноски Знак"/>
    <w:link w:val="a9"/>
    <w:uiPriority w:val="99"/>
    <w:semiHidden/>
    <w:rsid w:val="00376A66"/>
    <w:rPr>
      <w:rFonts w:ascii="Tahoma" w:hAnsi="Tahoma" w:cs="Tahoma"/>
      <w:sz w:val="16"/>
      <w:szCs w:val="16"/>
    </w:rPr>
  </w:style>
  <w:style w:type="table" w:customStyle="1" w:styleId="13">
    <w:name w:val="Сетка таблицы1"/>
    <w:basedOn w:val="a1"/>
    <w:next w:val="ac"/>
    <w:uiPriority w:val="39"/>
    <w:rsid w:val="00376A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Схема документа Знак"/>
    <w:link w:val="ae"/>
    <w:semiHidden/>
    <w:rsid w:val="00376A66"/>
    <w:rPr>
      <w:rFonts w:ascii="Tahoma" w:hAnsi="Tahoma" w:cs="Tahoma"/>
      <w:shd w:val="clear" w:color="auto" w:fill="000080"/>
    </w:rPr>
  </w:style>
  <w:style w:type="paragraph" w:customStyle="1" w:styleId="14">
    <w:name w:val="1"/>
    <w:basedOn w:val="a"/>
    <w:rsid w:val="00376A66"/>
    <w:pPr>
      <w:spacing w:after="160" w:line="240" w:lineRule="exact"/>
    </w:pPr>
    <w:rPr>
      <w:rFonts w:ascii="Arial" w:hAnsi="Arial" w:cs="Arial"/>
      <w:lang w:val="en-US" w:eastAsia="en-US"/>
    </w:rPr>
  </w:style>
  <w:style w:type="character" w:styleId="af7">
    <w:name w:val="FollowedHyperlink"/>
    <w:uiPriority w:val="99"/>
    <w:unhideWhenUsed/>
    <w:rsid w:val="00376A66"/>
    <w:rPr>
      <w:color w:val="800080"/>
      <w:u w:val="single"/>
    </w:rPr>
  </w:style>
  <w:style w:type="paragraph" w:customStyle="1" w:styleId="xl67">
    <w:name w:val="xl67"/>
    <w:basedOn w:val="a"/>
    <w:rsid w:val="00376A66"/>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68">
    <w:name w:val="xl68"/>
    <w:basedOn w:val="a"/>
    <w:rsid w:val="00376A66"/>
    <w:pPr>
      <w:spacing w:before="100" w:beforeAutospacing="1" w:after="100" w:afterAutospacing="1"/>
    </w:pPr>
    <w:rPr>
      <w:rFonts w:ascii="Times New Roman" w:hAnsi="Times New Roman"/>
      <w:sz w:val="24"/>
      <w:szCs w:val="24"/>
    </w:rPr>
  </w:style>
  <w:style w:type="paragraph" w:customStyle="1" w:styleId="xl69">
    <w:name w:val="xl69"/>
    <w:basedOn w:val="a"/>
    <w:rsid w:val="00376A66"/>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0">
    <w:name w:val="xl70"/>
    <w:basedOn w:val="a"/>
    <w:rsid w:val="00376A66"/>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1">
    <w:name w:val="xl71"/>
    <w:basedOn w:val="a"/>
    <w:rsid w:val="00376A66"/>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2">
    <w:name w:val="xl72"/>
    <w:basedOn w:val="a"/>
    <w:rsid w:val="00376A6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73">
    <w:name w:val="xl73"/>
    <w:basedOn w:val="a"/>
    <w:rsid w:val="00376A66"/>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74">
    <w:name w:val="xl74"/>
    <w:basedOn w:val="a"/>
    <w:rsid w:val="00376A66"/>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5">
    <w:name w:val="xl75"/>
    <w:basedOn w:val="a"/>
    <w:rsid w:val="00376A6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76">
    <w:name w:val="xl76"/>
    <w:basedOn w:val="a"/>
    <w:rsid w:val="00376A66"/>
    <w:pPr>
      <w:pBdr>
        <w:left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77">
    <w:name w:val="xl77"/>
    <w:basedOn w:val="a"/>
    <w:rsid w:val="00376A6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78">
    <w:name w:val="xl78"/>
    <w:basedOn w:val="a"/>
    <w:rsid w:val="00376A6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9">
    <w:name w:val="xl79"/>
    <w:basedOn w:val="a"/>
    <w:rsid w:val="00376A66"/>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0">
    <w:name w:val="xl80"/>
    <w:basedOn w:val="a"/>
    <w:rsid w:val="00376A6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1">
    <w:name w:val="xl81"/>
    <w:basedOn w:val="a"/>
    <w:rsid w:val="00376A66"/>
    <w:pPr>
      <w:pBdr>
        <w:top w:val="single" w:sz="8" w:space="0" w:color="auto"/>
        <w:bottom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82">
    <w:name w:val="xl82"/>
    <w:basedOn w:val="a"/>
    <w:rsid w:val="00376A66"/>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83">
    <w:name w:val="xl83"/>
    <w:basedOn w:val="a"/>
    <w:rsid w:val="00376A66"/>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84">
    <w:name w:val="xl84"/>
    <w:basedOn w:val="a"/>
    <w:rsid w:val="00376A6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5">
    <w:name w:val="xl85"/>
    <w:basedOn w:val="a"/>
    <w:rsid w:val="00376A66"/>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6">
    <w:name w:val="xl86"/>
    <w:basedOn w:val="a"/>
    <w:rsid w:val="00376A6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7">
    <w:name w:val="xl87"/>
    <w:basedOn w:val="a"/>
    <w:rsid w:val="00376A6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8">
    <w:name w:val="xl88"/>
    <w:basedOn w:val="a"/>
    <w:rsid w:val="00376A66"/>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9">
    <w:name w:val="xl89"/>
    <w:basedOn w:val="a"/>
    <w:rsid w:val="00376A6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0">
    <w:name w:val="xl90"/>
    <w:basedOn w:val="a"/>
    <w:rsid w:val="00376A66"/>
    <w:pPr>
      <w:pBdr>
        <w:top w:val="single" w:sz="8" w:space="0" w:color="auto"/>
        <w:lef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1">
    <w:name w:val="xl91"/>
    <w:basedOn w:val="a"/>
    <w:rsid w:val="00376A66"/>
    <w:pPr>
      <w:pBdr>
        <w:top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2">
    <w:name w:val="xl92"/>
    <w:basedOn w:val="a"/>
    <w:rsid w:val="00376A66"/>
    <w:pPr>
      <w:pBdr>
        <w:top w:val="single" w:sz="8"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3">
    <w:name w:val="xl93"/>
    <w:basedOn w:val="a"/>
    <w:rsid w:val="00376A66"/>
    <w:pPr>
      <w:pBdr>
        <w:lef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4">
    <w:name w:val="xl94"/>
    <w:basedOn w:val="a"/>
    <w:rsid w:val="00376A66"/>
    <w:pPr>
      <w:spacing w:before="100" w:beforeAutospacing="1" w:after="100" w:afterAutospacing="1"/>
      <w:textAlignment w:val="center"/>
    </w:pPr>
    <w:rPr>
      <w:rFonts w:ascii="Times New Roman" w:hAnsi="Times New Roman"/>
      <w:sz w:val="16"/>
      <w:szCs w:val="16"/>
    </w:rPr>
  </w:style>
  <w:style w:type="paragraph" w:customStyle="1" w:styleId="xl95">
    <w:name w:val="xl95"/>
    <w:basedOn w:val="a"/>
    <w:rsid w:val="00376A66"/>
    <w:pPr>
      <w:pBdr>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6">
    <w:name w:val="xl96"/>
    <w:basedOn w:val="a"/>
    <w:rsid w:val="00376A66"/>
    <w:pPr>
      <w:pBdr>
        <w:left w:val="single" w:sz="8" w:space="0" w:color="auto"/>
        <w:bottom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7">
    <w:name w:val="xl97"/>
    <w:basedOn w:val="a"/>
    <w:rsid w:val="00376A66"/>
    <w:pPr>
      <w:pBdr>
        <w:bottom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8">
    <w:name w:val="xl98"/>
    <w:basedOn w:val="a"/>
    <w:rsid w:val="00376A66"/>
    <w:pPr>
      <w:pBdr>
        <w:bottom w:val="single" w:sz="8"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99">
    <w:name w:val="xl99"/>
    <w:basedOn w:val="a"/>
    <w:rsid w:val="00376A66"/>
    <w:pPr>
      <w:pBdr>
        <w:top w:val="single" w:sz="8" w:space="0" w:color="auto"/>
        <w:lef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100">
    <w:name w:val="xl100"/>
    <w:basedOn w:val="a"/>
    <w:rsid w:val="00376A66"/>
    <w:pPr>
      <w:pBdr>
        <w:top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101">
    <w:name w:val="xl101"/>
    <w:basedOn w:val="a"/>
    <w:rsid w:val="00376A66"/>
    <w:pPr>
      <w:pBdr>
        <w:left w:val="single" w:sz="8" w:space="0" w:color="auto"/>
        <w:bottom w:val="single" w:sz="8" w:space="0" w:color="auto"/>
      </w:pBdr>
      <w:spacing w:before="100" w:beforeAutospacing="1" w:after="100" w:afterAutospacing="1"/>
      <w:jc w:val="center"/>
      <w:textAlignment w:val="center"/>
    </w:pPr>
    <w:rPr>
      <w:rFonts w:ascii="Times New Roman" w:hAnsi="Times New Roman"/>
      <w:color w:val="000000"/>
      <w:sz w:val="16"/>
      <w:szCs w:val="16"/>
    </w:rPr>
  </w:style>
  <w:style w:type="paragraph" w:customStyle="1" w:styleId="xl102">
    <w:name w:val="xl102"/>
    <w:basedOn w:val="a"/>
    <w:rsid w:val="00376A66"/>
    <w:pPr>
      <w:pBdr>
        <w:top w:val="single" w:sz="8" w:space="0" w:color="auto"/>
        <w:lef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03">
    <w:name w:val="xl103"/>
    <w:basedOn w:val="a"/>
    <w:rsid w:val="00376A66"/>
    <w:pPr>
      <w:pBdr>
        <w:top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04">
    <w:name w:val="xl104"/>
    <w:basedOn w:val="a"/>
    <w:rsid w:val="00376A66"/>
    <w:pPr>
      <w:pBdr>
        <w:top w:val="single" w:sz="8"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05">
    <w:name w:val="xl105"/>
    <w:basedOn w:val="a"/>
    <w:rsid w:val="00376A66"/>
    <w:pPr>
      <w:pBdr>
        <w:lef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06">
    <w:name w:val="xl106"/>
    <w:basedOn w:val="a"/>
    <w:rsid w:val="00376A66"/>
    <w:pPr>
      <w:spacing w:before="100" w:beforeAutospacing="1" w:after="100" w:afterAutospacing="1"/>
      <w:textAlignment w:val="center"/>
    </w:pPr>
    <w:rPr>
      <w:rFonts w:ascii="Times New Roman" w:hAnsi="Times New Roman"/>
      <w:sz w:val="16"/>
      <w:szCs w:val="16"/>
    </w:rPr>
  </w:style>
  <w:style w:type="paragraph" w:customStyle="1" w:styleId="xl107">
    <w:name w:val="xl107"/>
    <w:basedOn w:val="a"/>
    <w:rsid w:val="00376A66"/>
    <w:pPr>
      <w:pBdr>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08">
    <w:name w:val="xl108"/>
    <w:basedOn w:val="a"/>
    <w:rsid w:val="00376A66"/>
    <w:pPr>
      <w:pBdr>
        <w:left w:val="single" w:sz="8" w:space="0" w:color="auto"/>
        <w:bottom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09">
    <w:name w:val="xl109"/>
    <w:basedOn w:val="a"/>
    <w:rsid w:val="00376A66"/>
    <w:pPr>
      <w:pBdr>
        <w:bottom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110">
    <w:name w:val="xl110"/>
    <w:basedOn w:val="a"/>
    <w:rsid w:val="00376A66"/>
    <w:pPr>
      <w:pBdr>
        <w:bottom w:val="single" w:sz="8"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65">
    <w:name w:val="xl65"/>
    <w:basedOn w:val="a"/>
    <w:rsid w:val="00376A6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66">
    <w:name w:val="xl66"/>
    <w:basedOn w:val="a"/>
    <w:rsid w:val="00376A6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styleId="22">
    <w:name w:val="Body Text 2"/>
    <w:basedOn w:val="a"/>
    <w:link w:val="23"/>
    <w:unhideWhenUsed/>
    <w:rsid w:val="00376A66"/>
    <w:pPr>
      <w:spacing w:after="120" w:line="480" w:lineRule="auto"/>
    </w:pPr>
  </w:style>
  <w:style w:type="character" w:customStyle="1" w:styleId="23">
    <w:name w:val="Основной текст 2 Знак"/>
    <w:basedOn w:val="a0"/>
    <w:link w:val="22"/>
    <w:rsid w:val="00376A66"/>
    <w:rPr>
      <w:rFonts w:ascii="TimesET" w:hAnsi="TimesET"/>
    </w:rPr>
  </w:style>
  <w:style w:type="paragraph" w:customStyle="1" w:styleId="410">
    <w:name w:val="Заголовок 41"/>
    <w:basedOn w:val="a"/>
    <w:next w:val="a"/>
    <w:rsid w:val="00376A66"/>
    <w:pPr>
      <w:keepNext/>
      <w:pBdr>
        <w:top w:val="none" w:sz="4" w:space="0" w:color="000000"/>
        <w:left w:val="none" w:sz="4" w:space="0" w:color="000000"/>
        <w:bottom w:val="none" w:sz="4" w:space="0" w:color="000000"/>
        <w:right w:val="none" w:sz="4" w:space="0" w:color="000000"/>
        <w:between w:val="none" w:sz="4" w:space="0" w:color="000000"/>
      </w:pBdr>
      <w:spacing w:line="240" w:lineRule="exact"/>
      <w:outlineLvl w:val="3"/>
    </w:pPr>
    <w:rPr>
      <w:rFonts w:ascii="Times New Roman" w:hAnsi="Times New Roman"/>
      <w:sz w:val="28"/>
      <w:szCs w:val="22"/>
      <w:lang w:val="en-US" w:eastAsia="en-US" w:bidi="en-US"/>
    </w:rPr>
  </w:style>
  <w:style w:type="paragraph" w:customStyle="1" w:styleId="af8">
    <w:name w:val="П*а* в*о"/>
    <w:basedOn w:val="a"/>
    <w:uiPriority w:val="99"/>
    <w:rsid w:val="00376A66"/>
    <w:pPr>
      <w:widowControl w:val="0"/>
    </w:pPr>
    <w:rPr>
      <w:rFonts w:ascii="Arial" w:hAnsi="Arial" w:cs="Arial"/>
      <w:color w:val="000000"/>
      <w:sz w:val="24"/>
      <w:szCs w:val="24"/>
    </w:rPr>
  </w:style>
  <w:style w:type="character" w:customStyle="1" w:styleId="411">
    <w:name w:val="Заголовок 4 Знак1"/>
    <w:basedOn w:val="a0"/>
    <w:semiHidden/>
    <w:rsid w:val="00376A66"/>
    <w:rPr>
      <w:rFonts w:asciiTheme="majorHAnsi" w:eastAsiaTheme="majorEastAsia" w:hAnsiTheme="majorHAnsi" w:cstheme="majorBidi"/>
      <w:i/>
      <w:iCs/>
      <w:color w:val="365F91" w:themeColor="accent1" w:themeShade="BF"/>
    </w:rPr>
  </w:style>
  <w:style w:type="paragraph" w:styleId="af9">
    <w:name w:val="No Spacing"/>
    <w:uiPriority w:val="1"/>
    <w:qFormat/>
    <w:rsid w:val="00376A66"/>
    <w:pPr>
      <w:widowControl w:val="0"/>
    </w:pPr>
    <w:rPr>
      <w:rFonts w:ascii="Calibri" w:eastAsia="Calibri" w:hAnsi="Calibri" w:cs="Calibri"/>
      <w:sz w:val="22"/>
      <w:szCs w:val="22"/>
      <w:lang w:val="en-US" w:eastAsia="en-US"/>
    </w:rPr>
  </w:style>
  <w:style w:type="paragraph" w:customStyle="1" w:styleId="15">
    <w:name w:val="Название1"/>
    <w:basedOn w:val="a"/>
    <w:next w:val="a"/>
    <w:link w:val="afa"/>
    <w:uiPriority w:val="10"/>
    <w:qFormat/>
    <w:rsid w:val="00376A66"/>
    <w:pPr>
      <w:widowControl w:val="0"/>
      <w:spacing w:before="300" w:after="200"/>
      <w:contextualSpacing/>
    </w:pPr>
    <w:rPr>
      <w:rFonts w:ascii="Times New Roman" w:hAnsi="Times New Roman"/>
      <w:sz w:val="48"/>
      <w:szCs w:val="48"/>
      <w:lang w:bidi="ru-RU"/>
    </w:rPr>
  </w:style>
  <w:style w:type="character" w:customStyle="1" w:styleId="afa">
    <w:name w:val="Название Знак"/>
    <w:link w:val="15"/>
    <w:uiPriority w:val="10"/>
    <w:rsid w:val="00376A66"/>
    <w:rPr>
      <w:sz w:val="48"/>
      <w:szCs w:val="48"/>
      <w:lang w:bidi="ru-RU"/>
    </w:rPr>
  </w:style>
  <w:style w:type="paragraph" w:styleId="afb">
    <w:name w:val="Subtitle"/>
    <w:basedOn w:val="a"/>
    <w:next w:val="a"/>
    <w:link w:val="afc"/>
    <w:uiPriority w:val="11"/>
    <w:qFormat/>
    <w:rsid w:val="00376A66"/>
    <w:pPr>
      <w:widowControl w:val="0"/>
      <w:spacing w:before="200" w:after="200"/>
    </w:pPr>
    <w:rPr>
      <w:rFonts w:ascii="Times New Roman" w:hAnsi="Times New Roman"/>
      <w:sz w:val="24"/>
      <w:szCs w:val="24"/>
      <w:lang w:bidi="ru-RU"/>
    </w:rPr>
  </w:style>
  <w:style w:type="character" w:customStyle="1" w:styleId="afc">
    <w:name w:val="Подзаголовок Знак"/>
    <w:basedOn w:val="a0"/>
    <w:link w:val="afb"/>
    <w:uiPriority w:val="11"/>
    <w:rsid w:val="00376A66"/>
    <w:rPr>
      <w:sz w:val="24"/>
      <w:szCs w:val="24"/>
      <w:lang w:bidi="ru-RU"/>
    </w:rPr>
  </w:style>
  <w:style w:type="paragraph" w:styleId="24">
    <w:name w:val="Quote"/>
    <w:basedOn w:val="a"/>
    <w:next w:val="a"/>
    <w:link w:val="25"/>
    <w:uiPriority w:val="29"/>
    <w:qFormat/>
    <w:rsid w:val="00376A66"/>
    <w:pPr>
      <w:widowControl w:val="0"/>
      <w:ind w:left="720" w:right="720"/>
    </w:pPr>
    <w:rPr>
      <w:rFonts w:ascii="Times New Roman" w:hAnsi="Times New Roman"/>
      <w:i/>
      <w:sz w:val="22"/>
      <w:szCs w:val="22"/>
      <w:lang w:bidi="ru-RU"/>
    </w:rPr>
  </w:style>
  <w:style w:type="character" w:customStyle="1" w:styleId="25">
    <w:name w:val="Цитата 2 Знак"/>
    <w:basedOn w:val="a0"/>
    <w:link w:val="24"/>
    <w:uiPriority w:val="29"/>
    <w:rsid w:val="00376A66"/>
    <w:rPr>
      <w:i/>
      <w:sz w:val="22"/>
      <w:szCs w:val="22"/>
      <w:lang w:bidi="ru-RU"/>
    </w:rPr>
  </w:style>
  <w:style w:type="paragraph" w:styleId="afd">
    <w:name w:val="Intense Quote"/>
    <w:basedOn w:val="a"/>
    <w:next w:val="a"/>
    <w:link w:val="afe"/>
    <w:uiPriority w:val="30"/>
    <w:qFormat/>
    <w:rsid w:val="00376A66"/>
    <w:pPr>
      <w:widowControl w:val="0"/>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hAnsi="Times New Roman"/>
      <w:i/>
      <w:sz w:val="22"/>
      <w:szCs w:val="22"/>
      <w:lang w:bidi="ru-RU"/>
    </w:rPr>
  </w:style>
  <w:style w:type="character" w:customStyle="1" w:styleId="afe">
    <w:name w:val="Выделенная цитата Знак"/>
    <w:basedOn w:val="a0"/>
    <w:link w:val="afd"/>
    <w:uiPriority w:val="30"/>
    <w:rsid w:val="00376A66"/>
    <w:rPr>
      <w:i/>
      <w:sz w:val="22"/>
      <w:szCs w:val="22"/>
      <w:shd w:val="clear" w:color="F2F2F2" w:fill="F2F2F2"/>
      <w:lang w:bidi="ru-RU"/>
    </w:rPr>
  </w:style>
  <w:style w:type="character" w:customStyle="1" w:styleId="HeaderChar">
    <w:name w:val="Header Char"/>
    <w:basedOn w:val="a0"/>
    <w:uiPriority w:val="99"/>
    <w:rsid w:val="00376A66"/>
  </w:style>
  <w:style w:type="character" w:customStyle="1" w:styleId="FooterChar">
    <w:name w:val="Footer Char"/>
    <w:basedOn w:val="a0"/>
    <w:uiPriority w:val="99"/>
    <w:rsid w:val="00376A66"/>
  </w:style>
  <w:style w:type="character" w:customStyle="1" w:styleId="CaptionChar">
    <w:name w:val="Caption Char"/>
    <w:uiPriority w:val="99"/>
    <w:rsid w:val="00376A66"/>
  </w:style>
  <w:style w:type="table" w:customStyle="1" w:styleId="TableGridLight">
    <w:name w:val="Table Grid Light"/>
    <w:basedOn w:val="a1"/>
    <w:uiPriority w:val="59"/>
    <w:rsid w:val="00376A66"/>
    <w:rPr>
      <w:rFonts w:ascii="Calibri" w:eastAsia="Calibri" w:hAnsi="Calibri" w:cs="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uiPriority w:val="59"/>
    <w:rsid w:val="00376A66"/>
    <w:rPr>
      <w:rFonts w:ascii="Calibri" w:eastAsia="Calibri" w:hAnsi="Calibri" w:cs="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0">
    <w:name w:val="Таблица простая 21"/>
    <w:basedOn w:val="a1"/>
    <w:uiPriority w:val="59"/>
    <w:rsid w:val="00376A66"/>
    <w:rPr>
      <w:rFonts w:ascii="Calibri" w:eastAsia="Calibri" w:hAnsi="Calibri" w:cs="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
    <w:name w:val="Таблица простая 41"/>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
    <w:name w:val="Таблица простая 51"/>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
    <w:name w:val="Таблица-сетка 1 светлая1"/>
    <w:basedOn w:val="a1"/>
    <w:uiPriority w:val="99"/>
    <w:rsid w:val="00376A66"/>
    <w:rPr>
      <w:rFonts w:ascii="Calibri" w:eastAsia="Calibri" w:hAnsi="Calibri" w:cs="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76A66"/>
    <w:rPr>
      <w:rFonts w:ascii="Calibri" w:eastAsia="Calibri" w:hAnsi="Calibri" w:cs="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376A66"/>
    <w:rPr>
      <w:rFonts w:ascii="Calibri" w:eastAsia="Calibri" w:hAnsi="Calibri" w:cs="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376A66"/>
    <w:rPr>
      <w:rFonts w:ascii="Calibri" w:eastAsia="Calibri" w:hAnsi="Calibri" w:cs="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376A66"/>
    <w:rPr>
      <w:rFonts w:ascii="Calibri" w:eastAsia="Calibri" w:hAnsi="Calibri" w:cs="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376A66"/>
    <w:rPr>
      <w:rFonts w:ascii="Calibri" w:eastAsia="Calibri" w:hAnsi="Calibri" w:cs="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376A66"/>
    <w:rPr>
      <w:rFonts w:ascii="Calibri" w:eastAsia="Calibri" w:hAnsi="Calibri" w:cs="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376A66"/>
    <w:rPr>
      <w:rFonts w:ascii="Calibri" w:eastAsia="Calibri" w:hAnsi="Calibri" w:cs="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basedOn w:val="a1"/>
    <w:uiPriority w:val="99"/>
    <w:rsid w:val="00376A66"/>
    <w:rPr>
      <w:rFonts w:ascii="Calibri" w:eastAsia="Calibri" w:hAnsi="Calibri" w:cs="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a1"/>
    <w:uiPriority w:val="99"/>
    <w:rsid w:val="00376A66"/>
    <w:rPr>
      <w:rFonts w:ascii="Calibri" w:eastAsia="Calibri" w:hAnsi="Calibri" w:cs="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a1"/>
    <w:uiPriority w:val="99"/>
    <w:rsid w:val="00376A66"/>
    <w:rPr>
      <w:rFonts w:ascii="Calibri" w:eastAsia="Calibri" w:hAnsi="Calibri" w:cs="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a1"/>
    <w:uiPriority w:val="99"/>
    <w:rsid w:val="00376A66"/>
    <w:rPr>
      <w:rFonts w:ascii="Calibri" w:eastAsia="Calibri" w:hAnsi="Calibri" w:cs="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a1"/>
    <w:uiPriority w:val="99"/>
    <w:rsid w:val="00376A66"/>
    <w:rPr>
      <w:rFonts w:ascii="Calibri" w:eastAsia="Calibri" w:hAnsi="Calibri" w:cs="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a1"/>
    <w:uiPriority w:val="99"/>
    <w:rsid w:val="00376A66"/>
    <w:rPr>
      <w:rFonts w:ascii="Calibri" w:eastAsia="Calibri" w:hAnsi="Calibri" w:cs="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
    <w:name w:val="Таблица-сетка 31"/>
    <w:basedOn w:val="a1"/>
    <w:uiPriority w:val="99"/>
    <w:rsid w:val="00376A66"/>
    <w:rPr>
      <w:rFonts w:ascii="Calibri" w:eastAsia="Calibri" w:hAnsi="Calibri" w:cs="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basedOn w:val="a1"/>
    <w:uiPriority w:val="99"/>
    <w:rsid w:val="00376A66"/>
    <w:rPr>
      <w:rFonts w:ascii="Calibri" w:eastAsia="Calibri" w:hAnsi="Calibri" w:cs="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a1"/>
    <w:uiPriority w:val="99"/>
    <w:rsid w:val="00376A66"/>
    <w:rPr>
      <w:rFonts w:ascii="Calibri" w:eastAsia="Calibri" w:hAnsi="Calibri" w:cs="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a1"/>
    <w:uiPriority w:val="99"/>
    <w:rsid w:val="00376A66"/>
    <w:rPr>
      <w:rFonts w:ascii="Calibri" w:eastAsia="Calibri" w:hAnsi="Calibri" w:cs="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a1"/>
    <w:uiPriority w:val="99"/>
    <w:rsid w:val="00376A66"/>
    <w:rPr>
      <w:rFonts w:ascii="Calibri" w:eastAsia="Calibri" w:hAnsi="Calibri" w:cs="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a1"/>
    <w:uiPriority w:val="99"/>
    <w:rsid w:val="00376A66"/>
    <w:rPr>
      <w:rFonts w:ascii="Calibri" w:eastAsia="Calibri" w:hAnsi="Calibri" w:cs="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a1"/>
    <w:uiPriority w:val="99"/>
    <w:rsid w:val="00376A66"/>
    <w:rPr>
      <w:rFonts w:ascii="Calibri" w:eastAsia="Calibri" w:hAnsi="Calibri" w:cs="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
    <w:name w:val="Таблица-сетка 41"/>
    <w:basedOn w:val="a1"/>
    <w:uiPriority w:val="59"/>
    <w:rsid w:val="00376A66"/>
    <w:rPr>
      <w:rFonts w:ascii="Calibri" w:eastAsia="Calibri" w:hAnsi="Calibri" w:cs="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basedOn w:val="a1"/>
    <w:uiPriority w:val="59"/>
    <w:rsid w:val="00376A66"/>
    <w:rPr>
      <w:rFonts w:ascii="Calibri" w:eastAsia="Calibri" w:hAnsi="Calibri" w:cs="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a1"/>
    <w:uiPriority w:val="59"/>
    <w:rsid w:val="00376A66"/>
    <w:rPr>
      <w:rFonts w:ascii="Calibri" w:eastAsia="Calibri" w:hAnsi="Calibri" w:cs="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a1"/>
    <w:uiPriority w:val="59"/>
    <w:rsid w:val="00376A66"/>
    <w:rPr>
      <w:rFonts w:ascii="Calibri" w:eastAsia="Calibri" w:hAnsi="Calibri" w:cs="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a1"/>
    <w:uiPriority w:val="59"/>
    <w:rsid w:val="00376A66"/>
    <w:rPr>
      <w:rFonts w:ascii="Calibri" w:eastAsia="Calibri" w:hAnsi="Calibri" w:cs="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a1"/>
    <w:uiPriority w:val="59"/>
    <w:rsid w:val="00376A66"/>
    <w:rPr>
      <w:rFonts w:ascii="Calibri" w:eastAsia="Calibri" w:hAnsi="Calibri" w:cs="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a1"/>
    <w:uiPriority w:val="59"/>
    <w:rsid w:val="00376A66"/>
    <w:rPr>
      <w:rFonts w:ascii="Calibri" w:eastAsia="Calibri" w:hAnsi="Calibri" w:cs="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
    <w:name w:val="Таблица-сетка 5 темная1"/>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
    <w:name w:val="Grid Table 5 Dark - Accent 2"/>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
    <w:name w:val="Grid Table 5 Dark- Accent 4"/>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
    <w:name w:val="Grid Table 5 Dark - Accent 5"/>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a1"/>
    <w:uiPriority w:val="99"/>
    <w:rsid w:val="00376A66"/>
    <w:rPr>
      <w:rFonts w:ascii="Calibri" w:eastAsia="Calibri" w:hAnsi="Calibri" w:cs="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
    <w:name w:val="Таблица-сетка 6 цветная1"/>
    <w:basedOn w:val="a1"/>
    <w:uiPriority w:val="99"/>
    <w:rsid w:val="00376A66"/>
    <w:rPr>
      <w:rFonts w:ascii="Calibri" w:eastAsia="Calibri" w:hAnsi="Calibri" w:cs="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76A66"/>
    <w:rPr>
      <w:rFonts w:ascii="Calibri" w:eastAsia="Calibri" w:hAnsi="Calibri" w:cs="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376A66"/>
    <w:rPr>
      <w:rFonts w:ascii="Calibri" w:eastAsia="Calibri" w:hAnsi="Calibri" w:cs="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376A66"/>
    <w:rPr>
      <w:rFonts w:ascii="Calibri" w:eastAsia="Calibri" w:hAnsi="Calibri" w:cs="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376A66"/>
    <w:rPr>
      <w:rFonts w:ascii="Calibri" w:eastAsia="Calibri" w:hAnsi="Calibri" w:cs="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376A66"/>
    <w:rPr>
      <w:rFonts w:ascii="Calibri" w:eastAsia="Calibri" w:hAnsi="Calibri" w:cs="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376A66"/>
    <w:rPr>
      <w:rFonts w:ascii="Calibri" w:eastAsia="Calibri" w:hAnsi="Calibri" w:cs="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376A66"/>
    <w:rPr>
      <w:rFonts w:ascii="Calibri" w:eastAsia="Calibri" w:hAnsi="Calibri" w:cs="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76A66"/>
    <w:rPr>
      <w:rFonts w:ascii="Calibri" w:eastAsia="Calibri" w:hAnsi="Calibri" w:cs="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FFFFFF"/>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376A66"/>
    <w:rPr>
      <w:rFonts w:ascii="Calibri" w:eastAsia="Calibri" w:hAnsi="Calibri" w:cs="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376A66"/>
    <w:rPr>
      <w:rFonts w:ascii="Calibri" w:eastAsia="Calibri" w:hAnsi="Calibri" w:cs="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FFFFFF"/>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376A66"/>
    <w:rPr>
      <w:rFonts w:ascii="Calibri" w:eastAsia="Calibri" w:hAnsi="Calibri" w:cs="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376A66"/>
    <w:rPr>
      <w:rFonts w:ascii="Calibri" w:eastAsia="Calibri" w:hAnsi="Calibri" w:cs="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FFFFFF"/>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376A66"/>
    <w:rPr>
      <w:rFonts w:ascii="Calibri" w:eastAsia="Calibri" w:hAnsi="Calibri" w:cs="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FFFFFF"/>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a1"/>
    <w:uiPriority w:val="99"/>
    <w:rsid w:val="00376A66"/>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0">
    <w:name w:val="Список-таблица 21"/>
    <w:basedOn w:val="a1"/>
    <w:uiPriority w:val="99"/>
    <w:rsid w:val="00376A66"/>
    <w:rPr>
      <w:rFonts w:ascii="Calibri" w:eastAsia="Calibri" w:hAnsi="Calibri" w:cs="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basedOn w:val="a1"/>
    <w:uiPriority w:val="99"/>
    <w:rsid w:val="00376A66"/>
    <w:rPr>
      <w:rFonts w:ascii="Calibri" w:eastAsia="Calibri" w:hAnsi="Calibri" w:cs="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a1"/>
    <w:uiPriority w:val="99"/>
    <w:rsid w:val="00376A66"/>
    <w:rPr>
      <w:rFonts w:ascii="Calibri" w:eastAsia="Calibri" w:hAnsi="Calibri" w:cs="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a1"/>
    <w:uiPriority w:val="99"/>
    <w:rsid w:val="00376A66"/>
    <w:rPr>
      <w:rFonts w:ascii="Calibri" w:eastAsia="Calibri" w:hAnsi="Calibri" w:cs="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a1"/>
    <w:uiPriority w:val="99"/>
    <w:rsid w:val="00376A66"/>
    <w:rPr>
      <w:rFonts w:ascii="Calibri" w:eastAsia="Calibri" w:hAnsi="Calibri" w:cs="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a1"/>
    <w:uiPriority w:val="99"/>
    <w:rsid w:val="00376A66"/>
    <w:rPr>
      <w:rFonts w:ascii="Calibri" w:eastAsia="Calibri" w:hAnsi="Calibri" w:cs="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a1"/>
    <w:uiPriority w:val="99"/>
    <w:rsid w:val="00376A66"/>
    <w:rPr>
      <w:rFonts w:ascii="Calibri" w:eastAsia="Calibri" w:hAnsi="Calibri" w:cs="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0">
    <w:name w:val="Список-таблица 31"/>
    <w:basedOn w:val="a1"/>
    <w:uiPriority w:val="99"/>
    <w:rsid w:val="00376A66"/>
    <w:rPr>
      <w:rFonts w:ascii="Calibri" w:eastAsia="Calibri" w:hAnsi="Calibri" w:cs="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76A66"/>
    <w:rPr>
      <w:rFonts w:ascii="Calibri" w:eastAsia="Calibri" w:hAnsi="Calibri" w:cs="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376A66"/>
    <w:rPr>
      <w:rFonts w:ascii="Calibri" w:eastAsia="Calibri" w:hAnsi="Calibri" w:cs="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376A66"/>
    <w:rPr>
      <w:rFonts w:ascii="Calibri" w:eastAsia="Calibri" w:hAnsi="Calibri" w:cs="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376A66"/>
    <w:rPr>
      <w:rFonts w:ascii="Calibri" w:eastAsia="Calibri" w:hAnsi="Calibri" w:cs="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376A66"/>
    <w:rPr>
      <w:rFonts w:ascii="Calibri" w:eastAsia="Calibri" w:hAnsi="Calibri" w:cs="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376A66"/>
    <w:rPr>
      <w:rFonts w:ascii="Calibri" w:eastAsia="Calibri" w:hAnsi="Calibri" w:cs="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376A66"/>
    <w:rPr>
      <w:rFonts w:ascii="Calibri" w:eastAsia="Calibri" w:hAnsi="Calibri" w:cs="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basedOn w:val="a1"/>
    <w:uiPriority w:val="99"/>
    <w:rsid w:val="00376A66"/>
    <w:rPr>
      <w:rFonts w:ascii="Calibri" w:eastAsia="Calibri" w:hAnsi="Calibri" w:cs="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a1"/>
    <w:uiPriority w:val="99"/>
    <w:rsid w:val="00376A66"/>
    <w:rPr>
      <w:rFonts w:ascii="Calibri" w:eastAsia="Calibri" w:hAnsi="Calibri" w:cs="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a1"/>
    <w:uiPriority w:val="99"/>
    <w:rsid w:val="00376A66"/>
    <w:rPr>
      <w:rFonts w:ascii="Calibri" w:eastAsia="Calibri" w:hAnsi="Calibri" w:cs="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a1"/>
    <w:uiPriority w:val="99"/>
    <w:rsid w:val="00376A66"/>
    <w:rPr>
      <w:rFonts w:ascii="Calibri" w:eastAsia="Calibri" w:hAnsi="Calibri" w:cs="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a1"/>
    <w:uiPriority w:val="99"/>
    <w:rsid w:val="00376A66"/>
    <w:rPr>
      <w:rFonts w:ascii="Calibri" w:eastAsia="Calibri" w:hAnsi="Calibri" w:cs="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a1"/>
    <w:uiPriority w:val="99"/>
    <w:rsid w:val="00376A66"/>
    <w:rPr>
      <w:rFonts w:ascii="Calibri" w:eastAsia="Calibri" w:hAnsi="Calibri" w:cs="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0">
    <w:name w:val="Список-таблица 5 темная1"/>
    <w:basedOn w:val="a1"/>
    <w:uiPriority w:val="99"/>
    <w:rsid w:val="00376A66"/>
    <w:rPr>
      <w:rFonts w:ascii="Calibri" w:eastAsia="Calibri" w:hAnsi="Calibri" w:cs="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
    <w:name w:val="List Table 5 Dark - Accent 1"/>
    <w:basedOn w:val="a1"/>
    <w:uiPriority w:val="99"/>
    <w:rsid w:val="00376A66"/>
    <w:rPr>
      <w:rFonts w:ascii="Calibri" w:eastAsia="Calibri" w:hAnsi="Calibri" w:cs="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
    <w:name w:val="List Table 5 Dark - Accent 2"/>
    <w:basedOn w:val="a1"/>
    <w:uiPriority w:val="99"/>
    <w:rsid w:val="00376A66"/>
    <w:rPr>
      <w:rFonts w:ascii="Calibri" w:eastAsia="Calibri" w:hAnsi="Calibri" w:cs="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
    <w:name w:val="List Table 5 Dark - Accent 3"/>
    <w:basedOn w:val="a1"/>
    <w:uiPriority w:val="99"/>
    <w:rsid w:val="00376A66"/>
    <w:rPr>
      <w:rFonts w:ascii="Calibri" w:eastAsia="Calibri" w:hAnsi="Calibri" w:cs="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
    <w:name w:val="List Table 5 Dark - Accent 4"/>
    <w:basedOn w:val="a1"/>
    <w:uiPriority w:val="99"/>
    <w:rsid w:val="00376A66"/>
    <w:rPr>
      <w:rFonts w:ascii="Calibri" w:eastAsia="Calibri" w:hAnsi="Calibri" w:cs="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
    <w:name w:val="List Table 5 Dark - Accent 5"/>
    <w:basedOn w:val="a1"/>
    <w:uiPriority w:val="99"/>
    <w:rsid w:val="00376A66"/>
    <w:rPr>
      <w:rFonts w:ascii="Calibri" w:eastAsia="Calibri" w:hAnsi="Calibri" w:cs="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
    <w:name w:val="List Table 5 Dark - Accent 6"/>
    <w:basedOn w:val="a1"/>
    <w:uiPriority w:val="99"/>
    <w:rsid w:val="00376A66"/>
    <w:rPr>
      <w:rFonts w:ascii="Calibri" w:eastAsia="Calibri" w:hAnsi="Calibri" w:cs="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0">
    <w:name w:val="Список-таблица 6 цветная1"/>
    <w:basedOn w:val="a1"/>
    <w:uiPriority w:val="99"/>
    <w:rsid w:val="00376A66"/>
    <w:rPr>
      <w:rFonts w:ascii="Calibri" w:eastAsia="Calibri" w:hAnsi="Calibri" w:cs="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76A66"/>
    <w:rPr>
      <w:rFonts w:ascii="Calibri" w:eastAsia="Calibri" w:hAnsi="Calibri" w:cs="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376A66"/>
    <w:rPr>
      <w:rFonts w:ascii="Calibri" w:eastAsia="Calibri" w:hAnsi="Calibri" w:cs="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376A66"/>
    <w:rPr>
      <w:rFonts w:ascii="Calibri" w:eastAsia="Calibri" w:hAnsi="Calibri" w:cs="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376A66"/>
    <w:rPr>
      <w:rFonts w:ascii="Calibri" w:eastAsia="Calibri" w:hAnsi="Calibri" w:cs="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376A66"/>
    <w:rPr>
      <w:rFonts w:ascii="Calibri" w:eastAsia="Calibri" w:hAnsi="Calibri" w:cs="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376A66"/>
    <w:rPr>
      <w:rFonts w:ascii="Calibri" w:eastAsia="Calibri" w:hAnsi="Calibri" w:cs="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376A66"/>
    <w:rPr>
      <w:rFonts w:ascii="Calibri" w:eastAsia="Calibri" w:hAnsi="Calibri" w:cs="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76A66"/>
    <w:rPr>
      <w:rFonts w:ascii="Calibri" w:eastAsia="Calibri" w:hAnsi="Calibri" w:cs="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FFFFFF"/>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376A66"/>
    <w:rPr>
      <w:rFonts w:ascii="Calibri" w:eastAsia="Calibri" w:hAnsi="Calibri" w:cs="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376A66"/>
    <w:rPr>
      <w:rFonts w:ascii="Calibri" w:eastAsia="Calibri" w:hAnsi="Calibri" w:cs="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FFFFFF"/>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376A66"/>
    <w:rPr>
      <w:rFonts w:ascii="Calibri" w:eastAsia="Calibri" w:hAnsi="Calibri" w:cs="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376A66"/>
    <w:rPr>
      <w:rFonts w:ascii="Calibri" w:eastAsia="Calibri" w:hAnsi="Calibri" w:cs="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FFFFFF"/>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376A66"/>
    <w:rPr>
      <w:rFonts w:ascii="Calibri" w:eastAsia="Calibri" w:hAnsi="Calibri" w:cs="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FFFFFF"/>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
    <w:name w:val="Lined - Accent"/>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a1"/>
    <w:uiPriority w:val="99"/>
    <w:rsid w:val="00376A66"/>
    <w:rPr>
      <w:rFonts w:ascii="Calibri" w:eastAsia="Calibri" w:hAnsi="Calibri" w:cs="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
    <w:name w:val="Bordered &amp; Lined - Accent"/>
    <w:basedOn w:val="a1"/>
    <w:uiPriority w:val="99"/>
    <w:rsid w:val="00376A66"/>
    <w:rPr>
      <w:rFonts w:ascii="Calibri" w:eastAsia="Calibri"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a1"/>
    <w:uiPriority w:val="99"/>
    <w:rsid w:val="00376A66"/>
    <w:rPr>
      <w:rFonts w:ascii="Calibri" w:eastAsia="Calibri" w:hAnsi="Calibri" w:cs="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a1"/>
    <w:uiPriority w:val="99"/>
    <w:rsid w:val="00376A66"/>
    <w:rPr>
      <w:rFonts w:ascii="Calibri" w:eastAsia="Calibri" w:hAnsi="Calibri" w:cs="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a1"/>
    <w:uiPriority w:val="99"/>
    <w:rsid w:val="00376A66"/>
    <w:rPr>
      <w:rFonts w:ascii="Calibri" w:eastAsia="Calibri" w:hAnsi="Calibri" w:cs="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a1"/>
    <w:uiPriority w:val="99"/>
    <w:rsid w:val="00376A66"/>
    <w:rPr>
      <w:rFonts w:ascii="Calibri" w:eastAsia="Calibri" w:hAnsi="Calibri" w:cs="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a1"/>
    <w:uiPriority w:val="99"/>
    <w:rsid w:val="00376A66"/>
    <w:rPr>
      <w:rFonts w:ascii="Calibri" w:eastAsia="Calibri" w:hAnsi="Calibri" w:cs="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a1"/>
    <w:uiPriority w:val="99"/>
    <w:rsid w:val="00376A66"/>
    <w:rPr>
      <w:rFonts w:ascii="Calibri" w:eastAsia="Calibri" w:hAnsi="Calibri" w:cs="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
    <w:name w:val="Bordered"/>
    <w:basedOn w:val="a1"/>
    <w:uiPriority w:val="99"/>
    <w:rsid w:val="00376A66"/>
    <w:rPr>
      <w:rFonts w:ascii="Calibri" w:eastAsia="Calibri" w:hAnsi="Calibri" w:cs="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76A66"/>
    <w:rPr>
      <w:rFonts w:ascii="Calibri" w:eastAsia="Calibri" w:hAnsi="Calibri" w:cs="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376A66"/>
    <w:rPr>
      <w:rFonts w:ascii="Calibri" w:eastAsia="Calibri" w:hAnsi="Calibri" w:cs="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376A66"/>
    <w:rPr>
      <w:rFonts w:ascii="Calibri" w:eastAsia="Calibri" w:hAnsi="Calibri" w:cs="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376A66"/>
    <w:rPr>
      <w:rFonts w:ascii="Calibri" w:eastAsia="Calibri" w:hAnsi="Calibri" w:cs="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376A66"/>
    <w:rPr>
      <w:rFonts w:ascii="Calibri" w:eastAsia="Calibri" w:hAnsi="Calibri" w:cs="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376A66"/>
    <w:rPr>
      <w:rFonts w:ascii="Calibri" w:eastAsia="Calibri" w:hAnsi="Calibri" w:cs="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f0"/>
    <w:uiPriority w:val="99"/>
    <w:unhideWhenUsed/>
    <w:qFormat/>
    <w:rsid w:val="00376A66"/>
    <w:pPr>
      <w:widowControl w:val="0"/>
      <w:spacing w:after="40"/>
    </w:pPr>
    <w:rPr>
      <w:rFonts w:ascii="Times New Roman" w:hAnsi="Times New Roman"/>
      <w:sz w:val="18"/>
      <w:szCs w:val="22"/>
      <w:lang w:bidi="ru-RU"/>
    </w:rPr>
  </w:style>
  <w:style w:type="character" w:customStyle="1" w:styleId="af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f"/>
    <w:uiPriority w:val="99"/>
    <w:rsid w:val="00376A66"/>
    <w:rPr>
      <w:sz w:val="18"/>
      <w:szCs w:val="22"/>
      <w:lang w:bidi="ru-RU"/>
    </w:rPr>
  </w:style>
  <w:style w:type="character" w:styleId="aff1">
    <w:name w:val="footnote reference"/>
    <w:aliases w:val="Çíàê ñíîñêè 1,Çíàê ñíîñêè-FN,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
    <w:uiPriority w:val="99"/>
    <w:unhideWhenUsed/>
    <w:rsid w:val="00376A66"/>
    <w:rPr>
      <w:vertAlign w:val="superscript"/>
    </w:rPr>
  </w:style>
  <w:style w:type="paragraph" w:styleId="aff2">
    <w:name w:val="endnote text"/>
    <w:basedOn w:val="a"/>
    <w:link w:val="aff3"/>
    <w:uiPriority w:val="99"/>
    <w:unhideWhenUsed/>
    <w:rsid w:val="00376A66"/>
    <w:pPr>
      <w:widowControl w:val="0"/>
    </w:pPr>
    <w:rPr>
      <w:rFonts w:ascii="Times New Roman" w:hAnsi="Times New Roman"/>
      <w:szCs w:val="22"/>
      <w:lang w:bidi="ru-RU"/>
    </w:rPr>
  </w:style>
  <w:style w:type="character" w:customStyle="1" w:styleId="aff3">
    <w:name w:val="Текст концевой сноски Знак"/>
    <w:basedOn w:val="a0"/>
    <w:link w:val="aff2"/>
    <w:uiPriority w:val="99"/>
    <w:rsid w:val="00376A66"/>
    <w:rPr>
      <w:szCs w:val="22"/>
      <w:lang w:bidi="ru-RU"/>
    </w:rPr>
  </w:style>
  <w:style w:type="character" w:styleId="aff4">
    <w:name w:val="endnote reference"/>
    <w:uiPriority w:val="99"/>
    <w:unhideWhenUsed/>
    <w:rsid w:val="00376A66"/>
    <w:rPr>
      <w:vertAlign w:val="superscript"/>
    </w:rPr>
  </w:style>
  <w:style w:type="paragraph" w:styleId="32">
    <w:name w:val="toc 3"/>
    <w:basedOn w:val="a"/>
    <w:next w:val="a"/>
    <w:uiPriority w:val="39"/>
    <w:unhideWhenUsed/>
    <w:rsid w:val="00376A66"/>
    <w:pPr>
      <w:widowControl w:val="0"/>
      <w:spacing w:after="57"/>
      <w:ind w:left="567"/>
    </w:pPr>
    <w:rPr>
      <w:rFonts w:ascii="Times New Roman" w:hAnsi="Times New Roman"/>
      <w:sz w:val="22"/>
      <w:szCs w:val="22"/>
      <w:lang w:bidi="ru-RU"/>
    </w:rPr>
  </w:style>
  <w:style w:type="paragraph" w:styleId="42">
    <w:name w:val="toc 4"/>
    <w:basedOn w:val="a"/>
    <w:next w:val="a"/>
    <w:uiPriority w:val="39"/>
    <w:unhideWhenUsed/>
    <w:rsid w:val="00376A66"/>
    <w:pPr>
      <w:widowControl w:val="0"/>
      <w:spacing w:after="57"/>
      <w:ind w:left="850"/>
    </w:pPr>
    <w:rPr>
      <w:rFonts w:ascii="Times New Roman" w:hAnsi="Times New Roman"/>
      <w:sz w:val="22"/>
      <w:szCs w:val="22"/>
      <w:lang w:bidi="ru-RU"/>
    </w:rPr>
  </w:style>
  <w:style w:type="paragraph" w:styleId="53">
    <w:name w:val="toc 5"/>
    <w:basedOn w:val="a"/>
    <w:next w:val="a"/>
    <w:uiPriority w:val="39"/>
    <w:unhideWhenUsed/>
    <w:rsid w:val="00376A66"/>
    <w:pPr>
      <w:widowControl w:val="0"/>
      <w:spacing w:after="57"/>
      <w:ind w:left="1134"/>
    </w:pPr>
    <w:rPr>
      <w:rFonts w:ascii="Times New Roman" w:hAnsi="Times New Roman"/>
      <w:sz w:val="22"/>
      <w:szCs w:val="22"/>
      <w:lang w:bidi="ru-RU"/>
    </w:rPr>
  </w:style>
  <w:style w:type="paragraph" w:styleId="61">
    <w:name w:val="toc 6"/>
    <w:basedOn w:val="a"/>
    <w:next w:val="a"/>
    <w:uiPriority w:val="39"/>
    <w:unhideWhenUsed/>
    <w:rsid w:val="00376A66"/>
    <w:pPr>
      <w:widowControl w:val="0"/>
      <w:spacing w:after="57"/>
      <w:ind w:left="1417"/>
    </w:pPr>
    <w:rPr>
      <w:rFonts w:ascii="Times New Roman" w:hAnsi="Times New Roman"/>
      <w:sz w:val="22"/>
      <w:szCs w:val="22"/>
      <w:lang w:bidi="ru-RU"/>
    </w:rPr>
  </w:style>
  <w:style w:type="paragraph" w:styleId="72">
    <w:name w:val="toc 7"/>
    <w:basedOn w:val="a"/>
    <w:next w:val="a"/>
    <w:uiPriority w:val="39"/>
    <w:unhideWhenUsed/>
    <w:rsid w:val="00376A66"/>
    <w:pPr>
      <w:widowControl w:val="0"/>
      <w:spacing w:after="57"/>
      <w:ind w:left="1701"/>
    </w:pPr>
    <w:rPr>
      <w:rFonts w:ascii="Times New Roman" w:hAnsi="Times New Roman"/>
      <w:sz w:val="22"/>
      <w:szCs w:val="22"/>
      <w:lang w:bidi="ru-RU"/>
    </w:rPr>
  </w:style>
  <w:style w:type="paragraph" w:styleId="81">
    <w:name w:val="toc 8"/>
    <w:basedOn w:val="a"/>
    <w:next w:val="a"/>
    <w:uiPriority w:val="39"/>
    <w:unhideWhenUsed/>
    <w:rsid w:val="00376A66"/>
    <w:pPr>
      <w:widowControl w:val="0"/>
      <w:spacing w:after="57"/>
      <w:ind w:left="1984"/>
    </w:pPr>
    <w:rPr>
      <w:rFonts w:ascii="Times New Roman" w:hAnsi="Times New Roman"/>
      <w:sz w:val="22"/>
      <w:szCs w:val="22"/>
      <w:lang w:bidi="ru-RU"/>
    </w:rPr>
  </w:style>
  <w:style w:type="paragraph" w:styleId="91">
    <w:name w:val="toc 9"/>
    <w:basedOn w:val="a"/>
    <w:next w:val="a"/>
    <w:uiPriority w:val="39"/>
    <w:unhideWhenUsed/>
    <w:rsid w:val="00376A66"/>
    <w:pPr>
      <w:widowControl w:val="0"/>
      <w:spacing w:after="57"/>
      <w:ind w:left="2268"/>
    </w:pPr>
    <w:rPr>
      <w:rFonts w:ascii="Times New Roman" w:hAnsi="Times New Roman"/>
      <w:sz w:val="22"/>
      <w:szCs w:val="22"/>
      <w:lang w:bidi="ru-RU"/>
    </w:rPr>
  </w:style>
  <w:style w:type="paragraph" w:styleId="aff5">
    <w:name w:val="TOC Heading"/>
    <w:uiPriority w:val="39"/>
    <w:unhideWhenUsed/>
    <w:qFormat/>
    <w:rsid w:val="00376A66"/>
    <w:pPr>
      <w:widowControl w:val="0"/>
    </w:pPr>
    <w:rPr>
      <w:rFonts w:ascii="Calibri" w:eastAsia="Calibri" w:hAnsi="Calibri" w:cs="Calibri"/>
      <w:sz w:val="22"/>
      <w:szCs w:val="22"/>
      <w:lang w:val="en-US" w:eastAsia="en-US"/>
    </w:rPr>
  </w:style>
  <w:style w:type="paragraph" w:styleId="aff6">
    <w:name w:val="table of figures"/>
    <w:basedOn w:val="a"/>
    <w:next w:val="a"/>
    <w:uiPriority w:val="99"/>
    <w:unhideWhenUsed/>
    <w:rsid w:val="00376A66"/>
    <w:pPr>
      <w:widowControl w:val="0"/>
    </w:pPr>
    <w:rPr>
      <w:rFonts w:ascii="Times New Roman" w:hAnsi="Times New Roman"/>
      <w:sz w:val="22"/>
      <w:szCs w:val="22"/>
      <w:lang w:bidi="ru-RU"/>
    </w:rPr>
  </w:style>
  <w:style w:type="table" w:customStyle="1" w:styleId="TableNormal">
    <w:name w:val="Table Normal"/>
    <w:uiPriority w:val="2"/>
    <w:semiHidden/>
    <w:unhideWhenUsed/>
    <w:qFormat/>
    <w:rsid w:val="00376A66"/>
    <w:pPr>
      <w:widowControl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styleId="16">
    <w:name w:val="toc 1"/>
    <w:basedOn w:val="a"/>
    <w:uiPriority w:val="39"/>
    <w:qFormat/>
    <w:rsid w:val="00376A66"/>
    <w:pPr>
      <w:widowControl w:val="0"/>
      <w:spacing w:before="228"/>
      <w:ind w:left="1154" w:hanging="852"/>
    </w:pPr>
    <w:rPr>
      <w:rFonts w:ascii="Times New Roman" w:hAnsi="Times New Roman"/>
      <w:b/>
      <w:bCs/>
      <w:sz w:val="24"/>
      <w:szCs w:val="24"/>
      <w:lang w:bidi="ru-RU"/>
    </w:rPr>
  </w:style>
  <w:style w:type="paragraph" w:styleId="26">
    <w:name w:val="toc 2"/>
    <w:basedOn w:val="a"/>
    <w:uiPriority w:val="1"/>
    <w:qFormat/>
    <w:rsid w:val="00376A66"/>
    <w:pPr>
      <w:widowControl w:val="0"/>
      <w:spacing w:before="228"/>
      <w:ind w:left="302"/>
    </w:pPr>
    <w:rPr>
      <w:rFonts w:ascii="Times New Roman" w:hAnsi="Times New Roman"/>
      <w:sz w:val="24"/>
      <w:szCs w:val="24"/>
      <w:lang w:bidi="ru-RU"/>
    </w:rPr>
  </w:style>
  <w:style w:type="paragraph" w:customStyle="1" w:styleId="TableParagraph">
    <w:name w:val="Table Paragraph"/>
    <w:basedOn w:val="a"/>
    <w:uiPriority w:val="1"/>
    <w:qFormat/>
    <w:rsid w:val="00376A66"/>
    <w:pPr>
      <w:widowControl w:val="0"/>
    </w:pPr>
    <w:rPr>
      <w:rFonts w:ascii="Times New Roman" w:hAnsi="Times New Roman"/>
      <w:sz w:val="22"/>
      <w:szCs w:val="22"/>
      <w:lang w:bidi="ru-RU"/>
    </w:rPr>
  </w:style>
  <w:style w:type="paragraph" w:customStyle="1" w:styleId="Default">
    <w:name w:val="Default"/>
    <w:rsid w:val="00376A66"/>
    <w:rPr>
      <w:rFonts w:eastAsia="Calibri"/>
      <w:color w:val="000000"/>
      <w:sz w:val="24"/>
      <w:szCs w:val="24"/>
      <w:lang w:eastAsia="en-US"/>
    </w:rPr>
  </w:style>
  <w:style w:type="character" w:styleId="aff7">
    <w:name w:val="annotation reference"/>
    <w:uiPriority w:val="99"/>
    <w:unhideWhenUsed/>
    <w:rsid w:val="00376A66"/>
    <w:rPr>
      <w:sz w:val="16"/>
      <w:szCs w:val="16"/>
    </w:rPr>
  </w:style>
  <w:style w:type="paragraph" w:styleId="aff8">
    <w:name w:val="annotation text"/>
    <w:aliases w:val="Знак1"/>
    <w:basedOn w:val="a"/>
    <w:link w:val="aff9"/>
    <w:uiPriority w:val="99"/>
    <w:unhideWhenUsed/>
    <w:rsid w:val="00376A66"/>
    <w:pPr>
      <w:widowControl w:val="0"/>
    </w:pPr>
    <w:rPr>
      <w:rFonts w:ascii="Times New Roman" w:hAnsi="Times New Roman"/>
      <w:lang w:bidi="ru-RU"/>
    </w:rPr>
  </w:style>
  <w:style w:type="character" w:customStyle="1" w:styleId="aff9">
    <w:name w:val="Текст примечания Знак"/>
    <w:aliases w:val="Знак1 Знак"/>
    <w:basedOn w:val="a0"/>
    <w:link w:val="aff8"/>
    <w:uiPriority w:val="99"/>
    <w:rsid w:val="00376A66"/>
    <w:rPr>
      <w:lang w:bidi="ru-RU"/>
    </w:rPr>
  </w:style>
  <w:style w:type="paragraph" w:styleId="affa">
    <w:name w:val="annotation subject"/>
    <w:basedOn w:val="aff8"/>
    <w:next w:val="aff8"/>
    <w:link w:val="affb"/>
    <w:uiPriority w:val="99"/>
    <w:unhideWhenUsed/>
    <w:rsid w:val="00376A66"/>
    <w:rPr>
      <w:b/>
      <w:bCs/>
    </w:rPr>
  </w:style>
  <w:style w:type="character" w:customStyle="1" w:styleId="affb">
    <w:name w:val="Тема примечания Знак"/>
    <w:basedOn w:val="aff9"/>
    <w:link w:val="affa"/>
    <w:uiPriority w:val="99"/>
    <w:rsid w:val="00376A66"/>
    <w:rPr>
      <w:b/>
      <w:bCs/>
      <w:lang w:bidi="ru-RU"/>
    </w:rPr>
  </w:style>
  <w:style w:type="paragraph" w:customStyle="1" w:styleId="Body">
    <w:name w:val="Body"/>
    <w:basedOn w:val="a"/>
    <w:link w:val="BodyChar"/>
    <w:rsid w:val="00376A66"/>
    <w:pPr>
      <w:spacing w:after="140" w:line="290" w:lineRule="auto"/>
      <w:jc w:val="both"/>
    </w:pPr>
    <w:rPr>
      <w:rFonts w:ascii="Arial" w:hAnsi="Arial"/>
      <w:szCs w:val="24"/>
      <w:lang w:val="en-GB" w:eastAsia="en-GB"/>
    </w:rPr>
  </w:style>
  <w:style w:type="paragraph" w:customStyle="1" w:styleId="Body1">
    <w:name w:val="Body 1"/>
    <w:basedOn w:val="a"/>
    <w:link w:val="Body1Char"/>
    <w:rsid w:val="00376A66"/>
    <w:pPr>
      <w:spacing w:after="140" w:line="290" w:lineRule="auto"/>
      <w:ind w:left="680"/>
      <w:jc w:val="both"/>
    </w:pPr>
    <w:rPr>
      <w:rFonts w:ascii="Arial" w:hAnsi="Arial"/>
      <w:szCs w:val="24"/>
      <w:lang w:val="en-GB" w:eastAsia="en-GB"/>
    </w:rPr>
  </w:style>
  <w:style w:type="paragraph" w:customStyle="1" w:styleId="Body2">
    <w:name w:val="Body 2"/>
    <w:basedOn w:val="a"/>
    <w:link w:val="Body2Char"/>
    <w:rsid w:val="00376A66"/>
    <w:pPr>
      <w:spacing w:after="140" w:line="290" w:lineRule="auto"/>
      <w:ind w:left="680"/>
      <w:jc w:val="both"/>
    </w:pPr>
    <w:rPr>
      <w:rFonts w:ascii="Arial" w:hAnsi="Arial"/>
      <w:szCs w:val="24"/>
      <w:lang w:val="en-GB" w:eastAsia="en-GB"/>
    </w:rPr>
  </w:style>
  <w:style w:type="paragraph" w:customStyle="1" w:styleId="Body3">
    <w:name w:val="Body 3"/>
    <w:basedOn w:val="a"/>
    <w:rsid w:val="00376A66"/>
    <w:pPr>
      <w:spacing w:after="140" w:line="290" w:lineRule="auto"/>
      <w:ind w:left="1361"/>
      <w:jc w:val="both"/>
    </w:pPr>
    <w:rPr>
      <w:rFonts w:ascii="Arial" w:hAnsi="Arial"/>
      <w:szCs w:val="24"/>
      <w:lang w:val="en-GB" w:eastAsia="en-GB"/>
    </w:rPr>
  </w:style>
  <w:style w:type="paragraph" w:customStyle="1" w:styleId="bullet3">
    <w:name w:val="bullet 3"/>
    <w:basedOn w:val="a"/>
    <w:rsid w:val="00376A66"/>
    <w:pPr>
      <w:numPr>
        <w:numId w:val="1"/>
      </w:numPr>
      <w:spacing w:after="140" w:line="290" w:lineRule="auto"/>
      <w:jc w:val="both"/>
      <w:outlineLvl w:val="2"/>
    </w:pPr>
    <w:rPr>
      <w:rFonts w:ascii="Arial" w:hAnsi="Arial"/>
      <w:szCs w:val="24"/>
      <w:lang w:val="en-GB" w:eastAsia="en-GB"/>
    </w:rPr>
  </w:style>
  <w:style w:type="paragraph" w:customStyle="1" w:styleId="SchedApps">
    <w:name w:val="Sched/Apps"/>
    <w:basedOn w:val="a"/>
    <w:next w:val="Body"/>
    <w:rsid w:val="00376A66"/>
    <w:pPr>
      <w:keepNext/>
      <w:pageBreakBefore/>
      <w:spacing w:after="240" w:line="290" w:lineRule="auto"/>
      <w:jc w:val="center"/>
      <w:outlineLvl w:val="3"/>
    </w:pPr>
    <w:rPr>
      <w:rFonts w:ascii="Arial" w:hAnsi="Arial"/>
      <w:b/>
      <w:sz w:val="23"/>
      <w:szCs w:val="24"/>
      <w:lang w:val="en-GB" w:eastAsia="en-GB"/>
    </w:rPr>
  </w:style>
  <w:style w:type="paragraph" w:customStyle="1" w:styleId="Schedule1">
    <w:name w:val="Schedule 1"/>
    <w:basedOn w:val="a"/>
    <w:rsid w:val="00376A66"/>
    <w:pPr>
      <w:numPr>
        <w:numId w:val="2"/>
      </w:numPr>
      <w:spacing w:after="140" w:line="290" w:lineRule="auto"/>
      <w:jc w:val="both"/>
      <w:outlineLvl w:val="0"/>
    </w:pPr>
    <w:rPr>
      <w:rFonts w:ascii="Arial" w:hAnsi="Arial"/>
      <w:szCs w:val="24"/>
      <w:lang w:val="en-GB" w:eastAsia="en-GB"/>
    </w:rPr>
  </w:style>
  <w:style w:type="paragraph" w:customStyle="1" w:styleId="Schedule2">
    <w:name w:val="Schedule 2"/>
    <w:basedOn w:val="a"/>
    <w:rsid w:val="00376A66"/>
    <w:pPr>
      <w:numPr>
        <w:ilvl w:val="1"/>
        <w:numId w:val="2"/>
      </w:numPr>
      <w:spacing w:after="140" w:line="290" w:lineRule="auto"/>
      <w:jc w:val="both"/>
      <w:outlineLvl w:val="0"/>
    </w:pPr>
    <w:rPr>
      <w:rFonts w:ascii="Arial" w:hAnsi="Arial"/>
      <w:szCs w:val="24"/>
      <w:lang w:val="en-GB" w:eastAsia="en-GB"/>
    </w:rPr>
  </w:style>
  <w:style w:type="paragraph" w:customStyle="1" w:styleId="Schedule3">
    <w:name w:val="Schedule 3"/>
    <w:basedOn w:val="a"/>
    <w:rsid w:val="00376A66"/>
    <w:pPr>
      <w:numPr>
        <w:ilvl w:val="2"/>
        <w:numId w:val="2"/>
      </w:numPr>
      <w:spacing w:after="140" w:line="290" w:lineRule="auto"/>
      <w:jc w:val="both"/>
      <w:outlineLvl w:val="1"/>
    </w:pPr>
    <w:rPr>
      <w:rFonts w:ascii="Arial" w:hAnsi="Arial"/>
      <w:szCs w:val="24"/>
      <w:lang w:val="en-GB" w:eastAsia="en-GB"/>
    </w:rPr>
  </w:style>
  <w:style w:type="paragraph" w:customStyle="1" w:styleId="Schedule4">
    <w:name w:val="Schedule 4"/>
    <w:basedOn w:val="a"/>
    <w:rsid w:val="00376A66"/>
    <w:pPr>
      <w:numPr>
        <w:ilvl w:val="3"/>
        <w:numId w:val="2"/>
      </w:numPr>
      <w:spacing w:after="140" w:line="290" w:lineRule="auto"/>
      <w:jc w:val="both"/>
      <w:outlineLvl w:val="2"/>
    </w:pPr>
    <w:rPr>
      <w:rFonts w:ascii="Arial" w:hAnsi="Arial"/>
      <w:szCs w:val="24"/>
      <w:lang w:val="en-GB" w:eastAsia="en-GB"/>
    </w:rPr>
  </w:style>
  <w:style w:type="paragraph" w:customStyle="1" w:styleId="Schedule5">
    <w:name w:val="Schedule 5"/>
    <w:basedOn w:val="a"/>
    <w:rsid w:val="00376A66"/>
    <w:pPr>
      <w:numPr>
        <w:ilvl w:val="4"/>
        <w:numId w:val="2"/>
      </w:numPr>
      <w:spacing w:after="140" w:line="290" w:lineRule="auto"/>
      <w:jc w:val="both"/>
      <w:outlineLvl w:val="3"/>
    </w:pPr>
    <w:rPr>
      <w:rFonts w:ascii="Arial" w:hAnsi="Arial"/>
      <w:szCs w:val="24"/>
      <w:lang w:val="en-GB" w:eastAsia="en-GB"/>
    </w:rPr>
  </w:style>
  <w:style w:type="paragraph" w:customStyle="1" w:styleId="Schedule6">
    <w:name w:val="Schedule 6"/>
    <w:basedOn w:val="a"/>
    <w:rsid w:val="00376A66"/>
    <w:pPr>
      <w:numPr>
        <w:ilvl w:val="5"/>
        <w:numId w:val="2"/>
      </w:numPr>
      <w:spacing w:after="140" w:line="290" w:lineRule="auto"/>
      <w:jc w:val="both"/>
      <w:outlineLvl w:val="4"/>
    </w:pPr>
    <w:rPr>
      <w:rFonts w:ascii="Arial" w:hAnsi="Arial"/>
      <w:szCs w:val="24"/>
      <w:lang w:val="en-GB" w:eastAsia="en-GB"/>
    </w:rPr>
  </w:style>
  <w:style w:type="paragraph" w:customStyle="1" w:styleId="Head">
    <w:name w:val="Head"/>
    <w:basedOn w:val="a"/>
    <w:next w:val="Body"/>
    <w:rsid w:val="00376A66"/>
    <w:pPr>
      <w:keepNext/>
      <w:spacing w:before="280" w:after="140" w:line="290" w:lineRule="auto"/>
      <w:jc w:val="both"/>
      <w:outlineLvl w:val="0"/>
    </w:pPr>
    <w:rPr>
      <w:rFonts w:ascii="Arial" w:hAnsi="Arial"/>
      <w:b/>
      <w:sz w:val="23"/>
      <w:szCs w:val="24"/>
      <w:lang w:val="en-GB" w:eastAsia="en-GB"/>
    </w:rPr>
  </w:style>
  <w:style w:type="character" w:customStyle="1" w:styleId="BodyChar">
    <w:name w:val="Body Char"/>
    <w:link w:val="Body"/>
    <w:rsid w:val="00376A66"/>
    <w:rPr>
      <w:rFonts w:ascii="Arial" w:hAnsi="Arial"/>
      <w:szCs w:val="24"/>
      <w:lang w:val="en-GB" w:eastAsia="en-GB"/>
    </w:rPr>
  </w:style>
  <w:style w:type="character" w:customStyle="1" w:styleId="Body2Char">
    <w:name w:val="Body 2 Char"/>
    <w:link w:val="Body2"/>
    <w:rsid w:val="00376A66"/>
    <w:rPr>
      <w:rFonts w:ascii="Arial" w:hAnsi="Arial"/>
      <w:szCs w:val="24"/>
      <w:lang w:val="en-GB" w:eastAsia="en-GB"/>
    </w:rPr>
  </w:style>
  <w:style w:type="character" w:customStyle="1" w:styleId="Body1Char">
    <w:name w:val="Body 1 Char"/>
    <w:link w:val="Body1"/>
    <w:rsid w:val="00376A66"/>
    <w:rPr>
      <w:rFonts w:ascii="Arial" w:hAnsi="Arial"/>
      <w:szCs w:val="24"/>
      <w:lang w:val="en-GB" w:eastAsia="en-GB"/>
    </w:rPr>
  </w:style>
  <w:style w:type="paragraph" w:customStyle="1" w:styleId="alpha2">
    <w:name w:val="alpha 2"/>
    <w:basedOn w:val="a"/>
    <w:rsid w:val="00376A66"/>
    <w:pPr>
      <w:numPr>
        <w:numId w:val="3"/>
      </w:numPr>
      <w:spacing w:after="140" w:line="290" w:lineRule="auto"/>
      <w:jc w:val="both"/>
      <w:outlineLvl w:val="1"/>
    </w:pPr>
    <w:rPr>
      <w:rFonts w:ascii="Arial" w:hAnsi="Arial"/>
      <w:lang w:val="en-GB" w:eastAsia="en-GB"/>
    </w:rPr>
  </w:style>
  <w:style w:type="character" w:customStyle="1" w:styleId="17">
    <w:name w:val="Неразрешенное упоминание1"/>
    <w:uiPriority w:val="99"/>
    <w:semiHidden/>
    <w:unhideWhenUsed/>
    <w:rsid w:val="00376A66"/>
    <w:rPr>
      <w:color w:val="605E5C"/>
      <w:shd w:val="clear" w:color="auto" w:fill="E1DFDD"/>
    </w:rPr>
  </w:style>
  <w:style w:type="character" w:customStyle="1" w:styleId="18">
    <w:name w:val="Просмотренная гиперссылка1"/>
    <w:uiPriority w:val="99"/>
    <w:semiHidden/>
    <w:unhideWhenUsed/>
    <w:rsid w:val="00376A66"/>
    <w:rPr>
      <w:color w:val="954F72"/>
      <w:u w:val="single"/>
    </w:rPr>
  </w:style>
  <w:style w:type="character" w:customStyle="1" w:styleId="apple-converted-space">
    <w:name w:val="apple-converted-space"/>
    <w:basedOn w:val="a0"/>
    <w:rsid w:val="00376A66"/>
  </w:style>
  <w:style w:type="paragraph" w:customStyle="1" w:styleId="2">
    <w:name w:val="Д.2.Статья"/>
    <w:next w:val="3"/>
    <w:qFormat/>
    <w:rsid w:val="00376A66"/>
    <w:pPr>
      <w:keepNext/>
      <w:keepLines/>
      <w:numPr>
        <w:numId w:val="4"/>
      </w:numPr>
      <w:tabs>
        <w:tab w:val="clear" w:pos="2127"/>
        <w:tab w:val="left" w:pos="1134"/>
      </w:tabs>
      <w:spacing w:before="120" w:after="240"/>
      <w:ind w:left="302" w:hanging="850"/>
      <w:jc w:val="both"/>
      <w:outlineLvl w:val="1"/>
    </w:pPr>
    <w:rPr>
      <w:b/>
      <w:smallCaps/>
      <w:sz w:val="24"/>
      <w:szCs w:val="22"/>
    </w:rPr>
  </w:style>
  <w:style w:type="paragraph" w:customStyle="1" w:styleId="3">
    <w:name w:val="Д.3.Пункт"/>
    <w:qFormat/>
    <w:rsid w:val="00376A66"/>
    <w:pPr>
      <w:numPr>
        <w:ilvl w:val="1"/>
        <w:numId w:val="4"/>
      </w:numPr>
      <w:spacing w:before="100" w:after="100"/>
      <w:jc w:val="both"/>
      <w:outlineLvl w:val="3"/>
    </w:pPr>
    <w:rPr>
      <w:rFonts w:eastAsia="MS Mincho"/>
      <w:bCs/>
      <w:kern w:val="32"/>
      <w:sz w:val="24"/>
      <w:szCs w:val="24"/>
      <w:lang w:eastAsia="en-US"/>
    </w:rPr>
  </w:style>
  <w:style w:type="paragraph" w:customStyle="1" w:styleId="41">
    <w:name w:val="Д.4.ПП.Ур.1"/>
    <w:qFormat/>
    <w:rsid w:val="00376A66"/>
    <w:pPr>
      <w:numPr>
        <w:ilvl w:val="2"/>
        <w:numId w:val="4"/>
      </w:numPr>
      <w:spacing w:before="100" w:after="100"/>
      <w:jc w:val="both"/>
      <w:outlineLvl w:val="4"/>
    </w:pPr>
    <w:rPr>
      <w:bCs/>
      <w:kern w:val="32"/>
      <w:sz w:val="24"/>
      <w:szCs w:val="24"/>
    </w:rPr>
  </w:style>
  <w:style w:type="paragraph" w:customStyle="1" w:styleId="52">
    <w:name w:val="Д.5.ПП.Ур.2"/>
    <w:qFormat/>
    <w:rsid w:val="00376A66"/>
    <w:pPr>
      <w:numPr>
        <w:ilvl w:val="3"/>
        <w:numId w:val="4"/>
      </w:numPr>
      <w:spacing w:after="240"/>
      <w:jc w:val="both"/>
      <w:outlineLvl w:val="5"/>
    </w:pPr>
    <w:rPr>
      <w:bCs/>
      <w:kern w:val="32"/>
      <w:sz w:val="24"/>
      <w:szCs w:val="24"/>
    </w:rPr>
  </w:style>
  <w:style w:type="paragraph" w:customStyle="1" w:styleId="63">
    <w:name w:val="Д.6.ПП.Ур.3"/>
    <w:qFormat/>
    <w:rsid w:val="00376A66"/>
    <w:pPr>
      <w:numPr>
        <w:ilvl w:val="4"/>
        <w:numId w:val="4"/>
      </w:numPr>
      <w:spacing w:before="100" w:after="100"/>
      <w:jc w:val="both"/>
      <w:outlineLvl w:val="6"/>
    </w:pPr>
    <w:rPr>
      <w:rFonts w:eastAsia="MS Mincho"/>
      <w:bCs/>
      <w:kern w:val="32"/>
      <w:sz w:val="24"/>
      <w:szCs w:val="24"/>
      <w:lang w:val="en-US"/>
    </w:rPr>
  </w:style>
  <w:style w:type="paragraph" w:customStyle="1" w:styleId="74">
    <w:name w:val="Д.7.ПП.Ур.4"/>
    <w:qFormat/>
    <w:rsid w:val="00376A66"/>
    <w:pPr>
      <w:numPr>
        <w:ilvl w:val="5"/>
        <w:numId w:val="4"/>
      </w:numPr>
      <w:tabs>
        <w:tab w:val="left" w:pos="3544"/>
      </w:tabs>
      <w:spacing w:after="200"/>
      <w:jc w:val="both"/>
      <w:outlineLvl w:val="7"/>
    </w:pPr>
    <w:rPr>
      <w:bCs/>
      <w:kern w:val="32"/>
      <w:sz w:val="24"/>
      <w:szCs w:val="24"/>
      <w:lang w:val="en-US"/>
    </w:rPr>
  </w:style>
  <w:style w:type="paragraph" w:customStyle="1" w:styleId="85">
    <w:name w:val="Д.8.ПП.Ур.5"/>
    <w:qFormat/>
    <w:rsid w:val="00376A66"/>
    <w:pPr>
      <w:numPr>
        <w:ilvl w:val="6"/>
        <w:numId w:val="4"/>
      </w:numPr>
      <w:spacing w:after="240"/>
      <w:jc w:val="both"/>
      <w:outlineLvl w:val="8"/>
    </w:pPr>
    <w:rPr>
      <w:bCs/>
      <w:kern w:val="32"/>
      <w:sz w:val="24"/>
      <w:szCs w:val="24"/>
      <w:lang w:val="en-US"/>
    </w:rPr>
  </w:style>
  <w:style w:type="paragraph" w:customStyle="1" w:styleId="96">
    <w:name w:val="Д.9.ПП.Ур.6"/>
    <w:qFormat/>
    <w:rsid w:val="00376A66"/>
    <w:pPr>
      <w:numPr>
        <w:ilvl w:val="7"/>
        <w:numId w:val="4"/>
      </w:numPr>
      <w:spacing w:after="240"/>
    </w:pPr>
    <w:rPr>
      <w:bCs/>
      <w:kern w:val="32"/>
      <w:sz w:val="24"/>
      <w:szCs w:val="24"/>
      <w:lang w:val="en-US"/>
    </w:rPr>
  </w:style>
  <w:style w:type="paragraph" w:styleId="affc">
    <w:name w:val="Revision"/>
    <w:hidden/>
    <w:uiPriority w:val="99"/>
    <w:semiHidden/>
    <w:rsid w:val="00376A66"/>
    <w:rPr>
      <w:rFonts w:ascii="Calibri" w:eastAsia="Calibri" w:hAnsi="Calibri"/>
      <w:sz w:val="22"/>
      <w:szCs w:val="22"/>
      <w:lang w:eastAsia="en-US"/>
    </w:rPr>
  </w:style>
  <w:style w:type="paragraph" w:customStyle="1" w:styleId="roman3">
    <w:name w:val="roman 3"/>
    <w:basedOn w:val="a"/>
    <w:rsid w:val="00376A66"/>
    <w:pPr>
      <w:numPr>
        <w:numId w:val="5"/>
      </w:numPr>
      <w:spacing w:after="140" w:line="290" w:lineRule="auto"/>
      <w:jc w:val="both"/>
      <w:outlineLvl w:val="2"/>
    </w:pPr>
    <w:rPr>
      <w:rFonts w:ascii="Arial" w:hAnsi="Arial"/>
      <w:kern w:val="20"/>
      <w:lang w:val="en-GB" w:eastAsia="en-GB"/>
    </w:rPr>
  </w:style>
  <w:style w:type="character" w:styleId="affd">
    <w:name w:val="Placeholder Text"/>
    <w:uiPriority w:val="99"/>
    <w:semiHidden/>
    <w:rsid w:val="00376A66"/>
    <w:rPr>
      <w:color w:val="808080"/>
    </w:rPr>
  </w:style>
  <w:style w:type="table" w:customStyle="1" w:styleId="TableNormal1">
    <w:name w:val="Table Normal1"/>
    <w:uiPriority w:val="2"/>
    <w:semiHidden/>
    <w:unhideWhenUsed/>
    <w:qFormat/>
    <w:rsid w:val="00376A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onsPlusNonformat">
    <w:name w:val="ConsPlusNonformat"/>
    <w:rsid w:val="00376A66"/>
    <w:pPr>
      <w:widowControl w:val="0"/>
      <w:autoSpaceDE w:val="0"/>
      <w:autoSpaceDN w:val="0"/>
      <w:adjustRightInd w:val="0"/>
    </w:pPr>
    <w:rPr>
      <w:rFonts w:ascii="Courier New" w:eastAsia="Arial" w:hAnsi="Courier New" w:cs="Courier New"/>
    </w:rPr>
  </w:style>
  <w:style w:type="paragraph" w:customStyle="1" w:styleId="Level1">
    <w:name w:val="Level 1"/>
    <w:basedOn w:val="a"/>
    <w:next w:val="Body1"/>
    <w:rsid w:val="00376A66"/>
    <w:pPr>
      <w:keepNext/>
      <w:numPr>
        <w:numId w:val="6"/>
      </w:numPr>
      <w:suppressAutoHyphens/>
      <w:spacing w:before="280" w:after="140" w:line="288" w:lineRule="auto"/>
      <w:jc w:val="both"/>
      <w:outlineLvl w:val="0"/>
    </w:pPr>
    <w:rPr>
      <w:rFonts w:ascii="Calibri" w:hAnsi="Calibri"/>
      <w:b/>
      <w:bCs/>
      <w:kern w:val="2"/>
      <w:sz w:val="22"/>
      <w:szCs w:val="32"/>
      <w:lang w:eastAsia="zh-CN"/>
    </w:rPr>
  </w:style>
  <w:style w:type="paragraph" w:customStyle="1" w:styleId="dashbullet6">
    <w:name w:val="dash bullet 6"/>
    <w:basedOn w:val="a"/>
    <w:rsid w:val="00376A66"/>
    <w:pPr>
      <w:numPr>
        <w:numId w:val="7"/>
      </w:numPr>
      <w:suppressAutoHyphens/>
      <w:spacing w:after="140" w:line="288" w:lineRule="auto"/>
      <w:jc w:val="both"/>
      <w:outlineLvl w:val="5"/>
    </w:pPr>
    <w:rPr>
      <w:rFonts w:ascii="Calibri" w:hAnsi="Calibri"/>
      <w:kern w:val="2"/>
      <w:sz w:val="22"/>
      <w:szCs w:val="22"/>
      <w:lang w:eastAsia="zh-CN"/>
    </w:rPr>
  </w:style>
  <w:style w:type="character" w:customStyle="1" w:styleId="WW8Num46z1">
    <w:name w:val="WW8Num46z1"/>
    <w:rsid w:val="00376A66"/>
  </w:style>
  <w:style w:type="paragraph" w:customStyle="1" w:styleId="Level2">
    <w:name w:val="Level 2"/>
    <w:basedOn w:val="a"/>
    <w:rsid w:val="00376A66"/>
    <w:pPr>
      <w:tabs>
        <w:tab w:val="num" w:pos="680"/>
      </w:tabs>
      <w:suppressAutoHyphens/>
      <w:spacing w:after="140" w:line="288" w:lineRule="auto"/>
      <w:ind w:left="680" w:hanging="680"/>
      <w:jc w:val="both"/>
      <w:outlineLvl w:val="1"/>
    </w:pPr>
    <w:rPr>
      <w:rFonts w:ascii="Calibri" w:hAnsi="Calibri"/>
      <w:kern w:val="2"/>
      <w:sz w:val="22"/>
      <w:szCs w:val="28"/>
      <w:lang w:val="x-none" w:eastAsia="zh-CN"/>
    </w:rPr>
  </w:style>
  <w:style w:type="paragraph" w:customStyle="1" w:styleId="FWBL1">
    <w:name w:val="FWB_L1"/>
    <w:next w:val="FWBL2"/>
    <w:link w:val="FWBL1Char"/>
    <w:rsid w:val="00376A66"/>
    <w:pPr>
      <w:keepNext/>
      <w:keepLines/>
      <w:widowControl w:val="0"/>
      <w:numPr>
        <w:numId w:val="8"/>
      </w:numPr>
      <w:tabs>
        <w:tab w:val="left" w:pos="1713"/>
      </w:tabs>
      <w:autoSpaceDE w:val="0"/>
      <w:autoSpaceDN w:val="0"/>
      <w:adjustRightInd w:val="0"/>
      <w:spacing w:after="240"/>
      <w:outlineLvl w:val="0"/>
    </w:pPr>
    <w:rPr>
      <w:rFonts w:eastAsia="MS Mincho"/>
      <w:b/>
      <w:bCs/>
      <w:smallCaps/>
      <w:sz w:val="24"/>
      <w:szCs w:val="24"/>
    </w:rPr>
  </w:style>
  <w:style w:type="paragraph" w:customStyle="1" w:styleId="FWBL2">
    <w:name w:val="FWB_L2"/>
    <w:rsid w:val="00376A66"/>
    <w:pPr>
      <w:widowControl w:val="0"/>
      <w:numPr>
        <w:ilvl w:val="1"/>
        <w:numId w:val="8"/>
      </w:numPr>
      <w:autoSpaceDE w:val="0"/>
      <w:autoSpaceDN w:val="0"/>
      <w:adjustRightInd w:val="0"/>
      <w:spacing w:after="240"/>
      <w:jc w:val="both"/>
    </w:pPr>
    <w:rPr>
      <w:rFonts w:eastAsia="MS Mincho"/>
      <w:sz w:val="24"/>
      <w:szCs w:val="24"/>
    </w:rPr>
  </w:style>
  <w:style w:type="character" w:customStyle="1" w:styleId="FWBL1Char">
    <w:name w:val="FWB_L1 Char"/>
    <w:link w:val="FWBL1"/>
    <w:rsid w:val="00376A66"/>
    <w:rPr>
      <w:rFonts w:eastAsia="MS Mincho"/>
      <w:b/>
      <w:bCs/>
      <w:smallCaps/>
      <w:sz w:val="24"/>
      <w:szCs w:val="24"/>
    </w:rPr>
  </w:style>
  <w:style w:type="paragraph" w:customStyle="1" w:styleId="FWBL3">
    <w:name w:val="FWB_L3"/>
    <w:rsid w:val="00376A66"/>
    <w:pPr>
      <w:widowControl w:val="0"/>
      <w:numPr>
        <w:ilvl w:val="2"/>
        <w:numId w:val="8"/>
      </w:numPr>
      <w:tabs>
        <w:tab w:val="left" w:pos="900"/>
      </w:tabs>
      <w:autoSpaceDE w:val="0"/>
      <w:autoSpaceDN w:val="0"/>
      <w:adjustRightInd w:val="0"/>
      <w:spacing w:after="240"/>
      <w:jc w:val="both"/>
    </w:pPr>
    <w:rPr>
      <w:rFonts w:eastAsia="MS Mincho"/>
      <w:sz w:val="24"/>
      <w:szCs w:val="24"/>
    </w:rPr>
  </w:style>
  <w:style w:type="paragraph" w:customStyle="1" w:styleId="FWBL4">
    <w:name w:val="FWB_L4"/>
    <w:rsid w:val="00376A66"/>
    <w:pPr>
      <w:widowControl w:val="0"/>
      <w:numPr>
        <w:ilvl w:val="3"/>
        <w:numId w:val="8"/>
      </w:numPr>
      <w:autoSpaceDE w:val="0"/>
      <w:autoSpaceDN w:val="0"/>
      <w:adjustRightInd w:val="0"/>
      <w:spacing w:after="240"/>
      <w:jc w:val="both"/>
    </w:pPr>
    <w:rPr>
      <w:rFonts w:eastAsia="MS Mincho"/>
      <w:sz w:val="24"/>
      <w:szCs w:val="24"/>
    </w:rPr>
  </w:style>
  <w:style w:type="paragraph" w:styleId="7">
    <w:name w:val="index 7"/>
    <w:basedOn w:val="a"/>
    <w:next w:val="a"/>
    <w:rsid w:val="00376A66"/>
    <w:pPr>
      <w:widowControl w:val="0"/>
      <w:numPr>
        <w:ilvl w:val="4"/>
        <w:numId w:val="8"/>
      </w:numPr>
      <w:tabs>
        <w:tab w:val="left" w:pos="720"/>
        <w:tab w:val="left" w:pos="2307"/>
      </w:tabs>
      <w:autoSpaceDE w:val="0"/>
      <w:autoSpaceDN w:val="0"/>
      <w:adjustRightInd w:val="0"/>
    </w:pPr>
    <w:rPr>
      <w:rFonts w:ascii="Times New Roman" w:eastAsia="MS Mincho" w:hAnsi="Times New Roman"/>
      <w:sz w:val="24"/>
      <w:szCs w:val="24"/>
    </w:rPr>
  </w:style>
  <w:style w:type="paragraph" w:customStyle="1" w:styleId="FWScheduleCont2">
    <w:name w:val="FWSchedule Cont 2"/>
    <w:rsid w:val="00376A66"/>
    <w:pPr>
      <w:widowControl w:val="0"/>
      <w:numPr>
        <w:ilvl w:val="5"/>
        <w:numId w:val="8"/>
      </w:numPr>
      <w:tabs>
        <w:tab w:val="left" w:pos="720"/>
      </w:tabs>
      <w:autoSpaceDE w:val="0"/>
      <w:autoSpaceDN w:val="0"/>
      <w:adjustRightInd w:val="0"/>
      <w:spacing w:after="240"/>
      <w:jc w:val="both"/>
    </w:pPr>
    <w:rPr>
      <w:rFonts w:eastAsia="MS Mincho"/>
      <w:sz w:val="24"/>
      <w:szCs w:val="24"/>
    </w:rPr>
  </w:style>
  <w:style w:type="paragraph" w:customStyle="1" w:styleId="FWScheduleCont3">
    <w:name w:val="FWSchedule Cont 3"/>
    <w:rsid w:val="00376A66"/>
    <w:pPr>
      <w:widowControl w:val="0"/>
      <w:numPr>
        <w:ilvl w:val="6"/>
        <w:numId w:val="8"/>
      </w:numPr>
      <w:tabs>
        <w:tab w:val="left" w:pos="720"/>
        <w:tab w:val="left" w:pos="1440"/>
      </w:tabs>
      <w:autoSpaceDE w:val="0"/>
      <w:autoSpaceDN w:val="0"/>
      <w:adjustRightInd w:val="0"/>
      <w:spacing w:after="240"/>
      <w:jc w:val="both"/>
    </w:pPr>
    <w:rPr>
      <w:rFonts w:eastAsia="MS Mincho"/>
      <w:w w:val="0"/>
      <w:sz w:val="24"/>
      <w:szCs w:val="24"/>
    </w:rPr>
  </w:style>
  <w:style w:type="paragraph" w:customStyle="1" w:styleId="FWScheduleL1">
    <w:name w:val="FWSchedule_L1"/>
    <w:next w:val="a"/>
    <w:rsid w:val="00376A66"/>
    <w:pPr>
      <w:keepNext/>
      <w:keepLines/>
      <w:widowControl w:val="0"/>
      <w:numPr>
        <w:ilvl w:val="7"/>
        <w:numId w:val="8"/>
      </w:numPr>
      <w:tabs>
        <w:tab w:val="left" w:pos="720"/>
        <w:tab w:val="left" w:pos="2160"/>
      </w:tabs>
      <w:autoSpaceDE w:val="0"/>
      <w:autoSpaceDN w:val="0"/>
      <w:adjustRightInd w:val="0"/>
      <w:spacing w:after="240"/>
      <w:outlineLvl w:val="0"/>
    </w:pPr>
    <w:rPr>
      <w:rFonts w:eastAsia="MS Mincho"/>
      <w:b/>
      <w:bCs/>
      <w:smallCaps/>
      <w:sz w:val="24"/>
      <w:szCs w:val="24"/>
    </w:rPr>
  </w:style>
  <w:style w:type="character" w:customStyle="1" w:styleId="cf01">
    <w:name w:val="cf01"/>
    <w:basedOn w:val="a0"/>
    <w:rsid w:val="00376A66"/>
    <w:rPr>
      <w:rFonts w:ascii="Segoe UI" w:hAnsi="Segoe UI" w:cs="Segoe UI" w:hint="default"/>
      <w:sz w:val="18"/>
      <w:szCs w:val="18"/>
    </w:rPr>
  </w:style>
  <w:style w:type="paragraph" w:customStyle="1" w:styleId="xl111">
    <w:name w:val="xl111"/>
    <w:basedOn w:val="a"/>
    <w:rsid w:val="00376A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12">
    <w:name w:val="xl112"/>
    <w:basedOn w:val="a"/>
    <w:rsid w:val="00376A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13">
    <w:name w:val="xl113"/>
    <w:basedOn w:val="a"/>
    <w:rsid w:val="00376A66"/>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14">
    <w:name w:val="xl114"/>
    <w:basedOn w:val="a"/>
    <w:rsid w:val="00376A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15">
    <w:name w:val="xl115"/>
    <w:basedOn w:val="a"/>
    <w:rsid w:val="00376A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16">
    <w:name w:val="xl116"/>
    <w:basedOn w:val="a"/>
    <w:rsid w:val="00376A6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17">
    <w:name w:val="xl117"/>
    <w:basedOn w:val="a"/>
    <w:rsid w:val="00376A66"/>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18">
    <w:name w:val="xl118"/>
    <w:basedOn w:val="a"/>
    <w:rsid w:val="00376A6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19">
    <w:name w:val="xl119"/>
    <w:basedOn w:val="a"/>
    <w:rsid w:val="00376A6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20">
    <w:name w:val="xl120"/>
    <w:basedOn w:val="a"/>
    <w:rsid w:val="00376A66"/>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21">
    <w:name w:val="xl121"/>
    <w:basedOn w:val="a"/>
    <w:rsid w:val="00376A6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 w:type="paragraph" w:customStyle="1" w:styleId="xl122">
    <w:name w:val="xl122"/>
    <w:basedOn w:val="a"/>
    <w:rsid w:val="00376A6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3">
    <w:name w:val="xl123"/>
    <w:basedOn w:val="a"/>
    <w:rsid w:val="00376A6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4">
    <w:name w:val="xl124"/>
    <w:basedOn w:val="a"/>
    <w:rsid w:val="00376A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5">
    <w:name w:val="xl125"/>
    <w:basedOn w:val="a"/>
    <w:rsid w:val="00376A66"/>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6">
    <w:name w:val="xl126"/>
    <w:basedOn w:val="a"/>
    <w:rsid w:val="00376A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7">
    <w:name w:val="xl127"/>
    <w:basedOn w:val="a"/>
    <w:rsid w:val="00376A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8">
    <w:name w:val="xl128"/>
    <w:basedOn w:val="a"/>
    <w:rsid w:val="00376A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8"/>
      <w:szCs w:val="28"/>
    </w:rPr>
  </w:style>
  <w:style w:type="paragraph" w:customStyle="1" w:styleId="xl129">
    <w:name w:val="xl129"/>
    <w:basedOn w:val="a"/>
    <w:rsid w:val="00376A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20&#1072;&#1083;&#1100;&#1073;&#1086;&#1084;&#1085;&#1099;&#108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560E8-C210-4E87-B1DF-9F62B5D3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 альбомный</Template>
  <TotalTime>16</TotalTime>
  <Pages>5</Pages>
  <Words>1231</Words>
  <Characters>7018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Лёксина М.А.</cp:lastModifiedBy>
  <cp:revision>11</cp:revision>
  <cp:lastPrinted>2023-11-20T11:49:00Z</cp:lastPrinted>
  <dcterms:created xsi:type="dcterms:W3CDTF">2023-11-20T08:26:00Z</dcterms:created>
  <dcterms:modified xsi:type="dcterms:W3CDTF">2023-11-21T12:27:00Z</dcterms:modified>
</cp:coreProperties>
</file>