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842211" w:rsidRDefault="00C82CB9" w:rsidP="00100147">
      <w:pPr>
        <w:tabs>
          <w:tab w:val="left" w:pos="4400"/>
          <w:tab w:val="left" w:pos="4600"/>
        </w:tabs>
        <w:spacing w:before="480" w:after="520"/>
        <w:ind w:right="718"/>
        <w:jc w:val="center"/>
        <w:rPr>
          <w:rFonts w:ascii="Times New Roman" w:hAnsi="Times New Roman"/>
          <w:bCs/>
          <w:sz w:val="28"/>
          <w:szCs w:val="28"/>
        </w:rPr>
      </w:pPr>
      <w:r w:rsidRPr="00842211">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1905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blip>
                    <a:srcRect/>
                    <a:stretch>
                      <a:fillRect/>
                    </a:stretch>
                  </pic:blipFill>
                  <pic:spPr bwMode="auto">
                    <a:xfrm>
                      <a:off x="0" y="0"/>
                      <a:ext cx="7557135" cy="2275205"/>
                    </a:xfrm>
                    <a:prstGeom prst="rect">
                      <a:avLst/>
                    </a:prstGeom>
                    <a:noFill/>
                    <a:ln w="9525">
                      <a:noFill/>
                      <a:miter lim="800000"/>
                      <a:headEnd/>
                      <a:tailEnd/>
                    </a:ln>
                  </pic:spPr>
                </pic:pic>
              </a:graphicData>
            </a:graphic>
          </wp:anchor>
        </w:drawing>
      </w:r>
      <w:r w:rsidR="00100147">
        <w:rPr>
          <w:rFonts w:ascii="Times New Roman" w:hAnsi="Times New Roman"/>
          <w:bCs/>
          <w:sz w:val="28"/>
          <w:szCs w:val="28"/>
        </w:rPr>
        <w:t>от 21 ноября 2023 г. № 431</w:t>
      </w:r>
    </w:p>
    <w:p w:rsidR="003D3B8A" w:rsidRPr="00842211" w:rsidRDefault="003D3B8A" w:rsidP="00437F65">
      <w:pPr>
        <w:ind w:right="55"/>
        <w:jc w:val="center"/>
        <w:rPr>
          <w:rFonts w:ascii="Times New Roman" w:hAnsi="Times New Roman"/>
          <w:b/>
          <w:bCs/>
          <w:sz w:val="28"/>
          <w:szCs w:val="28"/>
        </w:rPr>
        <w:sectPr w:rsidR="003D3B8A" w:rsidRPr="00842211" w:rsidSect="00A33F45">
          <w:headerReference w:type="even" r:id="rId10"/>
          <w:footerReference w:type="first" r:id="rId11"/>
          <w:type w:val="continuous"/>
          <w:pgSz w:w="11907" w:h="16834" w:code="9"/>
          <w:pgMar w:top="567" w:right="567" w:bottom="1134" w:left="1985" w:header="272" w:footer="567" w:gutter="0"/>
          <w:cols w:space="720"/>
          <w:docGrid w:linePitch="272"/>
        </w:sectPr>
      </w:pPr>
    </w:p>
    <w:tbl>
      <w:tblPr>
        <w:tblW w:w="5000" w:type="pct"/>
        <w:jc w:val="center"/>
        <w:tblLook w:val="01E0" w:firstRow="1" w:lastRow="1" w:firstColumn="1" w:lastColumn="1" w:noHBand="0" w:noVBand="0"/>
      </w:tblPr>
      <w:tblGrid>
        <w:gridCol w:w="6063"/>
        <w:gridCol w:w="1018"/>
        <w:gridCol w:w="2490"/>
      </w:tblGrid>
      <w:tr w:rsidR="000D5EED" w:rsidRPr="00F56862" w:rsidTr="009115E8">
        <w:trPr>
          <w:jc w:val="center"/>
        </w:trPr>
        <w:tc>
          <w:tcPr>
            <w:tcW w:w="5000" w:type="pct"/>
            <w:gridSpan w:val="3"/>
            <w:tcMar>
              <w:top w:w="0" w:type="dxa"/>
              <w:left w:w="108" w:type="dxa"/>
              <w:bottom w:w="680" w:type="dxa"/>
              <w:right w:w="108" w:type="dxa"/>
            </w:tcMar>
          </w:tcPr>
          <w:p w:rsidR="000F66B0" w:rsidRDefault="00CC03F7" w:rsidP="00052DB7">
            <w:pPr>
              <w:autoSpaceDE w:val="0"/>
              <w:autoSpaceDN w:val="0"/>
              <w:adjustRightInd w:val="0"/>
              <w:jc w:val="center"/>
              <w:rPr>
                <w:rFonts w:ascii="Times New Roman" w:hAnsi="Times New Roman"/>
                <w:sz w:val="28"/>
                <w:szCs w:val="28"/>
              </w:rPr>
            </w:pPr>
            <w:bookmarkStart w:id="0" w:name="_GoBack"/>
            <w:bookmarkEnd w:id="0"/>
            <w:r w:rsidRPr="00CC03F7">
              <w:rPr>
                <w:rFonts w:ascii="Times New Roman" w:hAnsi="Times New Roman"/>
                <w:sz w:val="28"/>
                <w:szCs w:val="28"/>
              </w:rPr>
              <w:lastRenderedPageBreak/>
              <w:t xml:space="preserve">О внесении изменений и признании </w:t>
            </w:r>
            <w:proofErr w:type="gramStart"/>
            <w:r w:rsidRPr="00CC03F7">
              <w:rPr>
                <w:rFonts w:ascii="Times New Roman" w:hAnsi="Times New Roman"/>
                <w:sz w:val="28"/>
                <w:szCs w:val="28"/>
              </w:rPr>
              <w:t>утратившими</w:t>
            </w:r>
            <w:proofErr w:type="gramEnd"/>
            <w:r w:rsidRPr="00CC03F7">
              <w:rPr>
                <w:rFonts w:ascii="Times New Roman" w:hAnsi="Times New Roman"/>
                <w:sz w:val="28"/>
                <w:szCs w:val="28"/>
              </w:rPr>
              <w:t xml:space="preserve"> </w:t>
            </w:r>
          </w:p>
          <w:p w:rsidR="000F66B0" w:rsidRDefault="00CC03F7" w:rsidP="00052DB7">
            <w:pPr>
              <w:autoSpaceDE w:val="0"/>
              <w:autoSpaceDN w:val="0"/>
              <w:adjustRightInd w:val="0"/>
              <w:jc w:val="center"/>
              <w:rPr>
                <w:rFonts w:ascii="Times New Roman" w:hAnsi="Times New Roman"/>
                <w:sz w:val="28"/>
                <w:szCs w:val="28"/>
              </w:rPr>
            </w:pPr>
            <w:r w:rsidRPr="00CC03F7">
              <w:rPr>
                <w:rFonts w:ascii="Times New Roman" w:hAnsi="Times New Roman"/>
                <w:sz w:val="28"/>
                <w:szCs w:val="28"/>
              </w:rPr>
              <w:t xml:space="preserve">силу некоторых нормативных правовых актов </w:t>
            </w:r>
          </w:p>
          <w:p w:rsidR="00CC03F7" w:rsidRDefault="00CC03F7" w:rsidP="00052DB7">
            <w:pPr>
              <w:autoSpaceDE w:val="0"/>
              <w:autoSpaceDN w:val="0"/>
              <w:adjustRightInd w:val="0"/>
              <w:jc w:val="center"/>
              <w:rPr>
                <w:rFonts w:ascii="Times New Roman" w:hAnsi="Times New Roman"/>
                <w:sz w:val="28"/>
                <w:szCs w:val="28"/>
              </w:rPr>
            </w:pPr>
            <w:r w:rsidRPr="00CC03F7">
              <w:rPr>
                <w:rFonts w:ascii="Times New Roman" w:hAnsi="Times New Roman"/>
                <w:sz w:val="28"/>
                <w:szCs w:val="28"/>
              </w:rPr>
              <w:t xml:space="preserve">Правительства Рязанской области </w:t>
            </w:r>
          </w:p>
          <w:p w:rsidR="000D5EED" w:rsidRPr="00F56862" w:rsidRDefault="00CC03F7" w:rsidP="000F66B0">
            <w:pPr>
              <w:autoSpaceDE w:val="0"/>
              <w:autoSpaceDN w:val="0"/>
              <w:adjustRightInd w:val="0"/>
              <w:jc w:val="center"/>
              <w:rPr>
                <w:rFonts w:ascii="Times New Roman" w:hAnsi="Times New Roman"/>
                <w:sz w:val="28"/>
                <w:szCs w:val="28"/>
              </w:rPr>
            </w:pPr>
            <w:r w:rsidRPr="00CC03F7">
              <w:rPr>
                <w:rFonts w:ascii="Times New Roman" w:hAnsi="Times New Roman"/>
                <w:sz w:val="28"/>
                <w:szCs w:val="28"/>
              </w:rPr>
              <w:t>в сфере социальной защиты населения</w:t>
            </w:r>
          </w:p>
        </w:tc>
      </w:tr>
      <w:tr w:rsidR="000D5EED" w:rsidRPr="00F56862" w:rsidTr="009115E8">
        <w:trPr>
          <w:jc w:val="center"/>
        </w:trPr>
        <w:tc>
          <w:tcPr>
            <w:tcW w:w="5000" w:type="pct"/>
            <w:gridSpan w:val="3"/>
          </w:tcPr>
          <w:p w:rsidR="00D42D05" w:rsidRPr="0056473C" w:rsidRDefault="00D42D05" w:rsidP="000F66B0">
            <w:pPr>
              <w:spacing w:line="233" w:lineRule="auto"/>
              <w:ind w:firstLine="709"/>
              <w:jc w:val="both"/>
              <w:rPr>
                <w:rFonts w:ascii="Times New Roman" w:hAnsi="Times New Roman"/>
                <w:sz w:val="28"/>
                <w:szCs w:val="28"/>
              </w:rPr>
            </w:pPr>
            <w:r w:rsidRPr="0056473C">
              <w:rPr>
                <w:rFonts w:ascii="Times New Roman" w:hAnsi="Times New Roman"/>
                <w:sz w:val="28"/>
                <w:szCs w:val="28"/>
              </w:rPr>
              <w:t>Правительство Рязанской области ПОСТАНОВЛЯЕТ:</w:t>
            </w:r>
          </w:p>
          <w:p w:rsidR="00052DB7" w:rsidRPr="0056473C" w:rsidRDefault="000F66B0" w:rsidP="000F66B0">
            <w:pPr>
              <w:autoSpaceDE w:val="0"/>
              <w:autoSpaceDN w:val="0"/>
              <w:adjustRightInd w:val="0"/>
              <w:spacing w:line="233" w:lineRule="auto"/>
              <w:ind w:firstLine="709"/>
              <w:jc w:val="both"/>
              <w:rPr>
                <w:rFonts w:ascii="Times New Roman" w:hAnsi="Times New Roman"/>
                <w:sz w:val="28"/>
                <w:szCs w:val="28"/>
              </w:rPr>
            </w:pPr>
            <w:r>
              <w:rPr>
                <w:rFonts w:ascii="Times New Roman" w:hAnsi="Times New Roman"/>
                <w:sz w:val="28"/>
                <w:szCs w:val="28"/>
              </w:rPr>
              <w:t>1. </w:t>
            </w:r>
            <w:proofErr w:type="gramStart"/>
            <w:r w:rsidR="00052DB7" w:rsidRPr="0056473C">
              <w:rPr>
                <w:rFonts w:ascii="Times New Roman" w:hAnsi="Times New Roman"/>
                <w:sz w:val="28"/>
                <w:szCs w:val="28"/>
              </w:rPr>
              <w:t xml:space="preserve">Внести в приложение </w:t>
            </w:r>
            <w:r w:rsidR="00012C4F" w:rsidRPr="0056473C">
              <w:rPr>
                <w:rFonts w:ascii="Times New Roman" w:hAnsi="Times New Roman"/>
                <w:sz w:val="28"/>
                <w:szCs w:val="28"/>
              </w:rPr>
              <w:t xml:space="preserve">№ 2 </w:t>
            </w:r>
            <w:r w:rsidR="00052DB7" w:rsidRPr="0056473C">
              <w:rPr>
                <w:rFonts w:ascii="Times New Roman" w:hAnsi="Times New Roman"/>
                <w:sz w:val="28"/>
                <w:szCs w:val="28"/>
              </w:rPr>
              <w:t xml:space="preserve">к постановлению Правительства Рязанской области </w:t>
            </w:r>
            <w:r w:rsidR="00012C4F" w:rsidRPr="0056473C">
              <w:rPr>
                <w:rFonts w:ascii="Times New Roman" w:hAnsi="Times New Roman"/>
                <w:sz w:val="28"/>
                <w:szCs w:val="28"/>
              </w:rPr>
              <w:t>от 29 мая 2007 г. № 139 «Об утверждении Порядка предоставления отдельных мер социально</w:t>
            </w:r>
            <w:r w:rsidR="00CC03F7" w:rsidRPr="0056473C">
              <w:rPr>
                <w:rFonts w:ascii="Times New Roman" w:hAnsi="Times New Roman"/>
                <w:sz w:val="28"/>
                <w:szCs w:val="28"/>
              </w:rPr>
              <w:t>й поддержки многодетных семей в </w:t>
            </w:r>
            <w:r w:rsidR="00012C4F" w:rsidRPr="0056473C">
              <w:rPr>
                <w:rFonts w:ascii="Times New Roman" w:hAnsi="Times New Roman"/>
                <w:sz w:val="28"/>
                <w:szCs w:val="28"/>
              </w:rPr>
              <w:t>Рязанской области»</w:t>
            </w:r>
            <w:r w:rsidR="00052DB7" w:rsidRPr="0056473C">
              <w:rPr>
                <w:rFonts w:ascii="Times New Roman" w:hAnsi="Times New Roman"/>
                <w:sz w:val="28"/>
                <w:szCs w:val="28"/>
              </w:rPr>
              <w:t xml:space="preserve"> </w:t>
            </w:r>
            <w:r w:rsidR="00CC03F7" w:rsidRPr="0056473C">
              <w:rPr>
                <w:rFonts w:ascii="Times New Roman" w:hAnsi="Times New Roman"/>
                <w:sz w:val="28"/>
                <w:szCs w:val="28"/>
              </w:rPr>
              <w:t>(в редакции постановлений Правительства Рязанской области от 18.07.2008 № 143, от 24.12.2009 № 360, от 13.04.2011 № 75, от 07.03.2012 № 46, от 30.01.2013   № 9, от 15.10.2014 № 282, от 29.12.2014 № 416, от 19.12.2017 № 377, от 25.12.2018</w:t>
            </w:r>
            <w:proofErr w:type="gramEnd"/>
            <w:r w:rsidR="00CC03F7" w:rsidRPr="0056473C">
              <w:rPr>
                <w:rFonts w:ascii="Times New Roman" w:hAnsi="Times New Roman"/>
                <w:sz w:val="28"/>
                <w:szCs w:val="28"/>
              </w:rPr>
              <w:t xml:space="preserve"> № </w:t>
            </w:r>
            <w:proofErr w:type="gramStart"/>
            <w:r w:rsidR="00CC03F7" w:rsidRPr="0056473C">
              <w:rPr>
                <w:rFonts w:ascii="Times New Roman" w:hAnsi="Times New Roman"/>
                <w:sz w:val="28"/>
                <w:szCs w:val="28"/>
              </w:rPr>
              <w:t xml:space="preserve">415, от 03.09.2019 № 283, от 24.03.2020 № 56, от 21.04.2020 № 85, от 02.03.2021 № 30, от 21.09.2021 № 251, от 18.01.2022 № 5, от 30.08.2022 № 317, от 24.01.2023 № 19, от 25.04.2023 № 169, от 08.06.2023 № 228, </w:t>
            </w:r>
            <w:r w:rsidR="0056473C" w:rsidRPr="0056473C">
              <w:rPr>
                <w:rFonts w:ascii="Times New Roman" w:hAnsi="Times New Roman"/>
                <w:sz w:val="28"/>
                <w:szCs w:val="28"/>
              </w:rPr>
              <w:t xml:space="preserve">от 20.10.2023 </w:t>
            </w:r>
            <w:hyperlink r:id="rId12" w:history="1">
              <w:r w:rsidR="0056473C" w:rsidRPr="0056473C">
                <w:rPr>
                  <w:rFonts w:ascii="Times New Roman" w:hAnsi="Times New Roman"/>
                  <w:sz w:val="28"/>
                  <w:szCs w:val="28"/>
                </w:rPr>
                <w:t>№ 386</w:t>
              </w:r>
            </w:hyperlink>
            <w:r w:rsidR="00CC03F7" w:rsidRPr="0056473C">
              <w:rPr>
                <w:rFonts w:ascii="Times New Roman" w:hAnsi="Times New Roman"/>
                <w:sz w:val="28"/>
                <w:szCs w:val="28"/>
              </w:rPr>
              <w:t xml:space="preserve">) </w:t>
            </w:r>
            <w:r w:rsidR="00052DB7" w:rsidRPr="0056473C">
              <w:rPr>
                <w:rFonts w:ascii="Times New Roman" w:hAnsi="Times New Roman"/>
                <w:sz w:val="28"/>
                <w:szCs w:val="28"/>
              </w:rPr>
              <w:t>следующие изменения:</w:t>
            </w:r>
            <w:proofErr w:type="gramEnd"/>
          </w:p>
          <w:p w:rsidR="004373A2" w:rsidRDefault="00052DB7" w:rsidP="000F66B0">
            <w:pPr>
              <w:autoSpaceDE w:val="0"/>
              <w:autoSpaceDN w:val="0"/>
              <w:adjustRightInd w:val="0"/>
              <w:spacing w:line="233" w:lineRule="auto"/>
              <w:ind w:firstLine="709"/>
              <w:jc w:val="both"/>
              <w:rPr>
                <w:rFonts w:ascii="Times New Roman" w:hAnsi="Times New Roman"/>
                <w:sz w:val="28"/>
                <w:szCs w:val="28"/>
              </w:rPr>
            </w:pPr>
            <w:r w:rsidRPr="0056473C">
              <w:rPr>
                <w:rFonts w:ascii="Times New Roman" w:hAnsi="Times New Roman"/>
                <w:sz w:val="28"/>
                <w:szCs w:val="28"/>
              </w:rPr>
              <w:t xml:space="preserve">1) </w:t>
            </w:r>
            <w:r w:rsidR="004373A2">
              <w:rPr>
                <w:rFonts w:ascii="Times New Roman" w:hAnsi="Times New Roman"/>
                <w:sz w:val="28"/>
                <w:szCs w:val="28"/>
              </w:rPr>
              <w:t>абзац пятый</w:t>
            </w:r>
            <w:r w:rsidR="007B472D" w:rsidRPr="0056473C">
              <w:rPr>
                <w:rFonts w:ascii="Times New Roman" w:hAnsi="Times New Roman"/>
                <w:sz w:val="28"/>
                <w:szCs w:val="28"/>
              </w:rPr>
              <w:t xml:space="preserve"> </w:t>
            </w:r>
            <w:r w:rsidR="00012C4F" w:rsidRPr="0056473C">
              <w:rPr>
                <w:rFonts w:ascii="Times New Roman" w:hAnsi="Times New Roman"/>
                <w:sz w:val="28"/>
                <w:szCs w:val="28"/>
              </w:rPr>
              <w:t>подпункт</w:t>
            </w:r>
            <w:r w:rsidR="004373A2">
              <w:rPr>
                <w:rFonts w:ascii="Times New Roman" w:hAnsi="Times New Roman"/>
                <w:sz w:val="28"/>
                <w:szCs w:val="28"/>
              </w:rPr>
              <w:t>а</w:t>
            </w:r>
            <w:r w:rsidR="00012C4F" w:rsidRPr="0056473C">
              <w:rPr>
                <w:rFonts w:ascii="Times New Roman" w:hAnsi="Times New Roman"/>
                <w:sz w:val="28"/>
                <w:szCs w:val="28"/>
              </w:rPr>
              <w:t xml:space="preserve"> 6 пункта 2</w:t>
            </w:r>
            <w:r w:rsidR="004373A2">
              <w:rPr>
                <w:rFonts w:ascii="Times New Roman" w:hAnsi="Times New Roman"/>
                <w:sz w:val="28"/>
                <w:szCs w:val="28"/>
              </w:rPr>
              <w:t xml:space="preserve"> заменить абзацам</w:t>
            </w:r>
            <w:r w:rsidR="000F66B0">
              <w:rPr>
                <w:rFonts w:ascii="Times New Roman" w:hAnsi="Times New Roman"/>
                <w:sz w:val="28"/>
                <w:szCs w:val="28"/>
              </w:rPr>
              <w:t>и</w:t>
            </w:r>
            <w:r w:rsidR="004373A2">
              <w:rPr>
                <w:rFonts w:ascii="Times New Roman" w:hAnsi="Times New Roman"/>
                <w:sz w:val="28"/>
                <w:szCs w:val="28"/>
              </w:rPr>
              <w:t xml:space="preserve"> следующего содержания:</w:t>
            </w:r>
          </w:p>
          <w:p w:rsidR="0048410F" w:rsidRPr="0056473C" w:rsidRDefault="00012C4F" w:rsidP="000F66B0">
            <w:pPr>
              <w:autoSpaceDE w:val="0"/>
              <w:autoSpaceDN w:val="0"/>
              <w:adjustRightInd w:val="0"/>
              <w:spacing w:line="233" w:lineRule="auto"/>
              <w:ind w:firstLine="709"/>
              <w:jc w:val="both"/>
              <w:rPr>
                <w:rFonts w:ascii="Times New Roman" w:hAnsi="Times New Roman"/>
                <w:sz w:val="28"/>
                <w:szCs w:val="28"/>
              </w:rPr>
            </w:pPr>
            <w:r w:rsidRPr="0056473C">
              <w:rPr>
                <w:rFonts w:ascii="Times New Roman" w:hAnsi="Times New Roman"/>
                <w:sz w:val="28"/>
                <w:szCs w:val="28"/>
              </w:rPr>
              <w:t>«документ</w:t>
            </w:r>
            <w:r w:rsidR="000F66B0">
              <w:rPr>
                <w:rFonts w:ascii="Times New Roman" w:hAnsi="Times New Roman"/>
                <w:sz w:val="28"/>
                <w:szCs w:val="28"/>
              </w:rPr>
              <w:t>ы</w:t>
            </w:r>
            <w:r w:rsidRPr="0056473C">
              <w:rPr>
                <w:rFonts w:ascii="Times New Roman" w:hAnsi="Times New Roman"/>
                <w:sz w:val="28"/>
                <w:szCs w:val="28"/>
              </w:rPr>
              <w:t xml:space="preserve"> (сведения), подтверждающие прохождение ребенк</w:t>
            </w:r>
            <w:r w:rsidR="0048410F" w:rsidRPr="0056473C">
              <w:rPr>
                <w:rFonts w:ascii="Times New Roman" w:hAnsi="Times New Roman"/>
                <w:sz w:val="28"/>
                <w:szCs w:val="28"/>
              </w:rPr>
              <w:t>ом</w:t>
            </w:r>
            <w:r w:rsidRPr="0056473C">
              <w:rPr>
                <w:rFonts w:ascii="Times New Roman" w:hAnsi="Times New Roman"/>
                <w:sz w:val="28"/>
                <w:szCs w:val="28"/>
              </w:rPr>
              <w:t>, достигш</w:t>
            </w:r>
            <w:r w:rsidR="0048410F" w:rsidRPr="0056473C">
              <w:rPr>
                <w:rFonts w:ascii="Times New Roman" w:hAnsi="Times New Roman"/>
                <w:sz w:val="28"/>
                <w:szCs w:val="28"/>
              </w:rPr>
              <w:t>им</w:t>
            </w:r>
            <w:r w:rsidRPr="0056473C">
              <w:rPr>
                <w:rFonts w:ascii="Times New Roman" w:hAnsi="Times New Roman"/>
                <w:sz w:val="28"/>
                <w:szCs w:val="28"/>
              </w:rPr>
              <w:t xml:space="preserve"> возраста 18 лет, военной службы (по призыву, по контракту, по мобилизации в Вооруженных Силах Российской Федерации) (далее – военная служба);</w:t>
            </w:r>
          </w:p>
          <w:p w:rsidR="004373A2" w:rsidRDefault="0048410F" w:rsidP="000F66B0">
            <w:pPr>
              <w:autoSpaceDE w:val="0"/>
              <w:autoSpaceDN w:val="0"/>
              <w:adjustRightInd w:val="0"/>
              <w:spacing w:line="233" w:lineRule="auto"/>
              <w:ind w:firstLine="709"/>
              <w:jc w:val="both"/>
              <w:rPr>
                <w:rFonts w:ascii="Times New Roman" w:eastAsiaTheme="minorHAnsi" w:hAnsi="Times New Roman"/>
                <w:sz w:val="28"/>
                <w:szCs w:val="28"/>
                <w:lang w:eastAsia="en-US"/>
              </w:rPr>
            </w:pPr>
            <w:proofErr w:type="gramStart"/>
            <w:r w:rsidRPr="0056473C">
              <w:rPr>
                <w:rFonts w:ascii="Times New Roman" w:hAnsi="Times New Roman"/>
                <w:sz w:val="28"/>
                <w:szCs w:val="28"/>
              </w:rPr>
              <w:t>документ</w:t>
            </w:r>
            <w:r w:rsidR="000F66B0">
              <w:rPr>
                <w:rFonts w:ascii="Times New Roman" w:hAnsi="Times New Roman"/>
                <w:sz w:val="28"/>
                <w:szCs w:val="28"/>
              </w:rPr>
              <w:t>ы</w:t>
            </w:r>
            <w:r w:rsidRPr="0056473C">
              <w:rPr>
                <w:rFonts w:ascii="Times New Roman" w:hAnsi="Times New Roman"/>
                <w:sz w:val="28"/>
                <w:szCs w:val="28"/>
              </w:rPr>
              <w:t xml:space="preserve"> (сведения), подтверждающие </w:t>
            </w:r>
            <w:r w:rsidRPr="0056473C">
              <w:rPr>
                <w:rFonts w:ascii="Times New Roman" w:eastAsiaTheme="minorHAnsi" w:hAnsi="Times New Roman"/>
                <w:sz w:val="28"/>
                <w:szCs w:val="28"/>
                <w:lang w:eastAsia="en-US"/>
              </w:rPr>
              <w:t>гибель (смерть) ребенка, если гибель (смерть) наступила при исполнении обязанностей военной службы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либо вследствие увечья (ранения, травмы, контузии)</w:t>
            </w:r>
            <w:r w:rsidRPr="0056473C">
              <w:t xml:space="preserve"> </w:t>
            </w:r>
            <w:r w:rsidRPr="0056473C">
              <w:rPr>
                <w:rFonts w:ascii="Times New Roman" w:eastAsiaTheme="minorHAnsi" w:hAnsi="Times New Roman"/>
                <w:sz w:val="28"/>
                <w:szCs w:val="28"/>
                <w:lang w:eastAsia="en-US"/>
              </w:rPr>
              <w:t>или заболевания, полученных им при исполнении обязанностей военной службы в ходе специальной военной операции, или признание</w:t>
            </w:r>
            <w:proofErr w:type="gramEnd"/>
            <w:r w:rsidRPr="0056473C">
              <w:rPr>
                <w:rFonts w:ascii="Times New Roman" w:eastAsiaTheme="minorHAnsi" w:hAnsi="Times New Roman"/>
                <w:sz w:val="28"/>
                <w:szCs w:val="28"/>
                <w:lang w:eastAsia="en-US"/>
              </w:rPr>
              <w:t xml:space="preserve"> безвестно отсутствующим, объявление умершим в порядке, предусмотренном гражданским процессуальным законодательством, такого ребенка;</w:t>
            </w:r>
          </w:p>
          <w:p w:rsidR="00012C4F" w:rsidRPr="0056473C" w:rsidRDefault="004373A2" w:rsidP="0048410F">
            <w:pPr>
              <w:autoSpaceDE w:val="0"/>
              <w:autoSpaceDN w:val="0"/>
              <w:adjustRightInd w:val="0"/>
              <w:ind w:firstLine="709"/>
              <w:jc w:val="both"/>
              <w:rPr>
                <w:rFonts w:ascii="Times New Roman" w:hAnsi="Times New Roman"/>
                <w:sz w:val="28"/>
                <w:szCs w:val="28"/>
              </w:rPr>
            </w:pPr>
            <w:r w:rsidRPr="004373A2">
              <w:rPr>
                <w:rFonts w:ascii="Times New Roman" w:hAnsi="Times New Roman"/>
                <w:sz w:val="28"/>
                <w:szCs w:val="28"/>
              </w:rPr>
              <w:lastRenderedPageBreak/>
              <w:t>иные документы, подтверждающие состав семьи заявителя</w:t>
            </w:r>
            <w:r w:rsidR="00012C4F" w:rsidRPr="0056473C">
              <w:rPr>
                <w:rFonts w:ascii="Times New Roman" w:hAnsi="Times New Roman"/>
                <w:sz w:val="28"/>
                <w:szCs w:val="28"/>
              </w:rPr>
              <w:t>»;</w:t>
            </w:r>
          </w:p>
          <w:p w:rsidR="00012C4F" w:rsidRPr="0056473C" w:rsidRDefault="000F66B0" w:rsidP="0048410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w:t>
            </w:r>
            <w:r w:rsidR="00012C4F" w:rsidRPr="0056473C">
              <w:rPr>
                <w:rFonts w:ascii="Times New Roman" w:hAnsi="Times New Roman"/>
                <w:sz w:val="28"/>
                <w:szCs w:val="28"/>
              </w:rPr>
              <w:t>пункт 10 дополнить</w:t>
            </w:r>
            <w:r w:rsidR="0023560A" w:rsidRPr="0056473C">
              <w:rPr>
                <w:rFonts w:ascii="Times New Roman" w:hAnsi="Times New Roman"/>
                <w:sz w:val="28"/>
                <w:szCs w:val="28"/>
              </w:rPr>
              <w:t xml:space="preserve"> </w:t>
            </w:r>
            <w:r w:rsidR="00012C4F" w:rsidRPr="0056473C">
              <w:rPr>
                <w:rFonts w:ascii="Times New Roman" w:hAnsi="Times New Roman"/>
                <w:sz w:val="28"/>
                <w:szCs w:val="28"/>
              </w:rPr>
              <w:t>новым</w:t>
            </w:r>
            <w:r w:rsidR="0048410F" w:rsidRPr="0056473C">
              <w:rPr>
                <w:rFonts w:ascii="Times New Roman" w:hAnsi="Times New Roman"/>
                <w:sz w:val="28"/>
                <w:szCs w:val="28"/>
              </w:rPr>
              <w:t>и</w:t>
            </w:r>
            <w:r w:rsidR="00012C4F" w:rsidRPr="0056473C">
              <w:rPr>
                <w:rFonts w:ascii="Times New Roman" w:hAnsi="Times New Roman"/>
                <w:sz w:val="28"/>
                <w:szCs w:val="28"/>
              </w:rPr>
              <w:t xml:space="preserve"> абзац</w:t>
            </w:r>
            <w:r w:rsidR="0048410F" w:rsidRPr="0056473C">
              <w:rPr>
                <w:rFonts w:ascii="Times New Roman" w:hAnsi="Times New Roman"/>
                <w:sz w:val="28"/>
                <w:szCs w:val="28"/>
              </w:rPr>
              <w:t>ами</w:t>
            </w:r>
            <w:r w:rsidR="00012C4F" w:rsidRPr="0056473C">
              <w:rPr>
                <w:rFonts w:ascii="Times New Roman" w:hAnsi="Times New Roman"/>
                <w:sz w:val="28"/>
                <w:szCs w:val="28"/>
              </w:rPr>
              <w:t xml:space="preserve"> третьим</w:t>
            </w:r>
            <w:r>
              <w:rPr>
                <w:rFonts w:ascii="Times New Roman" w:hAnsi="Times New Roman"/>
                <w:sz w:val="28"/>
                <w:szCs w:val="28"/>
              </w:rPr>
              <w:t> - </w:t>
            </w:r>
            <w:r w:rsidR="0048410F" w:rsidRPr="0056473C">
              <w:rPr>
                <w:rFonts w:ascii="Times New Roman" w:hAnsi="Times New Roman"/>
                <w:sz w:val="28"/>
                <w:szCs w:val="28"/>
              </w:rPr>
              <w:t>четвертым</w:t>
            </w:r>
            <w:r w:rsidR="00012C4F" w:rsidRPr="0056473C">
              <w:rPr>
                <w:rFonts w:ascii="Times New Roman" w:hAnsi="Times New Roman"/>
                <w:sz w:val="28"/>
                <w:szCs w:val="28"/>
              </w:rPr>
              <w:t xml:space="preserve"> следующего содержания:</w:t>
            </w:r>
          </w:p>
          <w:p w:rsidR="0048410F" w:rsidRPr="0056473C" w:rsidRDefault="00012C4F" w:rsidP="0048410F">
            <w:pPr>
              <w:autoSpaceDE w:val="0"/>
              <w:autoSpaceDN w:val="0"/>
              <w:adjustRightInd w:val="0"/>
              <w:ind w:firstLine="709"/>
              <w:jc w:val="both"/>
              <w:rPr>
                <w:rFonts w:ascii="Times New Roman" w:hAnsi="Times New Roman"/>
                <w:sz w:val="28"/>
                <w:szCs w:val="28"/>
              </w:rPr>
            </w:pPr>
            <w:proofErr w:type="gramStart"/>
            <w:r w:rsidRPr="0056473C">
              <w:rPr>
                <w:rFonts w:ascii="Times New Roman" w:hAnsi="Times New Roman"/>
                <w:sz w:val="28"/>
                <w:szCs w:val="28"/>
              </w:rPr>
              <w:t>«В случае прохождени</w:t>
            </w:r>
            <w:r w:rsidR="0048410F" w:rsidRPr="0056473C">
              <w:rPr>
                <w:rFonts w:ascii="Times New Roman" w:hAnsi="Times New Roman"/>
                <w:sz w:val="28"/>
                <w:szCs w:val="28"/>
              </w:rPr>
              <w:t>я</w:t>
            </w:r>
            <w:r w:rsidRPr="0056473C">
              <w:rPr>
                <w:rFonts w:ascii="Times New Roman" w:hAnsi="Times New Roman"/>
                <w:sz w:val="28"/>
                <w:szCs w:val="28"/>
              </w:rPr>
              <w:t xml:space="preserve"> ребенк</w:t>
            </w:r>
            <w:r w:rsidR="0048410F" w:rsidRPr="0056473C">
              <w:rPr>
                <w:rFonts w:ascii="Times New Roman" w:hAnsi="Times New Roman"/>
                <w:sz w:val="28"/>
                <w:szCs w:val="28"/>
              </w:rPr>
              <w:t>ом</w:t>
            </w:r>
            <w:r w:rsidRPr="0056473C">
              <w:rPr>
                <w:rFonts w:ascii="Times New Roman" w:hAnsi="Times New Roman"/>
                <w:sz w:val="28"/>
                <w:szCs w:val="28"/>
              </w:rPr>
              <w:t>, достигш</w:t>
            </w:r>
            <w:r w:rsidR="0048410F" w:rsidRPr="0056473C">
              <w:rPr>
                <w:rFonts w:ascii="Times New Roman" w:hAnsi="Times New Roman"/>
                <w:sz w:val="28"/>
                <w:szCs w:val="28"/>
              </w:rPr>
              <w:t>им</w:t>
            </w:r>
            <w:r w:rsidRPr="0056473C">
              <w:rPr>
                <w:rFonts w:ascii="Times New Roman" w:hAnsi="Times New Roman"/>
                <w:sz w:val="28"/>
                <w:szCs w:val="28"/>
              </w:rPr>
              <w:t xml:space="preserve"> возраста 18 лет, военной службы заявитель </w:t>
            </w:r>
            <w:r w:rsidR="0048410F" w:rsidRPr="0056473C">
              <w:rPr>
                <w:rFonts w:ascii="Times New Roman" w:hAnsi="Times New Roman"/>
                <w:sz w:val="28"/>
                <w:szCs w:val="28"/>
              </w:rPr>
              <w:t>представляет</w:t>
            </w:r>
            <w:r w:rsidRPr="0056473C">
              <w:rPr>
                <w:rFonts w:ascii="Times New Roman" w:hAnsi="Times New Roman"/>
                <w:sz w:val="28"/>
                <w:szCs w:val="28"/>
              </w:rPr>
              <w:t xml:space="preserve"> в течение 30 календарных дней со дня начала военной службы </w:t>
            </w:r>
            <w:r w:rsidR="0048410F" w:rsidRPr="0056473C">
              <w:rPr>
                <w:rFonts w:ascii="Times New Roman" w:hAnsi="Times New Roman"/>
                <w:sz w:val="28"/>
                <w:szCs w:val="28"/>
              </w:rPr>
              <w:t xml:space="preserve">в государственное казенное учреждение Рязанской области «Управление социальной защиты населения Рязанской области» с заявлением о продлении срока действия удостоверения многодетной семьи документ, подтверждающий прохождение ребенком, достигшим возраста </w:t>
            </w:r>
            <w:r w:rsidR="000F66B0">
              <w:rPr>
                <w:rFonts w:ascii="Times New Roman" w:hAnsi="Times New Roman"/>
                <w:sz w:val="28"/>
                <w:szCs w:val="28"/>
              </w:rPr>
              <w:br/>
            </w:r>
            <w:r w:rsidR="0048410F" w:rsidRPr="0056473C">
              <w:rPr>
                <w:rFonts w:ascii="Times New Roman" w:hAnsi="Times New Roman"/>
                <w:sz w:val="28"/>
                <w:szCs w:val="28"/>
              </w:rPr>
              <w:t>18 лет, военной службы, а также удостоверение многодетной семьи.</w:t>
            </w:r>
            <w:proofErr w:type="gramEnd"/>
            <w:r w:rsidR="0048410F" w:rsidRPr="0056473C">
              <w:rPr>
                <w:rFonts w:ascii="Times New Roman" w:hAnsi="Times New Roman"/>
                <w:sz w:val="28"/>
                <w:szCs w:val="28"/>
              </w:rPr>
              <w:t xml:space="preserve"> Далее указанные документы и удостоверение представляются ежегодно до окончания прохождения ребенком, достигшим возраста 18 лет, военной службы или достижения им возраста 23 лет в течение 30 календарных дней со дня истечения 11 календарных месяцев с месяца предыдущего их представления.</w:t>
            </w:r>
          </w:p>
          <w:p w:rsidR="0048410F" w:rsidRPr="0056473C" w:rsidRDefault="0048410F" w:rsidP="0048410F">
            <w:pPr>
              <w:autoSpaceDE w:val="0"/>
              <w:autoSpaceDN w:val="0"/>
              <w:adjustRightInd w:val="0"/>
              <w:ind w:firstLine="709"/>
              <w:jc w:val="both"/>
              <w:rPr>
                <w:rFonts w:ascii="Times New Roman" w:hAnsi="Times New Roman"/>
                <w:sz w:val="28"/>
                <w:szCs w:val="28"/>
              </w:rPr>
            </w:pPr>
            <w:proofErr w:type="gramStart"/>
            <w:r w:rsidRPr="0056473C">
              <w:rPr>
                <w:rFonts w:ascii="Times New Roman" w:eastAsiaTheme="minorHAnsi" w:hAnsi="Times New Roman"/>
                <w:sz w:val="28"/>
                <w:szCs w:val="28"/>
                <w:lang w:eastAsia="en-US"/>
              </w:rPr>
              <w:t>В случае гибели (смерти) ребенка, если гибель (смерть) наступила при исполнении обязанностей военной службы в ходе специальной военной операции либо вследствие увечья (ранения, травмы, контузии)</w:t>
            </w:r>
            <w:r w:rsidRPr="0056473C">
              <w:t xml:space="preserve"> </w:t>
            </w:r>
            <w:r w:rsidRPr="0056473C">
              <w:rPr>
                <w:rFonts w:ascii="Times New Roman" w:eastAsiaTheme="minorHAnsi" w:hAnsi="Times New Roman"/>
                <w:sz w:val="28"/>
                <w:szCs w:val="28"/>
                <w:lang w:eastAsia="en-US"/>
              </w:rPr>
              <w:t xml:space="preserve">или заболевания, полученных им при исполнении обязанностей военной службы в ходе специальной военной операции, или в случае признания безвестно отсутствующим, объявления умершим в порядке, предусмотренном гражданским процессуальным законодательством, такого ребенка заявитель представляет </w:t>
            </w:r>
            <w:r w:rsidRPr="0056473C">
              <w:rPr>
                <w:rFonts w:ascii="Times New Roman" w:hAnsi="Times New Roman"/>
                <w:sz w:val="28"/>
                <w:szCs w:val="28"/>
              </w:rPr>
              <w:t>в государственное казенное</w:t>
            </w:r>
            <w:proofErr w:type="gramEnd"/>
            <w:r w:rsidRPr="0056473C">
              <w:rPr>
                <w:rFonts w:ascii="Times New Roman" w:hAnsi="Times New Roman"/>
                <w:sz w:val="28"/>
                <w:szCs w:val="28"/>
              </w:rPr>
              <w:t xml:space="preserve"> </w:t>
            </w:r>
            <w:proofErr w:type="gramStart"/>
            <w:r w:rsidRPr="0056473C">
              <w:rPr>
                <w:rFonts w:ascii="Times New Roman" w:hAnsi="Times New Roman"/>
                <w:sz w:val="28"/>
                <w:szCs w:val="28"/>
              </w:rPr>
              <w:t xml:space="preserve">учреждение Рязанской области «Управление социальной защиты населения Рязанской области» с заявлением о продлении срока действия удостоверения многодетной семьи документ, подтверждающий </w:t>
            </w:r>
            <w:r w:rsidRPr="0056473C">
              <w:rPr>
                <w:rFonts w:ascii="Times New Roman" w:eastAsiaTheme="minorHAnsi" w:hAnsi="Times New Roman"/>
                <w:sz w:val="28"/>
                <w:szCs w:val="28"/>
                <w:lang w:eastAsia="en-US"/>
              </w:rPr>
              <w:t>гибель (смерть) ребенка, если гибель (смерть) наступила при исполнении обязанностей военной службы в ходе специальной военной операции либо вследствие увечья (ранения, травмы, контузии)</w:t>
            </w:r>
            <w:r w:rsidRPr="0056473C">
              <w:t xml:space="preserve"> </w:t>
            </w:r>
            <w:r w:rsidRPr="0056473C">
              <w:rPr>
                <w:rFonts w:ascii="Times New Roman" w:eastAsiaTheme="minorHAnsi" w:hAnsi="Times New Roman"/>
                <w:sz w:val="28"/>
                <w:szCs w:val="28"/>
                <w:lang w:eastAsia="en-US"/>
              </w:rPr>
              <w:t>или заболевания, полученных им при исполнении обязанностей военной службы в ходе специальной военной операции, или признание безвестно</w:t>
            </w:r>
            <w:proofErr w:type="gramEnd"/>
            <w:r w:rsidRPr="0056473C">
              <w:rPr>
                <w:rFonts w:ascii="Times New Roman" w:eastAsiaTheme="minorHAnsi" w:hAnsi="Times New Roman"/>
                <w:sz w:val="28"/>
                <w:szCs w:val="28"/>
                <w:lang w:eastAsia="en-US"/>
              </w:rPr>
              <w:t xml:space="preserve"> отсутствующим, объявление умершим в порядке, предусмотренном гражданским процессуальным законодательством, такого ребенка, </w:t>
            </w:r>
            <w:r w:rsidRPr="0056473C">
              <w:rPr>
                <w:rFonts w:ascii="Times New Roman" w:hAnsi="Times New Roman"/>
                <w:sz w:val="28"/>
                <w:szCs w:val="28"/>
              </w:rPr>
              <w:t>а также удостоверение многодетной семьи</w:t>
            </w:r>
            <w:proofErr w:type="gramStart"/>
            <w:r w:rsidRPr="0056473C">
              <w:rPr>
                <w:rFonts w:ascii="Times New Roman" w:hAnsi="Times New Roman"/>
                <w:sz w:val="28"/>
                <w:szCs w:val="28"/>
              </w:rPr>
              <w:t>.»;</w:t>
            </w:r>
            <w:proofErr w:type="gramEnd"/>
          </w:p>
          <w:p w:rsidR="0048410F" w:rsidRPr="0056473C" w:rsidRDefault="0048410F" w:rsidP="0048410F">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3) в абзаце втором пункта 11 слова «документа (сведений) образовательной организации, подтверждающего обучение ребенка (детей) по очной форме обучения по основным образовательным программам» заменить словами «документов, из числа указанных в абзацах втор</w:t>
            </w:r>
            <w:r w:rsidR="003E6071">
              <w:rPr>
                <w:rFonts w:ascii="Times New Roman" w:hAnsi="Times New Roman"/>
                <w:sz w:val="28"/>
                <w:szCs w:val="28"/>
              </w:rPr>
              <w:t>о</w:t>
            </w:r>
            <w:r w:rsidR="00CF3FCD">
              <w:rPr>
                <w:rFonts w:ascii="Times New Roman" w:hAnsi="Times New Roman"/>
                <w:sz w:val="28"/>
                <w:szCs w:val="28"/>
              </w:rPr>
              <w:t>м</w:t>
            </w:r>
            <w:r w:rsidR="000F66B0">
              <w:rPr>
                <w:rFonts w:ascii="Times New Roman" w:hAnsi="Times New Roman"/>
                <w:sz w:val="28"/>
                <w:szCs w:val="28"/>
              </w:rPr>
              <w:t> </w:t>
            </w:r>
            <w:proofErr w:type="gramStart"/>
            <w:r w:rsidRPr="0056473C">
              <w:rPr>
                <w:rFonts w:ascii="Times New Roman" w:hAnsi="Times New Roman"/>
                <w:sz w:val="28"/>
                <w:szCs w:val="28"/>
              </w:rPr>
              <w:t>-ч</w:t>
            </w:r>
            <w:proofErr w:type="gramEnd"/>
            <w:r w:rsidRPr="0056473C">
              <w:rPr>
                <w:rFonts w:ascii="Times New Roman" w:hAnsi="Times New Roman"/>
                <w:sz w:val="28"/>
                <w:szCs w:val="28"/>
              </w:rPr>
              <w:t>етвертом пункт</w:t>
            </w:r>
            <w:r w:rsidR="007B472D" w:rsidRPr="0056473C">
              <w:rPr>
                <w:rFonts w:ascii="Times New Roman" w:hAnsi="Times New Roman"/>
                <w:sz w:val="28"/>
                <w:szCs w:val="28"/>
              </w:rPr>
              <w:t xml:space="preserve">а </w:t>
            </w:r>
            <w:r w:rsidRPr="0056473C">
              <w:rPr>
                <w:rFonts w:ascii="Times New Roman" w:hAnsi="Times New Roman"/>
                <w:sz w:val="28"/>
                <w:szCs w:val="28"/>
              </w:rPr>
              <w:t>10 настоящего Порядка»;</w:t>
            </w:r>
          </w:p>
          <w:p w:rsidR="0048410F" w:rsidRPr="0056473C" w:rsidRDefault="0048410F" w:rsidP="0048410F">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 xml:space="preserve">4) в абзаце первом пункта 12 слова «документ (сведения) образовательной организации, подтверждающий обучение ребенка (детей) по очной форме </w:t>
            </w:r>
            <w:proofErr w:type="gramStart"/>
            <w:r w:rsidRPr="0056473C">
              <w:rPr>
                <w:rFonts w:ascii="Times New Roman" w:hAnsi="Times New Roman"/>
                <w:sz w:val="28"/>
                <w:szCs w:val="28"/>
              </w:rPr>
              <w:t>обучения</w:t>
            </w:r>
            <w:proofErr w:type="gramEnd"/>
            <w:r w:rsidRPr="0056473C">
              <w:rPr>
                <w:rFonts w:ascii="Times New Roman" w:hAnsi="Times New Roman"/>
                <w:sz w:val="28"/>
                <w:szCs w:val="28"/>
              </w:rPr>
              <w:t xml:space="preserve"> по основным образовательным программам» заменить словами «документ</w:t>
            </w:r>
            <w:r w:rsidR="000F66B0">
              <w:rPr>
                <w:rFonts w:ascii="Times New Roman" w:hAnsi="Times New Roman"/>
                <w:sz w:val="28"/>
                <w:szCs w:val="28"/>
              </w:rPr>
              <w:t>ы</w:t>
            </w:r>
            <w:r w:rsidRPr="0056473C">
              <w:rPr>
                <w:rFonts w:ascii="Times New Roman" w:hAnsi="Times New Roman"/>
                <w:sz w:val="28"/>
                <w:szCs w:val="28"/>
              </w:rPr>
              <w:t>, из числа указанных в абзацах втором</w:t>
            </w:r>
            <w:r w:rsidR="000F66B0">
              <w:rPr>
                <w:rFonts w:ascii="Times New Roman" w:hAnsi="Times New Roman"/>
                <w:sz w:val="28"/>
                <w:szCs w:val="28"/>
              </w:rPr>
              <w:t> </w:t>
            </w:r>
            <w:r w:rsidRPr="0056473C">
              <w:rPr>
                <w:rFonts w:ascii="Times New Roman" w:hAnsi="Times New Roman"/>
                <w:sz w:val="28"/>
                <w:szCs w:val="28"/>
              </w:rPr>
              <w:t>-</w:t>
            </w:r>
            <w:r w:rsidR="000F66B0">
              <w:rPr>
                <w:rFonts w:ascii="Times New Roman" w:hAnsi="Times New Roman"/>
                <w:sz w:val="28"/>
                <w:szCs w:val="28"/>
              </w:rPr>
              <w:t> </w:t>
            </w:r>
            <w:r w:rsidRPr="0056473C">
              <w:rPr>
                <w:rFonts w:ascii="Times New Roman" w:hAnsi="Times New Roman"/>
                <w:sz w:val="28"/>
                <w:szCs w:val="28"/>
              </w:rPr>
              <w:t>четвертом пункт</w:t>
            </w:r>
            <w:r w:rsidR="007B472D" w:rsidRPr="0056473C">
              <w:rPr>
                <w:rFonts w:ascii="Times New Roman" w:hAnsi="Times New Roman"/>
                <w:sz w:val="28"/>
                <w:szCs w:val="28"/>
              </w:rPr>
              <w:t>а</w:t>
            </w:r>
            <w:r w:rsidRPr="0056473C">
              <w:rPr>
                <w:rFonts w:ascii="Times New Roman" w:hAnsi="Times New Roman"/>
                <w:sz w:val="28"/>
                <w:szCs w:val="28"/>
              </w:rPr>
              <w:t xml:space="preserve"> 10 настоящего Порядка»</w:t>
            </w:r>
            <w:r w:rsidR="00E10AA9" w:rsidRPr="0056473C">
              <w:rPr>
                <w:rFonts w:ascii="Times New Roman" w:hAnsi="Times New Roman"/>
                <w:sz w:val="28"/>
                <w:szCs w:val="28"/>
              </w:rPr>
              <w:t>;</w:t>
            </w:r>
          </w:p>
          <w:p w:rsidR="00E10AA9" w:rsidRDefault="00E10AA9" w:rsidP="00E10AA9">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5) дополнить пунктом 12.1 следующего содержания:</w:t>
            </w:r>
          </w:p>
          <w:p w:rsidR="000F66B0" w:rsidRPr="0056473C" w:rsidRDefault="000F66B0" w:rsidP="00E10AA9">
            <w:pPr>
              <w:autoSpaceDE w:val="0"/>
              <w:autoSpaceDN w:val="0"/>
              <w:adjustRightInd w:val="0"/>
              <w:ind w:firstLine="709"/>
              <w:jc w:val="both"/>
              <w:rPr>
                <w:rFonts w:ascii="Times New Roman" w:hAnsi="Times New Roman"/>
                <w:sz w:val="28"/>
                <w:szCs w:val="28"/>
              </w:rPr>
            </w:pPr>
          </w:p>
          <w:p w:rsidR="0048410F" w:rsidRPr="0056473C" w:rsidRDefault="00E10AA9" w:rsidP="0056473C">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lastRenderedPageBreak/>
              <w:t>«12.1. </w:t>
            </w:r>
            <w:proofErr w:type="gramStart"/>
            <w:r w:rsidRPr="0056473C">
              <w:rPr>
                <w:rFonts w:ascii="Times New Roman" w:hAnsi="Times New Roman"/>
                <w:sz w:val="28"/>
                <w:szCs w:val="28"/>
              </w:rPr>
              <w:t>Заявители обязаны информировать государственное казенное учреждение Рязанской области «Управление социальной защиты населения Рязанской области» о наступлении обстоятельств, влекущих утрату статуса многодетной семьи, в том числе об изменении состава семьи, прекращении гражданства Российской Федерации, снятия с регистрационного учета по месту жительства или месту пребывания на территории Рязанской области, утрате статуса беженцев или вынужденных переселенцев, прекращении обучения ребенка</w:t>
            </w:r>
            <w:r w:rsidR="00467BDB" w:rsidRPr="0056473C">
              <w:rPr>
                <w:rFonts w:ascii="Times New Roman" w:hAnsi="Times New Roman"/>
                <w:sz w:val="28"/>
                <w:szCs w:val="28"/>
              </w:rPr>
              <w:t xml:space="preserve"> в возрасте от</w:t>
            </w:r>
            <w:r w:rsidRPr="0056473C">
              <w:rPr>
                <w:rFonts w:ascii="Times New Roman" w:hAnsi="Times New Roman"/>
                <w:sz w:val="28"/>
                <w:szCs w:val="28"/>
              </w:rPr>
              <w:t xml:space="preserve"> 18</w:t>
            </w:r>
            <w:proofErr w:type="gramEnd"/>
            <w:r w:rsidRPr="0056473C">
              <w:rPr>
                <w:rFonts w:ascii="Times New Roman" w:hAnsi="Times New Roman"/>
                <w:sz w:val="28"/>
                <w:szCs w:val="28"/>
              </w:rPr>
              <w:t xml:space="preserve"> </w:t>
            </w:r>
            <w:proofErr w:type="gramStart"/>
            <w:r w:rsidRPr="0056473C">
              <w:rPr>
                <w:rFonts w:ascii="Times New Roman" w:hAnsi="Times New Roman"/>
                <w:sz w:val="28"/>
                <w:szCs w:val="28"/>
              </w:rPr>
              <w:t>лет</w:t>
            </w:r>
            <w:r w:rsidR="00467BDB" w:rsidRPr="0056473C">
              <w:rPr>
                <w:rFonts w:ascii="Times New Roman" w:hAnsi="Times New Roman"/>
                <w:sz w:val="28"/>
                <w:szCs w:val="28"/>
              </w:rPr>
              <w:t xml:space="preserve"> до 23 лет</w:t>
            </w:r>
            <w:r w:rsidRPr="0056473C">
              <w:rPr>
                <w:rFonts w:ascii="Times New Roman" w:hAnsi="Times New Roman"/>
                <w:sz w:val="28"/>
                <w:szCs w:val="28"/>
              </w:rPr>
              <w:t xml:space="preserve">, учитываемого в составе семьи заявителя при подтверждении категории многодетной семьи, по очной форме обучения по основным образовательным программам, увольнения такого ребенка с военной службы, </w:t>
            </w:r>
            <w:r w:rsidRPr="0056473C">
              <w:rPr>
                <w:rFonts w:ascii="Times New Roman" w:eastAsiaTheme="minorHAnsi" w:hAnsi="Times New Roman"/>
                <w:sz w:val="28"/>
                <w:szCs w:val="28"/>
                <w:lang w:eastAsia="en-US"/>
              </w:rPr>
              <w:t xml:space="preserve">отмены соответствующего решения суда о признании ребенка, принимавшего участие в специальной военной операции, </w:t>
            </w:r>
            <w:r w:rsidRPr="000F66B0">
              <w:rPr>
                <w:rFonts w:ascii="Times New Roman" w:eastAsiaTheme="minorHAnsi" w:hAnsi="Times New Roman"/>
                <w:spacing w:val="-4"/>
                <w:sz w:val="28"/>
                <w:szCs w:val="28"/>
                <w:lang w:eastAsia="en-US"/>
              </w:rPr>
              <w:t>безвестно отсутствующим, об объявлении его умершим</w:t>
            </w:r>
            <w:r w:rsidR="0056473C" w:rsidRPr="000F66B0">
              <w:rPr>
                <w:rFonts w:ascii="Times New Roman" w:eastAsiaTheme="minorHAnsi" w:hAnsi="Times New Roman"/>
                <w:spacing w:val="-4"/>
                <w:sz w:val="28"/>
                <w:szCs w:val="28"/>
                <w:lang w:eastAsia="en-US"/>
              </w:rPr>
              <w:t xml:space="preserve">, </w:t>
            </w:r>
            <w:r w:rsidR="0056473C" w:rsidRPr="000F66B0">
              <w:rPr>
                <w:rFonts w:ascii="Times New Roman" w:hAnsi="Times New Roman"/>
                <w:spacing w:val="-4"/>
                <w:sz w:val="28"/>
                <w:szCs w:val="28"/>
              </w:rPr>
              <w:t>в течение 10</w:t>
            </w:r>
            <w:r w:rsidR="000F66B0" w:rsidRPr="000F66B0">
              <w:rPr>
                <w:rFonts w:ascii="Times New Roman" w:hAnsi="Times New Roman"/>
                <w:spacing w:val="-4"/>
                <w:sz w:val="28"/>
                <w:szCs w:val="28"/>
              </w:rPr>
              <w:t> </w:t>
            </w:r>
            <w:r w:rsidR="0056473C" w:rsidRPr="000F66B0">
              <w:rPr>
                <w:rFonts w:ascii="Times New Roman" w:hAnsi="Times New Roman"/>
                <w:spacing w:val="-4"/>
                <w:sz w:val="28"/>
                <w:szCs w:val="28"/>
              </w:rPr>
              <w:t>рабочих</w:t>
            </w:r>
            <w:r w:rsidR="0056473C" w:rsidRPr="0056473C">
              <w:rPr>
                <w:rFonts w:ascii="Times New Roman" w:hAnsi="Times New Roman"/>
                <w:sz w:val="28"/>
                <w:szCs w:val="28"/>
              </w:rPr>
              <w:t xml:space="preserve"> дней, следующих за днем их наступления</w:t>
            </w:r>
            <w:r w:rsidRPr="0056473C">
              <w:rPr>
                <w:rFonts w:ascii="Times New Roman" w:eastAsiaTheme="minorHAnsi" w:hAnsi="Times New Roman"/>
                <w:sz w:val="28"/>
                <w:szCs w:val="28"/>
                <w:lang w:eastAsia="en-US"/>
              </w:rPr>
              <w:t>»</w:t>
            </w:r>
            <w:r w:rsidR="00B417B8" w:rsidRPr="0056473C">
              <w:rPr>
                <w:rFonts w:ascii="Times New Roman" w:eastAsiaTheme="minorHAnsi" w:hAnsi="Times New Roman"/>
                <w:sz w:val="28"/>
                <w:szCs w:val="28"/>
                <w:lang w:eastAsia="en-US"/>
              </w:rPr>
              <w:t>.</w:t>
            </w:r>
            <w:r w:rsidR="0048410F" w:rsidRPr="0056473C">
              <w:rPr>
                <w:rFonts w:ascii="Times New Roman" w:hAnsi="Times New Roman"/>
                <w:sz w:val="28"/>
                <w:szCs w:val="28"/>
              </w:rPr>
              <w:t xml:space="preserve"> </w:t>
            </w:r>
            <w:proofErr w:type="gramEnd"/>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2. Внести в приложение к постановлению  Правительства Рязанской области от 20 октября 2022 г. № 369 «О порядке предоставления дополнительных мер социальной поддержки отдельным категориям военнослужащих и членам их семей» (в редакции постановлений Правительства Рязанской области от 28.02.2023 № 70, от 28.03</w:t>
            </w:r>
            <w:r w:rsidR="00381B89" w:rsidRPr="0056473C">
              <w:rPr>
                <w:rFonts w:ascii="Times New Roman" w:hAnsi="Times New Roman"/>
                <w:sz w:val="28"/>
                <w:szCs w:val="28"/>
              </w:rPr>
              <w:t>.2023 № 106, от 27.06.2023 № 251</w:t>
            </w:r>
            <w:r w:rsidRPr="0056473C">
              <w:rPr>
                <w:rFonts w:ascii="Times New Roman" w:hAnsi="Times New Roman"/>
                <w:sz w:val="28"/>
                <w:szCs w:val="28"/>
              </w:rPr>
              <w:t>)</w:t>
            </w:r>
            <w:r w:rsidR="0023560A" w:rsidRPr="0056473C">
              <w:rPr>
                <w:rFonts w:ascii="Times New Roman" w:hAnsi="Times New Roman"/>
                <w:sz w:val="28"/>
                <w:szCs w:val="28"/>
              </w:rPr>
              <w:t xml:space="preserve"> </w:t>
            </w:r>
            <w:r w:rsidRPr="0056473C">
              <w:rPr>
                <w:rFonts w:ascii="Times New Roman" w:hAnsi="Times New Roman"/>
                <w:sz w:val="28"/>
                <w:szCs w:val="28"/>
              </w:rPr>
              <w:t>следующие изменения:</w:t>
            </w:r>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1) преамбулу дополнить абзацами следующего содержания:</w:t>
            </w:r>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(далее – лица, заключившие контракт);</w:t>
            </w:r>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 членам семей, указанным в части 4 статьи 1 Закона, лиц, заключивших контракт;</w:t>
            </w:r>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 ветеранам боевых действий</w:t>
            </w:r>
            <w:proofErr w:type="gramStart"/>
            <w:r w:rsidRPr="0056473C">
              <w:rPr>
                <w:rFonts w:ascii="Times New Roman" w:hAnsi="Times New Roman"/>
                <w:sz w:val="28"/>
                <w:szCs w:val="28"/>
              </w:rPr>
              <w:t>.»;</w:t>
            </w:r>
            <w:proofErr w:type="gramEnd"/>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2) в пункте 2.1:</w:t>
            </w:r>
          </w:p>
          <w:p w:rsidR="00702A30" w:rsidRPr="0056473C" w:rsidRDefault="00702A30" w:rsidP="00702A30">
            <w:pPr>
              <w:autoSpaceDE w:val="0"/>
              <w:autoSpaceDN w:val="0"/>
              <w:adjustRightInd w:val="0"/>
              <w:ind w:firstLine="709"/>
              <w:jc w:val="both"/>
              <w:rPr>
                <w:rFonts w:ascii="Times New Roman" w:hAnsi="Times New Roman"/>
                <w:sz w:val="28"/>
                <w:szCs w:val="28"/>
              </w:rPr>
            </w:pPr>
            <w:proofErr w:type="gramStart"/>
            <w:r w:rsidRPr="0056473C">
              <w:rPr>
                <w:rFonts w:ascii="Times New Roman" w:hAnsi="Times New Roman"/>
                <w:sz w:val="28"/>
                <w:szCs w:val="28"/>
              </w:rPr>
              <w:t>- в абзац</w:t>
            </w:r>
            <w:r w:rsidR="002445D1" w:rsidRPr="0056473C">
              <w:rPr>
                <w:rFonts w:ascii="Times New Roman" w:hAnsi="Times New Roman"/>
                <w:sz w:val="28"/>
                <w:szCs w:val="28"/>
              </w:rPr>
              <w:t>е</w:t>
            </w:r>
            <w:r w:rsidRPr="0056473C">
              <w:rPr>
                <w:rFonts w:ascii="Times New Roman" w:hAnsi="Times New Roman"/>
                <w:sz w:val="28"/>
                <w:szCs w:val="28"/>
              </w:rPr>
              <w:t xml:space="preserve"> первом слова «лица, принимающие (принимавшие) участие в специальной военной операции, члены семей погибших мобилизованных граждан, лиц, принимавших участие в специальной военной операции» заменить словами «лица, принимающие (принимавшие) участие в специальной военной операции, лица, заключившие контракт, ветераны боевых действий, члены семей погибших мобилизованных граждан, лиц, принимавших участие в специальной военной операции, лиц, заключивших контракт, либо законные представители (уполномоченные ими</w:t>
            </w:r>
            <w:proofErr w:type="gramEnd"/>
            <w:r w:rsidRPr="0056473C">
              <w:rPr>
                <w:rFonts w:ascii="Times New Roman" w:hAnsi="Times New Roman"/>
                <w:sz w:val="28"/>
                <w:szCs w:val="28"/>
              </w:rPr>
              <w:t xml:space="preserve"> представители) детей погибших мобилизованных граждан, лиц, принимавших участие в специальной военной операции, лиц, заключивших контракт»;</w:t>
            </w:r>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 абзац второй после слов «специальной военной операции» дополнить словами «, лиц, заключивших контракт»;</w:t>
            </w:r>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3) в пункте 2.2:</w:t>
            </w:r>
          </w:p>
          <w:p w:rsidR="00702A30"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 дополнить подпунктами 3.1-3.4 следующего содержания:</w:t>
            </w:r>
          </w:p>
          <w:p w:rsidR="000F66B0" w:rsidRPr="0056473C" w:rsidRDefault="000F66B0" w:rsidP="00702A30">
            <w:pPr>
              <w:autoSpaceDE w:val="0"/>
              <w:autoSpaceDN w:val="0"/>
              <w:adjustRightInd w:val="0"/>
              <w:ind w:firstLine="709"/>
              <w:jc w:val="both"/>
              <w:rPr>
                <w:rFonts w:ascii="Times New Roman" w:hAnsi="Times New Roman"/>
                <w:sz w:val="28"/>
                <w:szCs w:val="28"/>
              </w:rPr>
            </w:pPr>
          </w:p>
          <w:p w:rsidR="00702A30" w:rsidRPr="0056473C" w:rsidRDefault="00702A30" w:rsidP="000F66B0">
            <w:pPr>
              <w:autoSpaceDE w:val="0"/>
              <w:autoSpaceDN w:val="0"/>
              <w:adjustRightInd w:val="0"/>
              <w:spacing w:line="235" w:lineRule="auto"/>
              <w:ind w:firstLine="709"/>
              <w:jc w:val="both"/>
              <w:rPr>
                <w:rFonts w:ascii="Times New Roman" w:hAnsi="Times New Roman"/>
                <w:sz w:val="28"/>
                <w:szCs w:val="28"/>
              </w:rPr>
            </w:pPr>
            <w:r w:rsidRPr="0056473C">
              <w:rPr>
                <w:rFonts w:ascii="Times New Roman" w:hAnsi="Times New Roman"/>
                <w:sz w:val="28"/>
                <w:szCs w:val="28"/>
              </w:rPr>
              <w:lastRenderedPageBreak/>
              <w:t>«3.1) документ, повреждающий заключение контракта (наличие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(при обращении лица, заключившего контракт);</w:t>
            </w:r>
          </w:p>
          <w:p w:rsidR="00702A30" w:rsidRPr="0056473C" w:rsidRDefault="00702A30" w:rsidP="000F66B0">
            <w:pPr>
              <w:autoSpaceDE w:val="0"/>
              <w:autoSpaceDN w:val="0"/>
              <w:adjustRightInd w:val="0"/>
              <w:spacing w:line="235" w:lineRule="auto"/>
              <w:ind w:firstLine="709"/>
              <w:jc w:val="both"/>
              <w:rPr>
                <w:rFonts w:ascii="Times New Roman" w:hAnsi="Times New Roman"/>
                <w:sz w:val="28"/>
                <w:szCs w:val="28"/>
              </w:rPr>
            </w:pPr>
            <w:r w:rsidRPr="0056473C">
              <w:rPr>
                <w:rFonts w:ascii="Times New Roman" w:hAnsi="Times New Roman"/>
                <w:sz w:val="28"/>
                <w:szCs w:val="28"/>
              </w:rPr>
              <w:t>3.2) документ, повреждающий завершение участия в специальной военной операции лица, заключившего контракт (при обращении за мерой социальной поддержки по отдыху и оздоровлению лица, заключившего контракт, после завершения участия ходе специальной военной операции);</w:t>
            </w:r>
          </w:p>
          <w:p w:rsidR="00702A30" w:rsidRPr="0056473C" w:rsidRDefault="00702A30" w:rsidP="000F66B0">
            <w:pPr>
              <w:autoSpaceDE w:val="0"/>
              <w:autoSpaceDN w:val="0"/>
              <w:adjustRightInd w:val="0"/>
              <w:spacing w:line="235" w:lineRule="auto"/>
              <w:ind w:firstLine="709"/>
              <w:jc w:val="both"/>
              <w:rPr>
                <w:rFonts w:ascii="Times New Roman" w:hAnsi="Times New Roman"/>
                <w:sz w:val="28"/>
                <w:szCs w:val="28"/>
              </w:rPr>
            </w:pPr>
            <w:r w:rsidRPr="0056473C">
              <w:rPr>
                <w:rFonts w:ascii="Times New Roman" w:hAnsi="Times New Roman"/>
                <w:sz w:val="28"/>
                <w:szCs w:val="28"/>
              </w:rPr>
              <w:t>3.3) удостоверение ветерана боевых действий (при обращении ветерана боевых действий в соответствии с частью 12 статьи 3 Закона);</w:t>
            </w:r>
          </w:p>
          <w:p w:rsidR="00702A30" w:rsidRPr="0056473C" w:rsidRDefault="00702A30" w:rsidP="000F66B0">
            <w:pPr>
              <w:autoSpaceDE w:val="0"/>
              <w:autoSpaceDN w:val="0"/>
              <w:adjustRightInd w:val="0"/>
              <w:spacing w:line="235" w:lineRule="auto"/>
              <w:ind w:firstLine="709"/>
              <w:jc w:val="both"/>
              <w:rPr>
                <w:rFonts w:ascii="Times New Roman" w:hAnsi="Times New Roman"/>
                <w:sz w:val="28"/>
                <w:szCs w:val="28"/>
              </w:rPr>
            </w:pPr>
            <w:r w:rsidRPr="0056473C">
              <w:rPr>
                <w:rFonts w:ascii="Times New Roman" w:hAnsi="Times New Roman"/>
                <w:sz w:val="28"/>
                <w:szCs w:val="28"/>
              </w:rPr>
              <w:t>3.4) документ, подтверждающий полномочия законного представителя детей погибшего мобилизованного гражданина, лица, принимавшего участие в специальной военной операции, лица, заключившего контракт, или уполномоченного им представителя (при обращении в соответствии с частью</w:t>
            </w:r>
            <w:r w:rsidR="000F66B0">
              <w:rPr>
                <w:rFonts w:ascii="Times New Roman" w:hAnsi="Times New Roman"/>
                <w:sz w:val="28"/>
                <w:szCs w:val="28"/>
              </w:rPr>
              <w:t> </w:t>
            </w:r>
            <w:r w:rsidRPr="0056473C">
              <w:rPr>
                <w:rFonts w:ascii="Times New Roman" w:hAnsi="Times New Roman"/>
                <w:sz w:val="28"/>
                <w:szCs w:val="28"/>
              </w:rPr>
              <w:t>21 статьи 3 Закона)</w:t>
            </w:r>
            <w:proofErr w:type="gramStart"/>
            <w:r w:rsidRPr="0056473C">
              <w:rPr>
                <w:rFonts w:ascii="Times New Roman" w:hAnsi="Times New Roman"/>
                <w:sz w:val="28"/>
                <w:szCs w:val="28"/>
              </w:rPr>
              <w:t>;»</w:t>
            </w:r>
            <w:proofErr w:type="gramEnd"/>
            <w:r w:rsidRPr="0056473C">
              <w:rPr>
                <w:rFonts w:ascii="Times New Roman" w:hAnsi="Times New Roman"/>
                <w:sz w:val="28"/>
                <w:szCs w:val="28"/>
              </w:rPr>
              <w:t>;</w:t>
            </w:r>
          </w:p>
          <w:p w:rsidR="00702A30" w:rsidRPr="0056473C" w:rsidRDefault="00702A30" w:rsidP="000F66B0">
            <w:pPr>
              <w:autoSpaceDE w:val="0"/>
              <w:autoSpaceDN w:val="0"/>
              <w:adjustRightInd w:val="0"/>
              <w:spacing w:line="235" w:lineRule="auto"/>
              <w:ind w:firstLine="709"/>
              <w:jc w:val="both"/>
              <w:rPr>
                <w:rFonts w:ascii="Times New Roman" w:hAnsi="Times New Roman"/>
                <w:sz w:val="28"/>
                <w:szCs w:val="28"/>
              </w:rPr>
            </w:pPr>
            <w:r w:rsidRPr="0056473C">
              <w:rPr>
                <w:rFonts w:ascii="Times New Roman" w:hAnsi="Times New Roman"/>
                <w:sz w:val="28"/>
                <w:szCs w:val="28"/>
              </w:rPr>
              <w:t>- пункты 4-6 изложить в следующей редакции:</w:t>
            </w:r>
          </w:p>
          <w:p w:rsidR="00702A30" w:rsidRPr="0056473C" w:rsidRDefault="00CF3FCD" w:rsidP="000F66B0">
            <w:pPr>
              <w:autoSpaceDE w:val="0"/>
              <w:autoSpaceDN w:val="0"/>
              <w:adjustRightInd w:val="0"/>
              <w:spacing w:line="235" w:lineRule="auto"/>
              <w:ind w:firstLine="709"/>
              <w:jc w:val="both"/>
              <w:rPr>
                <w:rFonts w:ascii="Times New Roman" w:hAnsi="Times New Roman"/>
                <w:sz w:val="28"/>
                <w:szCs w:val="28"/>
              </w:rPr>
            </w:pPr>
            <w:proofErr w:type="gramStart"/>
            <w:r>
              <w:rPr>
                <w:rFonts w:ascii="Times New Roman" w:hAnsi="Times New Roman"/>
                <w:sz w:val="28"/>
                <w:szCs w:val="28"/>
              </w:rPr>
              <w:t>«4) </w:t>
            </w:r>
            <w:r w:rsidR="00702A30" w:rsidRPr="0056473C">
              <w:rPr>
                <w:rFonts w:ascii="Times New Roman" w:hAnsi="Times New Roman"/>
                <w:sz w:val="28"/>
                <w:szCs w:val="28"/>
              </w:rPr>
              <w:t>документ, подтверждающий отнесение к членам семьи мобилизованного гражданина, лица, принимающего (принимавшего) участие в специальной военной операции, лица, заключившего контракт (при наличии в заявлении членов семей мобилизованных граждан, лиц, принимающих (принимавших) участие в СВО, лиц, заключивших контракт, либо при обращении членов семей погибших мобилизованных граждан, лиц, принимавших участие в специальной военной операции, лиц, заключивших контракт);</w:t>
            </w:r>
            <w:proofErr w:type="gramEnd"/>
          </w:p>
          <w:p w:rsidR="00702A30" w:rsidRPr="0056473C" w:rsidRDefault="00702A30" w:rsidP="000F66B0">
            <w:pPr>
              <w:autoSpaceDE w:val="0"/>
              <w:autoSpaceDN w:val="0"/>
              <w:adjustRightInd w:val="0"/>
              <w:spacing w:line="235" w:lineRule="auto"/>
              <w:ind w:firstLine="709"/>
              <w:jc w:val="both"/>
              <w:rPr>
                <w:rFonts w:ascii="Times New Roman" w:hAnsi="Times New Roman"/>
                <w:sz w:val="28"/>
                <w:szCs w:val="28"/>
              </w:rPr>
            </w:pPr>
            <w:r w:rsidRPr="0056473C">
              <w:rPr>
                <w:rFonts w:ascii="Times New Roman" w:hAnsi="Times New Roman"/>
                <w:sz w:val="28"/>
                <w:szCs w:val="28"/>
              </w:rPr>
              <w:t>5) документ, подтверждающий гибель мобилизованного гражданина, лица, принимавшего участие в специальной военной операции, лица, заключившего контракт (при обращении членов семей погибших мобилизованных граждан, лиц, принимавших участие в специальной военной операции, лиц, заключивших контракт);</w:t>
            </w:r>
          </w:p>
          <w:p w:rsidR="00702A30" w:rsidRPr="0056473C" w:rsidRDefault="00702A30" w:rsidP="000F66B0">
            <w:pPr>
              <w:autoSpaceDE w:val="0"/>
              <w:autoSpaceDN w:val="0"/>
              <w:adjustRightInd w:val="0"/>
              <w:spacing w:line="235" w:lineRule="auto"/>
              <w:ind w:firstLine="709"/>
              <w:jc w:val="both"/>
              <w:rPr>
                <w:rFonts w:ascii="Times New Roman" w:hAnsi="Times New Roman"/>
                <w:sz w:val="28"/>
                <w:szCs w:val="28"/>
              </w:rPr>
            </w:pPr>
            <w:r w:rsidRPr="0056473C">
              <w:rPr>
                <w:rFonts w:ascii="Times New Roman" w:hAnsi="Times New Roman"/>
                <w:sz w:val="28"/>
                <w:szCs w:val="28"/>
              </w:rPr>
              <w:t xml:space="preserve">6) документ, подтверждающий соблюдение условий, предусмотренных частями 2 и 3 статьи 1, частью </w:t>
            </w:r>
            <w:r w:rsidRPr="00CF3FCD">
              <w:rPr>
                <w:rFonts w:ascii="Times New Roman" w:hAnsi="Times New Roman"/>
                <w:sz w:val="28"/>
                <w:szCs w:val="28"/>
              </w:rPr>
              <w:t>2</w:t>
            </w:r>
            <w:r w:rsidR="00CF3FCD">
              <w:rPr>
                <w:rFonts w:ascii="Times New Roman" w:hAnsi="Times New Roman"/>
                <w:sz w:val="28"/>
                <w:szCs w:val="28"/>
              </w:rPr>
              <w:t>.</w:t>
            </w:r>
            <w:r w:rsidRPr="00CF3FCD">
              <w:rPr>
                <w:rFonts w:ascii="Times New Roman" w:hAnsi="Times New Roman"/>
                <w:sz w:val="28"/>
                <w:szCs w:val="28"/>
              </w:rPr>
              <w:t>2</w:t>
            </w:r>
            <w:r w:rsidRPr="0056473C">
              <w:rPr>
                <w:rFonts w:ascii="Times New Roman" w:hAnsi="Times New Roman"/>
                <w:sz w:val="28"/>
                <w:szCs w:val="28"/>
              </w:rPr>
              <w:t xml:space="preserve"> статьи 3 Закона, из числа следующих:</w:t>
            </w:r>
          </w:p>
          <w:p w:rsidR="00702A30" w:rsidRPr="0056473C" w:rsidRDefault="00702A30" w:rsidP="000F66B0">
            <w:pPr>
              <w:autoSpaceDE w:val="0"/>
              <w:autoSpaceDN w:val="0"/>
              <w:adjustRightInd w:val="0"/>
              <w:spacing w:line="235" w:lineRule="auto"/>
              <w:ind w:firstLine="709"/>
              <w:jc w:val="both"/>
              <w:rPr>
                <w:rFonts w:ascii="Times New Roman" w:hAnsi="Times New Roman"/>
                <w:sz w:val="28"/>
                <w:szCs w:val="28"/>
              </w:rPr>
            </w:pPr>
            <w:proofErr w:type="gramStart"/>
            <w:r w:rsidRPr="0056473C">
              <w:rPr>
                <w:rFonts w:ascii="Times New Roman" w:hAnsi="Times New Roman"/>
                <w:sz w:val="28"/>
                <w:szCs w:val="28"/>
              </w:rPr>
              <w:t xml:space="preserve">- о </w:t>
            </w:r>
            <w:r w:rsidR="00915388" w:rsidRPr="0056473C">
              <w:rPr>
                <w:rFonts w:ascii="Times New Roman" w:hAnsi="Times New Roman"/>
                <w:sz w:val="28"/>
                <w:szCs w:val="28"/>
              </w:rPr>
              <w:t>регистрации по месту жительства</w:t>
            </w:r>
            <w:r w:rsidRPr="0056473C">
              <w:rPr>
                <w:rFonts w:ascii="Times New Roman" w:hAnsi="Times New Roman"/>
                <w:sz w:val="28"/>
                <w:szCs w:val="28"/>
              </w:rPr>
              <w:t xml:space="preserve"> на территории Рязанской области либо регистрации по месту пребывания на территории Рязанской области при отсутствии регистрации по месту жительства на территории Российской Федерации лица, принимающего (принимавшего) участие в специальной военной операции, лица, заключившего контракт, ветерана боевых действий, а при наличии в заявлении членов семьи лица, принимающего (принимавшего) участие в СВО, лица, заключившего контракт, или обращении</w:t>
            </w:r>
            <w:proofErr w:type="gramEnd"/>
            <w:r w:rsidRPr="0056473C">
              <w:rPr>
                <w:rFonts w:ascii="Times New Roman" w:hAnsi="Times New Roman"/>
                <w:sz w:val="28"/>
                <w:szCs w:val="28"/>
              </w:rPr>
              <w:t xml:space="preserve"> </w:t>
            </w:r>
            <w:proofErr w:type="gramStart"/>
            <w:r w:rsidRPr="0056473C">
              <w:rPr>
                <w:rFonts w:ascii="Times New Roman" w:hAnsi="Times New Roman"/>
                <w:sz w:val="28"/>
                <w:szCs w:val="28"/>
              </w:rPr>
              <w:t xml:space="preserve">члена семьи погибшего лица, принимавшего участие в специальной военной операции, лица, заключившего контракт, </w:t>
            </w:r>
            <w:r w:rsidR="000F66B0">
              <w:rPr>
                <w:rFonts w:ascii="Times New Roman" w:hAnsi="Times New Roman"/>
                <w:sz w:val="28"/>
                <w:szCs w:val="28"/>
              </w:rPr>
              <w:t>–</w:t>
            </w:r>
            <w:r w:rsidRPr="0056473C">
              <w:rPr>
                <w:rFonts w:ascii="Times New Roman" w:hAnsi="Times New Roman"/>
                <w:sz w:val="28"/>
                <w:szCs w:val="28"/>
              </w:rPr>
              <w:t xml:space="preserve"> документ о регистрации по месту жительства на территории Рязанской области либо регистрации по месту пребывания на территории Рязанской области при отсутствии регистрации по месту жительства на территории Российской Федерации члена семьи лица, принимающего (принимавшего) участие в СВО, лица, заключившего контракт;</w:t>
            </w:r>
            <w:proofErr w:type="gramEnd"/>
          </w:p>
          <w:p w:rsidR="00702A30" w:rsidRPr="0056473C" w:rsidRDefault="00702A30" w:rsidP="00702A30">
            <w:pPr>
              <w:autoSpaceDE w:val="0"/>
              <w:autoSpaceDN w:val="0"/>
              <w:adjustRightInd w:val="0"/>
              <w:ind w:firstLine="709"/>
              <w:jc w:val="both"/>
              <w:rPr>
                <w:rFonts w:ascii="Times New Roman" w:hAnsi="Times New Roman"/>
                <w:sz w:val="28"/>
                <w:szCs w:val="28"/>
              </w:rPr>
            </w:pPr>
            <w:proofErr w:type="gramStart"/>
            <w:r w:rsidRPr="0056473C">
              <w:rPr>
                <w:rFonts w:ascii="Times New Roman" w:hAnsi="Times New Roman"/>
                <w:sz w:val="28"/>
                <w:szCs w:val="28"/>
              </w:rPr>
              <w:lastRenderedPageBreak/>
              <w:t>- о прохождении лицами, принимающими (принимавшими) участие в специальной военной операции,  лицами, заключившими контракт, службы в составе Вооруженных Сил Российской Федерации, войск национальной гвардии Российской Федерации,  дислоцированных на территории Рязанской области, или по контракту о пребывании граждан Российской Федерации в добровольческих формированиях, заключенному с Министерством обороны Российской Федерации в лице военного комиссара муниципального образования (муниципальных образований), расположенных на территории Рязанской области</w:t>
            </w:r>
            <w:proofErr w:type="gramEnd"/>
            <w:r w:rsidRPr="0056473C">
              <w:rPr>
                <w:rFonts w:ascii="Times New Roman" w:hAnsi="Times New Roman"/>
                <w:sz w:val="28"/>
                <w:szCs w:val="28"/>
              </w:rPr>
              <w:t>, или командира воинской части, выполняющей мероприятия по формированию добровольческих формирований, расположенной на территории Рязанской области</w:t>
            </w:r>
            <w:proofErr w:type="gramStart"/>
            <w:r w:rsidRPr="0056473C">
              <w:rPr>
                <w:rFonts w:ascii="Times New Roman" w:hAnsi="Times New Roman"/>
                <w:sz w:val="28"/>
                <w:szCs w:val="28"/>
              </w:rPr>
              <w:t>;»</w:t>
            </w:r>
            <w:proofErr w:type="gramEnd"/>
            <w:r w:rsidRPr="0056473C">
              <w:rPr>
                <w:rFonts w:ascii="Times New Roman" w:hAnsi="Times New Roman"/>
                <w:sz w:val="28"/>
                <w:szCs w:val="28"/>
              </w:rPr>
              <w:t>;</w:t>
            </w:r>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4) в пункте 2.3:</w:t>
            </w:r>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 абзац первый после слов «лиц, принимающих участие в специальной военной операции» дополнить словами «, лиц, заключивших контракт»;</w:t>
            </w:r>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 подпункт 1 после слов «указанных в частях 2, 3 статьи 1» дополнить словами «, части 2</w:t>
            </w:r>
            <w:r w:rsidR="00CF3FCD">
              <w:rPr>
                <w:rFonts w:ascii="Times New Roman" w:hAnsi="Times New Roman"/>
                <w:sz w:val="28"/>
                <w:szCs w:val="28"/>
              </w:rPr>
              <w:t>.2</w:t>
            </w:r>
            <w:r w:rsidRPr="0056473C">
              <w:rPr>
                <w:rFonts w:ascii="Times New Roman" w:hAnsi="Times New Roman"/>
                <w:sz w:val="28"/>
                <w:szCs w:val="28"/>
              </w:rPr>
              <w:t xml:space="preserve"> статьи 3»;</w:t>
            </w:r>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 подпункт 2 признать утратившим силу;</w:t>
            </w:r>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 подпункт 3 изложить в следующей редакции:</w:t>
            </w:r>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«3) обращение за получением меры социальной поддержки по отдыху и оздоровлению до истечения одного года со дня предыдущего обращения за получением указанной меры социальной поддержки (за исключением случаев обращения за ее получением в период военной службы по мобилизации либо участия в специальной военной операции)</w:t>
            </w:r>
            <w:proofErr w:type="gramStart"/>
            <w:r w:rsidRPr="0056473C">
              <w:rPr>
                <w:rFonts w:ascii="Times New Roman" w:hAnsi="Times New Roman"/>
                <w:sz w:val="28"/>
                <w:szCs w:val="28"/>
              </w:rPr>
              <w:t>;»</w:t>
            </w:r>
            <w:proofErr w:type="gramEnd"/>
            <w:r w:rsidRPr="0056473C">
              <w:rPr>
                <w:rFonts w:ascii="Times New Roman" w:hAnsi="Times New Roman"/>
                <w:sz w:val="28"/>
                <w:szCs w:val="28"/>
              </w:rPr>
              <w:t>;</w:t>
            </w:r>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5) в пункте 2.4 слова «бесплатной путевки» заменить словами «бесплатных путевок»;</w:t>
            </w:r>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6) в пункте 2.5:</w:t>
            </w:r>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 абзац первый после слов «лиц, принимающих участие в специальной военной операции» дополнить словами «, лиц, заключивших контракт»;</w:t>
            </w:r>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 абзацы второй, третий после слова «путевки» дополнить словами «(путевок с учетом членов семьи)»;</w:t>
            </w:r>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7) в пункте 2.6:</w:t>
            </w:r>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абзац первый после слов «специальной военной операции» дополнить словами «, лицам, заключившим контракт»;</w:t>
            </w:r>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абзац второй изложить в следующей редакции:</w:t>
            </w:r>
          </w:p>
          <w:p w:rsidR="00702A30" w:rsidRPr="0056473C" w:rsidRDefault="00702A30" w:rsidP="00702A30">
            <w:pPr>
              <w:autoSpaceDE w:val="0"/>
              <w:autoSpaceDN w:val="0"/>
              <w:adjustRightInd w:val="0"/>
              <w:ind w:firstLine="709"/>
              <w:jc w:val="both"/>
              <w:rPr>
                <w:rFonts w:ascii="Times New Roman" w:hAnsi="Times New Roman"/>
                <w:sz w:val="28"/>
                <w:szCs w:val="28"/>
              </w:rPr>
            </w:pPr>
            <w:proofErr w:type="gramStart"/>
            <w:r w:rsidRPr="0056473C">
              <w:rPr>
                <w:rFonts w:ascii="Times New Roman" w:hAnsi="Times New Roman"/>
                <w:sz w:val="28"/>
                <w:szCs w:val="28"/>
              </w:rPr>
              <w:t>«Мера социальной поддержки членам семей мобилизованных граждан, лиц, принимающих (принимавших) участие в СВО, лиц, заключивших контракт (за исключением членов семей погибших мобилизованных граждан, лиц, принимавших участие в специальной военной операции, лиц, заключивших контракт), предоставляется на период ее получения мобилизованными гражданами, лицами, принимающими (принимавшими) участие в специальной военной операции, лицами, заключившими контракт.»;</w:t>
            </w:r>
            <w:proofErr w:type="gramEnd"/>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8) дополнить пунктом 2.7 следующего содержания:</w:t>
            </w:r>
          </w:p>
          <w:p w:rsidR="00702A30" w:rsidRPr="0056473C" w:rsidRDefault="000F66B0" w:rsidP="00702A30">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«2.7. </w:t>
            </w:r>
            <w:r w:rsidR="00702A30" w:rsidRPr="0056473C">
              <w:rPr>
                <w:rFonts w:ascii="Times New Roman" w:hAnsi="Times New Roman"/>
                <w:sz w:val="28"/>
                <w:szCs w:val="28"/>
              </w:rPr>
              <w:t xml:space="preserve">Путевки законным представителям (уполномоченным ими представителям) детей погибших мобилизованных граждан, лиц, </w:t>
            </w:r>
            <w:r w:rsidR="00702A30" w:rsidRPr="0056473C">
              <w:rPr>
                <w:rFonts w:ascii="Times New Roman" w:hAnsi="Times New Roman"/>
                <w:sz w:val="28"/>
                <w:szCs w:val="28"/>
              </w:rPr>
              <w:lastRenderedPageBreak/>
              <w:t>принимавших участие в специальной военной операции, лиц, заключивших контракт, предоставляются на период получения меры социальной поддержки по отдыху и оздоровлению таких детей</w:t>
            </w:r>
            <w:proofErr w:type="gramStart"/>
            <w:r w:rsidR="00702A30" w:rsidRPr="0056473C">
              <w:rPr>
                <w:rFonts w:ascii="Times New Roman" w:hAnsi="Times New Roman"/>
                <w:sz w:val="28"/>
                <w:szCs w:val="28"/>
              </w:rPr>
              <w:t>.».</w:t>
            </w:r>
            <w:proofErr w:type="gramEnd"/>
          </w:p>
          <w:p w:rsidR="00702A30" w:rsidRPr="0056473C" w:rsidRDefault="000F66B0" w:rsidP="00702A30">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3. </w:t>
            </w:r>
            <w:r w:rsidR="00702A30" w:rsidRPr="0056473C">
              <w:rPr>
                <w:rFonts w:ascii="Times New Roman" w:hAnsi="Times New Roman"/>
                <w:sz w:val="28"/>
                <w:szCs w:val="28"/>
              </w:rPr>
              <w:t>Признать утратившими силу постановления Правительства Рязанской области:</w:t>
            </w:r>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 от 22 июня 2021 г. № 163 «О нормативах стоимости плодов и продукции личного подсобного хозяйства»;</w:t>
            </w:r>
          </w:p>
          <w:p w:rsidR="00702A30" w:rsidRPr="0056473C" w:rsidRDefault="00702A30" w:rsidP="00702A30">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 от 25 октября 2022 г. № 374 «О внесении изменения в постановление Правительства Рязанской области от 22 июня 2021 г. № 163 «О нормативах стоимости плодов и продукции личного подсобного хозяйства».</w:t>
            </w:r>
          </w:p>
          <w:p w:rsidR="00503B33" w:rsidRPr="0056473C" w:rsidRDefault="00503B33" w:rsidP="00503B33">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4. Настоящее постановление вступает в силу на следующий день после его официального опубликования, за исключением пункта 3 настоящего постановления.</w:t>
            </w:r>
          </w:p>
          <w:p w:rsidR="00503B33" w:rsidRPr="00033C41" w:rsidRDefault="00503B33" w:rsidP="00503B33">
            <w:pPr>
              <w:autoSpaceDE w:val="0"/>
              <w:autoSpaceDN w:val="0"/>
              <w:adjustRightInd w:val="0"/>
              <w:ind w:firstLine="709"/>
              <w:jc w:val="both"/>
              <w:rPr>
                <w:rFonts w:ascii="Times New Roman" w:hAnsi="Times New Roman"/>
                <w:sz w:val="28"/>
                <w:szCs w:val="28"/>
              </w:rPr>
            </w:pPr>
            <w:r w:rsidRPr="0056473C">
              <w:rPr>
                <w:rFonts w:ascii="Times New Roman" w:hAnsi="Times New Roman"/>
                <w:sz w:val="28"/>
                <w:szCs w:val="28"/>
              </w:rPr>
              <w:t xml:space="preserve">Пункт 3 настоящего постановления вступает в силу с 1 января </w:t>
            </w:r>
            <w:r w:rsidR="000F66B0">
              <w:rPr>
                <w:rFonts w:ascii="Times New Roman" w:hAnsi="Times New Roman"/>
                <w:sz w:val="28"/>
                <w:szCs w:val="28"/>
              </w:rPr>
              <w:br/>
            </w:r>
            <w:r w:rsidRPr="0056473C">
              <w:rPr>
                <w:rFonts w:ascii="Times New Roman" w:hAnsi="Times New Roman"/>
                <w:sz w:val="28"/>
                <w:szCs w:val="28"/>
              </w:rPr>
              <w:t>2024 года.</w:t>
            </w:r>
          </w:p>
          <w:p w:rsidR="00033C41" w:rsidRPr="00033C41" w:rsidRDefault="00033C41" w:rsidP="00052DB7">
            <w:pPr>
              <w:autoSpaceDE w:val="0"/>
              <w:autoSpaceDN w:val="0"/>
              <w:adjustRightInd w:val="0"/>
              <w:ind w:firstLine="709"/>
              <w:jc w:val="both"/>
              <w:rPr>
                <w:rFonts w:ascii="Times New Roman" w:hAnsi="Times New Roman"/>
                <w:sz w:val="28"/>
                <w:szCs w:val="28"/>
              </w:rPr>
            </w:pPr>
          </w:p>
          <w:p w:rsidR="00033C41" w:rsidRDefault="00033C41" w:rsidP="0065368A">
            <w:pPr>
              <w:pStyle w:val="ConsPlusNormal"/>
              <w:ind w:firstLine="709"/>
              <w:jc w:val="both"/>
            </w:pPr>
          </w:p>
          <w:p w:rsidR="00F56862" w:rsidRPr="00F56862" w:rsidRDefault="00F56862" w:rsidP="008D38C1">
            <w:pPr>
              <w:pStyle w:val="ConsPlusNormal"/>
              <w:ind w:firstLine="709"/>
              <w:jc w:val="both"/>
            </w:pPr>
          </w:p>
        </w:tc>
      </w:tr>
      <w:tr w:rsidR="000D5EED" w:rsidRPr="00F56862" w:rsidTr="00DD036A">
        <w:trPr>
          <w:trHeight w:val="309"/>
          <w:jc w:val="center"/>
        </w:trPr>
        <w:tc>
          <w:tcPr>
            <w:tcW w:w="3167" w:type="pct"/>
          </w:tcPr>
          <w:p w:rsidR="00683693" w:rsidRPr="00F56862" w:rsidRDefault="000D5EED" w:rsidP="003A1155">
            <w:pPr>
              <w:rPr>
                <w:rFonts w:ascii="Times New Roman" w:hAnsi="Times New Roman"/>
                <w:sz w:val="28"/>
                <w:szCs w:val="28"/>
              </w:rPr>
            </w:pPr>
            <w:r w:rsidRPr="00F56862">
              <w:rPr>
                <w:rFonts w:ascii="Times New Roman" w:hAnsi="Times New Roman"/>
                <w:sz w:val="28"/>
                <w:szCs w:val="28"/>
              </w:rPr>
              <w:lastRenderedPageBreak/>
              <w:t xml:space="preserve">Губернатор </w:t>
            </w:r>
            <w:r w:rsidR="00923DF8">
              <w:rPr>
                <w:rFonts w:ascii="Times New Roman" w:hAnsi="Times New Roman"/>
                <w:sz w:val="28"/>
                <w:szCs w:val="28"/>
              </w:rPr>
              <w:t>Рязанской области</w:t>
            </w:r>
          </w:p>
        </w:tc>
        <w:tc>
          <w:tcPr>
            <w:tcW w:w="532" w:type="pct"/>
          </w:tcPr>
          <w:p w:rsidR="000D5EED" w:rsidRPr="00F56862" w:rsidRDefault="000D5EED" w:rsidP="00683693">
            <w:pPr>
              <w:rPr>
                <w:rFonts w:ascii="Times New Roman" w:hAnsi="Times New Roman"/>
                <w:sz w:val="28"/>
                <w:szCs w:val="28"/>
              </w:rPr>
            </w:pPr>
          </w:p>
        </w:tc>
        <w:tc>
          <w:tcPr>
            <w:tcW w:w="1301" w:type="pct"/>
          </w:tcPr>
          <w:p w:rsidR="00683693" w:rsidRPr="00F56862" w:rsidRDefault="00092193" w:rsidP="00092193">
            <w:pPr>
              <w:ind w:right="-6"/>
              <w:rPr>
                <w:rFonts w:ascii="Times New Roman" w:hAnsi="Times New Roman"/>
                <w:sz w:val="28"/>
                <w:szCs w:val="28"/>
              </w:rPr>
            </w:pPr>
            <w:r w:rsidRPr="00F56862">
              <w:rPr>
                <w:rFonts w:ascii="Times New Roman" w:hAnsi="Times New Roman"/>
                <w:sz w:val="28"/>
                <w:szCs w:val="28"/>
              </w:rPr>
              <w:t xml:space="preserve">          П</w:t>
            </w:r>
            <w:r w:rsidR="00C82CB9" w:rsidRPr="00F56862">
              <w:rPr>
                <w:rFonts w:ascii="Times New Roman" w:hAnsi="Times New Roman"/>
                <w:sz w:val="28"/>
                <w:szCs w:val="28"/>
              </w:rPr>
              <w:t>.В. </w:t>
            </w:r>
            <w:r w:rsidRPr="00F56862">
              <w:rPr>
                <w:rFonts w:ascii="Times New Roman" w:hAnsi="Times New Roman"/>
                <w:sz w:val="28"/>
                <w:szCs w:val="28"/>
              </w:rPr>
              <w:t>Малков</w:t>
            </w:r>
          </w:p>
        </w:tc>
      </w:tr>
    </w:tbl>
    <w:p w:rsidR="00460FEA" w:rsidRPr="00C7299B" w:rsidRDefault="00460FEA" w:rsidP="00D13655">
      <w:pPr>
        <w:autoSpaceDE w:val="0"/>
        <w:autoSpaceDN w:val="0"/>
        <w:adjustRightInd w:val="0"/>
        <w:ind w:firstLine="709"/>
        <w:jc w:val="both"/>
        <w:rPr>
          <w:rFonts w:ascii="Times New Roman" w:hAnsi="Times New Roman"/>
          <w:sz w:val="2"/>
          <w:szCs w:val="2"/>
        </w:rPr>
      </w:pPr>
    </w:p>
    <w:p w:rsidR="00C7299B" w:rsidRPr="00C7299B" w:rsidRDefault="00C7299B">
      <w:pPr>
        <w:autoSpaceDE w:val="0"/>
        <w:autoSpaceDN w:val="0"/>
        <w:adjustRightInd w:val="0"/>
        <w:ind w:firstLine="709"/>
        <w:jc w:val="both"/>
        <w:rPr>
          <w:rFonts w:ascii="Times New Roman" w:hAnsi="Times New Roman"/>
          <w:sz w:val="2"/>
          <w:szCs w:val="2"/>
        </w:rPr>
      </w:pPr>
    </w:p>
    <w:sectPr w:rsidR="00C7299B" w:rsidRPr="00C7299B" w:rsidSect="00A33F45">
      <w:headerReference w:type="default" r:id="rId13"/>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4C0" w:rsidRDefault="00C324C0">
      <w:r>
        <w:separator/>
      </w:r>
    </w:p>
  </w:endnote>
  <w:endnote w:type="continuationSeparator" w:id="0">
    <w:p w:rsidR="00C324C0" w:rsidRDefault="00C3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2A27F4" w:rsidRPr="00F134FF" w:rsidTr="00F134FF">
      <w:tc>
        <w:tcPr>
          <w:tcW w:w="2538" w:type="dxa"/>
        </w:tcPr>
        <w:p w:rsidR="002A27F4" w:rsidRPr="00F134FF" w:rsidRDefault="002A27F4" w:rsidP="00AC7150">
          <w:pPr>
            <w:pStyle w:val="a6"/>
            <w:rPr>
              <w:rFonts w:ascii="Times New Roman" w:hAnsi="Times New Roman"/>
              <w:sz w:val="28"/>
              <w:szCs w:val="28"/>
            </w:rPr>
          </w:pPr>
        </w:p>
      </w:tc>
      <w:tc>
        <w:tcPr>
          <w:tcW w:w="2246" w:type="dxa"/>
        </w:tcPr>
        <w:p w:rsidR="002A27F4" w:rsidRPr="00F134FF" w:rsidRDefault="002A27F4" w:rsidP="00F134FF">
          <w:pPr>
            <w:pStyle w:val="a6"/>
            <w:jc w:val="both"/>
            <w:rPr>
              <w:rFonts w:ascii="Times New Roman" w:hAnsi="Times New Roman"/>
              <w:sz w:val="28"/>
              <w:szCs w:val="28"/>
            </w:rPr>
          </w:pPr>
        </w:p>
      </w:tc>
      <w:tc>
        <w:tcPr>
          <w:tcW w:w="1018" w:type="dxa"/>
        </w:tcPr>
        <w:p w:rsidR="002A27F4" w:rsidRPr="00F134FF" w:rsidRDefault="002A27F4" w:rsidP="00F134FF">
          <w:pPr>
            <w:pStyle w:val="a6"/>
            <w:ind w:right="-113"/>
            <w:jc w:val="right"/>
            <w:rPr>
              <w:b/>
              <w:sz w:val="14"/>
              <w:szCs w:val="14"/>
            </w:rPr>
          </w:pPr>
        </w:p>
      </w:tc>
      <w:tc>
        <w:tcPr>
          <w:tcW w:w="2730" w:type="dxa"/>
        </w:tcPr>
        <w:p w:rsidR="002A27F4" w:rsidRPr="00F134FF" w:rsidRDefault="002A27F4" w:rsidP="00F134FF">
          <w:pPr>
            <w:pStyle w:val="a6"/>
            <w:ind w:left="-113"/>
            <w:rPr>
              <w:rFonts w:ascii="Times New Roman" w:hAnsi="Times New Roman"/>
              <w:b/>
              <w:sz w:val="24"/>
              <w:szCs w:val="24"/>
            </w:rPr>
          </w:pPr>
        </w:p>
      </w:tc>
    </w:tr>
  </w:tbl>
  <w:p w:rsidR="002A27F4" w:rsidRDefault="002A27F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4C0" w:rsidRDefault="00C324C0">
      <w:r>
        <w:separator/>
      </w:r>
    </w:p>
  </w:footnote>
  <w:footnote w:type="continuationSeparator" w:id="0">
    <w:p w:rsidR="00C324C0" w:rsidRDefault="00C32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F4" w:rsidRDefault="002D73E9" w:rsidP="002F1E81">
    <w:pPr>
      <w:pStyle w:val="a5"/>
      <w:framePr w:wrap="around" w:vAnchor="text" w:hAnchor="margin" w:xAlign="center" w:y="1"/>
      <w:rPr>
        <w:rStyle w:val="a8"/>
      </w:rPr>
    </w:pPr>
    <w:r>
      <w:rPr>
        <w:rStyle w:val="a8"/>
      </w:rPr>
      <w:fldChar w:fldCharType="begin"/>
    </w:r>
    <w:r w:rsidR="002A27F4">
      <w:rPr>
        <w:rStyle w:val="a8"/>
      </w:rPr>
      <w:instrText xml:space="preserve">PAGE  </w:instrText>
    </w:r>
    <w:r>
      <w:rPr>
        <w:rStyle w:val="a8"/>
      </w:rPr>
      <w:fldChar w:fldCharType="separate"/>
    </w:r>
    <w:r w:rsidR="002A27F4">
      <w:rPr>
        <w:rStyle w:val="a8"/>
        <w:noProof/>
      </w:rPr>
      <w:t>1</w:t>
    </w:r>
    <w:r>
      <w:rPr>
        <w:rStyle w:val="a8"/>
      </w:rPr>
      <w:fldChar w:fldCharType="end"/>
    </w:r>
  </w:p>
  <w:p w:rsidR="002A27F4" w:rsidRDefault="002A27F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F4" w:rsidRPr="00481B88" w:rsidRDefault="002A27F4" w:rsidP="00E37801">
    <w:pPr>
      <w:pStyle w:val="a5"/>
      <w:framePr w:w="326" w:wrap="around" w:vAnchor="text" w:hAnchor="page" w:x="6486" w:y="321"/>
      <w:rPr>
        <w:rStyle w:val="a8"/>
        <w:rFonts w:ascii="Times New Roman" w:hAnsi="Times New Roman"/>
        <w:sz w:val="28"/>
        <w:szCs w:val="28"/>
      </w:rPr>
    </w:pPr>
  </w:p>
  <w:p w:rsidR="002A27F4" w:rsidRPr="00481B88" w:rsidRDefault="002D73E9"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2A27F4"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100147">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2A27F4" w:rsidRPr="00E37801" w:rsidRDefault="002A27F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8pt;height:11pt" o:bullet="t">
        <v:imagedata r:id="rId1" o:title="Номер версии 555" gain="79922f" blacklevel="-1966f"/>
      </v:shape>
    </w:pict>
  </w:numPicBullet>
  <w:abstractNum w:abstractNumId="0">
    <w:nsid w:val="174C0664"/>
    <w:multiLevelType w:val="hybridMultilevel"/>
    <w:tmpl w:val="493AB294"/>
    <w:lvl w:ilvl="0" w:tplc="5D6A08E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nsid w:val="2A44211B"/>
    <w:multiLevelType w:val="hybridMultilevel"/>
    <w:tmpl w:val="3B10422A"/>
    <w:lvl w:ilvl="0" w:tplc="C450C5BC">
      <w:start w:val="1"/>
      <w:numFmt w:val="decimal"/>
      <w:lvlText w:val="%1)"/>
      <w:lvlJc w:val="left"/>
      <w:pPr>
        <w:ind w:left="1069"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38B1D65"/>
    <w:multiLevelType w:val="hybridMultilevel"/>
    <w:tmpl w:val="6012EDC8"/>
    <w:lvl w:ilvl="0" w:tplc="B8E6F3CE">
      <w:start w:val="1"/>
      <w:numFmt w:val="decimal"/>
      <w:lvlText w:val="%1)"/>
      <w:lvlJc w:val="left"/>
      <w:pPr>
        <w:ind w:left="1069"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nsid w:val="6D1804F5"/>
    <w:multiLevelType w:val="hybridMultilevel"/>
    <w:tmpl w:val="2EEEA8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9">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1"/>
  </w:num>
  <w:num w:numId="3">
    <w:abstractNumId w:val="6"/>
  </w:num>
  <w:num w:numId="4">
    <w:abstractNumId w:val="2"/>
  </w:num>
  <w:num w:numId="5">
    <w:abstractNumId w:val="5"/>
  </w:num>
  <w:num w:numId="6">
    <w:abstractNumId w:val="8"/>
  </w:num>
  <w:num w:numId="7">
    <w:abstractNumId w:val="4"/>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AFXbshXnUemzROuCgtgduvLhIk=" w:salt="/h9MeIppbC0HNnNWTzpnLg=="/>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42D2"/>
    <w:rsid w:val="00003114"/>
    <w:rsid w:val="00005291"/>
    <w:rsid w:val="00007587"/>
    <w:rsid w:val="00012C4F"/>
    <w:rsid w:val="0001360F"/>
    <w:rsid w:val="00015611"/>
    <w:rsid w:val="00022BE0"/>
    <w:rsid w:val="00024CC1"/>
    <w:rsid w:val="0002608A"/>
    <w:rsid w:val="000269F0"/>
    <w:rsid w:val="00031CC5"/>
    <w:rsid w:val="0003207A"/>
    <w:rsid w:val="000331B3"/>
    <w:rsid w:val="00033413"/>
    <w:rsid w:val="00033AFC"/>
    <w:rsid w:val="00033C41"/>
    <w:rsid w:val="00035A53"/>
    <w:rsid w:val="0003667B"/>
    <w:rsid w:val="00037C0C"/>
    <w:rsid w:val="00046DF2"/>
    <w:rsid w:val="000514DF"/>
    <w:rsid w:val="00052DB7"/>
    <w:rsid w:val="00056754"/>
    <w:rsid w:val="00056A33"/>
    <w:rsid w:val="00056DEB"/>
    <w:rsid w:val="00073526"/>
    <w:rsid w:val="00073A7A"/>
    <w:rsid w:val="00076AEC"/>
    <w:rsid w:val="00076D5E"/>
    <w:rsid w:val="000839A0"/>
    <w:rsid w:val="00084DD3"/>
    <w:rsid w:val="00086740"/>
    <w:rsid w:val="000917C0"/>
    <w:rsid w:val="00092193"/>
    <w:rsid w:val="000940AD"/>
    <w:rsid w:val="00095EA8"/>
    <w:rsid w:val="00096973"/>
    <w:rsid w:val="000A20E4"/>
    <w:rsid w:val="000A4845"/>
    <w:rsid w:val="000A5C7D"/>
    <w:rsid w:val="000B0736"/>
    <w:rsid w:val="000B13BB"/>
    <w:rsid w:val="000B1EF1"/>
    <w:rsid w:val="000B2599"/>
    <w:rsid w:val="000B29B7"/>
    <w:rsid w:val="000B58FB"/>
    <w:rsid w:val="000C5DE4"/>
    <w:rsid w:val="000C6F67"/>
    <w:rsid w:val="000D128D"/>
    <w:rsid w:val="000D3E5B"/>
    <w:rsid w:val="000D5EED"/>
    <w:rsid w:val="000E00F8"/>
    <w:rsid w:val="000E4EFA"/>
    <w:rsid w:val="000E5264"/>
    <w:rsid w:val="000E5634"/>
    <w:rsid w:val="000E5670"/>
    <w:rsid w:val="000F66B0"/>
    <w:rsid w:val="000F73A5"/>
    <w:rsid w:val="00100147"/>
    <w:rsid w:val="00100DA8"/>
    <w:rsid w:val="00106515"/>
    <w:rsid w:val="00115CD6"/>
    <w:rsid w:val="0011736B"/>
    <w:rsid w:val="00122CFD"/>
    <w:rsid w:val="0012309D"/>
    <w:rsid w:val="00123C9D"/>
    <w:rsid w:val="0012709E"/>
    <w:rsid w:val="0013037A"/>
    <w:rsid w:val="00130527"/>
    <w:rsid w:val="001354CF"/>
    <w:rsid w:val="00151370"/>
    <w:rsid w:val="001542A2"/>
    <w:rsid w:val="001577CB"/>
    <w:rsid w:val="00160DFE"/>
    <w:rsid w:val="001629B0"/>
    <w:rsid w:val="00162E72"/>
    <w:rsid w:val="00165096"/>
    <w:rsid w:val="001650F7"/>
    <w:rsid w:val="00166577"/>
    <w:rsid w:val="001704DE"/>
    <w:rsid w:val="001722DA"/>
    <w:rsid w:val="00175BE5"/>
    <w:rsid w:val="00182B83"/>
    <w:rsid w:val="001850F4"/>
    <w:rsid w:val="0019208A"/>
    <w:rsid w:val="0019239F"/>
    <w:rsid w:val="001946A9"/>
    <w:rsid w:val="001947BE"/>
    <w:rsid w:val="00194AD1"/>
    <w:rsid w:val="001A26D1"/>
    <w:rsid w:val="001A4172"/>
    <w:rsid w:val="001A560F"/>
    <w:rsid w:val="001B0982"/>
    <w:rsid w:val="001B0B53"/>
    <w:rsid w:val="001B2DD4"/>
    <w:rsid w:val="001B2E0A"/>
    <w:rsid w:val="001B32BA"/>
    <w:rsid w:val="001B40D5"/>
    <w:rsid w:val="001C3276"/>
    <w:rsid w:val="001D0877"/>
    <w:rsid w:val="001D1D7E"/>
    <w:rsid w:val="001E0317"/>
    <w:rsid w:val="001E20F1"/>
    <w:rsid w:val="001E5AE6"/>
    <w:rsid w:val="001F12E8"/>
    <w:rsid w:val="001F228C"/>
    <w:rsid w:val="001F64B8"/>
    <w:rsid w:val="001F7C83"/>
    <w:rsid w:val="00203046"/>
    <w:rsid w:val="002032C3"/>
    <w:rsid w:val="00213678"/>
    <w:rsid w:val="00220B12"/>
    <w:rsid w:val="00224EE8"/>
    <w:rsid w:val="002259CD"/>
    <w:rsid w:val="002268D7"/>
    <w:rsid w:val="00231F1C"/>
    <w:rsid w:val="002334D7"/>
    <w:rsid w:val="00233A62"/>
    <w:rsid w:val="0023560A"/>
    <w:rsid w:val="00242A16"/>
    <w:rsid w:val="00242DDB"/>
    <w:rsid w:val="00243BC4"/>
    <w:rsid w:val="002445D1"/>
    <w:rsid w:val="0024496B"/>
    <w:rsid w:val="002461F8"/>
    <w:rsid w:val="002479A2"/>
    <w:rsid w:val="00252780"/>
    <w:rsid w:val="0026006E"/>
    <w:rsid w:val="0026087E"/>
    <w:rsid w:val="00260DFD"/>
    <w:rsid w:val="0026116B"/>
    <w:rsid w:val="00265420"/>
    <w:rsid w:val="00274E14"/>
    <w:rsid w:val="002801A9"/>
    <w:rsid w:val="00280A6D"/>
    <w:rsid w:val="00280B51"/>
    <w:rsid w:val="002845CC"/>
    <w:rsid w:val="00287C9B"/>
    <w:rsid w:val="00292827"/>
    <w:rsid w:val="00294E76"/>
    <w:rsid w:val="002953B6"/>
    <w:rsid w:val="00296B3D"/>
    <w:rsid w:val="002A1628"/>
    <w:rsid w:val="002A27F4"/>
    <w:rsid w:val="002A2850"/>
    <w:rsid w:val="002A4380"/>
    <w:rsid w:val="002A5046"/>
    <w:rsid w:val="002B15DD"/>
    <w:rsid w:val="002B2767"/>
    <w:rsid w:val="002B5420"/>
    <w:rsid w:val="002B7718"/>
    <w:rsid w:val="002B7A59"/>
    <w:rsid w:val="002C1F89"/>
    <w:rsid w:val="002C215E"/>
    <w:rsid w:val="002C46F2"/>
    <w:rsid w:val="002C4A97"/>
    <w:rsid w:val="002C6B4B"/>
    <w:rsid w:val="002D4B44"/>
    <w:rsid w:val="002D6F07"/>
    <w:rsid w:val="002D73E9"/>
    <w:rsid w:val="002F1E81"/>
    <w:rsid w:val="002F2DA7"/>
    <w:rsid w:val="002F5126"/>
    <w:rsid w:val="002F52D4"/>
    <w:rsid w:val="002F6EFC"/>
    <w:rsid w:val="00303F61"/>
    <w:rsid w:val="00304EA6"/>
    <w:rsid w:val="00305EB7"/>
    <w:rsid w:val="00310D92"/>
    <w:rsid w:val="00314BF9"/>
    <w:rsid w:val="00315F6A"/>
    <w:rsid w:val="003160CB"/>
    <w:rsid w:val="0032022A"/>
    <w:rsid w:val="003213F1"/>
    <w:rsid w:val="003222A3"/>
    <w:rsid w:val="00323A16"/>
    <w:rsid w:val="00324EF5"/>
    <w:rsid w:val="003279CC"/>
    <w:rsid w:val="00330885"/>
    <w:rsid w:val="0033202E"/>
    <w:rsid w:val="00332E8E"/>
    <w:rsid w:val="00337ACD"/>
    <w:rsid w:val="00342290"/>
    <w:rsid w:val="00342775"/>
    <w:rsid w:val="00345189"/>
    <w:rsid w:val="0035085F"/>
    <w:rsid w:val="00360A40"/>
    <w:rsid w:val="00365E80"/>
    <w:rsid w:val="003676E0"/>
    <w:rsid w:val="00373D05"/>
    <w:rsid w:val="0037620D"/>
    <w:rsid w:val="00381B89"/>
    <w:rsid w:val="0038445B"/>
    <w:rsid w:val="00384B72"/>
    <w:rsid w:val="003870C2"/>
    <w:rsid w:val="003871F2"/>
    <w:rsid w:val="0039024C"/>
    <w:rsid w:val="003957FF"/>
    <w:rsid w:val="003973B5"/>
    <w:rsid w:val="003A1155"/>
    <w:rsid w:val="003A3BA2"/>
    <w:rsid w:val="003A5CD7"/>
    <w:rsid w:val="003A7592"/>
    <w:rsid w:val="003B00DF"/>
    <w:rsid w:val="003B1CB6"/>
    <w:rsid w:val="003C3F0E"/>
    <w:rsid w:val="003C6928"/>
    <w:rsid w:val="003C7F6F"/>
    <w:rsid w:val="003D3B8A"/>
    <w:rsid w:val="003D54F8"/>
    <w:rsid w:val="003D63DB"/>
    <w:rsid w:val="003E4D18"/>
    <w:rsid w:val="003E6071"/>
    <w:rsid w:val="003F11AA"/>
    <w:rsid w:val="003F4F5E"/>
    <w:rsid w:val="003F7FB7"/>
    <w:rsid w:val="00400906"/>
    <w:rsid w:val="0040111E"/>
    <w:rsid w:val="0040294F"/>
    <w:rsid w:val="00413C10"/>
    <w:rsid w:val="00416556"/>
    <w:rsid w:val="0041753B"/>
    <w:rsid w:val="0042045B"/>
    <w:rsid w:val="004242AA"/>
    <w:rsid w:val="00425580"/>
    <w:rsid w:val="0042590E"/>
    <w:rsid w:val="00434B72"/>
    <w:rsid w:val="004373A2"/>
    <w:rsid w:val="00437674"/>
    <w:rsid w:val="00437F65"/>
    <w:rsid w:val="00440401"/>
    <w:rsid w:val="004404BC"/>
    <w:rsid w:val="00440F49"/>
    <w:rsid w:val="00444F2E"/>
    <w:rsid w:val="004466E4"/>
    <w:rsid w:val="004547C5"/>
    <w:rsid w:val="00460FEA"/>
    <w:rsid w:val="00462C1F"/>
    <w:rsid w:val="0046623E"/>
    <w:rsid w:val="00466F53"/>
    <w:rsid w:val="00467BDB"/>
    <w:rsid w:val="00470342"/>
    <w:rsid w:val="004734B7"/>
    <w:rsid w:val="00476CFE"/>
    <w:rsid w:val="00480E34"/>
    <w:rsid w:val="00481B88"/>
    <w:rsid w:val="0048410F"/>
    <w:rsid w:val="00485835"/>
    <w:rsid w:val="00485B4F"/>
    <w:rsid w:val="00485CFE"/>
    <w:rsid w:val="004862D1"/>
    <w:rsid w:val="00490CF5"/>
    <w:rsid w:val="0049135B"/>
    <w:rsid w:val="0049163C"/>
    <w:rsid w:val="00491A36"/>
    <w:rsid w:val="00493DA8"/>
    <w:rsid w:val="0049760C"/>
    <w:rsid w:val="00497E7B"/>
    <w:rsid w:val="004A1851"/>
    <w:rsid w:val="004A1DFA"/>
    <w:rsid w:val="004A1FC7"/>
    <w:rsid w:val="004A204E"/>
    <w:rsid w:val="004A656D"/>
    <w:rsid w:val="004B0F2C"/>
    <w:rsid w:val="004B2D5A"/>
    <w:rsid w:val="004B5BC3"/>
    <w:rsid w:val="004D261F"/>
    <w:rsid w:val="004D293D"/>
    <w:rsid w:val="004D3EA6"/>
    <w:rsid w:val="004D55A9"/>
    <w:rsid w:val="004D76C5"/>
    <w:rsid w:val="004E55B9"/>
    <w:rsid w:val="004F44FE"/>
    <w:rsid w:val="004F5780"/>
    <w:rsid w:val="00500365"/>
    <w:rsid w:val="005012C2"/>
    <w:rsid w:val="00503B33"/>
    <w:rsid w:val="00506CF0"/>
    <w:rsid w:val="0051134E"/>
    <w:rsid w:val="00512A47"/>
    <w:rsid w:val="005132F2"/>
    <w:rsid w:val="005133E7"/>
    <w:rsid w:val="00515B9E"/>
    <w:rsid w:val="00516071"/>
    <w:rsid w:val="00516329"/>
    <w:rsid w:val="005234A3"/>
    <w:rsid w:val="00526A2B"/>
    <w:rsid w:val="0053000B"/>
    <w:rsid w:val="00531C68"/>
    <w:rsid w:val="00532119"/>
    <w:rsid w:val="005335F3"/>
    <w:rsid w:val="00537A79"/>
    <w:rsid w:val="00540219"/>
    <w:rsid w:val="00541764"/>
    <w:rsid w:val="00543C38"/>
    <w:rsid w:val="00543D2D"/>
    <w:rsid w:val="00544E96"/>
    <w:rsid w:val="00545A3D"/>
    <w:rsid w:val="00546DBB"/>
    <w:rsid w:val="005503CA"/>
    <w:rsid w:val="005516EE"/>
    <w:rsid w:val="005529C6"/>
    <w:rsid w:val="005538BB"/>
    <w:rsid w:val="00561A5B"/>
    <w:rsid w:val="00562233"/>
    <w:rsid w:val="00562565"/>
    <w:rsid w:val="00563D57"/>
    <w:rsid w:val="0056473C"/>
    <w:rsid w:val="0057074C"/>
    <w:rsid w:val="00573FBF"/>
    <w:rsid w:val="00574F6A"/>
    <w:rsid w:val="00574FF3"/>
    <w:rsid w:val="00576B42"/>
    <w:rsid w:val="00582538"/>
    <w:rsid w:val="005830DE"/>
    <w:rsid w:val="005838EA"/>
    <w:rsid w:val="00585EE1"/>
    <w:rsid w:val="00590C0E"/>
    <w:rsid w:val="005939E6"/>
    <w:rsid w:val="00597D70"/>
    <w:rsid w:val="005A238B"/>
    <w:rsid w:val="005A4200"/>
    <w:rsid w:val="005A4227"/>
    <w:rsid w:val="005A7F47"/>
    <w:rsid w:val="005B229B"/>
    <w:rsid w:val="005B3518"/>
    <w:rsid w:val="005B5A4B"/>
    <w:rsid w:val="005C3E22"/>
    <w:rsid w:val="005C56AE"/>
    <w:rsid w:val="005C5914"/>
    <w:rsid w:val="005C7449"/>
    <w:rsid w:val="005D557F"/>
    <w:rsid w:val="005D5651"/>
    <w:rsid w:val="005E0588"/>
    <w:rsid w:val="005E1741"/>
    <w:rsid w:val="005E19A6"/>
    <w:rsid w:val="005E1AC2"/>
    <w:rsid w:val="005E6D99"/>
    <w:rsid w:val="005F13E3"/>
    <w:rsid w:val="005F2ADD"/>
    <w:rsid w:val="005F2C49"/>
    <w:rsid w:val="006007D8"/>
    <w:rsid w:val="006013EB"/>
    <w:rsid w:val="00601854"/>
    <w:rsid w:val="00603F69"/>
    <w:rsid w:val="0060479E"/>
    <w:rsid w:val="00604BE7"/>
    <w:rsid w:val="0060550C"/>
    <w:rsid w:val="00612340"/>
    <w:rsid w:val="0061237A"/>
    <w:rsid w:val="006128B4"/>
    <w:rsid w:val="00616AED"/>
    <w:rsid w:val="006201C6"/>
    <w:rsid w:val="006242C8"/>
    <w:rsid w:val="00632A4F"/>
    <w:rsid w:val="00632B56"/>
    <w:rsid w:val="006333A4"/>
    <w:rsid w:val="006341CF"/>
    <w:rsid w:val="006351E3"/>
    <w:rsid w:val="00640451"/>
    <w:rsid w:val="006415EB"/>
    <w:rsid w:val="00644236"/>
    <w:rsid w:val="0064637D"/>
    <w:rsid w:val="006471E5"/>
    <w:rsid w:val="0065233E"/>
    <w:rsid w:val="0065368A"/>
    <w:rsid w:val="00654C50"/>
    <w:rsid w:val="00664A03"/>
    <w:rsid w:val="00671D3B"/>
    <w:rsid w:val="00680CBF"/>
    <w:rsid w:val="00683693"/>
    <w:rsid w:val="00684A5B"/>
    <w:rsid w:val="0068693B"/>
    <w:rsid w:val="0069102C"/>
    <w:rsid w:val="00691569"/>
    <w:rsid w:val="0069395D"/>
    <w:rsid w:val="006A1F71"/>
    <w:rsid w:val="006B0310"/>
    <w:rsid w:val="006B1DEE"/>
    <w:rsid w:val="006B298F"/>
    <w:rsid w:val="006C1C63"/>
    <w:rsid w:val="006C33C1"/>
    <w:rsid w:val="006D1A1B"/>
    <w:rsid w:val="006E1F3F"/>
    <w:rsid w:val="006F328B"/>
    <w:rsid w:val="006F5886"/>
    <w:rsid w:val="00702A30"/>
    <w:rsid w:val="0070719B"/>
    <w:rsid w:val="00707734"/>
    <w:rsid w:val="00707E19"/>
    <w:rsid w:val="00712F7C"/>
    <w:rsid w:val="00713C95"/>
    <w:rsid w:val="0072269A"/>
    <w:rsid w:val="0072328A"/>
    <w:rsid w:val="00727568"/>
    <w:rsid w:val="00731DEF"/>
    <w:rsid w:val="00733582"/>
    <w:rsid w:val="007335B4"/>
    <w:rsid w:val="00734EF0"/>
    <w:rsid w:val="007377B5"/>
    <w:rsid w:val="007443F8"/>
    <w:rsid w:val="007446E2"/>
    <w:rsid w:val="00746511"/>
    <w:rsid w:val="00746CC2"/>
    <w:rsid w:val="00760323"/>
    <w:rsid w:val="0076095A"/>
    <w:rsid w:val="00762B1F"/>
    <w:rsid w:val="00765600"/>
    <w:rsid w:val="00767C39"/>
    <w:rsid w:val="0077427C"/>
    <w:rsid w:val="00776284"/>
    <w:rsid w:val="0078588F"/>
    <w:rsid w:val="00787787"/>
    <w:rsid w:val="00791C9F"/>
    <w:rsid w:val="00792AAB"/>
    <w:rsid w:val="00793B47"/>
    <w:rsid w:val="007958C1"/>
    <w:rsid w:val="007A0363"/>
    <w:rsid w:val="007A1D0C"/>
    <w:rsid w:val="007A2A7B"/>
    <w:rsid w:val="007A316C"/>
    <w:rsid w:val="007A4F5C"/>
    <w:rsid w:val="007B472D"/>
    <w:rsid w:val="007B6498"/>
    <w:rsid w:val="007B6EB1"/>
    <w:rsid w:val="007B726E"/>
    <w:rsid w:val="007C664B"/>
    <w:rsid w:val="007D4925"/>
    <w:rsid w:val="007E1FD6"/>
    <w:rsid w:val="007E3F6C"/>
    <w:rsid w:val="007F0C8A"/>
    <w:rsid w:val="007F11AB"/>
    <w:rsid w:val="007F1EBE"/>
    <w:rsid w:val="008103CD"/>
    <w:rsid w:val="008143CB"/>
    <w:rsid w:val="00815BB4"/>
    <w:rsid w:val="0082082B"/>
    <w:rsid w:val="00823129"/>
    <w:rsid w:val="00823CA1"/>
    <w:rsid w:val="00832607"/>
    <w:rsid w:val="00833BE3"/>
    <w:rsid w:val="00842211"/>
    <w:rsid w:val="00842C1B"/>
    <w:rsid w:val="008513B9"/>
    <w:rsid w:val="00857074"/>
    <w:rsid w:val="008652CF"/>
    <w:rsid w:val="008663E1"/>
    <w:rsid w:val="00867684"/>
    <w:rsid w:val="008702D3"/>
    <w:rsid w:val="00872FD0"/>
    <w:rsid w:val="00876034"/>
    <w:rsid w:val="0087682D"/>
    <w:rsid w:val="0087747A"/>
    <w:rsid w:val="008779FF"/>
    <w:rsid w:val="00877CB4"/>
    <w:rsid w:val="00880CF0"/>
    <w:rsid w:val="00882341"/>
    <w:rsid w:val="008827E7"/>
    <w:rsid w:val="00897610"/>
    <w:rsid w:val="00897B33"/>
    <w:rsid w:val="008A0B3D"/>
    <w:rsid w:val="008A1696"/>
    <w:rsid w:val="008A7629"/>
    <w:rsid w:val="008B25DE"/>
    <w:rsid w:val="008B428F"/>
    <w:rsid w:val="008B7D2A"/>
    <w:rsid w:val="008C58FE"/>
    <w:rsid w:val="008C6398"/>
    <w:rsid w:val="008D21F7"/>
    <w:rsid w:val="008D38C1"/>
    <w:rsid w:val="008E1842"/>
    <w:rsid w:val="008E1AA7"/>
    <w:rsid w:val="008E5478"/>
    <w:rsid w:val="008E57B5"/>
    <w:rsid w:val="008E6112"/>
    <w:rsid w:val="008E6C41"/>
    <w:rsid w:val="008F0816"/>
    <w:rsid w:val="008F362D"/>
    <w:rsid w:val="008F4B49"/>
    <w:rsid w:val="008F6BB7"/>
    <w:rsid w:val="00900F42"/>
    <w:rsid w:val="009048E6"/>
    <w:rsid w:val="009115E8"/>
    <w:rsid w:val="00912379"/>
    <w:rsid w:val="00912579"/>
    <w:rsid w:val="00915388"/>
    <w:rsid w:val="009227B7"/>
    <w:rsid w:val="00922F0F"/>
    <w:rsid w:val="00923DF8"/>
    <w:rsid w:val="00924B06"/>
    <w:rsid w:val="009300AC"/>
    <w:rsid w:val="00932E3C"/>
    <w:rsid w:val="009413B8"/>
    <w:rsid w:val="00942D81"/>
    <w:rsid w:val="0094392A"/>
    <w:rsid w:val="009567F1"/>
    <w:rsid w:val="00957D6D"/>
    <w:rsid w:val="00967502"/>
    <w:rsid w:val="009700E4"/>
    <w:rsid w:val="009715FE"/>
    <w:rsid w:val="00975D11"/>
    <w:rsid w:val="00977567"/>
    <w:rsid w:val="0098227A"/>
    <w:rsid w:val="00982D9D"/>
    <w:rsid w:val="0098405A"/>
    <w:rsid w:val="0098507F"/>
    <w:rsid w:val="00993710"/>
    <w:rsid w:val="00993F6B"/>
    <w:rsid w:val="00994E76"/>
    <w:rsid w:val="009970CA"/>
    <w:rsid w:val="00997695"/>
    <w:rsid w:val="009977FF"/>
    <w:rsid w:val="009A085B"/>
    <w:rsid w:val="009A5F80"/>
    <w:rsid w:val="009A68A1"/>
    <w:rsid w:val="009B42BF"/>
    <w:rsid w:val="009B4D05"/>
    <w:rsid w:val="009C0150"/>
    <w:rsid w:val="009C1DE6"/>
    <w:rsid w:val="009C1F0E"/>
    <w:rsid w:val="009C5A06"/>
    <w:rsid w:val="009C6F84"/>
    <w:rsid w:val="009D3E8C"/>
    <w:rsid w:val="009E2243"/>
    <w:rsid w:val="009E3A0E"/>
    <w:rsid w:val="009F4740"/>
    <w:rsid w:val="009F6B95"/>
    <w:rsid w:val="00A1314B"/>
    <w:rsid w:val="00A13160"/>
    <w:rsid w:val="00A137D3"/>
    <w:rsid w:val="00A13996"/>
    <w:rsid w:val="00A171CD"/>
    <w:rsid w:val="00A267E8"/>
    <w:rsid w:val="00A30CDF"/>
    <w:rsid w:val="00A31BB8"/>
    <w:rsid w:val="00A33F45"/>
    <w:rsid w:val="00A34C13"/>
    <w:rsid w:val="00A4091D"/>
    <w:rsid w:val="00A44A8F"/>
    <w:rsid w:val="00A5087C"/>
    <w:rsid w:val="00A51BA8"/>
    <w:rsid w:val="00A51BEC"/>
    <w:rsid w:val="00A51D96"/>
    <w:rsid w:val="00A61F50"/>
    <w:rsid w:val="00A66C69"/>
    <w:rsid w:val="00A720AE"/>
    <w:rsid w:val="00A73D3E"/>
    <w:rsid w:val="00A8544A"/>
    <w:rsid w:val="00A85A75"/>
    <w:rsid w:val="00A90731"/>
    <w:rsid w:val="00A90B60"/>
    <w:rsid w:val="00A929B0"/>
    <w:rsid w:val="00A92E0C"/>
    <w:rsid w:val="00A96F84"/>
    <w:rsid w:val="00AA0729"/>
    <w:rsid w:val="00AA0799"/>
    <w:rsid w:val="00AA46CF"/>
    <w:rsid w:val="00AA5EB6"/>
    <w:rsid w:val="00AB020E"/>
    <w:rsid w:val="00AB4034"/>
    <w:rsid w:val="00AB6E15"/>
    <w:rsid w:val="00AC340B"/>
    <w:rsid w:val="00AC3953"/>
    <w:rsid w:val="00AC3D5F"/>
    <w:rsid w:val="00AC4AA1"/>
    <w:rsid w:val="00AC50E3"/>
    <w:rsid w:val="00AC7150"/>
    <w:rsid w:val="00AE118E"/>
    <w:rsid w:val="00AE29E6"/>
    <w:rsid w:val="00AE4741"/>
    <w:rsid w:val="00AE72A9"/>
    <w:rsid w:val="00AF5F7C"/>
    <w:rsid w:val="00B02207"/>
    <w:rsid w:val="00B03403"/>
    <w:rsid w:val="00B06E10"/>
    <w:rsid w:val="00B10324"/>
    <w:rsid w:val="00B10E7A"/>
    <w:rsid w:val="00B114C1"/>
    <w:rsid w:val="00B13AF8"/>
    <w:rsid w:val="00B24FD1"/>
    <w:rsid w:val="00B279AE"/>
    <w:rsid w:val="00B376B1"/>
    <w:rsid w:val="00B40FBC"/>
    <w:rsid w:val="00B413CE"/>
    <w:rsid w:val="00B417B8"/>
    <w:rsid w:val="00B4600E"/>
    <w:rsid w:val="00B56571"/>
    <w:rsid w:val="00B620D9"/>
    <w:rsid w:val="00B633DB"/>
    <w:rsid w:val="00B639ED"/>
    <w:rsid w:val="00B66A8C"/>
    <w:rsid w:val="00B70499"/>
    <w:rsid w:val="00B8061C"/>
    <w:rsid w:val="00B83BA2"/>
    <w:rsid w:val="00B83CDC"/>
    <w:rsid w:val="00B84F25"/>
    <w:rsid w:val="00B853AA"/>
    <w:rsid w:val="00B874F2"/>
    <w:rsid w:val="00B875BF"/>
    <w:rsid w:val="00B90A5B"/>
    <w:rsid w:val="00B91F62"/>
    <w:rsid w:val="00BA2730"/>
    <w:rsid w:val="00BA2BB4"/>
    <w:rsid w:val="00BA343C"/>
    <w:rsid w:val="00BA4FD0"/>
    <w:rsid w:val="00BB2C98"/>
    <w:rsid w:val="00BB4897"/>
    <w:rsid w:val="00BB5586"/>
    <w:rsid w:val="00BC4177"/>
    <w:rsid w:val="00BD0B82"/>
    <w:rsid w:val="00BD7C48"/>
    <w:rsid w:val="00BE2962"/>
    <w:rsid w:val="00BE563E"/>
    <w:rsid w:val="00BE7CB0"/>
    <w:rsid w:val="00BF1022"/>
    <w:rsid w:val="00BF3A54"/>
    <w:rsid w:val="00BF3BF3"/>
    <w:rsid w:val="00BF4F5F"/>
    <w:rsid w:val="00BF5C0E"/>
    <w:rsid w:val="00BF6DAE"/>
    <w:rsid w:val="00BF7B31"/>
    <w:rsid w:val="00C04380"/>
    <w:rsid w:val="00C04EEB"/>
    <w:rsid w:val="00C063F9"/>
    <w:rsid w:val="00C10F12"/>
    <w:rsid w:val="00C112F2"/>
    <w:rsid w:val="00C11826"/>
    <w:rsid w:val="00C129A1"/>
    <w:rsid w:val="00C162C6"/>
    <w:rsid w:val="00C2304C"/>
    <w:rsid w:val="00C26582"/>
    <w:rsid w:val="00C27236"/>
    <w:rsid w:val="00C2760D"/>
    <w:rsid w:val="00C324C0"/>
    <w:rsid w:val="00C444F8"/>
    <w:rsid w:val="00C46D42"/>
    <w:rsid w:val="00C50C32"/>
    <w:rsid w:val="00C52AA1"/>
    <w:rsid w:val="00C5306D"/>
    <w:rsid w:val="00C558B7"/>
    <w:rsid w:val="00C60178"/>
    <w:rsid w:val="00C61760"/>
    <w:rsid w:val="00C62738"/>
    <w:rsid w:val="00C63CD6"/>
    <w:rsid w:val="00C65119"/>
    <w:rsid w:val="00C6745B"/>
    <w:rsid w:val="00C70DB1"/>
    <w:rsid w:val="00C728A7"/>
    <w:rsid w:val="00C7299B"/>
    <w:rsid w:val="00C729FB"/>
    <w:rsid w:val="00C749CC"/>
    <w:rsid w:val="00C76723"/>
    <w:rsid w:val="00C777D2"/>
    <w:rsid w:val="00C77AF2"/>
    <w:rsid w:val="00C81794"/>
    <w:rsid w:val="00C82CB9"/>
    <w:rsid w:val="00C87D95"/>
    <w:rsid w:val="00C9077A"/>
    <w:rsid w:val="00C95CD2"/>
    <w:rsid w:val="00C9695A"/>
    <w:rsid w:val="00CA051B"/>
    <w:rsid w:val="00CB3CBE"/>
    <w:rsid w:val="00CB49DC"/>
    <w:rsid w:val="00CB78D5"/>
    <w:rsid w:val="00CC03F7"/>
    <w:rsid w:val="00CC39DE"/>
    <w:rsid w:val="00CC7073"/>
    <w:rsid w:val="00CC79FD"/>
    <w:rsid w:val="00CD163E"/>
    <w:rsid w:val="00CD54CA"/>
    <w:rsid w:val="00CD781E"/>
    <w:rsid w:val="00CF03D8"/>
    <w:rsid w:val="00CF2A3C"/>
    <w:rsid w:val="00CF3FCD"/>
    <w:rsid w:val="00CF4B81"/>
    <w:rsid w:val="00CF6013"/>
    <w:rsid w:val="00CF733A"/>
    <w:rsid w:val="00CF749C"/>
    <w:rsid w:val="00D014E3"/>
    <w:rsid w:val="00D015D5"/>
    <w:rsid w:val="00D01E7C"/>
    <w:rsid w:val="00D03D68"/>
    <w:rsid w:val="00D0652E"/>
    <w:rsid w:val="00D0742C"/>
    <w:rsid w:val="00D07DB0"/>
    <w:rsid w:val="00D123D3"/>
    <w:rsid w:val="00D13643"/>
    <w:rsid w:val="00D13655"/>
    <w:rsid w:val="00D14931"/>
    <w:rsid w:val="00D16E95"/>
    <w:rsid w:val="00D22B4C"/>
    <w:rsid w:val="00D266DD"/>
    <w:rsid w:val="00D27AB4"/>
    <w:rsid w:val="00D27DFF"/>
    <w:rsid w:val="00D32B04"/>
    <w:rsid w:val="00D352E2"/>
    <w:rsid w:val="00D35800"/>
    <w:rsid w:val="00D374E7"/>
    <w:rsid w:val="00D41D0D"/>
    <w:rsid w:val="00D42D05"/>
    <w:rsid w:val="00D45B42"/>
    <w:rsid w:val="00D45D21"/>
    <w:rsid w:val="00D5081E"/>
    <w:rsid w:val="00D51BE1"/>
    <w:rsid w:val="00D52D43"/>
    <w:rsid w:val="00D54191"/>
    <w:rsid w:val="00D6060C"/>
    <w:rsid w:val="00D607BC"/>
    <w:rsid w:val="00D60CE8"/>
    <w:rsid w:val="00D63949"/>
    <w:rsid w:val="00D652E7"/>
    <w:rsid w:val="00D67D29"/>
    <w:rsid w:val="00D70DFD"/>
    <w:rsid w:val="00D7417B"/>
    <w:rsid w:val="00D747C6"/>
    <w:rsid w:val="00D77BCF"/>
    <w:rsid w:val="00D82216"/>
    <w:rsid w:val="00D839E9"/>
    <w:rsid w:val="00D84394"/>
    <w:rsid w:val="00D864B3"/>
    <w:rsid w:val="00D91295"/>
    <w:rsid w:val="00D95E55"/>
    <w:rsid w:val="00D96E76"/>
    <w:rsid w:val="00DA080C"/>
    <w:rsid w:val="00DA0D46"/>
    <w:rsid w:val="00DA24DD"/>
    <w:rsid w:val="00DA5CC7"/>
    <w:rsid w:val="00DA76E3"/>
    <w:rsid w:val="00DB2AF3"/>
    <w:rsid w:val="00DB3664"/>
    <w:rsid w:val="00DB42D2"/>
    <w:rsid w:val="00DB53C3"/>
    <w:rsid w:val="00DB7856"/>
    <w:rsid w:val="00DC16FB"/>
    <w:rsid w:val="00DC345A"/>
    <w:rsid w:val="00DC4A65"/>
    <w:rsid w:val="00DC4F66"/>
    <w:rsid w:val="00DC56C7"/>
    <w:rsid w:val="00DC6391"/>
    <w:rsid w:val="00DD036A"/>
    <w:rsid w:val="00DD0D29"/>
    <w:rsid w:val="00DD10FA"/>
    <w:rsid w:val="00DD31F2"/>
    <w:rsid w:val="00DD5600"/>
    <w:rsid w:val="00DE2A79"/>
    <w:rsid w:val="00DE4705"/>
    <w:rsid w:val="00DE617A"/>
    <w:rsid w:val="00DE745A"/>
    <w:rsid w:val="00DF33B7"/>
    <w:rsid w:val="00DF5E8E"/>
    <w:rsid w:val="00DF5EB5"/>
    <w:rsid w:val="00E10AA9"/>
    <w:rsid w:val="00E10B44"/>
    <w:rsid w:val="00E11DB1"/>
    <w:rsid w:val="00E11F02"/>
    <w:rsid w:val="00E210BD"/>
    <w:rsid w:val="00E21C16"/>
    <w:rsid w:val="00E2335F"/>
    <w:rsid w:val="00E264C1"/>
    <w:rsid w:val="00E2726B"/>
    <w:rsid w:val="00E3262D"/>
    <w:rsid w:val="00E371C0"/>
    <w:rsid w:val="00E37801"/>
    <w:rsid w:val="00E458C9"/>
    <w:rsid w:val="00E46B66"/>
    <w:rsid w:val="00E46EAA"/>
    <w:rsid w:val="00E5038C"/>
    <w:rsid w:val="00E50B69"/>
    <w:rsid w:val="00E5298B"/>
    <w:rsid w:val="00E56EFB"/>
    <w:rsid w:val="00E6458F"/>
    <w:rsid w:val="00E66074"/>
    <w:rsid w:val="00E70BFA"/>
    <w:rsid w:val="00E7242D"/>
    <w:rsid w:val="00E805AE"/>
    <w:rsid w:val="00E838A4"/>
    <w:rsid w:val="00E87E21"/>
    <w:rsid w:val="00E87E25"/>
    <w:rsid w:val="00E93A1D"/>
    <w:rsid w:val="00EA04F1"/>
    <w:rsid w:val="00EA2FD3"/>
    <w:rsid w:val="00EA452D"/>
    <w:rsid w:val="00EA5F24"/>
    <w:rsid w:val="00EB01FD"/>
    <w:rsid w:val="00EB0E43"/>
    <w:rsid w:val="00EB1C89"/>
    <w:rsid w:val="00EB55EA"/>
    <w:rsid w:val="00EB7CE9"/>
    <w:rsid w:val="00EC11A5"/>
    <w:rsid w:val="00EC27C5"/>
    <w:rsid w:val="00EC33FE"/>
    <w:rsid w:val="00EC433F"/>
    <w:rsid w:val="00EC63B7"/>
    <w:rsid w:val="00EC68A4"/>
    <w:rsid w:val="00ED0F81"/>
    <w:rsid w:val="00ED1FDE"/>
    <w:rsid w:val="00ED5A7F"/>
    <w:rsid w:val="00EE3500"/>
    <w:rsid w:val="00EE3C56"/>
    <w:rsid w:val="00EE7546"/>
    <w:rsid w:val="00EF21A3"/>
    <w:rsid w:val="00F0299A"/>
    <w:rsid w:val="00F06EFB"/>
    <w:rsid w:val="00F134FF"/>
    <w:rsid w:val="00F14B0C"/>
    <w:rsid w:val="00F1529E"/>
    <w:rsid w:val="00F16F07"/>
    <w:rsid w:val="00F2114D"/>
    <w:rsid w:val="00F2138D"/>
    <w:rsid w:val="00F21A9C"/>
    <w:rsid w:val="00F30F3E"/>
    <w:rsid w:val="00F34A77"/>
    <w:rsid w:val="00F36D71"/>
    <w:rsid w:val="00F37CD1"/>
    <w:rsid w:val="00F4060C"/>
    <w:rsid w:val="00F45B7C"/>
    <w:rsid w:val="00F45FCE"/>
    <w:rsid w:val="00F56862"/>
    <w:rsid w:val="00F5723E"/>
    <w:rsid w:val="00F578B6"/>
    <w:rsid w:val="00F600BE"/>
    <w:rsid w:val="00F64B0B"/>
    <w:rsid w:val="00F66795"/>
    <w:rsid w:val="00F67C24"/>
    <w:rsid w:val="00F70144"/>
    <w:rsid w:val="00F70221"/>
    <w:rsid w:val="00F706FC"/>
    <w:rsid w:val="00F718BB"/>
    <w:rsid w:val="00F7539B"/>
    <w:rsid w:val="00F9334F"/>
    <w:rsid w:val="00F97D7F"/>
    <w:rsid w:val="00FA02B5"/>
    <w:rsid w:val="00FA122C"/>
    <w:rsid w:val="00FA3B95"/>
    <w:rsid w:val="00FA5BBE"/>
    <w:rsid w:val="00FA776B"/>
    <w:rsid w:val="00FB2A8E"/>
    <w:rsid w:val="00FB31BF"/>
    <w:rsid w:val="00FC1278"/>
    <w:rsid w:val="00FC1E6E"/>
    <w:rsid w:val="00FC2826"/>
    <w:rsid w:val="00FC2952"/>
    <w:rsid w:val="00FC320C"/>
    <w:rsid w:val="00FC58F9"/>
    <w:rsid w:val="00FC5E3B"/>
    <w:rsid w:val="00FC5F79"/>
    <w:rsid w:val="00FD5AAF"/>
    <w:rsid w:val="00FE3D7D"/>
    <w:rsid w:val="00FE7735"/>
    <w:rsid w:val="00FF3A83"/>
    <w:rsid w:val="00FF3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5DE4"/>
    <w:rPr>
      <w:rFonts w:ascii="TimesET" w:hAnsi="TimesET"/>
    </w:rPr>
  </w:style>
  <w:style w:type="paragraph" w:styleId="1">
    <w:name w:val="heading 1"/>
    <w:basedOn w:val="a"/>
    <w:next w:val="a"/>
    <w:qFormat/>
    <w:rsid w:val="000C5DE4"/>
    <w:pPr>
      <w:keepNext/>
      <w:spacing w:line="288" w:lineRule="auto"/>
      <w:jc w:val="center"/>
      <w:outlineLvl w:val="0"/>
    </w:pPr>
    <w:rPr>
      <w:rFonts w:ascii="Times New Roman" w:hAnsi="Times New Roman"/>
      <w:sz w:val="32"/>
    </w:rPr>
  </w:style>
  <w:style w:type="paragraph" w:styleId="2">
    <w:name w:val="heading 2"/>
    <w:basedOn w:val="a"/>
    <w:next w:val="a"/>
    <w:qFormat/>
    <w:rsid w:val="000C5DE4"/>
    <w:pPr>
      <w:keepNext/>
      <w:ind w:left="1416" w:firstLine="708"/>
      <w:outlineLvl w:val="1"/>
    </w:pPr>
    <w:rPr>
      <w:b/>
      <w:bCs/>
      <w:spacing w:val="12"/>
      <w:sz w:val="40"/>
    </w:rPr>
  </w:style>
  <w:style w:type="paragraph" w:styleId="4">
    <w:name w:val="heading 4"/>
    <w:basedOn w:val="a"/>
    <w:next w:val="a"/>
    <w:link w:val="40"/>
    <w:semiHidden/>
    <w:unhideWhenUsed/>
    <w:qFormat/>
    <w:rsid w:val="00DD036A"/>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DD036A"/>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C5DE4"/>
    <w:pPr>
      <w:spacing w:line="288" w:lineRule="auto"/>
      <w:jc w:val="center"/>
    </w:pPr>
    <w:rPr>
      <w:rFonts w:ascii="Times New Roman" w:hAnsi="Times New Roman"/>
      <w:b/>
      <w:sz w:val="36"/>
    </w:rPr>
  </w:style>
  <w:style w:type="paragraph" w:styleId="a4">
    <w:name w:val="Title"/>
    <w:basedOn w:val="a"/>
    <w:qFormat/>
    <w:rsid w:val="000C5DE4"/>
    <w:pPr>
      <w:spacing w:line="288" w:lineRule="auto"/>
      <w:jc w:val="center"/>
    </w:pPr>
    <w:rPr>
      <w:rFonts w:ascii="Times New Roman" w:hAnsi="Times New Roman"/>
      <w:sz w:val="28"/>
    </w:rPr>
  </w:style>
  <w:style w:type="paragraph" w:styleId="a5">
    <w:name w:val="header"/>
    <w:basedOn w:val="a"/>
    <w:rsid w:val="000C5DE4"/>
    <w:pPr>
      <w:tabs>
        <w:tab w:val="center" w:pos="4677"/>
        <w:tab w:val="right" w:pos="9355"/>
      </w:tabs>
    </w:pPr>
  </w:style>
  <w:style w:type="paragraph" w:styleId="a6">
    <w:name w:val="footer"/>
    <w:basedOn w:val="a"/>
    <w:rsid w:val="000C5DE4"/>
    <w:pPr>
      <w:tabs>
        <w:tab w:val="center" w:pos="4677"/>
        <w:tab w:val="right" w:pos="9355"/>
      </w:tabs>
    </w:pPr>
  </w:style>
  <w:style w:type="paragraph" w:styleId="a7">
    <w:name w:val="Balloon Text"/>
    <w:basedOn w:val="a"/>
    <w:semiHidden/>
    <w:rsid w:val="000C5DE4"/>
    <w:rPr>
      <w:rFonts w:ascii="Tahoma" w:hAnsi="Tahoma" w:cs="Tahoma"/>
      <w:sz w:val="16"/>
      <w:szCs w:val="16"/>
    </w:rPr>
  </w:style>
  <w:style w:type="character" w:styleId="a8">
    <w:name w:val="page number"/>
    <w:basedOn w:val="a0"/>
    <w:rsid w:val="000C5DE4"/>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Normal (Web)"/>
    <w:basedOn w:val="a"/>
    <w:uiPriority w:val="99"/>
    <w:unhideWhenUsed/>
    <w:rsid w:val="00D27AB4"/>
    <w:pPr>
      <w:spacing w:before="100" w:beforeAutospacing="1" w:after="100" w:afterAutospacing="1"/>
    </w:pPr>
    <w:rPr>
      <w:rFonts w:ascii="Times New Roman" w:hAnsi="Times New Roman"/>
      <w:sz w:val="24"/>
      <w:szCs w:val="24"/>
    </w:rPr>
  </w:style>
  <w:style w:type="character" w:customStyle="1" w:styleId="40">
    <w:name w:val="Заголовок 4 Знак"/>
    <w:basedOn w:val="a0"/>
    <w:link w:val="4"/>
    <w:semiHidden/>
    <w:rsid w:val="00DD036A"/>
    <w:rPr>
      <w:rFonts w:ascii="Calibri" w:hAnsi="Calibri"/>
      <w:b/>
      <w:bCs/>
      <w:sz w:val="28"/>
      <w:szCs w:val="28"/>
    </w:rPr>
  </w:style>
  <w:style w:type="character" w:customStyle="1" w:styleId="50">
    <w:name w:val="Заголовок 5 Знак"/>
    <w:basedOn w:val="a0"/>
    <w:link w:val="5"/>
    <w:rsid w:val="00DD036A"/>
    <w:rPr>
      <w:rFonts w:ascii="Calibri" w:hAnsi="Calibri"/>
      <w:b/>
      <w:bCs/>
      <w:i/>
      <w:iCs/>
      <w:sz w:val="26"/>
      <w:szCs w:val="26"/>
    </w:rPr>
  </w:style>
  <w:style w:type="paragraph" w:customStyle="1" w:styleId="ConsPlusNormal">
    <w:name w:val="ConsPlusNormal"/>
    <w:rsid w:val="00DD036A"/>
    <w:pPr>
      <w:autoSpaceDE w:val="0"/>
      <w:autoSpaceDN w:val="0"/>
      <w:adjustRightInd w:val="0"/>
    </w:pPr>
    <w:rPr>
      <w:sz w:val="28"/>
      <w:szCs w:val="28"/>
    </w:rPr>
  </w:style>
  <w:style w:type="paragraph" w:customStyle="1" w:styleId="ConsNormal">
    <w:name w:val="ConsNormal"/>
    <w:uiPriority w:val="99"/>
    <w:rsid w:val="00DD036A"/>
    <w:pPr>
      <w:autoSpaceDE w:val="0"/>
      <w:autoSpaceDN w:val="0"/>
      <w:jc w:val="both"/>
    </w:pPr>
    <w:rPr>
      <w:rFonts w:ascii="Courier New" w:hAnsi="Courier New" w:cs="Courier New"/>
    </w:rPr>
  </w:style>
  <w:style w:type="paragraph" w:styleId="3">
    <w:name w:val="Body Text Indent 3"/>
    <w:basedOn w:val="a"/>
    <w:link w:val="30"/>
    <w:uiPriority w:val="99"/>
    <w:rsid w:val="00DD036A"/>
    <w:pPr>
      <w:autoSpaceDE w:val="0"/>
      <w:autoSpaceDN w:val="0"/>
      <w:ind w:firstLine="540"/>
      <w:jc w:val="both"/>
    </w:pPr>
    <w:rPr>
      <w:rFonts w:ascii="Times New Roman" w:hAnsi="Times New Roman"/>
      <w:sz w:val="28"/>
      <w:szCs w:val="28"/>
    </w:rPr>
  </w:style>
  <w:style w:type="character" w:customStyle="1" w:styleId="30">
    <w:name w:val="Основной текст с отступом 3 Знак"/>
    <w:basedOn w:val="a0"/>
    <w:link w:val="3"/>
    <w:uiPriority w:val="99"/>
    <w:rsid w:val="00DD036A"/>
    <w:rPr>
      <w:sz w:val="28"/>
      <w:szCs w:val="28"/>
    </w:rPr>
  </w:style>
  <w:style w:type="paragraph" w:styleId="ad">
    <w:name w:val="No Spacing"/>
    <w:uiPriority w:val="1"/>
    <w:qFormat/>
    <w:rsid w:val="00DD036A"/>
    <w:rPr>
      <w:rFonts w:ascii="TimesET" w:hAnsi="TimesE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5DE4"/>
    <w:rPr>
      <w:rFonts w:ascii="TimesET" w:hAnsi="TimesET"/>
    </w:rPr>
  </w:style>
  <w:style w:type="paragraph" w:styleId="1">
    <w:name w:val="heading 1"/>
    <w:basedOn w:val="a"/>
    <w:next w:val="a"/>
    <w:qFormat/>
    <w:rsid w:val="000C5DE4"/>
    <w:pPr>
      <w:keepNext/>
      <w:spacing w:line="288" w:lineRule="auto"/>
      <w:jc w:val="center"/>
      <w:outlineLvl w:val="0"/>
    </w:pPr>
    <w:rPr>
      <w:rFonts w:ascii="Times New Roman" w:hAnsi="Times New Roman"/>
      <w:sz w:val="32"/>
    </w:rPr>
  </w:style>
  <w:style w:type="paragraph" w:styleId="2">
    <w:name w:val="heading 2"/>
    <w:basedOn w:val="a"/>
    <w:next w:val="a"/>
    <w:qFormat/>
    <w:rsid w:val="000C5DE4"/>
    <w:pPr>
      <w:keepNext/>
      <w:ind w:left="1416" w:firstLine="708"/>
      <w:outlineLvl w:val="1"/>
    </w:pPr>
    <w:rPr>
      <w:b/>
      <w:bCs/>
      <w:spacing w:val="12"/>
      <w:sz w:val="40"/>
    </w:rPr>
  </w:style>
  <w:style w:type="paragraph" w:styleId="4">
    <w:name w:val="heading 4"/>
    <w:basedOn w:val="a"/>
    <w:next w:val="a"/>
    <w:link w:val="40"/>
    <w:semiHidden/>
    <w:unhideWhenUsed/>
    <w:qFormat/>
    <w:rsid w:val="00DD036A"/>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DD036A"/>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C5DE4"/>
    <w:pPr>
      <w:spacing w:line="288" w:lineRule="auto"/>
      <w:jc w:val="center"/>
    </w:pPr>
    <w:rPr>
      <w:rFonts w:ascii="Times New Roman" w:hAnsi="Times New Roman"/>
      <w:b/>
      <w:sz w:val="36"/>
    </w:rPr>
  </w:style>
  <w:style w:type="paragraph" w:styleId="a4">
    <w:name w:val="Title"/>
    <w:basedOn w:val="a"/>
    <w:qFormat/>
    <w:rsid w:val="000C5DE4"/>
    <w:pPr>
      <w:spacing w:line="288" w:lineRule="auto"/>
      <w:jc w:val="center"/>
    </w:pPr>
    <w:rPr>
      <w:rFonts w:ascii="Times New Roman" w:hAnsi="Times New Roman"/>
      <w:sz w:val="28"/>
    </w:rPr>
  </w:style>
  <w:style w:type="paragraph" w:styleId="a5">
    <w:name w:val="header"/>
    <w:basedOn w:val="a"/>
    <w:rsid w:val="000C5DE4"/>
    <w:pPr>
      <w:tabs>
        <w:tab w:val="center" w:pos="4677"/>
        <w:tab w:val="right" w:pos="9355"/>
      </w:tabs>
    </w:pPr>
  </w:style>
  <w:style w:type="paragraph" w:styleId="a6">
    <w:name w:val="footer"/>
    <w:basedOn w:val="a"/>
    <w:rsid w:val="000C5DE4"/>
    <w:pPr>
      <w:tabs>
        <w:tab w:val="center" w:pos="4677"/>
        <w:tab w:val="right" w:pos="9355"/>
      </w:tabs>
    </w:pPr>
  </w:style>
  <w:style w:type="paragraph" w:styleId="a7">
    <w:name w:val="Balloon Text"/>
    <w:basedOn w:val="a"/>
    <w:semiHidden/>
    <w:rsid w:val="000C5DE4"/>
    <w:rPr>
      <w:rFonts w:ascii="Tahoma" w:hAnsi="Tahoma" w:cs="Tahoma"/>
      <w:sz w:val="16"/>
      <w:szCs w:val="16"/>
    </w:rPr>
  </w:style>
  <w:style w:type="character" w:styleId="a8">
    <w:name w:val="page number"/>
    <w:basedOn w:val="a0"/>
    <w:rsid w:val="000C5DE4"/>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Normal (Web)"/>
    <w:basedOn w:val="a"/>
    <w:uiPriority w:val="99"/>
    <w:unhideWhenUsed/>
    <w:rsid w:val="00D27AB4"/>
    <w:pPr>
      <w:spacing w:before="100" w:beforeAutospacing="1" w:after="100" w:afterAutospacing="1"/>
    </w:pPr>
    <w:rPr>
      <w:rFonts w:ascii="Times New Roman" w:hAnsi="Times New Roman"/>
      <w:sz w:val="24"/>
      <w:szCs w:val="24"/>
    </w:rPr>
  </w:style>
  <w:style w:type="character" w:customStyle="1" w:styleId="40">
    <w:name w:val="Заголовок 4 Знак"/>
    <w:basedOn w:val="a0"/>
    <w:link w:val="4"/>
    <w:semiHidden/>
    <w:rsid w:val="00DD036A"/>
    <w:rPr>
      <w:rFonts w:ascii="Calibri" w:hAnsi="Calibri"/>
      <w:b/>
      <w:bCs/>
      <w:sz w:val="28"/>
      <w:szCs w:val="28"/>
    </w:rPr>
  </w:style>
  <w:style w:type="character" w:customStyle="1" w:styleId="50">
    <w:name w:val="Заголовок 5 Знак"/>
    <w:basedOn w:val="a0"/>
    <w:link w:val="5"/>
    <w:rsid w:val="00DD036A"/>
    <w:rPr>
      <w:rFonts w:ascii="Calibri" w:hAnsi="Calibri"/>
      <w:b/>
      <w:bCs/>
      <w:i/>
      <w:iCs/>
      <w:sz w:val="26"/>
      <w:szCs w:val="26"/>
    </w:rPr>
  </w:style>
  <w:style w:type="paragraph" w:customStyle="1" w:styleId="ConsPlusNormal">
    <w:name w:val="ConsPlusNormal"/>
    <w:rsid w:val="00DD036A"/>
    <w:pPr>
      <w:autoSpaceDE w:val="0"/>
      <w:autoSpaceDN w:val="0"/>
      <w:adjustRightInd w:val="0"/>
    </w:pPr>
    <w:rPr>
      <w:sz w:val="28"/>
      <w:szCs w:val="28"/>
    </w:rPr>
  </w:style>
  <w:style w:type="paragraph" w:customStyle="1" w:styleId="ConsNormal">
    <w:name w:val="ConsNormal"/>
    <w:uiPriority w:val="99"/>
    <w:rsid w:val="00DD036A"/>
    <w:pPr>
      <w:autoSpaceDE w:val="0"/>
      <w:autoSpaceDN w:val="0"/>
      <w:jc w:val="both"/>
    </w:pPr>
    <w:rPr>
      <w:rFonts w:ascii="Courier New" w:hAnsi="Courier New" w:cs="Courier New"/>
    </w:rPr>
  </w:style>
  <w:style w:type="paragraph" w:styleId="3">
    <w:name w:val="Body Text Indent 3"/>
    <w:basedOn w:val="a"/>
    <w:link w:val="30"/>
    <w:uiPriority w:val="99"/>
    <w:rsid w:val="00DD036A"/>
    <w:pPr>
      <w:autoSpaceDE w:val="0"/>
      <w:autoSpaceDN w:val="0"/>
      <w:ind w:firstLine="540"/>
      <w:jc w:val="both"/>
    </w:pPr>
    <w:rPr>
      <w:rFonts w:ascii="Times New Roman" w:hAnsi="Times New Roman"/>
      <w:sz w:val="28"/>
      <w:szCs w:val="28"/>
    </w:rPr>
  </w:style>
  <w:style w:type="character" w:customStyle="1" w:styleId="30">
    <w:name w:val="Основной текст с отступом 3 Знак"/>
    <w:basedOn w:val="a0"/>
    <w:link w:val="3"/>
    <w:uiPriority w:val="99"/>
    <w:rsid w:val="00DD036A"/>
    <w:rPr>
      <w:sz w:val="28"/>
      <w:szCs w:val="28"/>
    </w:rPr>
  </w:style>
  <w:style w:type="paragraph" w:styleId="ad">
    <w:name w:val="No Spacing"/>
    <w:uiPriority w:val="1"/>
    <w:qFormat/>
    <w:rsid w:val="00DD036A"/>
    <w:rPr>
      <w:rFonts w:ascii="TimesET" w:hAnsi="Times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445FD7963DC5685FA773A591F06097C46D8F5AB68F318ABD4DED34D6C7A5D5F032689500E82F19F3BB18C9B2886B07AACED535402B23615C3E89BA5G5n5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batovata\Desktop\&#1096;&#1072;&#1073;&#1083;&#1086;&#1085;&#1099;\&#1041;&#1051;&#1040;&#1053;&#1050;%20&#1055;&#1054;&#1057;&#1058;&#1040;&#1053;&#1054;&#1042;&#1051;&#1045;&#1053;&#1048;&#1071;%20&#1055;&#1056;&#1040;&#1042;&#1048;&#1058;&#1045;&#1051;&#1068;&#1057;&#1058;&#1042;&#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6C812A-C335-41EE-80CE-DDD439174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ПРАВИТЕЛЬСТВА</Template>
  <TotalTime>1560</TotalTime>
  <Pages>6</Pages>
  <Words>2010</Words>
  <Characters>11462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13446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gorbatovata</dc:creator>
  <cp:lastModifiedBy>Лёксина М.А.</cp:lastModifiedBy>
  <cp:revision>132</cp:revision>
  <cp:lastPrinted>2023-06-20T07:47:00Z</cp:lastPrinted>
  <dcterms:created xsi:type="dcterms:W3CDTF">2022-12-19T08:54:00Z</dcterms:created>
  <dcterms:modified xsi:type="dcterms:W3CDTF">2023-11-21T12:31:00Z</dcterms:modified>
</cp:coreProperties>
</file>