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A0" w:rsidRDefault="000E789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138A0" w:rsidRDefault="000E789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138A0" w:rsidRDefault="000E789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138A0" w:rsidRDefault="002138A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138A0" w:rsidRDefault="002138A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138A0" w:rsidRDefault="000E789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138A0" w:rsidRDefault="002138A0">
      <w:pPr>
        <w:tabs>
          <w:tab w:val="left" w:pos="709"/>
        </w:tabs>
        <w:jc w:val="center"/>
        <w:rPr>
          <w:sz w:val="28"/>
        </w:rPr>
      </w:pPr>
    </w:p>
    <w:p w:rsidR="002138A0" w:rsidRDefault="002138A0">
      <w:pPr>
        <w:tabs>
          <w:tab w:val="left" w:pos="709"/>
        </w:tabs>
        <w:jc w:val="center"/>
        <w:rPr>
          <w:sz w:val="28"/>
        </w:rPr>
      </w:pPr>
    </w:p>
    <w:p w:rsidR="002138A0" w:rsidRDefault="008A539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ноября </w:t>
      </w:r>
      <w:r w:rsidR="000E7896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0E7896">
        <w:rPr>
          <w:sz w:val="28"/>
        </w:rPr>
        <w:t xml:space="preserve">№ </w:t>
      </w:r>
      <w:r>
        <w:rPr>
          <w:sz w:val="28"/>
        </w:rPr>
        <w:t>569-п</w:t>
      </w:r>
    </w:p>
    <w:p w:rsidR="002138A0" w:rsidRDefault="002138A0">
      <w:pPr>
        <w:tabs>
          <w:tab w:val="left" w:pos="709"/>
        </w:tabs>
        <w:jc w:val="both"/>
        <w:rPr>
          <w:sz w:val="28"/>
        </w:rPr>
      </w:pPr>
    </w:p>
    <w:p w:rsidR="002138A0" w:rsidRDefault="002138A0">
      <w:pPr>
        <w:tabs>
          <w:tab w:val="left" w:pos="709"/>
        </w:tabs>
        <w:jc w:val="both"/>
        <w:rPr>
          <w:sz w:val="28"/>
        </w:rPr>
      </w:pPr>
    </w:p>
    <w:p w:rsidR="002138A0" w:rsidRDefault="000E7896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Рыбновское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Рыбновского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2138A0" w:rsidRDefault="002138A0">
      <w:pPr>
        <w:tabs>
          <w:tab w:val="left" w:pos="709"/>
        </w:tabs>
        <w:jc w:val="both"/>
        <w:rPr>
          <w:color w:val="auto"/>
          <w:sz w:val="28"/>
        </w:rPr>
      </w:pPr>
    </w:p>
    <w:p w:rsidR="002138A0" w:rsidRDefault="000E7896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На основании статьи 32 Градостроительного кодекса Российской Федерации, статьи </w:t>
      </w:r>
      <w:r>
        <w:rPr>
          <w:color w:val="auto"/>
          <w:sz w:val="28"/>
          <w:szCs w:val="28"/>
        </w:rPr>
        <w:t>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</w:t>
      </w:r>
      <w:r>
        <w:rPr>
          <w:color w:val="auto"/>
          <w:sz w:val="28"/>
          <w:szCs w:val="28"/>
        </w:rPr>
        <w:t>ударственной власти Рязанской области», с учетом заключения о результатах общественных обсуждений                  от 07.11.2023, руководствуясь постановлением Правительства Рязанской области от 06.08.2008 № 153 «Об утверждении Положения о главном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управлен</w:t>
      </w:r>
      <w:r>
        <w:rPr>
          <w:color w:val="auto"/>
          <w:sz w:val="28"/>
          <w:szCs w:val="28"/>
        </w:rPr>
        <w:t>ии</w:t>
      </w:r>
      <w:proofErr w:type="gramEnd"/>
      <w:r>
        <w:rPr>
          <w:color w:val="auto"/>
          <w:sz w:val="28"/>
          <w:szCs w:val="28"/>
        </w:rPr>
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138A0" w:rsidRDefault="000E7896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</w:t>
      </w:r>
      <w:r>
        <w:rPr>
          <w:color w:val="auto"/>
          <w:sz w:val="28"/>
          <w:szCs w:val="28"/>
        </w:rPr>
        <w:t xml:space="preserve">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  <w:t xml:space="preserve">от </w:t>
      </w:r>
      <w:r>
        <w:rPr>
          <w:color w:val="auto"/>
          <w:sz w:val="28"/>
          <w:szCs w:val="28"/>
        </w:rPr>
        <w:t>14.12.2022</w:t>
      </w:r>
      <w:r>
        <w:rPr>
          <w:color w:val="auto"/>
          <w:sz w:val="28"/>
          <w:szCs w:val="28"/>
        </w:rPr>
        <w:t xml:space="preserve"> № 765-п «Об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</w:t>
      </w:r>
      <w:r>
        <w:rPr>
          <w:color w:val="auto"/>
          <w:sz w:val="28"/>
          <w:szCs w:val="28"/>
        </w:rPr>
        <w:t xml:space="preserve">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szCs w:val="27"/>
        </w:rPr>
        <w:t>согласно приложению</w:t>
      </w:r>
      <w:r>
        <w:rPr>
          <w:color w:val="auto"/>
          <w:sz w:val="28"/>
          <w:szCs w:val="27"/>
        </w:rPr>
        <w:br/>
        <w:t>№ 1 к настоящему постановлению</w:t>
      </w:r>
      <w:r>
        <w:rPr>
          <w:color w:val="auto"/>
          <w:sz w:val="28"/>
          <w:szCs w:val="27"/>
        </w:rPr>
        <w:t>.</w:t>
      </w:r>
      <w:proofErr w:type="gramEnd"/>
    </w:p>
    <w:p w:rsidR="002138A0" w:rsidRDefault="000E7896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Графическое описание местоположения границ территориальной зоны «1.1 Зона застройки индивидуальными жилыми домами» </w:t>
      </w:r>
      <w:r>
        <w:rPr>
          <w:color w:val="auto"/>
          <w:sz w:val="28"/>
          <w:szCs w:val="27"/>
        </w:rPr>
        <w:t>изложить согласно приложению № 2 к настоящему постановлению</w:t>
      </w:r>
      <w:r>
        <w:rPr>
          <w:color w:val="auto"/>
          <w:sz w:val="28"/>
        </w:rPr>
        <w:t>.</w:t>
      </w:r>
    </w:p>
    <w:p w:rsidR="002138A0" w:rsidRDefault="000E7896">
      <w:pPr>
        <w:pStyle w:val="aa"/>
        <w:widowControl w:val="0"/>
        <w:numPr>
          <w:ilvl w:val="0"/>
          <w:numId w:val="34"/>
        </w:numPr>
        <w:tabs>
          <w:tab w:val="clear" w:pos="0"/>
        </w:tabs>
        <w:spacing w:after="0" w:line="240" w:lineRule="auto"/>
        <w:ind w:left="0" w:firstLine="850"/>
        <w:jc w:val="both"/>
        <w:rPr>
          <w:color w:val="auto"/>
          <w:sz w:val="27"/>
          <w:szCs w:val="27"/>
        </w:rPr>
      </w:pPr>
      <w:r>
        <w:rPr>
          <w:sz w:val="28"/>
          <w:szCs w:val="27"/>
        </w:rPr>
        <w:t>Графическое описание местоположения границ территориальной зоны «4.6 Зона объектов транспортной инфраструктуры» изложить согласно приложению № 3 к настоящему постановлению</w:t>
      </w:r>
      <w:r>
        <w:rPr>
          <w:sz w:val="28"/>
        </w:rPr>
        <w:t>.</w:t>
      </w:r>
    </w:p>
    <w:p w:rsidR="002138A0" w:rsidRDefault="000E7896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hyperlink r:id="rId11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официального </w:t>
        </w:r>
        <w:r>
          <w:rPr>
            <w:color w:val="auto"/>
            <w:sz w:val="28"/>
            <w:szCs w:val="28"/>
          </w:rPr>
          <w:lastRenderedPageBreak/>
          <w:t>опубликования.</w:t>
        </w:r>
      </w:hyperlink>
    </w:p>
    <w:p w:rsidR="002138A0" w:rsidRDefault="000E7896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2138A0" w:rsidRDefault="000E7896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</w:t>
      </w:r>
      <w:r>
        <w:rPr>
          <w:color w:val="auto"/>
          <w:sz w:val="28"/>
          <w:szCs w:val="28"/>
        </w:rPr>
        <w:t>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2138A0" w:rsidRDefault="000E7896">
      <w:pPr>
        <w:pStyle w:val="aa"/>
        <w:widowControl w:val="0"/>
        <w:spacing w:after="0" w:line="240" w:lineRule="auto"/>
        <w:ind w:firstLine="850"/>
        <w:jc w:val="both"/>
        <w:rPr>
          <w:color w:val="auto"/>
        </w:rPr>
      </w:pPr>
      <w:proofErr w:type="gramStart"/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</w:t>
      </w:r>
      <w:r>
        <w:rPr>
          <w:rFonts w:cs="Times New Roman"/>
          <w:color w:val="auto"/>
          <w:sz w:val="28"/>
          <w:szCs w:val="28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cs="Times New Roman"/>
          <w:color w:val="auto"/>
          <w:sz w:val="28"/>
          <w:szCs w:val="28"/>
        </w:rPr>
        <w:t xml:space="preserve">ти, сведения о границах территориальных зон для внесения  </w:t>
      </w:r>
      <w:r w:rsidRPr="008A5396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8A5396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</w:t>
      </w:r>
      <w:r>
        <w:rPr>
          <w:rFonts w:cs="Times New Roman"/>
          <w:color w:val="auto"/>
          <w:sz w:val="28"/>
          <w:szCs w:val="28"/>
        </w:rPr>
        <w:t>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  <w:proofErr w:type="gramEnd"/>
    </w:p>
    <w:p w:rsidR="002138A0" w:rsidRDefault="000E7896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138A0" w:rsidRDefault="000E7896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области;</w:t>
      </w:r>
    </w:p>
    <w:p w:rsidR="002138A0" w:rsidRDefault="000E7896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2138A0" w:rsidRDefault="000E7896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</w:t>
      </w:r>
      <w:r>
        <w:rPr>
          <w:color w:val="auto"/>
          <w:sz w:val="28"/>
          <w:szCs w:val="28"/>
        </w:rPr>
        <w:t xml:space="preserve">ости </w:t>
      </w:r>
      <w:proofErr w:type="gramStart"/>
      <w:r>
        <w:rPr>
          <w:color w:val="auto"/>
          <w:sz w:val="28"/>
          <w:szCs w:val="28"/>
        </w:rPr>
        <w:t>разместить</w:t>
      </w:r>
      <w:proofErr w:type="gramEnd"/>
      <w:r>
        <w:rPr>
          <w:color w:val="auto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2138A0" w:rsidRDefault="000E7896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</w:t>
      </w:r>
      <w:r>
        <w:rPr>
          <w:color w:val="auto"/>
          <w:sz w:val="28"/>
          <w:szCs w:val="28"/>
        </w:rPr>
        <w:t xml:space="preserve">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</w:t>
      </w:r>
      <w:proofErr w:type="gramStart"/>
      <w:r>
        <w:rPr>
          <w:color w:val="auto"/>
          <w:sz w:val="28"/>
          <w:szCs w:val="28"/>
        </w:rPr>
        <w:t>официальном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сайте</w:t>
      </w:r>
      <w:proofErr w:type="gramEnd"/>
      <w:r>
        <w:rPr>
          <w:color w:val="auto"/>
          <w:sz w:val="28"/>
          <w:szCs w:val="28"/>
        </w:rPr>
        <w:t xml:space="preserve"> муниципального образования в сети «Интернет», публикацию в сред</w:t>
      </w:r>
      <w:r>
        <w:rPr>
          <w:color w:val="auto"/>
          <w:sz w:val="28"/>
          <w:szCs w:val="28"/>
        </w:rPr>
        <w:t>ствах массовой информации.</w:t>
      </w:r>
    </w:p>
    <w:p w:rsidR="002138A0" w:rsidRDefault="000E7896">
      <w:pPr>
        <w:pStyle w:val="aa"/>
        <w:widowControl w:val="0"/>
        <w:numPr>
          <w:ilvl w:val="0"/>
          <w:numId w:val="34"/>
        </w:numPr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proofErr w:type="gramStart"/>
      <w:r>
        <w:rPr>
          <w:rFonts w:eastAsia="NSimSun" w:cs="Arial"/>
          <w:color w:val="auto"/>
          <w:sz w:val="28"/>
          <w:szCs w:val="28"/>
        </w:rPr>
        <w:t>Контроль за</w:t>
      </w:r>
      <w:proofErr w:type="gramEnd"/>
      <w:r>
        <w:rPr>
          <w:rFonts w:eastAsia="NSimSun" w:cs="Arial"/>
          <w:color w:val="auto"/>
          <w:sz w:val="28"/>
          <w:szCs w:val="28"/>
        </w:rPr>
        <w:t xml:space="preserve"> исполнением настоящего постановления возложить                        на отдел градостроительного контроля и правового обеспечения.</w:t>
      </w:r>
    </w:p>
    <w:p w:rsidR="002138A0" w:rsidRDefault="002138A0">
      <w:pPr>
        <w:widowControl w:val="0"/>
        <w:ind w:firstLine="850"/>
        <w:jc w:val="both"/>
        <w:rPr>
          <w:color w:val="auto"/>
        </w:rPr>
      </w:pPr>
    </w:p>
    <w:p w:rsidR="002138A0" w:rsidRDefault="002138A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138A0" w:rsidRDefault="000E7896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        </w:t>
      </w:r>
      <w:r>
        <w:rPr>
          <w:color w:val="auto"/>
          <w:sz w:val="28"/>
        </w:rPr>
        <w:t xml:space="preserve">                          Р.В. Шашкин</w:t>
      </w:r>
    </w:p>
    <w:sectPr w:rsidR="002138A0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896" w:rsidRDefault="000E7896">
      <w:pPr>
        <w:pStyle w:val="30"/>
      </w:pPr>
      <w:r>
        <w:separator/>
      </w:r>
    </w:p>
  </w:endnote>
  <w:endnote w:type="continuationSeparator" w:id="0">
    <w:p w:rsidR="000E7896" w:rsidRDefault="000E789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896" w:rsidRDefault="000E7896">
      <w:pPr>
        <w:pStyle w:val="30"/>
      </w:pPr>
      <w:r>
        <w:separator/>
      </w:r>
    </w:p>
  </w:footnote>
  <w:footnote w:type="continuationSeparator" w:id="0">
    <w:p w:rsidR="000E7896" w:rsidRDefault="000E789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A0" w:rsidRDefault="000E7896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138A0" w:rsidRDefault="002138A0">
    <w:pPr>
      <w:pStyle w:val="af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BD2"/>
    <w:multiLevelType w:val="multilevel"/>
    <w:tmpl w:val="942C08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16F1CA2"/>
    <w:multiLevelType w:val="multilevel"/>
    <w:tmpl w:val="3BD82D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1A722BA"/>
    <w:multiLevelType w:val="multilevel"/>
    <w:tmpl w:val="294A53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45D0AF1"/>
    <w:multiLevelType w:val="multilevel"/>
    <w:tmpl w:val="91D4DC1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048468B6"/>
    <w:multiLevelType w:val="multilevel"/>
    <w:tmpl w:val="C980AA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049166AC"/>
    <w:multiLevelType w:val="multilevel"/>
    <w:tmpl w:val="DBD660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060C28C4"/>
    <w:multiLevelType w:val="multilevel"/>
    <w:tmpl w:val="9C18D3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0C106EE9"/>
    <w:multiLevelType w:val="multilevel"/>
    <w:tmpl w:val="50C05A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0EE62D35"/>
    <w:multiLevelType w:val="multilevel"/>
    <w:tmpl w:val="39D2B9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133E77F1"/>
    <w:multiLevelType w:val="hybridMultilevel"/>
    <w:tmpl w:val="57F24AD8"/>
    <w:lvl w:ilvl="0" w:tplc="8EA4BCC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8EE2C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7A2CF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D509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982A9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EB0B9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4C28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80C12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14C1A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nsid w:val="15190B9F"/>
    <w:multiLevelType w:val="hybridMultilevel"/>
    <w:tmpl w:val="EC6CAC16"/>
    <w:lvl w:ilvl="0" w:tplc="5C324BF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A30ED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11A0F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E82F6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2603F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43AD7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79A74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48690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44693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>
    <w:nsid w:val="1663146F"/>
    <w:multiLevelType w:val="multilevel"/>
    <w:tmpl w:val="A618760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183C5985"/>
    <w:multiLevelType w:val="multilevel"/>
    <w:tmpl w:val="68783A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1E346A93"/>
    <w:multiLevelType w:val="multilevel"/>
    <w:tmpl w:val="275C81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1E641A30"/>
    <w:multiLevelType w:val="multilevel"/>
    <w:tmpl w:val="90D8229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20242E9C"/>
    <w:multiLevelType w:val="multilevel"/>
    <w:tmpl w:val="9C8084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23F93880"/>
    <w:multiLevelType w:val="multilevel"/>
    <w:tmpl w:val="CE5632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277617E1"/>
    <w:multiLevelType w:val="multilevel"/>
    <w:tmpl w:val="088C671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2A676576"/>
    <w:multiLevelType w:val="multilevel"/>
    <w:tmpl w:val="C512D4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30FD15CC"/>
    <w:multiLevelType w:val="multilevel"/>
    <w:tmpl w:val="625CFC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313275CF"/>
    <w:multiLevelType w:val="multilevel"/>
    <w:tmpl w:val="FEBAB5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31914251"/>
    <w:multiLevelType w:val="multilevel"/>
    <w:tmpl w:val="FED4B9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39D55F94"/>
    <w:multiLevelType w:val="hybridMultilevel"/>
    <w:tmpl w:val="12A0F2A2"/>
    <w:lvl w:ilvl="0" w:tplc="F6C2285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1A05A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956EB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8D4EF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740AD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344D6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932BC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076FF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7CEA8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3">
    <w:nsid w:val="3A685679"/>
    <w:multiLevelType w:val="multilevel"/>
    <w:tmpl w:val="CB982C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43CA638D"/>
    <w:multiLevelType w:val="multilevel"/>
    <w:tmpl w:val="B35EC36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44E4160D"/>
    <w:multiLevelType w:val="hybridMultilevel"/>
    <w:tmpl w:val="651658B6"/>
    <w:lvl w:ilvl="0" w:tplc="91FC1B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01AB3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56845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DC4F4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CDC8C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724B0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A08FF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C9E79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E1A46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>
    <w:nsid w:val="455B6FD4"/>
    <w:multiLevelType w:val="multilevel"/>
    <w:tmpl w:val="42E25A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45E94028"/>
    <w:multiLevelType w:val="multilevel"/>
    <w:tmpl w:val="ACA23E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4A183D20"/>
    <w:multiLevelType w:val="multilevel"/>
    <w:tmpl w:val="B95EEF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4C8418A8"/>
    <w:multiLevelType w:val="multilevel"/>
    <w:tmpl w:val="DA523D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0">
    <w:nsid w:val="4E7B04ED"/>
    <w:multiLevelType w:val="multilevel"/>
    <w:tmpl w:val="FB603C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>
    <w:nsid w:val="505350D3"/>
    <w:multiLevelType w:val="multilevel"/>
    <w:tmpl w:val="78AE3EA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>
    <w:nsid w:val="52E14607"/>
    <w:multiLevelType w:val="multilevel"/>
    <w:tmpl w:val="4C9664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3">
    <w:nsid w:val="551C6DE3"/>
    <w:multiLevelType w:val="hybridMultilevel"/>
    <w:tmpl w:val="CA6880C8"/>
    <w:lvl w:ilvl="0" w:tplc="E742693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F8CD6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0BAA9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E1E27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80F010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3EEF6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3D0B2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5C6BB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CD25D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>
    <w:nsid w:val="57D13423"/>
    <w:multiLevelType w:val="multilevel"/>
    <w:tmpl w:val="DA404D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>
    <w:nsid w:val="59B13412"/>
    <w:multiLevelType w:val="multilevel"/>
    <w:tmpl w:val="989879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>
    <w:nsid w:val="60402F28"/>
    <w:multiLevelType w:val="multilevel"/>
    <w:tmpl w:val="BA3ABC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7">
    <w:nsid w:val="60BC6A57"/>
    <w:multiLevelType w:val="hybridMultilevel"/>
    <w:tmpl w:val="C2F2725C"/>
    <w:lvl w:ilvl="0" w:tplc="9656E8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3F6C7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166B6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34EED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EA2AD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7D0AC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7C077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67E84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6D65F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>
    <w:nsid w:val="66AC1064"/>
    <w:multiLevelType w:val="multilevel"/>
    <w:tmpl w:val="2B522E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9">
    <w:nsid w:val="67417A67"/>
    <w:multiLevelType w:val="multilevel"/>
    <w:tmpl w:val="2FFE8C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0">
    <w:nsid w:val="682E05B9"/>
    <w:multiLevelType w:val="multilevel"/>
    <w:tmpl w:val="5788601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1">
    <w:nsid w:val="6AB579B3"/>
    <w:multiLevelType w:val="multilevel"/>
    <w:tmpl w:val="118098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2">
    <w:nsid w:val="6FA4246D"/>
    <w:multiLevelType w:val="multilevel"/>
    <w:tmpl w:val="385463E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3">
    <w:nsid w:val="70596820"/>
    <w:multiLevelType w:val="multilevel"/>
    <w:tmpl w:val="ED9032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4">
    <w:nsid w:val="7328205A"/>
    <w:multiLevelType w:val="multilevel"/>
    <w:tmpl w:val="D1CAE3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5">
    <w:nsid w:val="75FD2D2A"/>
    <w:multiLevelType w:val="hybridMultilevel"/>
    <w:tmpl w:val="E626C7FA"/>
    <w:lvl w:ilvl="0" w:tplc="3B2C94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96A00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B36CD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480B7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5ACBC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E8831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F96C1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6BCD9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16C7B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>
    <w:nsid w:val="77DC0F93"/>
    <w:multiLevelType w:val="multilevel"/>
    <w:tmpl w:val="41B415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7">
    <w:nsid w:val="7AC225A3"/>
    <w:multiLevelType w:val="multilevel"/>
    <w:tmpl w:val="2AE878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8">
    <w:nsid w:val="7FE956F8"/>
    <w:multiLevelType w:val="multilevel"/>
    <w:tmpl w:val="0302DD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9"/>
  </w:num>
  <w:num w:numId="2">
    <w:abstractNumId w:val="45"/>
  </w:num>
  <w:num w:numId="3">
    <w:abstractNumId w:val="37"/>
  </w:num>
  <w:num w:numId="4">
    <w:abstractNumId w:val="38"/>
  </w:num>
  <w:num w:numId="5">
    <w:abstractNumId w:val="3"/>
  </w:num>
  <w:num w:numId="6">
    <w:abstractNumId w:val="32"/>
  </w:num>
  <w:num w:numId="7">
    <w:abstractNumId w:val="11"/>
  </w:num>
  <w:num w:numId="8">
    <w:abstractNumId w:val="34"/>
  </w:num>
  <w:num w:numId="9">
    <w:abstractNumId w:val="21"/>
  </w:num>
  <w:num w:numId="10">
    <w:abstractNumId w:val="24"/>
  </w:num>
  <w:num w:numId="11">
    <w:abstractNumId w:val="31"/>
  </w:num>
  <w:num w:numId="12">
    <w:abstractNumId w:val="36"/>
  </w:num>
  <w:num w:numId="13">
    <w:abstractNumId w:val="48"/>
  </w:num>
  <w:num w:numId="14">
    <w:abstractNumId w:val="25"/>
  </w:num>
  <w:num w:numId="15">
    <w:abstractNumId w:val="17"/>
  </w:num>
  <w:num w:numId="16">
    <w:abstractNumId w:val="16"/>
  </w:num>
  <w:num w:numId="17">
    <w:abstractNumId w:val="47"/>
  </w:num>
  <w:num w:numId="18">
    <w:abstractNumId w:val="6"/>
  </w:num>
  <w:num w:numId="19">
    <w:abstractNumId w:val="1"/>
  </w:num>
  <w:num w:numId="20">
    <w:abstractNumId w:val="0"/>
  </w:num>
  <w:num w:numId="21">
    <w:abstractNumId w:val="33"/>
  </w:num>
  <w:num w:numId="22">
    <w:abstractNumId w:val="22"/>
  </w:num>
  <w:num w:numId="23">
    <w:abstractNumId w:val="9"/>
  </w:num>
  <w:num w:numId="24">
    <w:abstractNumId w:val="46"/>
  </w:num>
  <w:num w:numId="25">
    <w:abstractNumId w:val="10"/>
  </w:num>
  <w:num w:numId="26">
    <w:abstractNumId w:val="14"/>
  </w:num>
  <w:num w:numId="27">
    <w:abstractNumId w:val="42"/>
  </w:num>
  <w:num w:numId="28">
    <w:abstractNumId w:val="12"/>
  </w:num>
  <w:num w:numId="29">
    <w:abstractNumId w:val="27"/>
  </w:num>
  <w:num w:numId="30">
    <w:abstractNumId w:val="43"/>
  </w:num>
  <w:num w:numId="31">
    <w:abstractNumId w:val="18"/>
  </w:num>
  <w:num w:numId="32">
    <w:abstractNumId w:val="13"/>
  </w:num>
  <w:num w:numId="33">
    <w:abstractNumId w:val="15"/>
  </w:num>
  <w:num w:numId="34">
    <w:abstractNumId w:val="23"/>
  </w:num>
  <w:num w:numId="35">
    <w:abstractNumId w:val="29"/>
  </w:num>
  <w:num w:numId="36">
    <w:abstractNumId w:val="44"/>
  </w:num>
  <w:num w:numId="37">
    <w:abstractNumId w:val="20"/>
  </w:num>
  <w:num w:numId="38">
    <w:abstractNumId w:val="5"/>
  </w:num>
  <w:num w:numId="39">
    <w:abstractNumId w:val="39"/>
  </w:num>
  <w:num w:numId="40">
    <w:abstractNumId w:val="40"/>
  </w:num>
  <w:num w:numId="41">
    <w:abstractNumId w:val="30"/>
  </w:num>
  <w:num w:numId="42">
    <w:abstractNumId w:val="35"/>
  </w:num>
  <w:num w:numId="43">
    <w:abstractNumId w:val="4"/>
  </w:num>
  <w:num w:numId="44">
    <w:abstractNumId w:val="26"/>
  </w:num>
  <w:num w:numId="45">
    <w:abstractNumId w:val="28"/>
  </w:num>
  <w:num w:numId="46">
    <w:abstractNumId w:val="7"/>
  </w:num>
  <w:num w:numId="47">
    <w:abstractNumId w:val="2"/>
  </w:num>
  <w:num w:numId="48">
    <w:abstractNumId w:val="41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A0"/>
    <w:rsid w:val="000E7896"/>
    <w:rsid w:val="002138A0"/>
    <w:rsid w:val="008A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9EB853532318E36FBBB7FD896A84BA3C23BA1545A4493EC082C9A50896597DF7428B9D8F0CE161E0CC33897B7043E3CE22F1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713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155</cp:revision>
  <dcterms:created xsi:type="dcterms:W3CDTF">2023-11-27T14:19:00Z</dcterms:created>
  <dcterms:modified xsi:type="dcterms:W3CDTF">2023-11-27T14:27:00Z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