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65B" w:rsidRDefault="00E96F5D">
      <w:pPr>
        <w:ind w:left="6180" w:right="-567" w:hanging="226"/>
        <w:jc w:val="left"/>
        <w:rPr>
          <w:lang w:eastAsia="ru-RU"/>
        </w:rPr>
      </w:pPr>
      <w:r>
        <w:rPr>
          <w:lang w:eastAsia="ru-RU"/>
        </w:rPr>
        <w:t>Приложение № 2</w:t>
      </w:r>
    </w:p>
    <w:p w:rsidR="0032665B" w:rsidRDefault="00E96F5D">
      <w:pPr>
        <w:ind w:left="5954" w:right="-567" w:firstLine="0"/>
        <w:jc w:val="left"/>
      </w:pPr>
      <w:r>
        <w:rPr>
          <w:lang w:eastAsia="ru-RU"/>
        </w:rPr>
        <w:t>к постановлению</w:t>
      </w:r>
      <w:r>
        <w:t xml:space="preserve"> </w:t>
      </w:r>
      <w:r>
        <w:rPr>
          <w:lang w:eastAsia="ru-RU"/>
        </w:rPr>
        <w:t>главного управления архитектуры</w:t>
      </w:r>
      <w:r>
        <w:t xml:space="preserve"> </w:t>
      </w:r>
      <w:r>
        <w:rPr>
          <w:lang w:eastAsia="ru-RU"/>
        </w:rPr>
        <w:t>и градостроительства</w:t>
      </w:r>
    </w:p>
    <w:p w:rsidR="0032665B" w:rsidRDefault="00E96F5D">
      <w:pPr>
        <w:ind w:left="6180" w:right="-567" w:hanging="226"/>
        <w:jc w:val="left"/>
      </w:pPr>
      <w:r>
        <w:rPr>
          <w:lang w:eastAsia="ru-RU"/>
        </w:rPr>
        <w:t>Рязанской области</w:t>
      </w:r>
    </w:p>
    <w:p w:rsidR="0032665B" w:rsidRDefault="00E96F5D">
      <w:pPr>
        <w:ind w:left="6180" w:right="-567" w:hanging="226"/>
        <w:jc w:val="left"/>
      </w:pPr>
      <w:r>
        <w:rPr>
          <w:color w:val="000000"/>
          <w:lang w:eastAsia="ru-RU"/>
        </w:rPr>
        <w:t xml:space="preserve">от </w:t>
      </w:r>
      <w:r w:rsidR="00756D46" w:rsidRPr="00756D46">
        <w:rPr>
          <w:color w:val="000000"/>
          <w:lang w:eastAsia="ru-RU"/>
        </w:rPr>
        <w:t xml:space="preserve">27 ноября 2023 г. </w:t>
      </w:r>
      <w:r>
        <w:rPr>
          <w:color w:val="000000"/>
          <w:lang w:eastAsia="ru-RU"/>
        </w:rPr>
        <w:t xml:space="preserve">№ </w:t>
      </w:r>
      <w:bookmarkStart w:id="0" w:name="_GoBack"/>
      <w:r w:rsidR="00E07200">
        <w:rPr>
          <w:color w:val="000000"/>
          <w:lang w:eastAsia="ru-RU"/>
        </w:rPr>
        <w:t>567-п</w:t>
      </w:r>
      <w:bookmarkEnd w:id="0"/>
    </w:p>
    <w:p w:rsidR="0032665B" w:rsidRDefault="0032665B">
      <w:pPr>
        <w:ind w:left="3606" w:firstLine="0"/>
      </w:pPr>
    </w:p>
    <w:p w:rsidR="0032665B" w:rsidRDefault="0032665B">
      <w:pPr>
        <w:spacing w:before="18"/>
        <w:ind w:left="997" w:right="999" w:firstLine="0"/>
        <w:jc w:val="center"/>
        <w:rPr>
          <w:sz w:val="28"/>
          <w:szCs w:val="28"/>
        </w:rPr>
      </w:pPr>
    </w:p>
    <w:p w:rsidR="0032665B" w:rsidRDefault="00E96F5D">
      <w:pPr>
        <w:pStyle w:val="1"/>
        <w:tabs>
          <w:tab w:val="clear" w:pos="0"/>
        </w:tabs>
        <w:ind w:firstLine="709"/>
        <w:jc w:val="both"/>
      </w:pPr>
      <w:bookmarkStart w:id="1" w:name="__RefHeading___Toc4964_511572440"/>
      <w:bookmarkEnd w:id="1"/>
      <w:r>
        <w:rPr>
          <w:b/>
          <w:bCs/>
        </w:rPr>
        <w:t>«3</w:t>
      </w:r>
      <w:bookmarkStart w:id="2" w:name="_Toc999695801"/>
      <w:r>
        <w:rPr>
          <w:b/>
          <w:bCs/>
        </w:rPr>
        <w:t xml:space="preserve">) </w:t>
      </w:r>
      <w:bookmarkEnd w:id="2"/>
      <w:r>
        <w:rPr>
          <w:b/>
          <w:bCs/>
        </w:rPr>
        <w:t>Иная многофункциональная общественно-деловая зона - 2.3.</w:t>
      </w:r>
    </w:p>
    <w:p w:rsidR="0032665B" w:rsidRDefault="0032665B">
      <w:pPr>
        <w:pStyle w:val="1"/>
        <w:tabs>
          <w:tab w:val="clear" w:pos="0"/>
          <w:tab w:val="left" w:pos="175"/>
        </w:tabs>
        <w:ind w:firstLine="709"/>
        <w:jc w:val="left"/>
        <w:rPr>
          <w:sz w:val="22"/>
          <w:szCs w:val="22"/>
        </w:rPr>
      </w:pPr>
    </w:p>
    <w:p w:rsidR="0032665B" w:rsidRDefault="00E96F5D">
      <w:pPr>
        <w:pStyle w:val="aff8"/>
        <w:tabs>
          <w:tab w:val="left" w:pos="709"/>
          <w:tab w:val="left" w:pos="1161"/>
        </w:tabs>
        <w:ind w:firstLine="680"/>
      </w:pPr>
      <w:r>
        <w:rPr>
          <w:rFonts w:eastAsia="xo thames;times new roman"/>
          <w:iCs/>
          <w:color w:val="000000"/>
          <w:sz w:val="28"/>
          <w:szCs w:val="28"/>
        </w:rPr>
        <w:t xml:space="preserve">Иная многофункциональная общественно-деловая зона предназначена для размещения объектов </w:t>
      </w:r>
      <w:r>
        <w:rPr>
          <w:rFonts w:eastAsia="xo thames;times new roman"/>
          <w:iCs/>
          <w:color w:val="000000"/>
          <w:sz w:val="28"/>
          <w:szCs w:val="28"/>
          <w:lang w:eastAsia="ar-SA"/>
        </w:rPr>
        <w:t>делового и общественного назначения</w:t>
      </w:r>
      <w:r>
        <w:rPr>
          <w:rFonts w:eastAsia="xo thames;times new roman"/>
          <w:iCs/>
          <w:sz w:val="28"/>
          <w:szCs w:val="28"/>
        </w:rPr>
        <w:t>.</w:t>
      </w:r>
    </w:p>
    <w:p w:rsidR="0032665B" w:rsidRDefault="0032665B">
      <w:pPr>
        <w:widowControl w:val="0"/>
        <w:tabs>
          <w:tab w:val="left" w:pos="709"/>
          <w:tab w:val="left" w:pos="1161"/>
        </w:tabs>
        <w:rPr>
          <w:sz w:val="22"/>
          <w:szCs w:val="22"/>
        </w:rPr>
      </w:pPr>
    </w:p>
    <w:p w:rsidR="0032665B" w:rsidRDefault="00E96F5D">
      <w:r>
        <w:rPr>
          <w:rFonts w:eastAsia="Times New Roman"/>
          <w:b/>
          <w:bCs/>
          <w:color w:val="000000"/>
          <w:sz w:val="28"/>
          <w:szCs w:val="28"/>
          <w:shd w:val="clear" w:color="FFFFFF" w:fill="FFFFFF"/>
          <w:lang w:eastAsia="ru-RU"/>
        </w:rPr>
        <w:t>Основные виды разрешенного  использования:</w:t>
      </w:r>
    </w:p>
    <w:p w:rsidR="0032665B" w:rsidRDefault="00E96F5D">
      <w:pPr>
        <w:pStyle w:val="affff"/>
        <w:widowControl w:val="0"/>
        <w:ind w:left="57" w:right="57" w:firstLine="624"/>
        <w:rPr>
          <w:color w:val="000000"/>
        </w:rPr>
      </w:pPr>
      <w:r>
        <w:rPr>
          <w:color w:val="000000"/>
          <w:sz w:val="28"/>
          <w:szCs w:val="28"/>
        </w:rPr>
        <w:t>общественное управление - 3.8;</w:t>
      </w:r>
    </w:p>
    <w:p w:rsidR="0032665B" w:rsidRDefault="00E96F5D">
      <w:pPr>
        <w:pStyle w:val="affff"/>
        <w:widowControl w:val="0"/>
        <w:ind w:left="57" w:right="57" w:firstLine="624"/>
        <w:rPr>
          <w:color w:val="000000"/>
        </w:rPr>
      </w:pPr>
      <w:r>
        <w:rPr>
          <w:color w:val="000000"/>
          <w:sz w:val="28"/>
          <w:szCs w:val="28"/>
        </w:rPr>
        <w:t>деловое управление - 4.1;</w:t>
      </w:r>
    </w:p>
    <w:p w:rsidR="0032665B" w:rsidRDefault="00E96F5D">
      <w:pPr>
        <w:widowControl w:val="0"/>
        <w:jc w:val="left"/>
      </w:pPr>
      <w:r>
        <w:rPr>
          <w:rFonts w:eastAsia="SimSun"/>
          <w:color w:val="000000"/>
          <w:sz w:val="28"/>
          <w:szCs w:val="28"/>
          <w:lang w:eastAsia="hi-IN" w:bidi="hi-IN"/>
        </w:rPr>
        <w:t>земельные участки (территории) общего пользования - 12.0.</w:t>
      </w:r>
    </w:p>
    <w:p w:rsidR="0032665B" w:rsidRDefault="0032665B">
      <w:pPr>
        <w:rPr>
          <w:sz w:val="22"/>
          <w:szCs w:val="22"/>
        </w:rPr>
      </w:pPr>
    </w:p>
    <w:p w:rsidR="0032665B" w:rsidRDefault="00E96F5D">
      <w:pPr>
        <w:widowControl w:val="0"/>
        <w:tabs>
          <w:tab w:val="left" w:pos="895"/>
        </w:tabs>
      </w:pPr>
      <w:r>
        <w:rPr>
          <w:rFonts w:eastAsia="Times New Roman"/>
          <w:b/>
          <w:color w:val="000000"/>
          <w:sz w:val="28"/>
          <w:lang w:eastAsia="ru-RU"/>
        </w:rPr>
        <w:t>Вспомогательные виды разрешенного использования:</w:t>
      </w:r>
    </w:p>
    <w:p w:rsidR="0032665B" w:rsidRDefault="00E96F5D">
      <w:pPr>
        <w:widowControl w:val="0"/>
        <w:tabs>
          <w:tab w:val="left" w:pos="895"/>
        </w:tabs>
      </w:pPr>
      <w:r>
        <w:rPr>
          <w:rFonts w:eastAsia="Times New Roman"/>
          <w:color w:val="000000"/>
          <w:sz w:val="28"/>
          <w:lang w:eastAsia="ru-RU"/>
        </w:rPr>
        <w:t>не подлежат установлению.</w:t>
      </w:r>
    </w:p>
    <w:p w:rsidR="0032665B" w:rsidRDefault="0032665B">
      <w:pPr>
        <w:widowControl w:val="0"/>
        <w:tabs>
          <w:tab w:val="left" w:pos="895"/>
        </w:tabs>
        <w:rPr>
          <w:sz w:val="22"/>
          <w:szCs w:val="22"/>
        </w:rPr>
      </w:pPr>
    </w:p>
    <w:p w:rsidR="0032665B" w:rsidRDefault="00E96F5D">
      <w:pPr>
        <w:widowControl w:val="0"/>
        <w:tabs>
          <w:tab w:val="left" w:pos="895"/>
        </w:tabs>
      </w:pPr>
      <w:r>
        <w:rPr>
          <w:rFonts w:eastAsia="Times New Roman"/>
          <w:b/>
          <w:color w:val="000000"/>
          <w:sz w:val="28"/>
          <w:szCs w:val="28"/>
          <w:lang w:eastAsia="ru-RU"/>
        </w:rPr>
        <w:t xml:space="preserve">Условно разрешенные виды использования: </w:t>
      </w:r>
    </w:p>
    <w:p w:rsidR="0032665B" w:rsidRDefault="00E96F5D">
      <w:pPr>
        <w:pStyle w:val="affff"/>
        <w:widowControl w:val="0"/>
        <w:ind w:left="57" w:right="57" w:firstLine="624"/>
        <w:rPr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  <w:lang w:eastAsia="ru-RU"/>
        </w:rPr>
        <w:t>казание социальной помощи населению - 3.2.2;</w:t>
      </w:r>
    </w:p>
    <w:p w:rsidR="0032665B" w:rsidRDefault="00E96F5D">
      <w:pPr>
        <w:pStyle w:val="affff"/>
        <w:widowControl w:val="0"/>
        <w:ind w:left="57" w:right="57" w:firstLine="624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  <w:lang w:eastAsia="ru-RU"/>
        </w:rPr>
        <w:t>казание услуг связи - 3.2.3;</w:t>
      </w:r>
    </w:p>
    <w:p w:rsidR="0032665B" w:rsidRDefault="00E96F5D">
      <w:pPr>
        <w:pStyle w:val="affff"/>
        <w:widowControl w:val="0"/>
        <w:ind w:left="57" w:right="57" w:firstLine="624"/>
        <w:rPr>
          <w:sz w:val="28"/>
          <w:szCs w:val="28"/>
        </w:rPr>
      </w:pPr>
      <w:r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  <w:lang w:eastAsia="ru-RU"/>
        </w:rPr>
        <w:t>ранение автотранспорта - 2.7.1.</w:t>
      </w:r>
    </w:p>
    <w:p w:rsidR="0032665B" w:rsidRDefault="0032665B">
      <w:pPr>
        <w:pStyle w:val="affff"/>
        <w:widowControl w:val="0"/>
        <w:ind w:left="57" w:right="57" w:firstLine="624"/>
        <w:rPr>
          <w:color w:val="000000"/>
          <w:sz w:val="22"/>
          <w:szCs w:val="22"/>
          <w:lang w:eastAsia="ru-RU"/>
        </w:rPr>
      </w:pPr>
    </w:p>
    <w:p w:rsidR="0032665B" w:rsidRDefault="00E96F5D">
      <w:pPr>
        <w:tabs>
          <w:tab w:val="left" w:pos="1134"/>
        </w:tabs>
      </w:pPr>
      <w:r>
        <w:rPr>
          <w:rFonts w:eastAsia="Arial"/>
          <w:sz w:val="28"/>
          <w:szCs w:val="28"/>
        </w:rPr>
        <w:t>П</w:t>
      </w:r>
      <w:r>
        <w:rPr>
          <w:rFonts w:eastAsia="Arial"/>
          <w:spacing w:val="-2"/>
          <w:sz w:val="28"/>
          <w:szCs w:val="28"/>
        </w:rPr>
        <w:t>ре</w:t>
      </w:r>
      <w:r>
        <w:rPr>
          <w:rFonts w:eastAsia="Arial"/>
          <w:spacing w:val="1"/>
          <w:sz w:val="28"/>
          <w:szCs w:val="28"/>
        </w:rPr>
        <w:t>д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 xml:space="preserve"> (</w:t>
      </w:r>
      <w:r>
        <w:rPr>
          <w:rFonts w:eastAsia="Arial"/>
          <w:spacing w:val="-5"/>
          <w:sz w:val="28"/>
          <w:szCs w:val="28"/>
        </w:rPr>
        <w:t>м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4"/>
          <w:sz w:val="28"/>
          <w:szCs w:val="28"/>
        </w:rPr>
        <w:t>н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-2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>е</w:t>
      </w:r>
      <w:r>
        <w:rPr>
          <w:rFonts w:eastAsia="Arial"/>
          <w:spacing w:val="3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 xml:space="preserve">и </w:t>
      </w:r>
      <w:r>
        <w:rPr>
          <w:rFonts w:eastAsia="Arial"/>
          <w:spacing w:val="1"/>
          <w:sz w:val="28"/>
          <w:szCs w:val="28"/>
        </w:rPr>
        <w:t>(</w:t>
      </w:r>
      <w:r>
        <w:rPr>
          <w:rFonts w:eastAsia="Arial"/>
          <w:spacing w:val="-2"/>
          <w:sz w:val="28"/>
          <w:szCs w:val="28"/>
        </w:rPr>
        <w:t>и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z w:val="28"/>
          <w:szCs w:val="28"/>
        </w:rPr>
        <w:t>)</w:t>
      </w:r>
      <w:r>
        <w:rPr>
          <w:rFonts w:eastAsia="Arial"/>
          <w:spacing w:val="2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z w:val="28"/>
          <w:szCs w:val="28"/>
        </w:rPr>
        <w:t>)</w:t>
      </w:r>
      <w:r>
        <w:rPr>
          <w:rFonts w:eastAsia="Arial"/>
          <w:spacing w:val="5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зм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z w:val="28"/>
          <w:szCs w:val="28"/>
        </w:rPr>
        <w:t>ы</w:t>
      </w:r>
      <w:r>
        <w:rPr>
          <w:rFonts w:eastAsia="Arial"/>
          <w:spacing w:val="4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з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 xml:space="preserve">х </w:t>
      </w:r>
      <w:r>
        <w:rPr>
          <w:rFonts w:eastAsia="Arial"/>
          <w:spacing w:val="-2"/>
          <w:sz w:val="28"/>
          <w:szCs w:val="28"/>
        </w:rPr>
        <w:t>у</w:t>
      </w:r>
      <w:r>
        <w:rPr>
          <w:rFonts w:eastAsia="Arial"/>
          <w:spacing w:val="1"/>
          <w:sz w:val="28"/>
          <w:szCs w:val="28"/>
        </w:rPr>
        <w:t>ч</w:t>
      </w:r>
      <w:r>
        <w:rPr>
          <w:rFonts w:eastAsia="Arial"/>
          <w:spacing w:val="-2"/>
          <w:sz w:val="28"/>
          <w:szCs w:val="28"/>
        </w:rPr>
        <w:t>ас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z w:val="28"/>
          <w:szCs w:val="28"/>
        </w:rPr>
        <w:t>в</w:t>
      </w:r>
      <w:r>
        <w:rPr>
          <w:rFonts w:eastAsia="Arial"/>
          <w:spacing w:val="4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и п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д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п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z w:val="28"/>
          <w:szCs w:val="28"/>
        </w:rPr>
        <w:t>ы</w:t>
      </w:r>
      <w:r>
        <w:rPr>
          <w:rFonts w:eastAsia="Arial"/>
          <w:spacing w:val="5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зр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3"/>
          <w:sz w:val="28"/>
          <w:szCs w:val="28"/>
        </w:rPr>
        <w:t>ш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z w:val="28"/>
          <w:szCs w:val="28"/>
        </w:rPr>
        <w:t>нн</w:t>
      </w:r>
      <w:r>
        <w:rPr>
          <w:rFonts w:eastAsia="Arial"/>
          <w:spacing w:val="-2"/>
          <w:sz w:val="28"/>
          <w:szCs w:val="28"/>
        </w:rPr>
        <w:t>о</w:t>
      </w:r>
      <w:r>
        <w:rPr>
          <w:rFonts w:eastAsia="Arial"/>
          <w:sz w:val="28"/>
          <w:szCs w:val="28"/>
        </w:rPr>
        <w:t>го</w:t>
      </w:r>
      <w:r>
        <w:rPr>
          <w:rFonts w:eastAsia="Arial"/>
          <w:spacing w:val="5"/>
          <w:sz w:val="28"/>
          <w:szCs w:val="28"/>
        </w:rPr>
        <w:t xml:space="preserve"> 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1"/>
          <w:sz w:val="28"/>
          <w:szCs w:val="28"/>
        </w:rPr>
        <w:t>тро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ль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1"/>
          <w:sz w:val="28"/>
          <w:szCs w:val="28"/>
        </w:rPr>
        <w:t>в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z w:val="28"/>
          <w:szCs w:val="28"/>
        </w:rPr>
        <w:t>,</w:t>
      </w:r>
      <w:r>
        <w:rPr>
          <w:rFonts w:eastAsia="Arial"/>
          <w:spacing w:val="12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6"/>
          <w:sz w:val="28"/>
          <w:szCs w:val="28"/>
        </w:rPr>
        <w:t>о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у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ц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z w:val="28"/>
          <w:szCs w:val="28"/>
        </w:rPr>
        <w:t>и</w:t>
      </w:r>
      <w:r>
        <w:rPr>
          <w:rFonts w:eastAsia="Arial"/>
          <w:spacing w:val="8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pacing w:val="-3"/>
          <w:sz w:val="28"/>
          <w:szCs w:val="28"/>
        </w:rPr>
        <w:t>б</w:t>
      </w:r>
      <w:r>
        <w:rPr>
          <w:rFonts w:eastAsia="Arial"/>
          <w:spacing w:val="1"/>
          <w:sz w:val="28"/>
          <w:szCs w:val="28"/>
        </w:rPr>
        <w:t>ъ</w:t>
      </w:r>
      <w:r>
        <w:rPr>
          <w:rFonts w:eastAsia="Arial"/>
          <w:spacing w:val="-6"/>
          <w:sz w:val="28"/>
          <w:szCs w:val="28"/>
        </w:rPr>
        <w:t>е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z w:val="28"/>
          <w:szCs w:val="28"/>
        </w:rPr>
        <w:t>в</w:t>
      </w:r>
      <w:r>
        <w:rPr>
          <w:rFonts w:eastAsia="Arial"/>
          <w:spacing w:val="5"/>
          <w:sz w:val="28"/>
          <w:szCs w:val="28"/>
        </w:rPr>
        <w:t xml:space="preserve"> 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4"/>
          <w:sz w:val="28"/>
          <w:szCs w:val="28"/>
        </w:rPr>
        <w:t>п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1"/>
          <w:sz w:val="28"/>
          <w:szCs w:val="28"/>
        </w:rPr>
        <w:t>ль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z w:val="28"/>
          <w:szCs w:val="28"/>
        </w:rPr>
        <w:t xml:space="preserve">го 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ро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ль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1"/>
          <w:sz w:val="28"/>
          <w:szCs w:val="28"/>
        </w:rPr>
        <w:t>в</w:t>
      </w:r>
      <w:r>
        <w:rPr>
          <w:rFonts w:eastAsia="Arial"/>
          <w:sz w:val="28"/>
          <w:szCs w:val="28"/>
        </w:rPr>
        <w:t>а</w:t>
      </w:r>
    </w:p>
    <w:p w:rsidR="0032665B" w:rsidRDefault="0032665B">
      <w:pPr>
        <w:widowControl w:val="0"/>
        <w:tabs>
          <w:tab w:val="left" w:pos="1134"/>
        </w:tabs>
        <w:rPr>
          <w:sz w:val="22"/>
          <w:szCs w:val="22"/>
        </w:rPr>
      </w:pPr>
    </w:p>
    <w:tbl>
      <w:tblPr>
        <w:tblW w:w="9924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602"/>
        <w:gridCol w:w="3808"/>
        <w:gridCol w:w="5514"/>
      </w:tblGrid>
      <w:tr w:rsidR="0032665B">
        <w:trPr>
          <w:tblHeader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65B" w:rsidRDefault="00E96F5D">
            <w:pPr>
              <w:widowControl w:val="0"/>
              <w:ind w:firstLine="0"/>
              <w:jc w:val="center"/>
            </w:pPr>
            <w:r>
              <w:rPr>
                <w:rFonts w:eastAsia="Times New Roman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lang w:eastAsia="ru-RU"/>
              </w:rPr>
              <w:t>п</w:t>
            </w:r>
            <w:proofErr w:type="gramEnd"/>
            <w:r>
              <w:rPr>
                <w:rFonts w:eastAsia="Times New Roman"/>
                <w:lang w:eastAsia="ru-RU"/>
              </w:rPr>
              <w:t>/п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65B" w:rsidRDefault="00E96F5D">
            <w:pPr>
              <w:widowControl w:val="0"/>
              <w:ind w:firstLine="0"/>
              <w:jc w:val="center"/>
            </w:pPr>
            <w:r>
              <w:rPr>
                <w:rFonts w:eastAsia="Times New Roman"/>
                <w:lang w:eastAsia="ru-RU"/>
              </w:rPr>
              <w:t>Наименование размера, параметра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65B" w:rsidRDefault="00E96F5D">
            <w:pPr>
              <w:widowControl w:val="0"/>
              <w:ind w:firstLine="0"/>
              <w:jc w:val="center"/>
            </w:pPr>
            <w:r>
              <w:rPr>
                <w:rFonts w:eastAsia="Times New Roman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32665B">
        <w:trPr>
          <w:trHeight w:val="85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65B" w:rsidRDefault="00E96F5D">
            <w:pPr>
              <w:widowControl w:val="0"/>
              <w:ind w:firstLine="0"/>
              <w:jc w:val="center"/>
            </w:pPr>
            <w:r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65B" w:rsidRDefault="00E96F5D">
            <w:pPr>
              <w:widowControl w:val="0"/>
              <w:ind w:firstLine="0"/>
              <w:jc w:val="left"/>
            </w:pPr>
            <w:r>
              <w:rPr>
                <w:rFonts w:eastAsia="Times New Roman"/>
                <w:lang w:eastAsia="ru-RU"/>
              </w:rPr>
              <w:t>Предельные минимальные и (или) максимальные размеры земельного участка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65B" w:rsidRDefault="00E96F5D">
            <w:pPr>
              <w:widowControl w:val="0"/>
              <w:ind w:left="113" w:firstLine="0"/>
              <w:jc w:val="left"/>
            </w:pPr>
            <w:r>
              <w:rPr>
                <w:spacing w:val="-10"/>
                <w:lang w:eastAsia="en-US"/>
              </w:rPr>
              <w:t>не подлежит установлению.</w:t>
            </w:r>
          </w:p>
        </w:tc>
      </w:tr>
      <w:tr w:rsidR="0032665B">
        <w:trPr>
          <w:trHeight w:val="575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65B" w:rsidRDefault="00E96F5D">
            <w:pPr>
              <w:widowControl w:val="0"/>
              <w:ind w:firstLine="0"/>
              <w:jc w:val="center"/>
            </w:pPr>
            <w:r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3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65B" w:rsidRDefault="00E96F5D">
            <w:pPr>
              <w:widowControl w:val="0"/>
              <w:ind w:firstLine="0"/>
              <w:jc w:val="left"/>
            </w:pPr>
            <w:r>
              <w:rPr>
                <w:rFonts w:eastAsia="Times New Roman"/>
                <w:lang w:eastAsia="ru-RU"/>
              </w:rPr>
              <w:t>Предельная минимальная площадь земельного участка</w:t>
            </w:r>
          </w:p>
        </w:tc>
        <w:tc>
          <w:tcPr>
            <w:tcW w:w="5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65B" w:rsidRDefault="00E96F5D">
            <w:pPr>
              <w:widowControl w:val="0"/>
              <w:ind w:left="113" w:firstLine="0"/>
              <w:jc w:val="left"/>
            </w:pPr>
            <w:r>
              <w:rPr>
                <w:spacing w:val="-10"/>
                <w:lang w:eastAsia="en-US"/>
              </w:rPr>
              <w:t>не подлежит установлению.</w:t>
            </w:r>
          </w:p>
        </w:tc>
      </w:tr>
      <w:tr w:rsidR="0032665B">
        <w:trPr>
          <w:trHeight w:val="575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65B" w:rsidRDefault="00E96F5D">
            <w:pPr>
              <w:widowControl w:val="0"/>
              <w:ind w:firstLine="0"/>
              <w:jc w:val="center"/>
            </w:pPr>
            <w:r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3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65B" w:rsidRDefault="00E96F5D">
            <w:pPr>
              <w:widowControl w:val="0"/>
              <w:ind w:firstLine="0"/>
              <w:jc w:val="left"/>
            </w:pPr>
            <w:r>
              <w:rPr>
                <w:rFonts w:eastAsia="Times New Roman"/>
                <w:lang w:eastAsia="ru-RU"/>
              </w:rPr>
              <w:t>Предельная максимальная площадь земельного участка</w:t>
            </w:r>
          </w:p>
        </w:tc>
        <w:tc>
          <w:tcPr>
            <w:tcW w:w="5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65B" w:rsidRDefault="00E96F5D">
            <w:pPr>
              <w:widowControl w:val="0"/>
              <w:ind w:left="113" w:firstLine="0"/>
              <w:jc w:val="left"/>
            </w:pPr>
            <w:r>
              <w:rPr>
                <w:spacing w:val="-10"/>
                <w:lang w:eastAsia="en-US"/>
              </w:rPr>
              <w:t>не подлежит установлению.</w:t>
            </w:r>
          </w:p>
        </w:tc>
      </w:tr>
      <w:tr w:rsidR="0032665B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65B" w:rsidRDefault="00E96F5D">
            <w:pPr>
              <w:widowControl w:val="0"/>
              <w:ind w:firstLine="0"/>
              <w:jc w:val="center"/>
            </w:pPr>
            <w:r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65B" w:rsidRDefault="00E96F5D">
            <w:pPr>
              <w:widowControl w:val="0"/>
              <w:ind w:firstLine="0"/>
              <w:jc w:val="left"/>
            </w:pPr>
            <w:r>
              <w:rPr>
                <w:rFonts w:eastAsia="Times New Roman"/>
                <w:lang w:eastAsia="ru-RU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65B" w:rsidRDefault="00E96F5D">
            <w:pPr>
              <w:widowControl w:val="0"/>
              <w:ind w:left="113" w:firstLine="0"/>
              <w:jc w:val="left"/>
            </w:pPr>
            <w:r>
              <w:rPr>
                <w:spacing w:val="-10"/>
                <w:lang w:eastAsia="en-US"/>
              </w:rPr>
              <w:t>не подлежит установлению.</w:t>
            </w:r>
          </w:p>
        </w:tc>
      </w:tr>
      <w:tr w:rsidR="0032665B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65B" w:rsidRDefault="00E96F5D">
            <w:pPr>
              <w:widowControl w:val="0"/>
              <w:ind w:firstLine="0"/>
              <w:jc w:val="center"/>
            </w:pPr>
            <w:r>
              <w:rPr>
                <w:rFonts w:eastAsia="Times New Roman"/>
                <w:lang w:eastAsia="ru-RU"/>
              </w:rPr>
              <w:t>5.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65B" w:rsidRDefault="00E96F5D">
            <w:pPr>
              <w:widowControl w:val="0"/>
              <w:ind w:firstLine="0"/>
              <w:jc w:val="left"/>
            </w:pPr>
            <w:r>
              <w:rPr>
                <w:rFonts w:eastAsia="Times New Roman"/>
                <w:lang w:eastAsia="ru-RU"/>
              </w:rPr>
              <w:t>Максимальное количество наземных этажей или максимальная высота зданий, строений, сооружений на территории земельного участка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65B" w:rsidRDefault="00E96F5D">
            <w:pPr>
              <w:widowControl w:val="0"/>
              <w:ind w:left="113" w:firstLine="0"/>
              <w:jc w:val="left"/>
            </w:pPr>
            <w:r>
              <w:rPr>
                <w:spacing w:val="-10"/>
                <w:lang w:eastAsia="en-US"/>
              </w:rPr>
              <w:t>не подлежит установлению.</w:t>
            </w:r>
          </w:p>
        </w:tc>
      </w:tr>
      <w:tr w:rsidR="0032665B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65B" w:rsidRDefault="00E96F5D">
            <w:pPr>
              <w:widowControl w:val="0"/>
              <w:ind w:firstLine="0"/>
              <w:jc w:val="center"/>
            </w:pPr>
            <w:r>
              <w:rPr>
                <w:rFonts w:eastAsia="Times New Roman"/>
                <w:lang w:eastAsia="ru-RU"/>
              </w:rPr>
              <w:t>6.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65B" w:rsidRDefault="00E96F5D">
            <w:pPr>
              <w:widowControl w:val="0"/>
              <w:ind w:firstLine="0"/>
              <w:jc w:val="left"/>
            </w:pPr>
            <w:r>
              <w:rPr>
                <w:rFonts w:eastAsia="Times New Roman"/>
                <w:lang w:eastAsia="ru-RU"/>
              </w:rPr>
              <w:t>Максимальный коэффициент застройки в границах земельного участка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65B" w:rsidRDefault="00E96F5D">
            <w:pPr>
              <w:widowControl w:val="0"/>
              <w:ind w:left="113" w:firstLine="0"/>
              <w:jc w:val="left"/>
            </w:pPr>
            <w:r>
              <w:rPr>
                <w:rFonts w:eastAsia="Times New Roman"/>
                <w:lang w:eastAsia="ru-RU"/>
              </w:rPr>
              <w:t>60%</w:t>
            </w:r>
          </w:p>
        </w:tc>
      </w:tr>
    </w:tbl>
    <w:p w:rsidR="0032665B" w:rsidRDefault="00E96F5D">
      <w:pPr>
        <w:widowControl w:val="0"/>
        <w:tabs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» </w:t>
      </w:r>
    </w:p>
    <w:sectPr w:rsidR="0032665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418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7C4" w:rsidRDefault="007877C4">
      <w:r>
        <w:separator/>
      </w:r>
    </w:p>
  </w:endnote>
  <w:endnote w:type="continuationSeparator" w:id="0">
    <w:p w:rsidR="007877C4" w:rsidRDefault="0078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  <w:font w:name="peterburg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00"/>
    <w:family w:val="auto"/>
    <w:pitch w:val="default"/>
  </w:font>
  <w:font w:name="xo thames;times new roman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65B" w:rsidRDefault="0032665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65B" w:rsidRDefault="0032665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7C4" w:rsidRDefault="007877C4">
      <w:r>
        <w:separator/>
      </w:r>
    </w:p>
  </w:footnote>
  <w:footnote w:type="continuationSeparator" w:id="0">
    <w:p w:rsidR="007877C4" w:rsidRDefault="00787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65B" w:rsidRDefault="00E96F5D">
    <w:pPr>
      <w:pStyle w:val="a8"/>
      <w:tabs>
        <w:tab w:val="left" w:pos="513"/>
      </w:tabs>
      <w:ind w:firstLine="0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65B" w:rsidRDefault="0032665B">
    <w:pPr>
      <w:pStyle w:val="afff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65B"/>
    <w:rsid w:val="0032665B"/>
    <w:rsid w:val="00756D46"/>
    <w:rsid w:val="007877C4"/>
    <w:rsid w:val="00BB5764"/>
    <w:rsid w:val="00E07200"/>
    <w:rsid w:val="00E9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  <w:rPr>
      <w:rFonts w:eastAsia="Calibri"/>
      <w:sz w:val="24"/>
      <w:szCs w:val="24"/>
      <w:lang w:eastAsia="zh-CN"/>
    </w:rPr>
  </w:style>
  <w:style w:type="paragraph" w:styleId="1">
    <w:name w:val="heading 1"/>
    <w:basedOn w:val="a"/>
    <w:next w:val="a"/>
    <w:link w:val="11"/>
    <w:qFormat/>
    <w:pPr>
      <w:keepNext/>
      <w:tabs>
        <w:tab w:val="left" w:pos="0"/>
      </w:tabs>
      <w:ind w:firstLine="0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1"/>
    <w:qFormat/>
    <w:pPr>
      <w:keepNext/>
      <w:tabs>
        <w:tab w:val="left" w:pos="0"/>
      </w:tabs>
      <w:ind w:firstLine="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1"/>
    <w:qFormat/>
    <w:pPr>
      <w:keepNext/>
      <w:tabs>
        <w:tab w:val="left" w:pos="0"/>
      </w:tabs>
      <w:ind w:firstLine="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qFormat/>
    <w:pPr>
      <w:keepNext/>
      <w:widowControl w:val="0"/>
      <w:tabs>
        <w:tab w:val="left" w:pos="0"/>
      </w:tabs>
      <w:spacing w:before="80" w:after="80"/>
      <w:ind w:firstLine="0"/>
      <w:outlineLvl w:val="4"/>
    </w:pPr>
    <w:rPr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character" w:customStyle="1" w:styleId="10">
    <w:name w:val="Выделенная цитата Знак1"/>
    <w:link w:val="a7"/>
    <w:uiPriority w:val="30"/>
    <w:rPr>
      <w:i/>
    </w:rPr>
  </w:style>
  <w:style w:type="character" w:customStyle="1" w:styleId="12">
    <w:name w:val="Верхний колонтитул Знак1"/>
    <w:basedOn w:val="a0"/>
    <w:link w:val="a8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3">
    <w:name w:val="Нижний колонтитул Знак1"/>
    <w:link w:val="a9"/>
    <w:uiPriority w:val="99"/>
  </w:style>
  <w:style w:type="table" w:styleId="a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character" w:customStyle="1" w:styleId="14">
    <w:name w:val="Текст сноски Знак1"/>
    <w:link w:val="ac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1">
    <w:name w:val="TOC Heading"/>
    <w:uiPriority w:val="3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Times New Roman" w:hAnsi="Times New Roman" w:cs="Times New Roman"/>
      <w:b/>
      <w:i w:val="0"/>
      <w:caps/>
      <w:sz w:val="28"/>
      <w:szCs w:val="28"/>
    </w:rPr>
  </w:style>
  <w:style w:type="character" w:customStyle="1" w:styleId="WW8Num3z1">
    <w:name w:val="WW8Num3z1"/>
    <w:qFormat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3z2">
    <w:name w:val="WW8Num3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z4">
    <w:name w:val="WW8Num3z4"/>
    <w:qFormat/>
    <w:rPr>
      <w:rFonts w:cs="Times New Roman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Liberation Serif" w:hAnsi="Liberation Serif" w:cs="Liberation Serif"/>
    </w:rPr>
  </w:style>
  <w:style w:type="character" w:customStyle="1" w:styleId="WW8Num9z0">
    <w:name w:val="WW8Num9z0"/>
    <w:qFormat/>
    <w:rPr>
      <w:rFonts w:ascii="Times New Roman" w:hAnsi="Times New Roman" w:cs="Times New Roman"/>
      <w:sz w:val="28"/>
      <w:szCs w:val="28"/>
    </w:rPr>
  </w:style>
  <w:style w:type="character" w:customStyle="1" w:styleId="WW8Num10z0">
    <w:name w:val="WW8Num10z0"/>
    <w:qFormat/>
    <w:rPr>
      <w:rFonts w:ascii="Times New Roman" w:hAnsi="Times New Roman" w:cs="Times New Roman"/>
      <w:sz w:val="28"/>
      <w:szCs w:val="28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11z0">
    <w:name w:val="WW8Num11z0"/>
    <w:qFormat/>
    <w:rPr>
      <w:rFonts w:ascii="Times New Roman" w:hAnsi="Times New Roman" w:cs="Times New Roman"/>
    </w:rPr>
  </w:style>
  <w:style w:type="character" w:customStyle="1" w:styleId="WW8Num12z0">
    <w:name w:val="WW8Num12z0"/>
    <w:qFormat/>
    <w:rPr>
      <w:rFonts w:ascii="Times New Roman" w:hAnsi="Times New Roman" w:cs="Times New Roman"/>
    </w:rPr>
  </w:style>
  <w:style w:type="character" w:customStyle="1" w:styleId="WW8Num13z0">
    <w:name w:val="WW8Num13z0"/>
    <w:qFormat/>
    <w:rPr>
      <w:rFonts w:ascii="Times New Roman" w:hAnsi="Times New Roman" w:cs="Times New Roman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hAnsi="Times New Roman"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Times New Roman" w:hAnsi="Times New Roman" w:cs="Times New Roman"/>
      <w:b/>
      <w:i w:val="0"/>
      <w:caps/>
      <w:sz w:val="28"/>
      <w:szCs w:val="28"/>
    </w:rPr>
  </w:style>
  <w:style w:type="character" w:customStyle="1" w:styleId="WW8Num21z1">
    <w:name w:val="WW8Num21z1"/>
    <w:qFormat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21z2">
    <w:name w:val="WW8Num21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1z4">
    <w:name w:val="WW8Num21z4"/>
    <w:qFormat/>
    <w:rPr>
      <w:rFonts w:cs="Times New Roman"/>
    </w:rPr>
  </w:style>
  <w:style w:type="character" w:customStyle="1" w:styleId="WW8Num22z0">
    <w:name w:val="WW8Num22z0"/>
    <w:qFormat/>
    <w:rPr>
      <w:rFonts w:ascii="Times New Roman" w:hAnsi="Times New Roman"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Times New Roman" w:hAnsi="Times New Roman" w:cs="Times New Roman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Times New Roman" w:hAnsi="Times New Roman" w:cs="Times New Roman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Times New Roman" w:hAnsi="Times New Roman"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Times New Roman" w:hAnsi="Times New Roman" w:cs="Times New Roman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sz w:val="28"/>
      <w:szCs w:val="28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8z0">
    <w:name w:val="WW8Num38z0"/>
    <w:qFormat/>
    <w:rPr>
      <w:rFonts w:ascii="Times New Roman" w:hAnsi="Times New Roman" w:cs="Times New Roman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8z3">
    <w:name w:val="WW8Num38z3"/>
    <w:qFormat/>
    <w:rPr>
      <w:rFonts w:ascii="Symbol" w:hAnsi="Symbol" w:cs="Symbol"/>
    </w:rPr>
  </w:style>
  <w:style w:type="character" w:customStyle="1" w:styleId="WW8Num39z0">
    <w:name w:val="WW8Num39z0"/>
    <w:qFormat/>
  </w:style>
  <w:style w:type="character" w:customStyle="1" w:styleId="WW8Num40z0">
    <w:name w:val="WW8Num40z0"/>
    <w:qFormat/>
    <w:rPr>
      <w:rFonts w:ascii="Times New Roman" w:hAnsi="Times New Roman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ascii="Times New Roman" w:eastAsia="Times New Roman" w:hAnsi="Times New Roman" w:cs="Times New Roman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2z3">
    <w:name w:val="WW8Num42z3"/>
    <w:qFormat/>
    <w:rPr>
      <w:rFonts w:ascii="Symbol" w:hAnsi="Symbol" w:cs="Symbol"/>
    </w:rPr>
  </w:style>
  <w:style w:type="character" w:customStyle="1" w:styleId="WW8Num43z0">
    <w:name w:val="WW8Num43z0"/>
    <w:qFormat/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43z3">
    <w:name w:val="WW8Num43z3"/>
    <w:qFormat/>
    <w:rPr>
      <w:rFonts w:ascii="Symbol" w:hAnsi="Symbol" w:cs="Symbol"/>
    </w:rPr>
  </w:style>
  <w:style w:type="character" w:customStyle="1" w:styleId="WW8Num44z0">
    <w:name w:val="WW8Num44z0"/>
    <w:qFormat/>
    <w:rPr>
      <w:rFonts w:ascii="Times New Roman" w:hAnsi="Times New Roman" w:cs="Times New Roman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45z0">
    <w:name w:val="WW8Num45z0"/>
    <w:qFormat/>
    <w:rPr>
      <w:rFonts w:ascii="Times New Roman" w:hAnsi="Times New Roman" w:cs="Times New Roman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5z3">
    <w:name w:val="WW8Num45z3"/>
    <w:qFormat/>
    <w:rPr>
      <w:rFonts w:ascii="Symbol" w:hAnsi="Symbol" w:cs="Symbol"/>
    </w:rPr>
  </w:style>
  <w:style w:type="character" w:customStyle="1" w:styleId="WW8Num46z0">
    <w:name w:val="WW8Num46z0"/>
    <w:qFormat/>
    <w:rPr>
      <w:rFonts w:ascii="Times New Roman" w:hAnsi="Times New Roman" w:cs="Times New Roman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6z3">
    <w:name w:val="WW8Num46z3"/>
    <w:qFormat/>
    <w:rPr>
      <w:rFonts w:ascii="Symbol" w:hAnsi="Symbol" w:cs="Symbol"/>
    </w:rPr>
  </w:style>
  <w:style w:type="character" w:customStyle="1" w:styleId="WW8Num47z0">
    <w:name w:val="WW8Num47z0"/>
    <w:qFormat/>
    <w:rPr>
      <w:rFonts w:ascii="Times New Roman" w:hAnsi="Times New Roman" w:cs="Times New Roman"/>
    </w:rPr>
  </w:style>
  <w:style w:type="character" w:customStyle="1" w:styleId="WW8Num47z1">
    <w:name w:val="WW8Num47z1"/>
    <w:qFormat/>
    <w:rPr>
      <w:rFonts w:ascii="Courier New" w:hAnsi="Courier New" w:cs="Courier New"/>
    </w:rPr>
  </w:style>
  <w:style w:type="character" w:customStyle="1" w:styleId="WW8Num47z2">
    <w:name w:val="WW8Num47z2"/>
    <w:qFormat/>
    <w:rPr>
      <w:rFonts w:ascii="Wingdings" w:hAnsi="Wingdings" w:cs="Wingdings"/>
    </w:rPr>
  </w:style>
  <w:style w:type="character" w:customStyle="1" w:styleId="WW8Num47z3">
    <w:name w:val="WW8Num47z3"/>
    <w:qFormat/>
    <w:rPr>
      <w:rFonts w:ascii="Symbol" w:hAnsi="Symbol" w:cs="Symbol"/>
    </w:rPr>
  </w:style>
  <w:style w:type="character" w:customStyle="1" w:styleId="WW8Num48z0">
    <w:name w:val="WW8Num48z0"/>
    <w:qFormat/>
    <w:rPr>
      <w:rFonts w:ascii="Times New Roman" w:hAnsi="Times New Roman" w:cs="Times New Roman"/>
    </w:rPr>
  </w:style>
  <w:style w:type="character" w:customStyle="1" w:styleId="WW8Num48z1">
    <w:name w:val="WW8Num48z1"/>
    <w:qFormat/>
    <w:rPr>
      <w:rFonts w:ascii="Courier New" w:hAnsi="Courier New" w:cs="Courier New"/>
    </w:rPr>
  </w:style>
  <w:style w:type="character" w:customStyle="1" w:styleId="WW8Num48z2">
    <w:name w:val="WW8Num48z2"/>
    <w:qFormat/>
    <w:rPr>
      <w:rFonts w:ascii="Wingdings" w:hAnsi="Wingdings" w:cs="Wingdings"/>
    </w:rPr>
  </w:style>
  <w:style w:type="character" w:customStyle="1" w:styleId="WW8Num48z3">
    <w:name w:val="WW8Num48z3"/>
    <w:qFormat/>
    <w:rPr>
      <w:rFonts w:ascii="Symbol" w:hAnsi="Symbol" w:cs="Symbol"/>
    </w:rPr>
  </w:style>
  <w:style w:type="character" w:customStyle="1" w:styleId="WW8Num49z0">
    <w:name w:val="WW8Num49z0"/>
    <w:qFormat/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WW8Num49z3">
    <w:name w:val="WW8Num49z3"/>
    <w:qFormat/>
    <w:rPr>
      <w:rFonts w:ascii="Symbol" w:hAnsi="Symbol" w:cs="Symbol"/>
    </w:rPr>
  </w:style>
  <w:style w:type="character" w:customStyle="1" w:styleId="WW8Num50z0">
    <w:name w:val="WW8Num50z0"/>
    <w:qFormat/>
    <w:rPr>
      <w:rFonts w:ascii="Times New Roman" w:hAnsi="Times New Roman" w:cs="Times New Roman"/>
    </w:rPr>
  </w:style>
  <w:style w:type="character" w:customStyle="1" w:styleId="WW8Num50z1">
    <w:name w:val="WW8Num50z1"/>
    <w:qFormat/>
    <w:rPr>
      <w:rFonts w:ascii="Courier New" w:hAnsi="Courier New" w:cs="Courier New"/>
    </w:rPr>
  </w:style>
  <w:style w:type="character" w:customStyle="1" w:styleId="WW8Num50z2">
    <w:name w:val="WW8Num50z2"/>
    <w:qFormat/>
    <w:rPr>
      <w:rFonts w:ascii="Wingdings" w:hAnsi="Wingdings" w:cs="Wingdings"/>
    </w:rPr>
  </w:style>
  <w:style w:type="character" w:customStyle="1" w:styleId="WW8Num50z3">
    <w:name w:val="WW8Num50z3"/>
    <w:qFormat/>
    <w:rPr>
      <w:rFonts w:ascii="Symbol" w:hAnsi="Symbol" w:cs="Symbol"/>
    </w:rPr>
  </w:style>
  <w:style w:type="character" w:customStyle="1" w:styleId="WW8Num51z0">
    <w:name w:val="WW8Num51z0"/>
    <w:qFormat/>
  </w:style>
  <w:style w:type="character" w:customStyle="1" w:styleId="WW8Num52z0">
    <w:name w:val="WW8Num52z0"/>
    <w:qFormat/>
    <w:rPr>
      <w:rFonts w:ascii="Times New Roman" w:hAnsi="Times New Roman" w:cs="Times New Roman"/>
    </w:rPr>
  </w:style>
  <w:style w:type="character" w:customStyle="1" w:styleId="WW8Num52z1">
    <w:name w:val="WW8Num52z1"/>
    <w:qFormat/>
    <w:rPr>
      <w:rFonts w:ascii="Courier New" w:hAnsi="Courier New" w:cs="Courier New"/>
    </w:rPr>
  </w:style>
  <w:style w:type="character" w:customStyle="1" w:styleId="WW8Num52z2">
    <w:name w:val="WW8Num52z2"/>
    <w:qFormat/>
    <w:rPr>
      <w:rFonts w:ascii="Wingdings" w:hAnsi="Wingdings" w:cs="Wingdings"/>
    </w:rPr>
  </w:style>
  <w:style w:type="character" w:customStyle="1" w:styleId="WW8Num52z3">
    <w:name w:val="WW8Num52z3"/>
    <w:qFormat/>
    <w:rPr>
      <w:rFonts w:ascii="Symbol" w:hAnsi="Symbol" w:cs="Symbol"/>
    </w:rPr>
  </w:style>
  <w:style w:type="character" w:customStyle="1" w:styleId="WW8Num53z0">
    <w:name w:val="WW8Num53z0"/>
    <w:qFormat/>
  </w:style>
  <w:style w:type="character" w:customStyle="1" w:styleId="WW8Num53z1">
    <w:name w:val="WW8Num53z1"/>
    <w:qFormat/>
    <w:rPr>
      <w:rFonts w:ascii="Courier New" w:hAnsi="Courier New" w:cs="Courier New"/>
    </w:rPr>
  </w:style>
  <w:style w:type="character" w:customStyle="1" w:styleId="WW8Num53z2">
    <w:name w:val="WW8Num53z2"/>
    <w:qFormat/>
    <w:rPr>
      <w:rFonts w:ascii="Wingdings" w:hAnsi="Wingdings" w:cs="Wingdings"/>
    </w:rPr>
  </w:style>
  <w:style w:type="character" w:customStyle="1" w:styleId="WW8Num53z3">
    <w:name w:val="WW8Num53z3"/>
    <w:qFormat/>
    <w:rPr>
      <w:rFonts w:ascii="Symbol" w:hAnsi="Symbol" w:cs="Symbol"/>
    </w:rPr>
  </w:style>
  <w:style w:type="character" w:customStyle="1" w:styleId="WW8Num54z0">
    <w:name w:val="WW8Num54z0"/>
    <w:qFormat/>
    <w:rPr>
      <w:rFonts w:ascii="Times New Roman" w:hAnsi="Times New Roman" w:cs="Times New Roman"/>
      <w:sz w:val="28"/>
      <w:szCs w:val="28"/>
    </w:rPr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ascii="Times New Roman" w:hAnsi="Times New Roman" w:cs="Times New Roman"/>
    </w:rPr>
  </w:style>
  <w:style w:type="character" w:customStyle="1" w:styleId="WW8Num55z1">
    <w:name w:val="WW8Num55z1"/>
    <w:qFormat/>
    <w:rPr>
      <w:rFonts w:ascii="Courier New" w:hAnsi="Courier New" w:cs="Courier New"/>
    </w:rPr>
  </w:style>
  <w:style w:type="character" w:customStyle="1" w:styleId="WW8Num55z2">
    <w:name w:val="WW8Num55z2"/>
    <w:qFormat/>
    <w:rPr>
      <w:rFonts w:ascii="Wingdings" w:hAnsi="Wingdings" w:cs="Wingdings"/>
    </w:rPr>
  </w:style>
  <w:style w:type="character" w:customStyle="1" w:styleId="WW8Num55z3">
    <w:name w:val="WW8Num55z3"/>
    <w:qFormat/>
    <w:rPr>
      <w:rFonts w:ascii="Symbol" w:hAnsi="Symbol" w:cs="Symbol"/>
    </w:rPr>
  </w:style>
  <w:style w:type="character" w:customStyle="1" w:styleId="WW8Num56z0">
    <w:name w:val="WW8Num56z0"/>
    <w:qFormat/>
    <w:rPr>
      <w:rFonts w:ascii="Symbol" w:hAnsi="Symbol" w:cs="Symbol"/>
      <w:color w:val="000001"/>
      <w:sz w:val="28"/>
      <w:szCs w:val="28"/>
    </w:rPr>
  </w:style>
  <w:style w:type="character" w:customStyle="1" w:styleId="WW8Num56z1">
    <w:name w:val="WW8Num56z1"/>
    <w:qFormat/>
    <w:rPr>
      <w:rFonts w:ascii="Courier New" w:hAnsi="Courier New" w:cs="Courier New"/>
    </w:rPr>
  </w:style>
  <w:style w:type="character" w:customStyle="1" w:styleId="WW8Num56z2">
    <w:name w:val="WW8Num56z2"/>
    <w:qFormat/>
    <w:rPr>
      <w:rFonts w:ascii="Wingdings" w:hAnsi="Wingdings" w:cs="Wingdings"/>
    </w:rPr>
  </w:style>
  <w:style w:type="character" w:customStyle="1" w:styleId="WW8Num57z0">
    <w:name w:val="WW8Num57z0"/>
    <w:qFormat/>
    <w:rPr>
      <w:rFonts w:ascii="Times New Roman" w:hAnsi="Times New Roman" w:cs="Times New Roman"/>
    </w:rPr>
  </w:style>
  <w:style w:type="character" w:customStyle="1" w:styleId="WW8Num57z1">
    <w:name w:val="WW8Num57z1"/>
    <w:qFormat/>
    <w:rPr>
      <w:rFonts w:ascii="Courier New" w:hAnsi="Courier New" w:cs="Courier New"/>
    </w:rPr>
  </w:style>
  <w:style w:type="character" w:customStyle="1" w:styleId="WW8Num57z2">
    <w:name w:val="WW8Num57z2"/>
    <w:qFormat/>
    <w:rPr>
      <w:rFonts w:ascii="Wingdings" w:hAnsi="Wingdings" w:cs="Wingdings"/>
    </w:rPr>
  </w:style>
  <w:style w:type="character" w:customStyle="1" w:styleId="WW8Num57z3">
    <w:name w:val="WW8Num57z3"/>
    <w:qFormat/>
    <w:rPr>
      <w:rFonts w:ascii="Symbol" w:hAnsi="Symbol" w:cs="Symbol"/>
    </w:rPr>
  </w:style>
  <w:style w:type="character" w:customStyle="1" w:styleId="15">
    <w:name w:val="Основной шрифт абзаца1"/>
    <w:qFormat/>
  </w:style>
  <w:style w:type="character" w:customStyle="1" w:styleId="16">
    <w:name w:val="Заголовок 1 Знак"/>
    <w:qFormat/>
    <w:rPr>
      <w:rFonts w:ascii="Times New Roman" w:hAnsi="Times New Roman" w:cs="Times New Roman"/>
      <w:sz w:val="28"/>
      <w:szCs w:val="28"/>
    </w:rPr>
  </w:style>
  <w:style w:type="character" w:customStyle="1" w:styleId="23">
    <w:name w:val="Заголовок 2 Знак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52">
    <w:name w:val="Заголовок 5 Знак"/>
    <w:qFormat/>
    <w:rPr>
      <w:rFonts w:ascii="Times New Roman" w:hAnsi="Times New Roman" w:cs="Times New Roman"/>
      <w:b/>
      <w:bCs/>
      <w:sz w:val="36"/>
      <w:szCs w:val="36"/>
    </w:rPr>
  </w:style>
  <w:style w:type="character" w:customStyle="1" w:styleId="af2">
    <w:name w:val="Основной текст с отступом Знак"/>
    <w:qFormat/>
    <w:rPr>
      <w:rFonts w:ascii="Times New Roman" w:hAnsi="Times New Roman" w:cs="Times New Roman"/>
      <w:sz w:val="32"/>
      <w:szCs w:val="32"/>
    </w:rPr>
  </w:style>
  <w:style w:type="character" w:customStyle="1" w:styleId="32">
    <w:name w:val="Основной текст с отступом 3 Знак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24">
    <w:name w:val="Основной текст 2 Знак"/>
    <w:qFormat/>
    <w:rPr>
      <w:rFonts w:ascii="timeset" w:hAnsi="timeset" w:cs="timeset"/>
      <w:b/>
      <w:bCs/>
      <w:sz w:val="24"/>
      <w:szCs w:val="24"/>
    </w:rPr>
  </w:style>
  <w:style w:type="character" w:customStyle="1" w:styleId="af3">
    <w:name w:val="Основной текст Знак"/>
    <w:qFormat/>
    <w:rPr>
      <w:rFonts w:ascii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af4">
    <w:name w:val="Текст сноски Знак"/>
    <w:qFormat/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qFormat/>
    <w:rPr>
      <w:rFonts w:ascii="Times New Roman" w:hAnsi="Times New Roman" w:cs="Times New Roman"/>
      <w:sz w:val="20"/>
      <w:szCs w:val="20"/>
    </w:rPr>
  </w:style>
  <w:style w:type="character" w:customStyle="1" w:styleId="-">
    <w:name w:val="Интернет-ссылка"/>
    <w:uiPriority w:val="99"/>
    <w:rPr>
      <w:rFonts w:cs="Times New Roman"/>
      <w:color w:val="0000FF"/>
      <w:u w:val="single"/>
    </w:rPr>
  </w:style>
  <w:style w:type="character" w:styleId="af5">
    <w:name w:val="page number"/>
    <w:qFormat/>
    <w:rPr>
      <w:rFonts w:cs="Times New Roman"/>
    </w:rPr>
  </w:style>
  <w:style w:type="character" w:customStyle="1" w:styleId="af6">
    <w:name w:val="Нижний колонтитул Знак"/>
    <w:qFormat/>
    <w:rPr>
      <w:rFonts w:ascii="Times New Roman" w:hAnsi="Times New Roman" w:cs="Times New Roman"/>
      <w:sz w:val="24"/>
      <w:szCs w:val="24"/>
    </w:rPr>
  </w:style>
  <w:style w:type="character" w:customStyle="1" w:styleId="af7">
    <w:name w:val="Верхний колонтитул Знак"/>
    <w:qFormat/>
    <w:rPr>
      <w:rFonts w:ascii="Times New Roman" w:hAnsi="Times New Roman" w:cs="Times New Roman"/>
      <w:sz w:val="24"/>
      <w:szCs w:val="24"/>
    </w:rPr>
  </w:style>
  <w:style w:type="character" w:customStyle="1" w:styleId="af8">
    <w:name w:val="Текст Знак"/>
    <w:qFormat/>
    <w:rPr>
      <w:rFonts w:ascii="Courier New" w:hAnsi="Courier New" w:cs="Courier New"/>
      <w:sz w:val="20"/>
      <w:szCs w:val="20"/>
    </w:rPr>
  </w:style>
  <w:style w:type="character" w:customStyle="1" w:styleId="ConsPlusNormal">
    <w:name w:val="ConsPlusNormal Знак"/>
    <w:qFormat/>
    <w:rPr>
      <w:rFonts w:ascii="Arial" w:eastAsia="Times New Roman" w:hAnsi="Arial" w:cs="Arial"/>
      <w:lang w:val="ru-RU" w:bidi="ar-SA"/>
    </w:rPr>
  </w:style>
  <w:style w:type="character" w:customStyle="1" w:styleId="af9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afa">
    <w:name w:val="Части Знак"/>
    <w:qFormat/>
    <w:rPr>
      <w:rFonts w:ascii="Times New Roman" w:hAnsi="Times New Roman" w:cs="Times New Roman"/>
      <w:b/>
      <w:bCs/>
      <w:sz w:val="24"/>
      <w:szCs w:val="24"/>
      <w:shd w:val="clear" w:color="FFFFFF" w:fill="FFFFFF"/>
    </w:rPr>
  </w:style>
  <w:style w:type="character" w:customStyle="1" w:styleId="afb">
    <w:name w:val="Главы Знак"/>
    <w:qFormat/>
    <w:rPr>
      <w:rFonts w:ascii="Times New Roman" w:hAnsi="Times New Roman" w:cs="Times New Roman"/>
      <w:b/>
      <w:bCs/>
      <w:sz w:val="30"/>
      <w:szCs w:val="28"/>
      <w:shd w:val="clear" w:color="FFFFFF" w:fill="FFFFFF"/>
    </w:rPr>
  </w:style>
  <w:style w:type="character" w:customStyle="1" w:styleId="afc">
    <w:name w:val="Статьи Знак"/>
    <w:qFormat/>
    <w:rPr>
      <w:rFonts w:ascii="Times New Roman" w:hAnsi="Times New Roman" w:cs="Times New Roman"/>
      <w:b/>
      <w:bCs/>
      <w:sz w:val="28"/>
      <w:szCs w:val="28"/>
      <w:shd w:val="clear" w:color="FFFFFF" w:fill="FFFFFF"/>
    </w:rPr>
  </w:style>
  <w:style w:type="character" w:customStyle="1" w:styleId="Main">
    <w:name w:val="Main Знак"/>
    <w:qFormat/>
    <w:rPr>
      <w:rFonts w:ascii="Times New Roman" w:hAnsi="Times New Roman" w:cs="Times New Roman"/>
      <w:sz w:val="28"/>
      <w:szCs w:val="28"/>
    </w:rPr>
  </w:style>
  <w:style w:type="character" w:customStyle="1" w:styleId="afd">
    <w:name w:val="Тире Знак"/>
    <w:qFormat/>
    <w:rPr>
      <w:rFonts w:ascii="Times New Roman" w:hAnsi="Times New Roman" w:cs="Times New Roman"/>
      <w:sz w:val="28"/>
      <w:szCs w:val="28"/>
    </w:rPr>
  </w:style>
  <w:style w:type="character" w:styleId="afe">
    <w:name w:val="Strong"/>
    <w:qFormat/>
    <w:rPr>
      <w:b/>
      <w:bCs/>
    </w:rPr>
  </w:style>
  <w:style w:type="character" w:customStyle="1" w:styleId="aff">
    <w:name w:val="Выделенная цитата Знак"/>
    <w:qFormat/>
    <w:rPr>
      <w:rFonts w:ascii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0">
    <w:name w:val="Посещённая гиперссылка"/>
    <w:rPr>
      <w:color w:val="800080"/>
      <w:u w:val="single"/>
    </w:rPr>
  </w:style>
  <w:style w:type="character" w:customStyle="1" w:styleId="120">
    <w:name w:val="Знак Знак12"/>
    <w:qFormat/>
    <w:rPr>
      <w:rFonts w:eastAsia="Calibri"/>
      <w:sz w:val="28"/>
      <w:szCs w:val="28"/>
      <w:lang w:val="ru-RU" w:bidi="ar-SA"/>
    </w:rPr>
  </w:style>
  <w:style w:type="character" w:customStyle="1" w:styleId="110">
    <w:name w:val="Знак Знак11"/>
    <w:qFormat/>
    <w:rPr>
      <w:rFonts w:eastAsia="Calibri"/>
      <w:b/>
      <w:bCs/>
      <w:sz w:val="24"/>
      <w:szCs w:val="24"/>
      <w:lang w:val="ru-RU" w:bidi="ar-SA"/>
    </w:rPr>
  </w:style>
  <w:style w:type="character" w:customStyle="1" w:styleId="100">
    <w:name w:val="Знак Знак10"/>
    <w:qFormat/>
    <w:rPr>
      <w:rFonts w:eastAsia="Calibri"/>
      <w:b/>
      <w:bCs/>
      <w:sz w:val="24"/>
      <w:szCs w:val="24"/>
      <w:lang w:val="ru-RU" w:bidi="ar-SA"/>
    </w:rPr>
  </w:style>
  <w:style w:type="character" w:customStyle="1" w:styleId="92">
    <w:name w:val="Знак Знак9"/>
    <w:qFormat/>
    <w:rPr>
      <w:rFonts w:eastAsia="Calibri"/>
      <w:b/>
      <w:bCs/>
      <w:sz w:val="36"/>
      <w:szCs w:val="36"/>
      <w:lang w:val="ru-RU" w:bidi="ar-SA"/>
    </w:rPr>
  </w:style>
  <w:style w:type="character" w:customStyle="1" w:styleId="17">
    <w:name w:val="Знак Знак1"/>
    <w:qFormat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26">
    <w:name w:val="Знак Знак2"/>
    <w:qFormat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82">
    <w:name w:val="Знак Знак8"/>
    <w:qFormat/>
    <w:rPr>
      <w:rFonts w:ascii="Calibri" w:eastAsia="Calibri" w:hAnsi="Calibri" w:cs="Calibri"/>
      <w:sz w:val="32"/>
      <w:szCs w:val="32"/>
      <w:lang w:val="ru-RU" w:bidi="ar-SA"/>
    </w:rPr>
  </w:style>
  <w:style w:type="character" w:customStyle="1" w:styleId="62">
    <w:name w:val="Знак Знак6"/>
    <w:qFormat/>
    <w:rPr>
      <w:rFonts w:ascii="timeset" w:eastAsia="Calibri" w:hAnsi="timeset" w:cs="timeset"/>
      <w:b/>
      <w:bCs/>
      <w:sz w:val="24"/>
      <w:szCs w:val="24"/>
      <w:lang w:val="ru-RU" w:bidi="ar-SA"/>
    </w:rPr>
  </w:style>
  <w:style w:type="character" w:customStyle="1" w:styleId="42">
    <w:name w:val="Знак Знак4"/>
    <w:qFormat/>
    <w:rPr>
      <w:rFonts w:ascii="Calibri" w:eastAsia="Calibri" w:hAnsi="Calibri" w:cs="Calibri"/>
      <w:b/>
      <w:bCs/>
      <w:sz w:val="24"/>
      <w:szCs w:val="24"/>
      <w:lang w:val="ru-RU" w:bidi="ar-SA"/>
    </w:rPr>
  </w:style>
  <w:style w:type="character" w:customStyle="1" w:styleId="72">
    <w:name w:val="Знак Знак7"/>
    <w:qFormat/>
    <w:rPr>
      <w:rFonts w:ascii="Calibri" w:eastAsia="Calibri" w:hAnsi="Calibri" w:cs="Calibri"/>
      <w:b/>
      <w:bCs/>
      <w:sz w:val="28"/>
      <w:szCs w:val="28"/>
      <w:lang w:val="ru-RU" w:bidi="ar-SA"/>
    </w:rPr>
  </w:style>
  <w:style w:type="character" w:customStyle="1" w:styleId="aff1">
    <w:name w:val="Знак Знак"/>
    <w:qFormat/>
    <w:rPr>
      <w:rFonts w:ascii="Courier New" w:eastAsia="Calibri" w:hAnsi="Courier New" w:cs="Courier New"/>
      <w:lang w:val="ru-RU" w:bidi="ar-SA"/>
    </w:rPr>
  </w:style>
  <w:style w:type="character" w:customStyle="1" w:styleId="aff2">
    <w:name w:val="Н пункта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21">
    <w:name w:val="Стиль ОСНОВНОЙ !!! + 12 пт Знак Знак"/>
    <w:qFormat/>
    <w:rPr>
      <w:rFonts w:ascii="Arial" w:hAnsi="Arial" w:cs="Arial"/>
      <w:color w:val="660066"/>
      <w:sz w:val="26"/>
      <w:szCs w:val="26"/>
      <w:lang w:val="ru-RU" w:bidi="ar-SA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hAnsi="Arial" w:cs="Arial"/>
      <w:color w:val="660066"/>
      <w:sz w:val="26"/>
      <w:szCs w:val="26"/>
      <w:lang w:val="ru-RU" w:bidi="ar-SA"/>
    </w:rPr>
  </w:style>
  <w:style w:type="character" w:customStyle="1" w:styleId="WW8Num83z1">
    <w:name w:val="WW8Num83z1"/>
    <w:qFormat/>
    <w:rPr>
      <w:rFonts w:ascii="Courier New" w:hAnsi="Courier New" w:cs="Courier New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 w:bidi="ar-SA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3-">
    <w:name w:val="Заг3 - Статья Знак"/>
    <w:qFormat/>
    <w:rPr>
      <w:rFonts w:ascii="Arial" w:eastAsia="Times New Roman" w:hAnsi="Arial" w:cs="Arial"/>
      <w:i/>
      <w:sz w:val="24"/>
      <w:szCs w:val="24"/>
    </w:rPr>
  </w:style>
  <w:style w:type="character" w:customStyle="1" w:styleId="27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Стиль2 Знак"/>
    <w:basedOn w:val="Normal"/>
    <w:qFormat/>
    <w:rPr>
      <w:rFonts w:ascii="Times New Roman" w:eastAsia="Times New Roman" w:hAnsi="Times New Roman" w:cs="Times New Roman"/>
      <w:sz w:val="22"/>
      <w:lang w:val="ru-RU" w:bidi="ar-SA"/>
    </w:rPr>
  </w:style>
  <w:style w:type="character" w:customStyle="1" w:styleId="aff3">
    <w:name w:val="Схема документа Знак"/>
    <w:qFormat/>
    <w:rPr>
      <w:rFonts w:ascii="Tahoma" w:hAnsi="Tahoma" w:cs="Tahoma"/>
      <w:sz w:val="16"/>
      <w:szCs w:val="16"/>
    </w:rPr>
  </w:style>
  <w:style w:type="character" w:customStyle="1" w:styleId="aff4">
    <w:name w:val="Ссылка указателя"/>
    <w:qFormat/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8z1">
    <w:name w:val="WW8Num68z1"/>
    <w:qFormat/>
    <w:rPr>
      <w:rFonts w:ascii="Courier New" w:hAnsi="Courier New" w:cs="Courier New"/>
    </w:rPr>
  </w:style>
  <w:style w:type="character" w:customStyle="1" w:styleId="WW8Num68z2">
    <w:name w:val="WW8Num68z2"/>
    <w:qFormat/>
    <w:rPr>
      <w:rFonts w:ascii="Wingdings" w:hAnsi="Wingdings" w:cs="Wingdings"/>
    </w:rPr>
  </w:style>
  <w:style w:type="character" w:customStyle="1" w:styleId="WW8Num68z3">
    <w:name w:val="WW8Num68z3"/>
    <w:qFormat/>
    <w:rPr>
      <w:rFonts w:ascii="Symbol" w:hAnsi="Symbol" w:cs="Symbol"/>
    </w:rPr>
  </w:style>
  <w:style w:type="character" w:customStyle="1" w:styleId="33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qFormat/>
  </w:style>
  <w:style w:type="character" w:customStyle="1" w:styleId="aff5">
    <w:name w:val="Маркеры"/>
    <w:qFormat/>
    <w:rPr>
      <w:rFonts w:ascii="OpenSymbol" w:eastAsia="OpenSymbol" w:hAnsi="OpenSymbol" w:cs="OpenSymbol"/>
    </w:rPr>
  </w:style>
  <w:style w:type="character" w:customStyle="1" w:styleId="aff6">
    <w:name w:val="Символ нумерации"/>
    <w:qFormat/>
  </w:style>
  <w:style w:type="paragraph" w:customStyle="1" w:styleId="aff7">
    <w:name w:val="Заголовок"/>
    <w:next w:val="aff8"/>
    <w:qFormat/>
    <w:rPr>
      <w:rFonts w:ascii="Arial" w:hAnsi="Arial" w:cs="Arial"/>
      <w:b/>
      <w:bCs/>
      <w:sz w:val="22"/>
      <w:szCs w:val="22"/>
      <w:lang w:eastAsia="zh-CN"/>
    </w:rPr>
  </w:style>
  <w:style w:type="paragraph" w:styleId="aff8">
    <w:name w:val="Body Text"/>
    <w:basedOn w:val="a"/>
    <w:pPr>
      <w:widowControl w:val="0"/>
    </w:pPr>
  </w:style>
  <w:style w:type="paragraph" w:styleId="aff9">
    <w:name w:val="List"/>
    <w:basedOn w:val="aff8"/>
    <w:rPr>
      <w:rFonts w:cs="Arial"/>
    </w:rPr>
  </w:style>
  <w:style w:type="paragraph" w:styleId="aff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fb">
    <w:name w:val="index heading"/>
    <w:basedOn w:val="aff7"/>
    <w:qFormat/>
    <w:pPr>
      <w:suppressLineNumbers/>
    </w:pPr>
    <w:rPr>
      <w:sz w:val="32"/>
      <w:szCs w:val="32"/>
    </w:rPr>
  </w:style>
  <w:style w:type="paragraph" w:customStyle="1" w:styleId="18">
    <w:name w:val="Указатель1"/>
    <w:basedOn w:val="a"/>
    <w:qFormat/>
    <w:pPr>
      <w:suppressLineNumbers/>
    </w:pPr>
    <w:rPr>
      <w:rFonts w:cs="Arial"/>
    </w:rPr>
  </w:style>
  <w:style w:type="paragraph" w:styleId="affc">
    <w:name w:val="Body Text Indent"/>
    <w:basedOn w:val="a"/>
    <w:pPr>
      <w:ind w:left="360"/>
      <w:jc w:val="center"/>
    </w:pPr>
    <w:rPr>
      <w:sz w:val="32"/>
      <w:szCs w:val="32"/>
    </w:rPr>
  </w:style>
  <w:style w:type="paragraph" w:customStyle="1" w:styleId="310">
    <w:name w:val="Основной текст с отступом 31"/>
    <w:basedOn w:val="a"/>
    <w:qFormat/>
    <w:pPr>
      <w:ind w:left="360" w:hanging="360"/>
    </w:pPr>
    <w:rPr>
      <w:b/>
      <w:bCs/>
      <w:sz w:val="28"/>
      <w:szCs w:val="28"/>
    </w:rPr>
  </w:style>
  <w:style w:type="paragraph" w:customStyle="1" w:styleId="210">
    <w:name w:val="Основной текст 21"/>
    <w:basedOn w:val="a"/>
    <w:qFormat/>
    <w:pPr>
      <w:jc w:val="center"/>
    </w:pPr>
    <w:rPr>
      <w:rFonts w:ascii="timeset" w:hAnsi="timeset" w:cs="timeset"/>
      <w:b/>
      <w:bCs/>
    </w:rPr>
  </w:style>
  <w:style w:type="paragraph" w:customStyle="1" w:styleId="211">
    <w:name w:val="Основной текст с отступом 21"/>
    <w:basedOn w:val="a"/>
    <w:qFormat/>
    <w:pPr>
      <w:ind w:left="540" w:hanging="540"/>
    </w:pPr>
    <w:rPr>
      <w:b/>
      <w:bCs/>
    </w:rPr>
  </w:style>
  <w:style w:type="paragraph" w:customStyle="1" w:styleId="affd">
    <w:name w:val="Готовый"/>
    <w:basedOn w:val="a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styleId="ac">
    <w:name w:val="footnote text"/>
    <w:basedOn w:val="a"/>
    <w:link w:val="14"/>
    <w:rPr>
      <w:sz w:val="20"/>
      <w:szCs w:val="20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eastAsia="Calibri" w:hAnsi="Arial" w:cs="Arial"/>
      <w:lang w:eastAsia="zh-CN"/>
    </w:rPr>
  </w:style>
  <w:style w:type="paragraph" w:customStyle="1" w:styleId="ConsTitle">
    <w:name w:val="ConsTitle"/>
    <w:qFormat/>
    <w:pPr>
      <w:widowControl w:val="0"/>
      <w:ind w:right="19772"/>
    </w:pPr>
    <w:rPr>
      <w:rFonts w:ascii="Arial" w:eastAsia="Calibri" w:hAnsi="Arial" w:cs="Arial"/>
      <w:b/>
      <w:bCs/>
      <w:sz w:val="16"/>
      <w:szCs w:val="16"/>
      <w:lang w:eastAsia="zh-CN"/>
    </w:rPr>
  </w:style>
  <w:style w:type="paragraph" w:customStyle="1" w:styleId="affe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9">
    <w:name w:val="footer"/>
    <w:basedOn w:val="a"/>
    <w:link w:val="13"/>
  </w:style>
  <w:style w:type="paragraph" w:customStyle="1" w:styleId="0">
    <w:name w:val="Заголовок 0"/>
    <w:basedOn w:val="1"/>
    <w:qFormat/>
    <w:pPr>
      <w:tabs>
        <w:tab w:val="clear" w:pos="0"/>
      </w:tabs>
    </w:pPr>
    <w:rPr>
      <w:caps/>
      <w:sz w:val="24"/>
      <w:szCs w:val="24"/>
    </w:rPr>
  </w:style>
  <w:style w:type="paragraph" w:styleId="a8">
    <w:name w:val="header"/>
    <w:basedOn w:val="a"/>
    <w:link w:val="12"/>
  </w:style>
  <w:style w:type="paragraph" w:customStyle="1" w:styleId="Iauiue2">
    <w:name w:val="Iau?iue2"/>
    <w:qFormat/>
    <w:pPr>
      <w:widowControl w:val="0"/>
    </w:pPr>
    <w:rPr>
      <w:rFonts w:eastAsia="Calibri"/>
      <w:lang w:val="en-US" w:eastAsia="zh-CN"/>
    </w:rPr>
  </w:style>
  <w:style w:type="paragraph" w:customStyle="1" w:styleId="afff">
    <w:name w:val="Ñòèëü"/>
    <w:qFormat/>
    <w:pPr>
      <w:widowControl w:val="0"/>
    </w:pPr>
    <w:rPr>
      <w:rFonts w:eastAsia="Calibri"/>
      <w:spacing w:val="-1"/>
      <w:sz w:val="24"/>
      <w:szCs w:val="24"/>
      <w:vertAlign w:val="subscript"/>
      <w:lang w:val="en-US" w:eastAsia="zh-CN"/>
    </w:rPr>
  </w:style>
  <w:style w:type="paragraph" w:customStyle="1" w:styleId="afff0">
    <w:name w:val="Îáû÷íûé"/>
    <w:qFormat/>
    <w:pPr>
      <w:widowControl w:val="0"/>
    </w:pPr>
    <w:rPr>
      <w:rFonts w:eastAsia="Calibri"/>
      <w:sz w:val="28"/>
      <w:szCs w:val="28"/>
      <w:lang w:eastAsia="zh-CN"/>
    </w:rPr>
  </w:style>
  <w:style w:type="paragraph" w:customStyle="1" w:styleId="Iauiue">
    <w:name w:val="Iau?iue"/>
    <w:qFormat/>
    <w:pPr>
      <w:widowControl w:val="0"/>
    </w:pPr>
    <w:rPr>
      <w:rFonts w:eastAsia="Calibri"/>
      <w:lang w:eastAsia="zh-CN"/>
    </w:rPr>
  </w:style>
  <w:style w:type="paragraph" w:customStyle="1" w:styleId="29">
    <w:name w:val="Îñíîâíîé òåêñò 2"/>
    <w:basedOn w:val="afff0"/>
    <w:qFormat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customStyle="1" w:styleId="2a">
    <w:name w:val="Îñíîâíîé òåêñò ñ îòñòóïîì 2"/>
    <w:basedOn w:val="afff0"/>
    <w:qFormat/>
    <w:pPr>
      <w:ind w:left="720"/>
      <w:jc w:val="both"/>
    </w:pPr>
    <w:rPr>
      <w:color w:val="000000"/>
      <w:sz w:val="24"/>
      <w:szCs w:val="24"/>
      <w:lang w:val="en-US"/>
    </w:rPr>
  </w:style>
  <w:style w:type="paragraph" w:customStyle="1" w:styleId="19">
    <w:name w:val="çàãîëîâîê 1"/>
    <w:basedOn w:val="afff0"/>
    <w:next w:val="afff0"/>
    <w:qFormat/>
    <w:pPr>
      <w:keepNext/>
    </w:pPr>
  </w:style>
  <w:style w:type="paragraph" w:customStyle="1" w:styleId="34">
    <w:name w:val="Îñíîâíîé òåêñò ñ îòñòóïîì 3"/>
    <w:basedOn w:val="afff0"/>
    <w:qFormat/>
    <w:pPr>
      <w:ind w:firstLine="567"/>
      <w:jc w:val="both"/>
    </w:pPr>
    <w:rPr>
      <w:rFonts w:ascii="peterburg" w:hAnsi="peterburg" w:cs="peterburg"/>
      <w:b/>
      <w:bCs/>
      <w:i/>
      <w:iCs/>
      <w:sz w:val="24"/>
      <w:szCs w:val="24"/>
    </w:rPr>
  </w:style>
  <w:style w:type="paragraph" w:customStyle="1" w:styleId="Iniiaiieoaeno">
    <w:name w:val="Iniiaiie oaeno"/>
    <w:basedOn w:val="Iauiue"/>
    <w:qFormat/>
    <w:pPr>
      <w:widowControl/>
      <w:jc w:val="both"/>
    </w:pPr>
    <w:rPr>
      <w:rFonts w:ascii="peterburg" w:hAnsi="peterburg" w:cs="peterburg"/>
    </w:rPr>
  </w:style>
  <w:style w:type="paragraph" w:customStyle="1" w:styleId="Iniiaiieoaenonionooiii2">
    <w:name w:val="Iniiaiie oaeno n ionooiii 2"/>
    <w:basedOn w:val="Iauiue"/>
    <w:qFormat/>
    <w:pPr>
      <w:widowControl/>
      <w:ind w:firstLine="284"/>
      <w:jc w:val="both"/>
    </w:pPr>
    <w:rPr>
      <w:rFonts w:ascii="peterburg" w:hAnsi="peterburg" w:cs="peterburg"/>
    </w:rPr>
  </w:style>
  <w:style w:type="paragraph" w:customStyle="1" w:styleId="afff1">
    <w:name w:val="основной"/>
    <w:basedOn w:val="a"/>
    <w:qFormat/>
    <w:pPr>
      <w:keepNext/>
      <w:ind w:firstLine="0"/>
      <w:jc w:val="left"/>
    </w:pPr>
  </w:style>
  <w:style w:type="paragraph" w:customStyle="1" w:styleId="nienie">
    <w:name w:val="nienie"/>
    <w:basedOn w:val="Iauiue"/>
    <w:qFormat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Iniiaiieoaeno2">
    <w:name w:val="Iniiaiie oaeno 2"/>
    <w:basedOn w:val="a"/>
    <w:qFormat/>
    <w:pPr>
      <w:widowControl w:val="0"/>
      <w:ind w:firstLine="567"/>
    </w:pPr>
    <w:rPr>
      <w:b/>
      <w:bCs/>
      <w:color w:val="000000"/>
    </w:rPr>
  </w:style>
  <w:style w:type="paragraph" w:customStyle="1" w:styleId="afff2">
    <w:name w:val="Îñíîâíîé òåêñò"/>
    <w:basedOn w:val="afff0"/>
    <w:qFormat/>
    <w:pPr>
      <w:jc w:val="both"/>
    </w:pPr>
    <w:rPr>
      <w:b/>
      <w:bCs/>
      <w:sz w:val="24"/>
      <w:szCs w:val="24"/>
    </w:rPr>
  </w:style>
  <w:style w:type="paragraph" w:customStyle="1" w:styleId="caaieiaie2">
    <w:name w:val="caaieiaie 2"/>
    <w:basedOn w:val="Iauiue"/>
    <w:next w:val="Iauiue"/>
    <w:qFormat/>
    <w:pPr>
      <w:keepNext/>
      <w:keepLines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paragraph" w:customStyle="1" w:styleId="1a">
    <w:name w:val="Текст1"/>
    <w:basedOn w:val="a"/>
    <w:qFormat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qFormat/>
    <w:pPr>
      <w:widowControl w:val="0"/>
    </w:pPr>
    <w:rPr>
      <w:rFonts w:ascii="Courier New" w:eastAsia="Calibri" w:hAnsi="Courier New" w:cs="Courier New"/>
      <w:lang w:eastAsia="zh-CN"/>
    </w:rPr>
  </w:style>
  <w:style w:type="paragraph" w:customStyle="1" w:styleId="FR2">
    <w:name w:val="FR2"/>
    <w:qFormat/>
    <w:pPr>
      <w:widowControl w:val="0"/>
      <w:spacing w:line="252" w:lineRule="auto"/>
      <w:ind w:firstLine="160"/>
      <w:jc w:val="both"/>
    </w:pPr>
    <w:rPr>
      <w:rFonts w:eastAsia="Calibri"/>
      <w:sz w:val="18"/>
      <w:szCs w:val="18"/>
      <w:lang w:eastAsia="zh-CN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Calibri"/>
      <w:sz w:val="22"/>
      <w:szCs w:val="22"/>
    </w:rPr>
  </w:style>
  <w:style w:type="paragraph" w:customStyle="1" w:styleId="1c">
    <w:name w:val="З1"/>
    <w:basedOn w:val="a"/>
    <w:next w:val="a"/>
    <w:qFormat/>
    <w:pPr>
      <w:spacing w:line="360" w:lineRule="auto"/>
      <w:ind w:firstLine="748"/>
    </w:pPr>
    <w:rPr>
      <w:rFonts w:eastAsia="Times New Roman"/>
      <w:b/>
    </w:rPr>
  </w:style>
  <w:style w:type="paragraph" w:customStyle="1" w:styleId="1d">
    <w:name w:val="Стиль1 Знак"/>
    <w:basedOn w:val="3"/>
    <w:qFormat/>
    <w:pPr>
      <w:keepLines/>
      <w:tabs>
        <w:tab w:val="clear" w:pos="0"/>
      </w:tabs>
      <w:spacing w:before="60" w:after="120"/>
      <w:jc w:val="both"/>
    </w:pPr>
    <w:rPr>
      <w:rFonts w:ascii="Arial" w:eastAsia="Times New Roman" w:hAnsi="Arial" w:cs="Arial"/>
      <w:sz w:val="22"/>
      <w:szCs w:val="22"/>
    </w:rPr>
  </w:style>
  <w:style w:type="paragraph" w:customStyle="1" w:styleId="1e">
    <w:name w:val="Стиль1"/>
    <w:basedOn w:val="3"/>
    <w:qFormat/>
    <w:pPr>
      <w:keepLines/>
      <w:tabs>
        <w:tab w:val="clear" w:pos="0"/>
      </w:tabs>
      <w:spacing w:before="60" w:after="120"/>
      <w:jc w:val="both"/>
    </w:pPr>
    <w:rPr>
      <w:rFonts w:ascii="Arial" w:eastAsia="Times New Roman" w:hAnsi="Arial" w:cs="Arial"/>
      <w:sz w:val="22"/>
      <w:szCs w:val="22"/>
    </w:rPr>
  </w:style>
  <w:style w:type="paragraph" w:customStyle="1" w:styleId="Web">
    <w:name w:val="Обычный (Web)"/>
    <w:basedOn w:val="a"/>
    <w:qFormat/>
    <w:pPr>
      <w:spacing w:before="100" w:after="100"/>
      <w:ind w:firstLine="0"/>
      <w:jc w:val="left"/>
    </w:pPr>
    <w:rPr>
      <w:rFonts w:eastAsia="Times New Roman"/>
      <w:sz w:val="20"/>
      <w:szCs w:val="20"/>
    </w:rPr>
  </w:style>
  <w:style w:type="paragraph" w:styleId="afff3">
    <w:name w:val="Balloon Text"/>
    <w:basedOn w:val="a"/>
    <w:qFormat/>
    <w:pPr>
      <w:ind w:firstLine="0"/>
      <w:jc w:val="left"/>
    </w:pPr>
    <w:rPr>
      <w:rFonts w:ascii="Tahoma" w:eastAsia="Times New Roman" w:hAnsi="Tahoma" w:cs="Tahoma"/>
      <w:sz w:val="16"/>
      <w:szCs w:val="16"/>
    </w:rPr>
  </w:style>
  <w:style w:type="paragraph" w:styleId="afff4">
    <w:name w:val="List Paragraph"/>
    <w:basedOn w:val="a"/>
    <w:qFormat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Calibri"/>
      <w:sz w:val="22"/>
      <w:szCs w:val="22"/>
    </w:rPr>
  </w:style>
  <w:style w:type="paragraph" w:styleId="afff5">
    <w:name w:val="No Spacing"/>
    <w:qFormat/>
    <w:rPr>
      <w:rFonts w:ascii="Calibri" w:hAnsi="Calibri"/>
      <w:sz w:val="22"/>
      <w:szCs w:val="22"/>
      <w:lang w:eastAsia="zh-CN"/>
    </w:rPr>
  </w:style>
  <w:style w:type="paragraph" w:customStyle="1" w:styleId="afff6">
    <w:name w:val="Части"/>
    <w:basedOn w:val="a"/>
    <w:qFormat/>
    <w:pPr>
      <w:keepNext/>
      <w:shd w:val="clear" w:color="FFFFFF" w:fill="FFFFFF"/>
      <w:ind w:firstLine="567"/>
      <w:jc w:val="left"/>
    </w:pPr>
    <w:rPr>
      <w:b/>
      <w:bCs/>
    </w:rPr>
  </w:style>
  <w:style w:type="paragraph" w:customStyle="1" w:styleId="afff7">
    <w:name w:val="Главы"/>
    <w:basedOn w:val="a"/>
    <w:qFormat/>
    <w:pPr>
      <w:keepNext/>
      <w:shd w:val="clear" w:color="FFFFFF" w:fill="FFFFFF"/>
      <w:ind w:left="1814" w:hanging="1247"/>
    </w:pPr>
    <w:rPr>
      <w:b/>
      <w:bCs/>
      <w:sz w:val="30"/>
      <w:szCs w:val="28"/>
    </w:rPr>
  </w:style>
  <w:style w:type="paragraph" w:customStyle="1" w:styleId="afff8">
    <w:name w:val="Статьи"/>
    <w:basedOn w:val="a"/>
    <w:qFormat/>
    <w:pPr>
      <w:keepNext/>
      <w:shd w:val="clear" w:color="FFFFFF" w:fill="FFFFFF"/>
      <w:ind w:left="1814" w:hanging="1247"/>
      <w:jc w:val="left"/>
    </w:pPr>
    <w:rPr>
      <w:b/>
      <w:bCs/>
      <w:sz w:val="28"/>
      <w:szCs w:val="28"/>
    </w:rPr>
  </w:style>
  <w:style w:type="paragraph" w:customStyle="1" w:styleId="Main0">
    <w:name w:val="Main"/>
    <w:basedOn w:val="a"/>
    <w:qFormat/>
    <w:rPr>
      <w:sz w:val="28"/>
      <w:szCs w:val="28"/>
    </w:rPr>
  </w:style>
  <w:style w:type="paragraph" w:customStyle="1" w:styleId="afff9">
    <w:name w:val="Тире"/>
    <w:basedOn w:val="a"/>
    <w:qFormat/>
    <w:pPr>
      <w:ind w:left="1068" w:hanging="360"/>
    </w:pPr>
    <w:rPr>
      <w:sz w:val="28"/>
      <w:szCs w:val="28"/>
    </w:rPr>
  </w:style>
  <w:style w:type="paragraph" w:styleId="a7">
    <w:name w:val="Intense Quote"/>
    <w:basedOn w:val="a"/>
    <w:next w:val="a"/>
    <w:link w:val="10"/>
    <w:qFormat/>
    <w:pPr>
      <w:pBdr>
        <w:bottom w:val="single" w:sz="4" w:space="4" w:color="4F81BD"/>
      </w:pBdr>
      <w:spacing w:before="200" w:after="280"/>
      <w:ind w:left="936" w:right="936"/>
    </w:pPr>
    <w:rPr>
      <w:bCs/>
      <w:i/>
      <w:iCs/>
      <w:color w:val="000000"/>
      <w:sz w:val="28"/>
    </w:rPr>
  </w:style>
  <w:style w:type="paragraph" w:styleId="2b">
    <w:name w:val="toc 2"/>
    <w:basedOn w:val="a"/>
    <w:next w:val="a"/>
    <w:pPr>
      <w:tabs>
        <w:tab w:val="right" w:leader="dot" w:pos="9628"/>
      </w:tabs>
      <w:ind w:left="680" w:firstLine="0"/>
    </w:pPr>
    <w:rPr>
      <w:b/>
      <w:bCs/>
    </w:rPr>
  </w:style>
  <w:style w:type="paragraph" w:styleId="1f">
    <w:name w:val="toc 1"/>
    <w:basedOn w:val="a"/>
    <w:next w:val="a"/>
    <w:uiPriority w:val="39"/>
    <w:pPr>
      <w:ind w:firstLine="737"/>
    </w:pPr>
    <w:rPr>
      <w:sz w:val="28"/>
    </w:rPr>
  </w:style>
  <w:style w:type="paragraph" w:styleId="35">
    <w:name w:val="toc 3"/>
    <w:basedOn w:val="a"/>
    <w:next w:val="a"/>
    <w:pPr>
      <w:ind w:left="1616" w:hanging="709"/>
      <w:jc w:val="left"/>
    </w:pPr>
  </w:style>
  <w:style w:type="paragraph" w:customStyle="1" w:styleId="afffa">
    <w:name w:val="Н статьи"/>
    <w:basedOn w:val="a"/>
    <w:qFormat/>
    <w:pPr>
      <w:tabs>
        <w:tab w:val="left" w:pos="0"/>
      </w:tabs>
      <w:spacing w:before="240" w:after="120"/>
      <w:ind w:firstLine="0"/>
    </w:pPr>
    <w:rPr>
      <w:rFonts w:eastAsia="Times New Roman"/>
      <w:b/>
    </w:rPr>
  </w:style>
  <w:style w:type="paragraph" w:customStyle="1" w:styleId="afffb">
    <w:name w:val="Н пункта"/>
    <w:basedOn w:val="a"/>
    <w:qFormat/>
    <w:pPr>
      <w:tabs>
        <w:tab w:val="left" w:pos="0"/>
      </w:tabs>
      <w:ind w:firstLine="0"/>
    </w:pPr>
    <w:rPr>
      <w:rFonts w:eastAsia="Times New Roman"/>
    </w:rPr>
  </w:style>
  <w:style w:type="paragraph" w:customStyle="1" w:styleId="afffc">
    <w:name w:val="Н подпункт"/>
    <w:basedOn w:val="afffb"/>
    <w:qFormat/>
    <w:pPr>
      <w:ind w:left="3228" w:hanging="360"/>
    </w:pPr>
  </w:style>
  <w:style w:type="paragraph" w:customStyle="1" w:styleId="122">
    <w:name w:val="Стиль ОСНОВНОЙ !!! + 12 пт Знак"/>
    <w:basedOn w:val="a"/>
    <w:qFormat/>
    <w:pPr>
      <w:spacing w:before="240" w:after="120"/>
      <w:ind w:firstLine="902"/>
    </w:pPr>
    <w:rPr>
      <w:rFonts w:ascii="Arial" w:hAnsi="Arial" w:cs="Arial"/>
      <w:color w:val="660066"/>
      <w:sz w:val="26"/>
      <w:szCs w:val="26"/>
    </w:rPr>
  </w:style>
  <w:style w:type="paragraph" w:customStyle="1" w:styleId="1590120">
    <w:name w:val="Стиль Стиль ОСНОВНОЙ !!! + Слева:  159 см Первая строка:  0 см + 12... Знак"/>
    <w:basedOn w:val="a"/>
    <w:qFormat/>
    <w:pPr>
      <w:spacing w:before="120"/>
      <w:ind w:left="900" w:firstLine="0"/>
    </w:pPr>
    <w:rPr>
      <w:rFonts w:ascii="Arial" w:hAnsi="Arial" w:cs="Arial"/>
      <w:color w:val="660066"/>
      <w:sz w:val="26"/>
      <w:szCs w:val="26"/>
    </w:rPr>
  </w:style>
  <w:style w:type="paragraph" w:customStyle="1" w:styleId="1590121">
    <w:name w:val="Стиль Стиль ОСНОВНОЙ !!! + Слева:  159 см Первая строка:  0 см + 12..."/>
    <w:basedOn w:val="a"/>
    <w:qFormat/>
    <w:pPr>
      <w:spacing w:before="120"/>
      <w:ind w:left="900" w:firstLine="0"/>
    </w:pPr>
    <w:rPr>
      <w:rFonts w:ascii="Arial" w:eastAsia="Times New Roman" w:hAnsi="Arial" w:cs="Arial"/>
      <w:sz w:val="26"/>
      <w:szCs w:val="26"/>
    </w:rPr>
  </w:style>
  <w:style w:type="paragraph" w:styleId="afffd">
    <w:name w:val="Normal (Web)"/>
    <w:basedOn w:val="a"/>
    <w:qFormat/>
    <w:pPr>
      <w:spacing w:before="280" w:after="119"/>
      <w:ind w:firstLine="0"/>
      <w:jc w:val="left"/>
    </w:pPr>
    <w:rPr>
      <w:rFonts w:eastAsia="Times New Roman"/>
    </w:rPr>
  </w:style>
  <w:style w:type="paragraph" w:customStyle="1" w:styleId="ConsPlusCell">
    <w:name w:val="ConsPlusCell"/>
    <w:qFormat/>
    <w:rPr>
      <w:rFonts w:eastAsia="Calibri"/>
      <w:sz w:val="24"/>
      <w:szCs w:val="24"/>
      <w:lang w:eastAsia="zh-CN"/>
    </w:rPr>
  </w:style>
  <w:style w:type="paragraph" w:styleId="HTML0">
    <w:name w:val="HTML Preformatted"/>
    <w:basedOn w:val="a"/>
    <w:qFormat/>
    <w:pPr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paragraph" w:styleId="afffe">
    <w:name w:val="toa heading"/>
    <w:basedOn w:val="1"/>
    <w:next w:val="a"/>
    <w:qFormat/>
    <w:pPr>
      <w:keepLines/>
      <w:tabs>
        <w:tab w:val="clear" w:pos="0"/>
      </w:tabs>
      <w:spacing w:before="480" w:line="276" w:lineRule="auto"/>
      <w:jc w:val="left"/>
    </w:pPr>
    <w:rPr>
      <w:rFonts w:ascii="Cambria" w:eastAsia="Times New Roman" w:hAnsi="Cambria" w:cs="Cambria"/>
      <w:b/>
      <w:bCs/>
      <w:color w:val="365F91"/>
    </w:rPr>
  </w:style>
  <w:style w:type="paragraph" w:customStyle="1" w:styleId="FORMATTEXT">
    <w:name w:val=".FORMATTEXT"/>
    <w:qFormat/>
    <w:pPr>
      <w:widowControl w:val="0"/>
    </w:pPr>
    <w:rPr>
      <w:sz w:val="24"/>
      <w:szCs w:val="24"/>
      <w:lang w:eastAsia="zh-CN"/>
    </w:rPr>
  </w:style>
  <w:style w:type="paragraph" w:customStyle="1" w:styleId="BodyText22">
    <w:name w:val="Body Text 22"/>
    <w:basedOn w:val="a"/>
    <w:qFormat/>
    <w:rPr>
      <w:rFonts w:eastAsia="Times New Roman"/>
      <w:sz w:val="20"/>
      <w:szCs w:val="20"/>
    </w:rPr>
  </w:style>
  <w:style w:type="paragraph" w:customStyle="1" w:styleId="1f0">
    <w:name w:val="Обычный1"/>
    <w:qFormat/>
    <w:rPr>
      <w:sz w:val="22"/>
      <w:lang w:eastAsia="zh-CN"/>
    </w:rPr>
  </w:style>
  <w:style w:type="paragraph" w:customStyle="1" w:styleId="1f1">
    <w:name w:val="Название объекта1"/>
    <w:next w:val="a"/>
    <w:qFormat/>
    <w:pPr>
      <w:spacing w:before="240" w:after="60"/>
      <w:contextualSpacing/>
    </w:pPr>
    <w:rPr>
      <w:sz w:val="26"/>
      <w:lang w:eastAsia="zh-CN"/>
    </w:rPr>
  </w:style>
  <w:style w:type="paragraph" w:customStyle="1" w:styleId="1f2">
    <w:name w:val="Список маркированный 1"/>
    <w:basedOn w:val="a"/>
    <w:qFormat/>
    <w:pPr>
      <w:tabs>
        <w:tab w:val="left" w:pos="0"/>
        <w:tab w:val="left" w:pos="1134"/>
      </w:tabs>
      <w:ind w:left="1211" w:hanging="360"/>
    </w:pPr>
    <w:rPr>
      <w:rFonts w:eastAsia="Times New Roman"/>
    </w:rPr>
  </w:style>
  <w:style w:type="paragraph" w:customStyle="1" w:styleId="4-1230">
    <w:name w:val="Заг4 - Пункт нумерованный 1.2.3."/>
    <w:basedOn w:val="aff8"/>
    <w:qFormat/>
    <w:pPr>
      <w:widowControl/>
      <w:tabs>
        <w:tab w:val="left" w:pos="0"/>
        <w:tab w:val="left" w:pos="360"/>
        <w:tab w:val="left" w:pos="1134"/>
      </w:tabs>
    </w:pPr>
    <w:rPr>
      <w:rFonts w:eastAsia="Times New Roman"/>
    </w:rPr>
  </w:style>
  <w:style w:type="paragraph" w:customStyle="1" w:styleId="3-0">
    <w:name w:val="Заг3 - Статья"/>
    <w:basedOn w:val="a"/>
    <w:qFormat/>
    <w:pPr>
      <w:keepNext/>
      <w:keepLines/>
      <w:tabs>
        <w:tab w:val="left" w:pos="0"/>
      </w:tabs>
      <w:spacing w:before="360" w:after="120"/>
      <w:ind w:left="1211" w:hanging="360"/>
      <w:jc w:val="left"/>
    </w:pPr>
    <w:rPr>
      <w:rFonts w:ascii="Arial" w:eastAsia="Times New Roman" w:hAnsi="Arial" w:cs="Arial"/>
      <w:i/>
    </w:rPr>
  </w:style>
  <w:style w:type="paragraph" w:customStyle="1" w:styleId="2c">
    <w:name w:val="Список маркированный 2"/>
    <w:basedOn w:val="1f2"/>
    <w:qFormat/>
    <w:pPr>
      <w:tabs>
        <w:tab w:val="clear" w:pos="1134"/>
      </w:tabs>
    </w:pPr>
  </w:style>
  <w:style w:type="paragraph" w:customStyle="1" w:styleId="2d">
    <w:name w:val="Стиль2"/>
    <w:basedOn w:val="1f0"/>
    <w:qFormat/>
    <w:pPr>
      <w:ind w:firstLine="709"/>
      <w:jc w:val="both"/>
    </w:pPr>
  </w:style>
  <w:style w:type="paragraph" w:customStyle="1" w:styleId="1f3">
    <w:name w:val="Схема документа1"/>
    <w:basedOn w:val="a"/>
    <w:qFormat/>
    <w:rPr>
      <w:rFonts w:ascii="Tahoma" w:hAnsi="Tahoma" w:cs="Tahoma"/>
      <w:sz w:val="16"/>
      <w:szCs w:val="16"/>
    </w:rPr>
  </w:style>
  <w:style w:type="paragraph" w:customStyle="1" w:styleId="affff">
    <w:name w:val="Содержимое таблицы"/>
    <w:basedOn w:val="a"/>
    <w:qFormat/>
    <w:pPr>
      <w:suppressLineNumbers/>
    </w:pPr>
  </w:style>
  <w:style w:type="paragraph" w:customStyle="1" w:styleId="affff0">
    <w:name w:val="Заголовок таблицы"/>
    <w:basedOn w:val="affff"/>
    <w:qFormat/>
    <w:pPr>
      <w:jc w:val="center"/>
    </w:pPr>
    <w:rPr>
      <w:b/>
      <w:bCs/>
    </w:rPr>
  </w:style>
  <w:style w:type="paragraph" w:customStyle="1" w:styleId="affff1">
    <w:name w:val="Содержимое врезки"/>
    <w:basedOn w:val="a"/>
    <w:qFormat/>
  </w:style>
  <w:style w:type="paragraph" w:customStyle="1" w:styleId="affff2">
    <w:name w:val="Верхний колонтитул слева"/>
    <w:basedOn w:val="a8"/>
    <w:qFormat/>
    <w:pPr>
      <w:suppressLineNumbers/>
      <w:tabs>
        <w:tab w:val="center" w:pos="4818"/>
        <w:tab w:val="right" w:pos="9637"/>
      </w:tabs>
    </w:pPr>
  </w:style>
  <w:style w:type="paragraph" w:customStyle="1" w:styleId="Standard">
    <w:name w:val="Standard"/>
    <w:qFormat/>
    <w:pPr>
      <w:ind w:left="709" w:firstLine="709"/>
      <w:jc w:val="both"/>
    </w:pPr>
    <w:rPr>
      <w:rFonts w:eastAsia="Calibri"/>
      <w:sz w:val="24"/>
      <w:szCs w:val="22"/>
      <w:lang w:eastAsia="zh-CN"/>
    </w:rPr>
  </w:style>
  <w:style w:type="paragraph" w:customStyle="1" w:styleId="affff3">
    <w:name w:val="текст"/>
    <w:basedOn w:val="a"/>
    <w:qFormat/>
    <w:pPr>
      <w:spacing w:before="120" w:after="120"/>
    </w:pPr>
    <w:rPr>
      <w:sz w:val="28"/>
      <w:szCs w:val="28"/>
    </w:rPr>
  </w:style>
  <w:style w:type="paragraph" w:customStyle="1" w:styleId="western">
    <w:name w:val="western"/>
    <w:basedOn w:val="a"/>
    <w:qFormat/>
    <w:pPr>
      <w:shd w:val="clear" w:color="FFFFFF" w:fill="FFFFFF"/>
      <w:spacing w:before="280" w:after="280"/>
      <w:ind w:left="249" w:hanging="249"/>
    </w:pPr>
    <w:rPr>
      <w:rFonts w:ascii="Tahoma" w:eastAsia="Times New Roman" w:hAnsi="Tahoma" w:cs="Tahoma"/>
      <w:sz w:val="18"/>
      <w:szCs w:val="18"/>
      <w:lang w:bidi="hi-IN"/>
    </w:rPr>
  </w:style>
  <w:style w:type="paragraph" w:customStyle="1" w:styleId="affff4">
    <w:name w:val="Прижатый влево"/>
    <w:basedOn w:val="a"/>
    <w:next w:val="a"/>
    <w:qFormat/>
    <w:pPr>
      <w:widowControl w:val="0"/>
      <w:ind w:firstLine="0"/>
      <w:jc w:val="left"/>
    </w:pPr>
    <w:rPr>
      <w:rFonts w:ascii="times new roman cyr" w:eastAsia="Times New Roman" w:hAnsi="times new roman cyr" w:cs="times new roman cyr"/>
    </w:rPr>
  </w:style>
  <w:style w:type="paragraph" w:styleId="affff5">
    <w:name w:val="table of figures"/>
    <w:basedOn w:val="aff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  <w:rPr>
      <w:rFonts w:eastAsia="Calibri"/>
      <w:sz w:val="24"/>
      <w:szCs w:val="24"/>
      <w:lang w:eastAsia="zh-CN"/>
    </w:rPr>
  </w:style>
  <w:style w:type="paragraph" w:styleId="1">
    <w:name w:val="heading 1"/>
    <w:basedOn w:val="a"/>
    <w:next w:val="a"/>
    <w:link w:val="11"/>
    <w:qFormat/>
    <w:pPr>
      <w:keepNext/>
      <w:tabs>
        <w:tab w:val="left" w:pos="0"/>
      </w:tabs>
      <w:ind w:firstLine="0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1"/>
    <w:qFormat/>
    <w:pPr>
      <w:keepNext/>
      <w:tabs>
        <w:tab w:val="left" w:pos="0"/>
      </w:tabs>
      <w:ind w:firstLine="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1"/>
    <w:qFormat/>
    <w:pPr>
      <w:keepNext/>
      <w:tabs>
        <w:tab w:val="left" w:pos="0"/>
      </w:tabs>
      <w:ind w:firstLine="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qFormat/>
    <w:pPr>
      <w:keepNext/>
      <w:widowControl w:val="0"/>
      <w:tabs>
        <w:tab w:val="left" w:pos="0"/>
      </w:tabs>
      <w:spacing w:before="80" w:after="80"/>
      <w:ind w:firstLine="0"/>
      <w:outlineLvl w:val="4"/>
    </w:pPr>
    <w:rPr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character" w:customStyle="1" w:styleId="10">
    <w:name w:val="Выделенная цитата Знак1"/>
    <w:link w:val="a7"/>
    <w:uiPriority w:val="30"/>
    <w:rPr>
      <w:i/>
    </w:rPr>
  </w:style>
  <w:style w:type="character" w:customStyle="1" w:styleId="12">
    <w:name w:val="Верхний колонтитул Знак1"/>
    <w:basedOn w:val="a0"/>
    <w:link w:val="a8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3">
    <w:name w:val="Нижний колонтитул Знак1"/>
    <w:link w:val="a9"/>
    <w:uiPriority w:val="99"/>
  </w:style>
  <w:style w:type="table" w:styleId="a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character" w:customStyle="1" w:styleId="14">
    <w:name w:val="Текст сноски Знак1"/>
    <w:link w:val="ac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1">
    <w:name w:val="TOC Heading"/>
    <w:uiPriority w:val="3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Times New Roman" w:hAnsi="Times New Roman" w:cs="Times New Roman"/>
      <w:b/>
      <w:i w:val="0"/>
      <w:caps/>
      <w:sz w:val="28"/>
      <w:szCs w:val="28"/>
    </w:rPr>
  </w:style>
  <w:style w:type="character" w:customStyle="1" w:styleId="WW8Num3z1">
    <w:name w:val="WW8Num3z1"/>
    <w:qFormat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3z2">
    <w:name w:val="WW8Num3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z4">
    <w:name w:val="WW8Num3z4"/>
    <w:qFormat/>
    <w:rPr>
      <w:rFonts w:cs="Times New Roman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Liberation Serif" w:hAnsi="Liberation Serif" w:cs="Liberation Serif"/>
    </w:rPr>
  </w:style>
  <w:style w:type="character" w:customStyle="1" w:styleId="WW8Num9z0">
    <w:name w:val="WW8Num9z0"/>
    <w:qFormat/>
    <w:rPr>
      <w:rFonts w:ascii="Times New Roman" w:hAnsi="Times New Roman" w:cs="Times New Roman"/>
      <w:sz w:val="28"/>
      <w:szCs w:val="28"/>
    </w:rPr>
  </w:style>
  <w:style w:type="character" w:customStyle="1" w:styleId="WW8Num10z0">
    <w:name w:val="WW8Num10z0"/>
    <w:qFormat/>
    <w:rPr>
      <w:rFonts w:ascii="Times New Roman" w:hAnsi="Times New Roman" w:cs="Times New Roman"/>
      <w:sz w:val="28"/>
      <w:szCs w:val="28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11z0">
    <w:name w:val="WW8Num11z0"/>
    <w:qFormat/>
    <w:rPr>
      <w:rFonts w:ascii="Times New Roman" w:hAnsi="Times New Roman" w:cs="Times New Roman"/>
    </w:rPr>
  </w:style>
  <w:style w:type="character" w:customStyle="1" w:styleId="WW8Num12z0">
    <w:name w:val="WW8Num12z0"/>
    <w:qFormat/>
    <w:rPr>
      <w:rFonts w:ascii="Times New Roman" w:hAnsi="Times New Roman" w:cs="Times New Roman"/>
    </w:rPr>
  </w:style>
  <w:style w:type="character" w:customStyle="1" w:styleId="WW8Num13z0">
    <w:name w:val="WW8Num13z0"/>
    <w:qFormat/>
    <w:rPr>
      <w:rFonts w:ascii="Times New Roman" w:hAnsi="Times New Roman" w:cs="Times New Roman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hAnsi="Times New Roman"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Times New Roman" w:hAnsi="Times New Roman" w:cs="Times New Roman"/>
      <w:b/>
      <w:i w:val="0"/>
      <w:caps/>
      <w:sz w:val="28"/>
      <w:szCs w:val="28"/>
    </w:rPr>
  </w:style>
  <w:style w:type="character" w:customStyle="1" w:styleId="WW8Num21z1">
    <w:name w:val="WW8Num21z1"/>
    <w:qFormat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21z2">
    <w:name w:val="WW8Num21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1z4">
    <w:name w:val="WW8Num21z4"/>
    <w:qFormat/>
    <w:rPr>
      <w:rFonts w:cs="Times New Roman"/>
    </w:rPr>
  </w:style>
  <w:style w:type="character" w:customStyle="1" w:styleId="WW8Num22z0">
    <w:name w:val="WW8Num22z0"/>
    <w:qFormat/>
    <w:rPr>
      <w:rFonts w:ascii="Times New Roman" w:hAnsi="Times New Roman"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Times New Roman" w:hAnsi="Times New Roman" w:cs="Times New Roman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Times New Roman" w:hAnsi="Times New Roman" w:cs="Times New Roman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Times New Roman" w:hAnsi="Times New Roman"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Times New Roman" w:hAnsi="Times New Roman" w:cs="Times New Roman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sz w:val="28"/>
      <w:szCs w:val="28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8z0">
    <w:name w:val="WW8Num38z0"/>
    <w:qFormat/>
    <w:rPr>
      <w:rFonts w:ascii="Times New Roman" w:hAnsi="Times New Roman" w:cs="Times New Roman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8z3">
    <w:name w:val="WW8Num38z3"/>
    <w:qFormat/>
    <w:rPr>
      <w:rFonts w:ascii="Symbol" w:hAnsi="Symbol" w:cs="Symbol"/>
    </w:rPr>
  </w:style>
  <w:style w:type="character" w:customStyle="1" w:styleId="WW8Num39z0">
    <w:name w:val="WW8Num39z0"/>
    <w:qFormat/>
  </w:style>
  <w:style w:type="character" w:customStyle="1" w:styleId="WW8Num40z0">
    <w:name w:val="WW8Num40z0"/>
    <w:qFormat/>
    <w:rPr>
      <w:rFonts w:ascii="Times New Roman" w:hAnsi="Times New Roman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ascii="Times New Roman" w:eastAsia="Times New Roman" w:hAnsi="Times New Roman" w:cs="Times New Roman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2z3">
    <w:name w:val="WW8Num42z3"/>
    <w:qFormat/>
    <w:rPr>
      <w:rFonts w:ascii="Symbol" w:hAnsi="Symbol" w:cs="Symbol"/>
    </w:rPr>
  </w:style>
  <w:style w:type="character" w:customStyle="1" w:styleId="WW8Num43z0">
    <w:name w:val="WW8Num43z0"/>
    <w:qFormat/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43z3">
    <w:name w:val="WW8Num43z3"/>
    <w:qFormat/>
    <w:rPr>
      <w:rFonts w:ascii="Symbol" w:hAnsi="Symbol" w:cs="Symbol"/>
    </w:rPr>
  </w:style>
  <w:style w:type="character" w:customStyle="1" w:styleId="WW8Num44z0">
    <w:name w:val="WW8Num44z0"/>
    <w:qFormat/>
    <w:rPr>
      <w:rFonts w:ascii="Times New Roman" w:hAnsi="Times New Roman" w:cs="Times New Roman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45z0">
    <w:name w:val="WW8Num45z0"/>
    <w:qFormat/>
    <w:rPr>
      <w:rFonts w:ascii="Times New Roman" w:hAnsi="Times New Roman" w:cs="Times New Roman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5z3">
    <w:name w:val="WW8Num45z3"/>
    <w:qFormat/>
    <w:rPr>
      <w:rFonts w:ascii="Symbol" w:hAnsi="Symbol" w:cs="Symbol"/>
    </w:rPr>
  </w:style>
  <w:style w:type="character" w:customStyle="1" w:styleId="WW8Num46z0">
    <w:name w:val="WW8Num46z0"/>
    <w:qFormat/>
    <w:rPr>
      <w:rFonts w:ascii="Times New Roman" w:hAnsi="Times New Roman" w:cs="Times New Roman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6z3">
    <w:name w:val="WW8Num46z3"/>
    <w:qFormat/>
    <w:rPr>
      <w:rFonts w:ascii="Symbol" w:hAnsi="Symbol" w:cs="Symbol"/>
    </w:rPr>
  </w:style>
  <w:style w:type="character" w:customStyle="1" w:styleId="WW8Num47z0">
    <w:name w:val="WW8Num47z0"/>
    <w:qFormat/>
    <w:rPr>
      <w:rFonts w:ascii="Times New Roman" w:hAnsi="Times New Roman" w:cs="Times New Roman"/>
    </w:rPr>
  </w:style>
  <w:style w:type="character" w:customStyle="1" w:styleId="WW8Num47z1">
    <w:name w:val="WW8Num47z1"/>
    <w:qFormat/>
    <w:rPr>
      <w:rFonts w:ascii="Courier New" w:hAnsi="Courier New" w:cs="Courier New"/>
    </w:rPr>
  </w:style>
  <w:style w:type="character" w:customStyle="1" w:styleId="WW8Num47z2">
    <w:name w:val="WW8Num47z2"/>
    <w:qFormat/>
    <w:rPr>
      <w:rFonts w:ascii="Wingdings" w:hAnsi="Wingdings" w:cs="Wingdings"/>
    </w:rPr>
  </w:style>
  <w:style w:type="character" w:customStyle="1" w:styleId="WW8Num47z3">
    <w:name w:val="WW8Num47z3"/>
    <w:qFormat/>
    <w:rPr>
      <w:rFonts w:ascii="Symbol" w:hAnsi="Symbol" w:cs="Symbol"/>
    </w:rPr>
  </w:style>
  <w:style w:type="character" w:customStyle="1" w:styleId="WW8Num48z0">
    <w:name w:val="WW8Num48z0"/>
    <w:qFormat/>
    <w:rPr>
      <w:rFonts w:ascii="Times New Roman" w:hAnsi="Times New Roman" w:cs="Times New Roman"/>
    </w:rPr>
  </w:style>
  <w:style w:type="character" w:customStyle="1" w:styleId="WW8Num48z1">
    <w:name w:val="WW8Num48z1"/>
    <w:qFormat/>
    <w:rPr>
      <w:rFonts w:ascii="Courier New" w:hAnsi="Courier New" w:cs="Courier New"/>
    </w:rPr>
  </w:style>
  <w:style w:type="character" w:customStyle="1" w:styleId="WW8Num48z2">
    <w:name w:val="WW8Num48z2"/>
    <w:qFormat/>
    <w:rPr>
      <w:rFonts w:ascii="Wingdings" w:hAnsi="Wingdings" w:cs="Wingdings"/>
    </w:rPr>
  </w:style>
  <w:style w:type="character" w:customStyle="1" w:styleId="WW8Num48z3">
    <w:name w:val="WW8Num48z3"/>
    <w:qFormat/>
    <w:rPr>
      <w:rFonts w:ascii="Symbol" w:hAnsi="Symbol" w:cs="Symbol"/>
    </w:rPr>
  </w:style>
  <w:style w:type="character" w:customStyle="1" w:styleId="WW8Num49z0">
    <w:name w:val="WW8Num49z0"/>
    <w:qFormat/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WW8Num49z3">
    <w:name w:val="WW8Num49z3"/>
    <w:qFormat/>
    <w:rPr>
      <w:rFonts w:ascii="Symbol" w:hAnsi="Symbol" w:cs="Symbol"/>
    </w:rPr>
  </w:style>
  <w:style w:type="character" w:customStyle="1" w:styleId="WW8Num50z0">
    <w:name w:val="WW8Num50z0"/>
    <w:qFormat/>
    <w:rPr>
      <w:rFonts w:ascii="Times New Roman" w:hAnsi="Times New Roman" w:cs="Times New Roman"/>
    </w:rPr>
  </w:style>
  <w:style w:type="character" w:customStyle="1" w:styleId="WW8Num50z1">
    <w:name w:val="WW8Num50z1"/>
    <w:qFormat/>
    <w:rPr>
      <w:rFonts w:ascii="Courier New" w:hAnsi="Courier New" w:cs="Courier New"/>
    </w:rPr>
  </w:style>
  <w:style w:type="character" w:customStyle="1" w:styleId="WW8Num50z2">
    <w:name w:val="WW8Num50z2"/>
    <w:qFormat/>
    <w:rPr>
      <w:rFonts w:ascii="Wingdings" w:hAnsi="Wingdings" w:cs="Wingdings"/>
    </w:rPr>
  </w:style>
  <w:style w:type="character" w:customStyle="1" w:styleId="WW8Num50z3">
    <w:name w:val="WW8Num50z3"/>
    <w:qFormat/>
    <w:rPr>
      <w:rFonts w:ascii="Symbol" w:hAnsi="Symbol" w:cs="Symbol"/>
    </w:rPr>
  </w:style>
  <w:style w:type="character" w:customStyle="1" w:styleId="WW8Num51z0">
    <w:name w:val="WW8Num51z0"/>
    <w:qFormat/>
  </w:style>
  <w:style w:type="character" w:customStyle="1" w:styleId="WW8Num52z0">
    <w:name w:val="WW8Num52z0"/>
    <w:qFormat/>
    <w:rPr>
      <w:rFonts w:ascii="Times New Roman" w:hAnsi="Times New Roman" w:cs="Times New Roman"/>
    </w:rPr>
  </w:style>
  <w:style w:type="character" w:customStyle="1" w:styleId="WW8Num52z1">
    <w:name w:val="WW8Num52z1"/>
    <w:qFormat/>
    <w:rPr>
      <w:rFonts w:ascii="Courier New" w:hAnsi="Courier New" w:cs="Courier New"/>
    </w:rPr>
  </w:style>
  <w:style w:type="character" w:customStyle="1" w:styleId="WW8Num52z2">
    <w:name w:val="WW8Num52z2"/>
    <w:qFormat/>
    <w:rPr>
      <w:rFonts w:ascii="Wingdings" w:hAnsi="Wingdings" w:cs="Wingdings"/>
    </w:rPr>
  </w:style>
  <w:style w:type="character" w:customStyle="1" w:styleId="WW8Num52z3">
    <w:name w:val="WW8Num52z3"/>
    <w:qFormat/>
    <w:rPr>
      <w:rFonts w:ascii="Symbol" w:hAnsi="Symbol" w:cs="Symbol"/>
    </w:rPr>
  </w:style>
  <w:style w:type="character" w:customStyle="1" w:styleId="WW8Num53z0">
    <w:name w:val="WW8Num53z0"/>
    <w:qFormat/>
  </w:style>
  <w:style w:type="character" w:customStyle="1" w:styleId="WW8Num53z1">
    <w:name w:val="WW8Num53z1"/>
    <w:qFormat/>
    <w:rPr>
      <w:rFonts w:ascii="Courier New" w:hAnsi="Courier New" w:cs="Courier New"/>
    </w:rPr>
  </w:style>
  <w:style w:type="character" w:customStyle="1" w:styleId="WW8Num53z2">
    <w:name w:val="WW8Num53z2"/>
    <w:qFormat/>
    <w:rPr>
      <w:rFonts w:ascii="Wingdings" w:hAnsi="Wingdings" w:cs="Wingdings"/>
    </w:rPr>
  </w:style>
  <w:style w:type="character" w:customStyle="1" w:styleId="WW8Num53z3">
    <w:name w:val="WW8Num53z3"/>
    <w:qFormat/>
    <w:rPr>
      <w:rFonts w:ascii="Symbol" w:hAnsi="Symbol" w:cs="Symbol"/>
    </w:rPr>
  </w:style>
  <w:style w:type="character" w:customStyle="1" w:styleId="WW8Num54z0">
    <w:name w:val="WW8Num54z0"/>
    <w:qFormat/>
    <w:rPr>
      <w:rFonts w:ascii="Times New Roman" w:hAnsi="Times New Roman" w:cs="Times New Roman"/>
      <w:sz w:val="28"/>
      <w:szCs w:val="28"/>
    </w:rPr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ascii="Times New Roman" w:hAnsi="Times New Roman" w:cs="Times New Roman"/>
    </w:rPr>
  </w:style>
  <w:style w:type="character" w:customStyle="1" w:styleId="WW8Num55z1">
    <w:name w:val="WW8Num55z1"/>
    <w:qFormat/>
    <w:rPr>
      <w:rFonts w:ascii="Courier New" w:hAnsi="Courier New" w:cs="Courier New"/>
    </w:rPr>
  </w:style>
  <w:style w:type="character" w:customStyle="1" w:styleId="WW8Num55z2">
    <w:name w:val="WW8Num55z2"/>
    <w:qFormat/>
    <w:rPr>
      <w:rFonts w:ascii="Wingdings" w:hAnsi="Wingdings" w:cs="Wingdings"/>
    </w:rPr>
  </w:style>
  <w:style w:type="character" w:customStyle="1" w:styleId="WW8Num55z3">
    <w:name w:val="WW8Num55z3"/>
    <w:qFormat/>
    <w:rPr>
      <w:rFonts w:ascii="Symbol" w:hAnsi="Symbol" w:cs="Symbol"/>
    </w:rPr>
  </w:style>
  <w:style w:type="character" w:customStyle="1" w:styleId="WW8Num56z0">
    <w:name w:val="WW8Num56z0"/>
    <w:qFormat/>
    <w:rPr>
      <w:rFonts w:ascii="Symbol" w:hAnsi="Symbol" w:cs="Symbol"/>
      <w:color w:val="000001"/>
      <w:sz w:val="28"/>
      <w:szCs w:val="28"/>
    </w:rPr>
  </w:style>
  <w:style w:type="character" w:customStyle="1" w:styleId="WW8Num56z1">
    <w:name w:val="WW8Num56z1"/>
    <w:qFormat/>
    <w:rPr>
      <w:rFonts w:ascii="Courier New" w:hAnsi="Courier New" w:cs="Courier New"/>
    </w:rPr>
  </w:style>
  <w:style w:type="character" w:customStyle="1" w:styleId="WW8Num56z2">
    <w:name w:val="WW8Num56z2"/>
    <w:qFormat/>
    <w:rPr>
      <w:rFonts w:ascii="Wingdings" w:hAnsi="Wingdings" w:cs="Wingdings"/>
    </w:rPr>
  </w:style>
  <w:style w:type="character" w:customStyle="1" w:styleId="WW8Num57z0">
    <w:name w:val="WW8Num57z0"/>
    <w:qFormat/>
    <w:rPr>
      <w:rFonts w:ascii="Times New Roman" w:hAnsi="Times New Roman" w:cs="Times New Roman"/>
    </w:rPr>
  </w:style>
  <w:style w:type="character" w:customStyle="1" w:styleId="WW8Num57z1">
    <w:name w:val="WW8Num57z1"/>
    <w:qFormat/>
    <w:rPr>
      <w:rFonts w:ascii="Courier New" w:hAnsi="Courier New" w:cs="Courier New"/>
    </w:rPr>
  </w:style>
  <w:style w:type="character" w:customStyle="1" w:styleId="WW8Num57z2">
    <w:name w:val="WW8Num57z2"/>
    <w:qFormat/>
    <w:rPr>
      <w:rFonts w:ascii="Wingdings" w:hAnsi="Wingdings" w:cs="Wingdings"/>
    </w:rPr>
  </w:style>
  <w:style w:type="character" w:customStyle="1" w:styleId="WW8Num57z3">
    <w:name w:val="WW8Num57z3"/>
    <w:qFormat/>
    <w:rPr>
      <w:rFonts w:ascii="Symbol" w:hAnsi="Symbol" w:cs="Symbol"/>
    </w:rPr>
  </w:style>
  <w:style w:type="character" w:customStyle="1" w:styleId="15">
    <w:name w:val="Основной шрифт абзаца1"/>
    <w:qFormat/>
  </w:style>
  <w:style w:type="character" w:customStyle="1" w:styleId="16">
    <w:name w:val="Заголовок 1 Знак"/>
    <w:qFormat/>
    <w:rPr>
      <w:rFonts w:ascii="Times New Roman" w:hAnsi="Times New Roman" w:cs="Times New Roman"/>
      <w:sz w:val="28"/>
      <w:szCs w:val="28"/>
    </w:rPr>
  </w:style>
  <w:style w:type="character" w:customStyle="1" w:styleId="23">
    <w:name w:val="Заголовок 2 Знак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52">
    <w:name w:val="Заголовок 5 Знак"/>
    <w:qFormat/>
    <w:rPr>
      <w:rFonts w:ascii="Times New Roman" w:hAnsi="Times New Roman" w:cs="Times New Roman"/>
      <w:b/>
      <w:bCs/>
      <w:sz w:val="36"/>
      <w:szCs w:val="36"/>
    </w:rPr>
  </w:style>
  <w:style w:type="character" w:customStyle="1" w:styleId="af2">
    <w:name w:val="Основной текст с отступом Знак"/>
    <w:qFormat/>
    <w:rPr>
      <w:rFonts w:ascii="Times New Roman" w:hAnsi="Times New Roman" w:cs="Times New Roman"/>
      <w:sz w:val="32"/>
      <w:szCs w:val="32"/>
    </w:rPr>
  </w:style>
  <w:style w:type="character" w:customStyle="1" w:styleId="32">
    <w:name w:val="Основной текст с отступом 3 Знак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24">
    <w:name w:val="Основной текст 2 Знак"/>
    <w:qFormat/>
    <w:rPr>
      <w:rFonts w:ascii="timeset" w:hAnsi="timeset" w:cs="timeset"/>
      <w:b/>
      <w:bCs/>
      <w:sz w:val="24"/>
      <w:szCs w:val="24"/>
    </w:rPr>
  </w:style>
  <w:style w:type="character" w:customStyle="1" w:styleId="af3">
    <w:name w:val="Основной текст Знак"/>
    <w:qFormat/>
    <w:rPr>
      <w:rFonts w:ascii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af4">
    <w:name w:val="Текст сноски Знак"/>
    <w:qFormat/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qFormat/>
    <w:rPr>
      <w:rFonts w:ascii="Times New Roman" w:hAnsi="Times New Roman" w:cs="Times New Roman"/>
      <w:sz w:val="20"/>
      <w:szCs w:val="20"/>
    </w:rPr>
  </w:style>
  <w:style w:type="character" w:customStyle="1" w:styleId="-">
    <w:name w:val="Интернет-ссылка"/>
    <w:uiPriority w:val="99"/>
    <w:rPr>
      <w:rFonts w:cs="Times New Roman"/>
      <w:color w:val="0000FF"/>
      <w:u w:val="single"/>
    </w:rPr>
  </w:style>
  <w:style w:type="character" w:styleId="af5">
    <w:name w:val="page number"/>
    <w:qFormat/>
    <w:rPr>
      <w:rFonts w:cs="Times New Roman"/>
    </w:rPr>
  </w:style>
  <w:style w:type="character" w:customStyle="1" w:styleId="af6">
    <w:name w:val="Нижний колонтитул Знак"/>
    <w:qFormat/>
    <w:rPr>
      <w:rFonts w:ascii="Times New Roman" w:hAnsi="Times New Roman" w:cs="Times New Roman"/>
      <w:sz w:val="24"/>
      <w:szCs w:val="24"/>
    </w:rPr>
  </w:style>
  <w:style w:type="character" w:customStyle="1" w:styleId="af7">
    <w:name w:val="Верхний колонтитул Знак"/>
    <w:qFormat/>
    <w:rPr>
      <w:rFonts w:ascii="Times New Roman" w:hAnsi="Times New Roman" w:cs="Times New Roman"/>
      <w:sz w:val="24"/>
      <w:szCs w:val="24"/>
    </w:rPr>
  </w:style>
  <w:style w:type="character" w:customStyle="1" w:styleId="af8">
    <w:name w:val="Текст Знак"/>
    <w:qFormat/>
    <w:rPr>
      <w:rFonts w:ascii="Courier New" w:hAnsi="Courier New" w:cs="Courier New"/>
      <w:sz w:val="20"/>
      <w:szCs w:val="20"/>
    </w:rPr>
  </w:style>
  <w:style w:type="character" w:customStyle="1" w:styleId="ConsPlusNormal">
    <w:name w:val="ConsPlusNormal Знак"/>
    <w:qFormat/>
    <w:rPr>
      <w:rFonts w:ascii="Arial" w:eastAsia="Times New Roman" w:hAnsi="Arial" w:cs="Arial"/>
      <w:lang w:val="ru-RU" w:bidi="ar-SA"/>
    </w:rPr>
  </w:style>
  <w:style w:type="character" w:customStyle="1" w:styleId="af9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afa">
    <w:name w:val="Части Знак"/>
    <w:qFormat/>
    <w:rPr>
      <w:rFonts w:ascii="Times New Roman" w:hAnsi="Times New Roman" w:cs="Times New Roman"/>
      <w:b/>
      <w:bCs/>
      <w:sz w:val="24"/>
      <w:szCs w:val="24"/>
      <w:shd w:val="clear" w:color="FFFFFF" w:fill="FFFFFF"/>
    </w:rPr>
  </w:style>
  <w:style w:type="character" w:customStyle="1" w:styleId="afb">
    <w:name w:val="Главы Знак"/>
    <w:qFormat/>
    <w:rPr>
      <w:rFonts w:ascii="Times New Roman" w:hAnsi="Times New Roman" w:cs="Times New Roman"/>
      <w:b/>
      <w:bCs/>
      <w:sz w:val="30"/>
      <w:szCs w:val="28"/>
      <w:shd w:val="clear" w:color="FFFFFF" w:fill="FFFFFF"/>
    </w:rPr>
  </w:style>
  <w:style w:type="character" w:customStyle="1" w:styleId="afc">
    <w:name w:val="Статьи Знак"/>
    <w:qFormat/>
    <w:rPr>
      <w:rFonts w:ascii="Times New Roman" w:hAnsi="Times New Roman" w:cs="Times New Roman"/>
      <w:b/>
      <w:bCs/>
      <w:sz w:val="28"/>
      <w:szCs w:val="28"/>
      <w:shd w:val="clear" w:color="FFFFFF" w:fill="FFFFFF"/>
    </w:rPr>
  </w:style>
  <w:style w:type="character" w:customStyle="1" w:styleId="Main">
    <w:name w:val="Main Знак"/>
    <w:qFormat/>
    <w:rPr>
      <w:rFonts w:ascii="Times New Roman" w:hAnsi="Times New Roman" w:cs="Times New Roman"/>
      <w:sz w:val="28"/>
      <w:szCs w:val="28"/>
    </w:rPr>
  </w:style>
  <w:style w:type="character" w:customStyle="1" w:styleId="afd">
    <w:name w:val="Тире Знак"/>
    <w:qFormat/>
    <w:rPr>
      <w:rFonts w:ascii="Times New Roman" w:hAnsi="Times New Roman" w:cs="Times New Roman"/>
      <w:sz w:val="28"/>
      <w:szCs w:val="28"/>
    </w:rPr>
  </w:style>
  <w:style w:type="character" w:styleId="afe">
    <w:name w:val="Strong"/>
    <w:qFormat/>
    <w:rPr>
      <w:b/>
      <w:bCs/>
    </w:rPr>
  </w:style>
  <w:style w:type="character" w:customStyle="1" w:styleId="aff">
    <w:name w:val="Выделенная цитата Знак"/>
    <w:qFormat/>
    <w:rPr>
      <w:rFonts w:ascii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0">
    <w:name w:val="Посещённая гиперссылка"/>
    <w:rPr>
      <w:color w:val="800080"/>
      <w:u w:val="single"/>
    </w:rPr>
  </w:style>
  <w:style w:type="character" w:customStyle="1" w:styleId="120">
    <w:name w:val="Знак Знак12"/>
    <w:qFormat/>
    <w:rPr>
      <w:rFonts w:eastAsia="Calibri"/>
      <w:sz w:val="28"/>
      <w:szCs w:val="28"/>
      <w:lang w:val="ru-RU" w:bidi="ar-SA"/>
    </w:rPr>
  </w:style>
  <w:style w:type="character" w:customStyle="1" w:styleId="110">
    <w:name w:val="Знак Знак11"/>
    <w:qFormat/>
    <w:rPr>
      <w:rFonts w:eastAsia="Calibri"/>
      <w:b/>
      <w:bCs/>
      <w:sz w:val="24"/>
      <w:szCs w:val="24"/>
      <w:lang w:val="ru-RU" w:bidi="ar-SA"/>
    </w:rPr>
  </w:style>
  <w:style w:type="character" w:customStyle="1" w:styleId="100">
    <w:name w:val="Знак Знак10"/>
    <w:qFormat/>
    <w:rPr>
      <w:rFonts w:eastAsia="Calibri"/>
      <w:b/>
      <w:bCs/>
      <w:sz w:val="24"/>
      <w:szCs w:val="24"/>
      <w:lang w:val="ru-RU" w:bidi="ar-SA"/>
    </w:rPr>
  </w:style>
  <w:style w:type="character" w:customStyle="1" w:styleId="92">
    <w:name w:val="Знак Знак9"/>
    <w:qFormat/>
    <w:rPr>
      <w:rFonts w:eastAsia="Calibri"/>
      <w:b/>
      <w:bCs/>
      <w:sz w:val="36"/>
      <w:szCs w:val="36"/>
      <w:lang w:val="ru-RU" w:bidi="ar-SA"/>
    </w:rPr>
  </w:style>
  <w:style w:type="character" w:customStyle="1" w:styleId="17">
    <w:name w:val="Знак Знак1"/>
    <w:qFormat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26">
    <w:name w:val="Знак Знак2"/>
    <w:qFormat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82">
    <w:name w:val="Знак Знак8"/>
    <w:qFormat/>
    <w:rPr>
      <w:rFonts w:ascii="Calibri" w:eastAsia="Calibri" w:hAnsi="Calibri" w:cs="Calibri"/>
      <w:sz w:val="32"/>
      <w:szCs w:val="32"/>
      <w:lang w:val="ru-RU" w:bidi="ar-SA"/>
    </w:rPr>
  </w:style>
  <w:style w:type="character" w:customStyle="1" w:styleId="62">
    <w:name w:val="Знак Знак6"/>
    <w:qFormat/>
    <w:rPr>
      <w:rFonts w:ascii="timeset" w:eastAsia="Calibri" w:hAnsi="timeset" w:cs="timeset"/>
      <w:b/>
      <w:bCs/>
      <w:sz w:val="24"/>
      <w:szCs w:val="24"/>
      <w:lang w:val="ru-RU" w:bidi="ar-SA"/>
    </w:rPr>
  </w:style>
  <w:style w:type="character" w:customStyle="1" w:styleId="42">
    <w:name w:val="Знак Знак4"/>
    <w:qFormat/>
    <w:rPr>
      <w:rFonts w:ascii="Calibri" w:eastAsia="Calibri" w:hAnsi="Calibri" w:cs="Calibri"/>
      <w:b/>
      <w:bCs/>
      <w:sz w:val="24"/>
      <w:szCs w:val="24"/>
      <w:lang w:val="ru-RU" w:bidi="ar-SA"/>
    </w:rPr>
  </w:style>
  <w:style w:type="character" w:customStyle="1" w:styleId="72">
    <w:name w:val="Знак Знак7"/>
    <w:qFormat/>
    <w:rPr>
      <w:rFonts w:ascii="Calibri" w:eastAsia="Calibri" w:hAnsi="Calibri" w:cs="Calibri"/>
      <w:b/>
      <w:bCs/>
      <w:sz w:val="28"/>
      <w:szCs w:val="28"/>
      <w:lang w:val="ru-RU" w:bidi="ar-SA"/>
    </w:rPr>
  </w:style>
  <w:style w:type="character" w:customStyle="1" w:styleId="aff1">
    <w:name w:val="Знак Знак"/>
    <w:qFormat/>
    <w:rPr>
      <w:rFonts w:ascii="Courier New" w:eastAsia="Calibri" w:hAnsi="Courier New" w:cs="Courier New"/>
      <w:lang w:val="ru-RU" w:bidi="ar-SA"/>
    </w:rPr>
  </w:style>
  <w:style w:type="character" w:customStyle="1" w:styleId="aff2">
    <w:name w:val="Н пункта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21">
    <w:name w:val="Стиль ОСНОВНОЙ !!! + 12 пт Знак Знак"/>
    <w:qFormat/>
    <w:rPr>
      <w:rFonts w:ascii="Arial" w:hAnsi="Arial" w:cs="Arial"/>
      <w:color w:val="660066"/>
      <w:sz w:val="26"/>
      <w:szCs w:val="26"/>
      <w:lang w:val="ru-RU" w:bidi="ar-SA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hAnsi="Arial" w:cs="Arial"/>
      <w:color w:val="660066"/>
      <w:sz w:val="26"/>
      <w:szCs w:val="26"/>
      <w:lang w:val="ru-RU" w:bidi="ar-SA"/>
    </w:rPr>
  </w:style>
  <w:style w:type="character" w:customStyle="1" w:styleId="WW8Num83z1">
    <w:name w:val="WW8Num83z1"/>
    <w:qFormat/>
    <w:rPr>
      <w:rFonts w:ascii="Courier New" w:hAnsi="Courier New" w:cs="Courier New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 w:bidi="ar-SA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3-">
    <w:name w:val="Заг3 - Статья Знак"/>
    <w:qFormat/>
    <w:rPr>
      <w:rFonts w:ascii="Arial" w:eastAsia="Times New Roman" w:hAnsi="Arial" w:cs="Arial"/>
      <w:i/>
      <w:sz w:val="24"/>
      <w:szCs w:val="24"/>
    </w:rPr>
  </w:style>
  <w:style w:type="character" w:customStyle="1" w:styleId="27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Стиль2 Знак"/>
    <w:basedOn w:val="Normal"/>
    <w:qFormat/>
    <w:rPr>
      <w:rFonts w:ascii="Times New Roman" w:eastAsia="Times New Roman" w:hAnsi="Times New Roman" w:cs="Times New Roman"/>
      <w:sz w:val="22"/>
      <w:lang w:val="ru-RU" w:bidi="ar-SA"/>
    </w:rPr>
  </w:style>
  <w:style w:type="character" w:customStyle="1" w:styleId="aff3">
    <w:name w:val="Схема документа Знак"/>
    <w:qFormat/>
    <w:rPr>
      <w:rFonts w:ascii="Tahoma" w:hAnsi="Tahoma" w:cs="Tahoma"/>
      <w:sz w:val="16"/>
      <w:szCs w:val="16"/>
    </w:rPr>
  </w:style>
  <w:style w:type="character" w:customStyle="1" w:styleId="aff4">
    <w:name w:val="Ссылка указателя"/>
    <w:qFormat/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8z1">
    <w:name w:val="WW8Num68z1"/>
    <w:qFormat/>
    <w:rPr>
      <w:rFonts w:ascii="Courier New" w:hAnsi="Courier New" w:cs="Courier New"/>
    </w:rPr>
  </w:style>
  <w:style w:type="character" w:customStyle="1" w:styleId="WW8Num68z2">
    <w:name w:val="WW8Num68z2"/>
    <w:qFormat/>
    <w:rPr>
      <w:rFonts w:ascii="Wingdings" w:hAnsi="Wingdings" w:cs="Wingdings"/>
    </w:rPr>
  </w:style>
  <w:style w:type="character" w:customStyle="1" w:styleId="WW8Num68z3">
    <w:name w:val="WW8Num68z3"/>
    <w:qFormat/>
    <w:rPr>
      <w:rFonts w:ascii="Symbol" w:hAnsi="Symbol" w:cs="Symbol"/>
    </w:rPr>
  </w:style>
  <w:style w:type="character" w:customStyle="1" w:styleId="33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qFormat/>
  </w:style>
  <w:style w:type="character" w:customStyle="1" w:styleId="aff5">
    <w:name w:val="Маркеры"/>
    <w:qFormat/>
    <w:rPr>
      <w:rFonts w:ascii="OpenSymbol" w:eastAsia="OpenSymbol" w:hAnsi="OpenSymbol" w:cs="OpenSymbol"/>
    </w:rPr>
  </w:style>
  <w:style w:type="character" w:customStyle="1" w:styleId="aff6">
    <w:name w:val="Символ нумерации"/>
    <w:qFormat/>
  </w:style>
  <w:style w:type="paragraph" w:customStyle="1" w:styleId="aff7">
    <w:name w:val="Заголовок"/>
    <w:next w:val="aff8"/>
    <w:qFormat/>
    <w:rPr>
      <w:rFonts w:ascii="Arial" w:hAnsi="Arial" w:cs="Arial"/>
      <w:b/>
      <w:bCs/>
      <w:sz w:val="22"/>
      <w:szCs w:val="22"/>
      <w:lang w:eastAsia="zh-CN"/>
    </w:rPr>
  </w:style>
  <w:style w:type="paragraph" w:styleId="aff8">
    <w:name w:val="Body Text"/>
    <w:basedOn w:val="a"/>
    <w:pPr>
      <w:widowControl w:val="0"/>
    </w:pPr>
  </w:style>
  <w:style w:type="paragraph" w:styleId="aff9">
    <w:name w:val="List"/>
    <w:basedOn w:val="aff8"/>
    <w:rPr>
      <w:rFonts w:cs="Arial"/>
    </w:rPr>
  </w:style>
  <w:style w:type="paragraph" w:styleId="aff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fb">
    <w:name w:val="index heading"/>
    <w:basedOn w:val="aff7"/>
    <w:qFormat/>
    <w:pPr>
      <w:suppressLineNumbers/>
    </w:pPr>
    <w:rPr>
      <w:sz w:val="32"/>
      <w:szCs w:val="32"/>
    </w:rPr>
  </w:style>
  <w:style w:type="paragraph" w:customStyle="1" w:styleId="18">
    <w:name w:val="Указатель1"/>
    <w:basedOn w:val="a"/>
    <w:qFormat/>
    <w:pPr>
      <w:suppressLineNumbers/>
    </w:pPr>
    <w:rPr>
      <w:rFonts w:cs="Arial"/>
    </w:rPr>
  </w:style>
  <w:style w:type="paragraph" w:styleId="affc">
    <w:name w:val="Body Text Indent"/>
    <w:basedOn w:val="a"/>
    <w:pPr>
      <w:ind w:left="360"/>
      <w:jc w:val="center"/>
    </w:pPr>
    <w:rPr>
      <w:sz w:val="32"/>
      <w:szCs w:val="32"/>
    </w:rPr>
  </w:style>
  <w:style w:type="paragraph" w:customStyle="1" w:styleId="310">
    <w:name w:val="Основной текст с отступом 31"/>
    <w:basedOn w:val="a"/>
    <w:qFormat/>
    <w:pPr>
      <w:ind w:left="360" w:hanging="360"/>
    </w:pPr>
    <w:rPr>
      <w:b/>
      <w:bCs/>
      <w:sz w:val="28"/>
      <w:szCs w:val="28"/>
    </w:rPr>
  </w:style>
  <w:style w:type="paragraph" w:customStyle="1" w:styleId="210">
    <w:name w:val="Основной текст 21"/>
    <w:basedOn w:val="a"/>
    <w:qFormat/>
    <w:pPr>
      <w:jc w:val="center"/>
    </w:pPr>
    <w:rPr>
      <w:rFonts w:ascii="timeset" w:hAnsi="timeset" w:cs="timeset"/>
      <w:b/>
      <w:bCs/>
    </w:rPr>
  </w:style>
  <w:style w:type="paragraph" w:customStyle="1" w:styleId="211">
    <w:name w:val="Основной текст с отступом 21"/>
    <w:basedOn w:val="a"/>
    <w:qFormat/>
    <w:pPr>
      <w:ind w:left="540" w:hanging="540"/>
    </w:pPr>
    <w:rPr>
      <w:b/>
      <w:bCs/>
    </w:rPr>
  </w:style>
  <w:style w:type="paragraph" w:customStyle="1" w:styleId="affd">
    <w:name w:val="Готовый"/>
    <w:basedOn w:val="a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styleId="ac">
    <w:name w:val="footnote text"/>
    <w:basedOn w:val="a"/>
    <w:link w:val="14"/>
    <w:rPr>
      <w:sz w:val="20"/>
      <w:szCs w:val="20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eastAsia="Calibri" w:hAnsi="Arial" w:cs="Arial"/>
      <w:lang w:eastAsia="zh-CN"/>
    </w:rPr>
  </w:style>
  <w:style w:type="paragraph" w:customStyle="1" w:styleId="ConsTitle">
    <w:name w:val="ConsTitle"/>
    <w:qFormat/>
    <w:pPr>
      <w:widowControl w:val="0"/>
      <w:ind w:right="19772"/>
    </w:pPr>
    <w:rPr>
      <w:rFonts w:ascii="Arial" w:eastAsia="Calibri" w:hAnsi="Arial" w:cs="Arial"/>
      <w:b/>
      <w:bCs/>
      <w:sz w:val="16"/>
      <w:szCs w:val="16"/>
      <w:lang w:eastAsia="zh-CN"/>
    </w:rPr>
  </w:style>
  <w:style w:type="paragraph" w:customStyle="1" w:styleId="affe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9">
    <w:name w:val="footer"/>
    <w:basedOn w:val="a"/>
    <w:link w:val="13"/>
  </w:style>
  <w:style w:type="paragraph" w:customStyle="1" w:styleId="0">
    <w:name w:val="Заголовок 0"/>
    <w:basedOn w:val="1"/>
    <w:qFormat/>
    <w:pPr>
      <w:tabs>
        <w:tab w:val="clear" w:pos="0"/>
      </w:tabs>
    </w:pPr>
    <w:rPr>
      <w:caps/>
      <w:sz w:val="24"/>
      <w:szCs w:val="24"/>
    </w:rPr>
  </w:style>
  <w:style w:type="paragraph" w:styleId="a8">
    <w:name w:val="header"/>
    <w:basedOn w:val="a"/>
    <w:link w:val="12"/>
  </w:style>
  <w:style w:type="paragraph" w:customStyle="1" w:styleId="Iauiue2">
    <w:name w:val="Iau?iue2"/>
    <w:qFormat/>
    <w:pPr>
      <w:widowControl w:val="0"/>
    </w:pPr>
    <w:rPr>
      <w:rFonts w:eastAsia="Calibri"/>
      <w:lang w:val="en-US" w:eastAsia="zh-CN"/>
    </w:rPr>
  </w:style>
  <w:style w:type="paragraph" w:customStyle="1" w:styleId="afff">
    <w:name w:val="Ñòèëü"/>
    <w:qFormat/>
    <w:pPr>
      <w:widowControl w:val="0"/>
    </w:pPr>
    <w:rPr>
      <w:rFonts w:eastAsia="Calibri"/>
      <w:spacing w:val="-1"/>
      <w:sz w:val="24"/>
      <w:szCs w:val="24"/>
      <w:vertAlign w:val="subscript"/>
      <w:lang w:val="en-US" w:eastAsia="zh-CN"/>
    </w:rPr>
  </w:style>
  <w:style w:type="paragraph" w:customStyle="1" w:styleId="afff0">
    <w:name w:val="Îáû÷íûé"/>
    <w:qFormat/>
    <w:pPr>
      <w:widowControl w:val="0"/>
    </w:pPr>
    <w:rPr>
      <w:rFonts w:eastAsia="Calibri"/>
      <w:sz w:val="28"/>
      <w:szCs w:val="28"/>
      <w:lang w:eastAsia="zh-CN"/>
    </w:rPr>
  </w:style>
  <w:style w:type="paragraph" w:customStyle="1" w:styleId="Iauiue">
    <w:name w:val="Iau?iue"/>
    <w:qFormat/>
    <w:pPr>
      <w:widowControl w:val="0"/>
    </w:pPr>
    <w:rPr>
      <w:rFonts w:eastAsia="Calibri"/>
      <w:lang w:eastAsia="zh-CN"/>
    </w:rPr>
  </w:style>
  <w:style w:type="paragraph" w:customStyle="1" w:styleId="29">
    <w:name w:val="Îñíîâíîé òåêñò 2"/>
    <w:basedOn w:val="afff0"/>
    <w:qFormat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customStyle="1" w:styleId="2a">
    <w:name w:val="Îñíîâíîé òåêñò ñ îòñòóïîì 2"/>
    <w:basedOn w:val="afff0"/>
    <w:qFormat/>
    <w:pPr>
      <w:ind w:left="720"/>
      <w:jc w:val="both"/>
    </w:pPr>
    <w:rPr>
      <w:color w:val="000000"/>
      <w:sz w:val="24"/>
      <w:szCs w:val="24"/>
      <w:lang w:val="en-US"/>
    </w:rPr>
  </w:style>
  <w:style w:type="paragraph" w:customStyle="1" w:styleId="19">
    <w:name w:val="çàãîëîâîê 1"/>
    <w:basedOn w:val="afff0"/>
    <w:next w:val="afff0"/>
    <w:qFormat/>
    <w:pPr>
      <w:keepNext/>
    </w:pPr>
  </w:style>
  <w:style w:type="paragraph" w:customStyle="1" w:styleId="34">
    <w:name w:val="Îñíîâíîé òåêñò ñ îòñòóïîì 3"/>
    <w:basedOn w:val="afff0"/>
    <w:qFormat/>
    <w:pPr>
      <w:ind w:firstLine="567"/>
      <w:jc w:val="both"/>
    </w:pPr>
    <w:rPr>
      <w:rFonts w:ascii="peterburg" w:hAnsi="peterburg" w:cs="peterburg"/>
      <w:b/>
      <w:bCs/>
      <w:i/>
      <w:iCs/>
      <w:sz w:val="24"/>
      <w:szCs w:val="24"/>
    </w:rPr>
  </w:style>
  <w:style w:type="paragraph" w:customStyle="1" w:styleId="Iniiaiieoaeno">
    <w:name w:val="Iniiaiie oaeno"/>
    <w:basedOn w:val="Iauiue"/>
    <w:qFormat/>
    <w:pPr>
      <w:widowControl/>
      <w:jc w:val="both"/>
    </w:pPr>
    <w:rPr>
      <w:rFonts w:ascii="peterburg" w:hAnsi="peterburg" w:cs="peterburg"/>
    </w:rPr>
  </w:style>
  <w:style w:type="paragraph" w:customStyle="1" w:styleId="Iniiaiieoaenonionooiii2">
    <w:name w:val="Iniiaiie oaeno n ionooiii 2"/>
    <w:basedOn w:val="Iauiue"/>
    <w:qFormat/>
    <w:pPr>
      <w:widowControl/>
      <w:ind w:firstLine="284"/>
      <w:jc w:val="both"/>
    </w:pPr>
    <w:rPr>
      <w:rFonts w:ascii="peterburg" w:hAnsi="peterburg" w:cs="peterburg"/>
    </w:rPr>
  </w:style>
  <w:style w:type="paragraph" w:customStyle="1" w:styleId="afff1">
    <w:name w:val="основной"/>
    <w:basedOn w:val="a"/>
    <w:qFormat/>
    <w:pPr>
      <w:keepNext/>
      <w:ind w:firstLine="0"/>
      <w:jc w:val="left"/>
    </w:pPr>
  </w:style>
  <w:style w:type="paragraph" w:customStyle="1" w:styleId="nienie">
    <w:name w:val="nienie"/>
    <w:basedOn w:val="Iauiue"/>
    <w:qFormat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Iniiaiieoaeno2">
    <w:name w:val="Iniiaiie oaeno 2"/>
    <w:basedOn w:val="a"/>
    <w:qFormat/>
    <w:pPr>
      <w:widowControl w:val="0"/>
      <w:ind w:firstLine="567"/>
    </w:pPr>
    <w:rPr>
      <w:b/>
      <w:bCs/>
      <w:color w:val="000000"/>
    </w:rPr>
  </w:style>
  <w:style w:type="paragraph" w:customStyle="1" w:styleId="afff2">
    <w:name w:val="Îñíîâíîé òåêñò"/>
    <w:basedOn w:val="afff0"/>
    <w:qFormat/>
    <w:pPr>
      <w:jc w:val="both"/>
    </w:pPr>
    <w:rPr>
      <w:b/>
      <w:bCs/>
      <w:sz w:val="24"/>
      <w:szCs w:val="24"/>
    </w:rPr>
  </w:style>
  <w:style w:type="paragraph" w:customStyle="1" w:styleId="caaieiaie2">
    <w:name w:val="caaieiaie 2"/>
    <w:basedOn w:val="Iauiue"/>
    <w:next w:val="Iauiue"/>
    <w:qFormat/>
    <w:pPr>
      <w:keepNext/>
      <w:keepLines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paragraph" w:customStyle="1" w:styleId="1a">
    <w:name w:val="Текст1"/>
    <w:basedOn w:val="a"/>
    <w:qFormat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qFormat/>
    <w:pPr>
      <w:widowControl w:val="0"/>
    </w:pPr>
    <w:rPr>
      <w:rFonts w:ascii="Courier New" w:eastAsia="Calibri" w:hAnsi="Courier New" w:cs="Courier New"/>
      <w:lang w:eastAsia="zh-CN"/>
    </w:rPr>
  </w:style>
  <w:style w:type="paragraph" w:customStyle="1" w:styleId="FR2">
    <w:name w:val="FR2"/>
    <w:qFormat/>
    <w:pPr>
      <w:widowControl w:val="0"/>
      <w:spacing w:line="252" w:lineRule="auto"/>
      <w:ind w:firstLine="160"/>
      <w:jc w:val="both"/>
    </w:pPr>
    <w:rPr>
      <w:rFonts w:eastAsia="Calibri"/>
      <w:sz w:val="18"/>
      <w:szCs w:val="18"/>
      <w:lang w:eastAsia="zh-CN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Calibri"/>
      <w:sz w:val="22"/>
      <w:szCs w:val="22"/>
    </w:rPr>
  </w:style>
  <w:style w:type="paragraph" w:customStyle="1" w:styleId="1c">
    <w:name w:val="З1"/>
    <w:basedOn w:val="a"/>
    <w:next w:val="a"/>
    <w:qFormat/>
    <w:pPr>
      <w:spacing w:line="360" w:lineRule="auto"/>
      <w:ind w:firstLine="748"/>
    </w:pPr>
    <w:rPr>
      <w:rFonts w:eastAsia="Times New Roman"/>
      <w:b/>
    </w:rPr>
  </w:style>
  <w:style w:type="paragraph" w:customStyle="1" w:styleId="1d">
    <w:name w:val="Стиль1 Знак"/>
    <w:basedOn w:val="3"/>
    <w:qFormat/>
    <w:pPr>
      <w:keepLines/>
      <w:tabs>
        <w:tab w:val="clear" w:pos="0"/>
      </w:tabs>
      <w:spacing w:before="60" w:after="120"/>
      <w:jc w:val="both"/>
    </w:pPr>
    <w:rPr>
      <w:rFonts w:ascii="Arial" w:eastAsia="Times New Roman" w:hAnsi="Arial" w:cs="Arial"/>
      <w:sz w:val="22"/>
      <w:szCs w:val="22"/>
    </w:rPr>
  </w:style>
  <w:style w:type="paragraph" w:customStyle="1" w:styleId="1e">
    <w:name w:val="Стиль1"/>
    <w:basedOn w:val="3"/>
    <w:qFormat/>
    <w:pPr>
      <w:keepLines/>
      <w:tabs>
        <w:tab w:val="clear" w:pos="0"/>
      </w:tabs>
      <w:spacing w:before="60" w:after="120"/>
      <w:jc w:val="both"/>
    </w:pPr>
    <w:rPr>
      <w:rFonts w:ascii="Arial" w:eastAsia="Times New Roman" w:hAnsi="Arial" w:cs="Arial"/>
      <w:sz w:val="22"/>
      <w:szCs w:val="22"/>
    </w:rPr>
  </w:style>
  <w:style w:type="paragraph" w:customStyle="1" w:styleId="Web">
    <w:name w:val="Обычный (Web)"/>
    <w:basedOn w:val="a"/>
    <w:qFormat/>
    <w:pPr>
      <w:spacing w:before="100" w:after="100"/>
      <w:ind w:firstLine="0"/>
      <w:jc w:val="left"/>
    </w:pPr>
    <w:rPr>
      <w:rFonts w:eastAsia="Times New Roman"/>
      <w:sz w:val="20"/>
      <w:szCs w:val="20"/>
    </w:rPr>
  </w:style>
  <w:style w:type="paragraph" w:styleId="afff3">
    <w:name w:val="Balloon Text"/>
    <w:basedOn w:val="a"/>
    <w:qFormat/>
    <w:pPr>
      <w:ind w:firstLine="0"/>
      <w:jc w:val="left"/>
    </w:pPr>
    <w:rPr>
      <w:rFonts w:ascii="Tahoma" w:eastAsia="Times New Roman" w:hAnsi="Tahoma" w:cs="Tahoma"/>
      <w:sz w:val="16"/>
      <w:szCs w:val="16"/>
    </w:rPr>
  </w:style>
  <w:style w:type="paragraph" w:styleId="afff4">
    <w:name w:val="List Paragraph"/>
    <w:basedOn w:val="a"/>
    <w:qFormat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Calibri"/>
      <w:sz w:val="22"/>
      <w:szCs w:val="22"/>
    </w:rPr>
  </w:style>
  <w:style w:type="paragraph" w:styleId="afff5">
    <w:name w:val="No Spacing"/>
    <w:qFormat/>
    <w:rPr>
      <w:rFonts w:ascii="Calibri" w:hAnsi="Calibri"/>
      <w:sz w:val="22"/>
      <w:szCs w:val="22"/>
      <w:lang w:eastAsia="zh-CN"/>
    </w:rPr>
  </w:style>
  <w:style w:type="paragraph" w:customStyle="1" w:styleId="afff6">
    <w:name w:val="Части"/>
    <w:basedOn w:val="a"/>
    <w:qFormat/>
    <w:pPr>
      <w:keepNext/>
      <w:shd w:val="clear" w:color="FFFFFF" w:fill="FFFFFF"/>
      <w:ind w:firstLine="567"/>
      <w:jc w:val="left"/>
    </w:pPr>
    <w:rPr>
      <w:b/>
      <w:bCs/>
    </w:rPr>
  </w:style>
  <w:style w:type="paragraph" w:customStyle="1" w:styleId="afff7">
    <w:name w:val="Главы"/>
    <w:basedOn w:val="a"/>
    <w:qFormat/>
    <w:pPr>
      <w:keepNext/>
      <w:shd w:val="clear" w:color="FFFFFF" w:fill="FFFFFF"/>
      <w:ind w:left="1814" w:hanging="1247"/>
    </w:pPr>
    <w:rPr>
      <w:b/>
      <w:bCs/>
      <w:sz w:val="30"/>
      <w:szCs w:val="28"/>
    </w:rPr>
  </w:style>
  <w:style w:type="paragraph" w:customStyle="1" w:styleId="afff8">
    <w:name w:val="Статьи"/>
    <w:basedOn w:val="a"/>
    <w:qFormat/>
    <w:pPr>
      <w:keepNext/>
      <w:shd w:val="clear" w:color="FFFFFF" w:fill="FFFFFF"/>
      <w:ind w:left="1814" w:hanging="1247"/>
      <w:jc w:val="left"/>
    </w:pPr>
    <w:rPr>
      <w:b/>
      <w:bCs/>
      <w:sz w:val="28"/>
      <w:szCs w:val="28"/>
    </w:rPr>
  </w:style>
  <w:style w:type="paragraph" w:customStyle="1" w:styleId="Main0">
    <w:name w:val="Main"/>
    <w:basedOn w:val="a"/>
    <w:qFormat/>
    <w:rPr>
      <w:sz w:val="28"/>
      <w:szCs w:val="28"/>
    </w:rPr>
  </w:style>
  <w:style w:type="paragraph" w:customStyle="1" w:styleId="afff9">
    <w:name w:val="Тире"/>
    <w:basedOn w:val="a"/>
    <w:qFormat/>
    <w:pPr>
      <w:ind w:left="1068" w:hanging="360"/>
    </w:pPr>
    <w:rPr>
      <w:sz w:val="28"/>
      <w:szCs w:val="28"/>
    </w:rPr>
  </w:style>
  <w:style w:type="paragraph" w:styleId="a7">
    <w:name w:val="Intense Quote"/>
    <w:basedOn w:val="a"/>
    <w:next w:val="a"/>
    <w:link w:val="10"/>
    <w:qFormat/>
    <w:pPr>
      <w:pBdr>
        <w:bottom w:val="single" w:sz="4" w:space="4" w:color="4F81BD"/>
      </w:pBdr>
      <w:spacing w:before="200" w:after="280"/>
      <w:ind w:left="936" w:right="936"/>
    </w:pPr>
    <w:rPr>
      <w:bCs/>
      <w:i/>
      <w:iCs/>
      <w:color w:val="000000"/>
      <w:sz w:val="28"/>
    </w:rPr>
  </w:style>
  <w:style w:type="paragraph" w:styleId="2b">
    <w:name w:val="toc 2"/>
    <w:basedOn w:val="a"/>
    <w:next w:val="a"/>
    <w:pPr>
      <w:tabs>
        <w:tab w:val="right" w:leader="dot" w:pos="9628"/>
      </w:tabs>
      <w:ind w:left="680" w:firstLine="0"/>
    </w:pPr>
    <w:rPr>
      <w:b/>
      <w:bCs/>
    </w:rPr>
  </w:style>
  <w:style w:type="paragraph" w:styleId="1f">
    <w:name w:val="toc 1"/>
    <w:basedOn w:val="a"/>
    <w:next w:val="a"/>
    <w:uiPriority w:val="39"/>
    <w:pPr>
      <w:ind w:firstLine="737"/>
    </w:pPr>
    <w:rPr>
      <w:sz w:val="28"/>
    </w:rPr>
  </w:style>
  <w:style w:type="paragraph" w:styleId="35">
    <w:name w:val="toc 3"/>
    <w:basedOn w:val="a"/>
    <w:next w:val="a"/>
    <w:pPr>
      <w:ind w:left="1616" w:hanging="709"/>
      <w:jc w:val="left"/>
    </w:pPr>
  </w:style>
  <w:style w:type="paragraph" w:customStyle="1" w:styleId="afffa">
    <w:name w:val="Н статьи"/>
    <w:basedOn w:val="a"/>
    <w:qFormat/>
    <w:pPr>
      <w:tabs>
        <w:tab w:val="left" w:pos="0"/>
      </w:tabs>
      <w:spacing w:before="240" w:after="120"/>
      <w:ind w:firstLine="0"/>
    </w:pPr>
    <w:rPr>
      <w:rFonts w:eastAsia="Times New Roman"/>
      <w:b/>
    </w:rPr>
  </w:style>
  <w:style w:type="paragraph" w:customStyle="1" w:styleId="afffb">
    <w:name w:val="Н пункта"/>
    <w:basedOn w:val="a"/>
    <w:qFormat/>
    <w:pPr>
      <w:tabs>
        <w:tab w:val="left" w:pos="0"/>
      </w:tabs>
      <w:ind w:firstLine="0"/>
    </w:pPr>
    <w:rPr>
      <w:rFonts w:eastAsia="Times New Roman"/>
    </w:rPr>
  </w:style>
  <w:style w:type="paragraph" w:customStyle="1" w:styleId="afffc">
    <w:name w:val="Н подпункт"/>
    <w:basedOn w:val="afffb"/>
    <w:qFormat/>
    <w:pPr>
      <w:ind w:left="3228" w:hanging="360"/>
    </w:pPr>
  </w:style>
  <w:style w:type="paragraph" w:customStyle="1" w:styleId="122">
    <w:name w:val="Стиль ОСНОВНОЙ !!! + 12 пт Знак"/>
    <w:basedOn w:val="a"/>
    <w:qFormat/>
    <w:pPr>
      <w:spacing w:before="240" w:after="120"/>
      <w:ind w:firstLine="902"/>
    </w:pPr>
    <w:rPr>
      <w:rFonts w:ascii="Arial" w:hAnsi="Arial" w:cs="Arial"/>
      <w:color w:val="660066"/>
      <w:sz w:val="26"/>
      <w:szCs w:val="26"/>
    </w:rPr>
  </w:style>
  <w:style w:type="paragraph" w:customStyle="1" w:styleId="1590120">
    <w:name w:val="Стиль Стиль ОСНОВНОЙ !!! + Слева:  159 см Первая строка:  0 см + 12... Знак"/>
    <w:basedOn w:val="a"/>
    <w:qFormat/>
    <w:pPr>
      <w:spacing w:before="120"/>
      <w:ind w:left="900" w:firstLine="0"/>
    </w:pPr>
    <w:rPr>
      <w:rFonts w:ascii="Arial" w:hAnsi="Arial" w:cs="Arial"/>
      <w:color w:val="660066"/>
      <w:sz w:val="26"/>
      <w:szCs w:val="26"/>
    </w:rPr>
  </w:style>
  <w:style w:type="paragraph" w:customStyle="1" w:styleId="1590121">
    <w:name w:val="Стиль Стиль ОСНОВНОЙ !!! + Слева:  159 см Первая строка:  0 см + 12..."/>
    <w:basedOn w:val="a"/>
    <w:qFormat/>
    <w:pPr>
      <w:spacing w:before="120"/>
      <w:ind w:left="900" w:firstLine="0"/>
    </w:pPr>
    <w:rPr>
      <w:rFonts w:ascii="Arial" w:eastAsia="Times New Roman" w:hAnsi="Arial" w:cs="Arial"/>
      <w:sz w:val="26"/>
      <w:szCs w:val="26"/>
    </w:rPr>
  </w:style>
  <w:style w:type="paragraph" w:styleId="afffd">
    <w:name w:val="Normal (Web)"/>
    <w:basedOn w:val="a"/>
    <w:qFormat/>
    <w:pPr>
      <w:spacing w:before="280" w:after="119"/>
      <w:ind w:firstLine="0"/>
      <w:jc w:val="left"/>
    </w:pPr>
    <w:rPr>
      <w:rFonts w:eastAsia="Times New Roman"/>
    </w:rPr>
  </w:style>
  <w:style w:type="paragraph" w:customStyle="1" w:styleId="ConsPlusCell">
    <w:name w:val="ConsPlusCell"/>
    <w:qFormat/>
    <w:rPr>
      <w:rFonts w:eastAsia="Calibri"/>
      <w:sz w:val="24"/>
      <w:szCs w:val="24"/>
      <w:lang w:eastAsia="zh-CN"/>
    </w:rPr>
  </w:style>
  <w:style w:type="paragraph" w:styleId="HTML0">
    <w:name w:val="HTML Preformatted"/>
    <w:basedOn w:val="a"/>
    <w:qFormat/>
    <w:pPr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paragraph" w:styleId="afffe">
    <w:name w:val="toa heading"/>
    <w:basedOn w:val="1"/>
    <w:next w:val="a"/>
    <w:qFormat/>
    <w:pPr>
      <w:keepLines/>
      <w:tabs>
        <w:tab w:val="clear" w:pos="0"/>
      </w:tabs>
      <w:spacing w:before="480" w:line="276" w:lineRule="auto"/>
      <w:jc w:val="left"/>
    </w:pPr>
    <w:rPr>
      <w:rFonts w:ascii="Cambria" w:eastAsia="Times New Roman" w:hAnsi="Cambria" w:cs="Cambria"/>
      <w:b/>
      <w:bCs/>
      <w:color w:val="365F91"/>
    </w:rPr>
  </w:style>
  <w:style w:type="paragraph" w:customStyle="1" w:styleId="FORMATTEXT">
    <w:name w:val=".FORMATTEXT"/>
    <w:qFormat/>
    <w:pPr>
      <w:widowControl w:val="0"/>
    </w:pPr>
    <w:rPr>
      <w:sz w:val="24"/>
      <w:szCs w:val="24"/>
      <w:lang w:eastAsia="zh-CN"/>
    </w:rPr>
  </w:style>
  <w:style w:type="paragraph" w:customStyle="1" w:styleId="BodyText22">
    <w:name w:val="Body Text 22"/>
    <w:basedOn w:val="a"/>
    <w:qFormat/>
    <w:rPr>
      <w:rFonts w:eastAsia="Times New Roman"/>
      <w:sz w:val="20"/>
      <w:szCs w:val="20"/>
    </w:rPr>
  </w:style>
  <w:style w:type="paragraph" w:customStyle="1" w:styleId="1f0">
    <w:name w:val="Обычный1"/>
    <w:qFormat/>
    <w:rPr>
      <w:sz w:val="22"/>
      <w:lang w:eastAsia="zh-CN"/>
    </w:rPr>
  </w:style>
  <w:style w:type="paragraph" w:customStyle="1" w:styleId="1f1">
    <w:name w:val="Название объекта1"/>
    <w:next w:val="a"/>
    <w:qFormat/>
    <w:pPr>
      <w:spacing w:before="240" w:after="60"/>
      <w:contextualSpacing/>
    </w:pPr>
    <w:rPr>
      <w:sz w:val="26"/>
      <w:lang w:eastAsia="zh-CN"/>
    </w:rPr>
  </w:style>
  <w:style w:type="paragraph" w:customStyle="1" w:styleId="1f2">
    <w:name w:val="Список маркированный 1"/>
    <w:basedOn w:val="a"/>
    <w:qFormat/>
    <w:pPr>
      <w:tabs>
        <w:tab w:val="left" w:pos="0"/>
        <w:tab w:val="left" w:pos="1134"/>
      </w:tabs>
      <w:ind w:left="1211" w:hanging="360"/>
    </w:pPr>
    <w:rPr>
      <w:rFonts w:eastAsia="Times New Roman"/>
    </w:rPr>
  </w:style>
  <w:style w:type="paragraph" w:customStyle="1" w:styleId="4-1230">
    <w:name w:val="Заг4 - Пункт нумерованный 1.2.3."/>
    <w:basedOn w:val="aff8"/>
    <w:qFormat/>
    <w:pPr>
      <w:widowControl/>
      <w:tabs>
        <w:tab w:val="left" w:pos="0"/>
        <w:tab w:val="left" w:pos="360"/>
        <w:tab w:val="left" w:pos="1134"/>
      </w:tabs>
    </w:pPr>
    <w:rPr>
      <w:rFonts w:eastAsia="Times New Roman"/>
    </w:rPr>
  </w:style>
  <w:style w:type="paragraph" w:customStyle="1" w:styleId="3-0">
    <w:name w:val="Заг3 - Статья"/>
    <w:basedOn w:val="a"/>
    <w:qFormat/>
    <w:pPr>
      <w:keepNext/>
      <w:keepLines/>
      <w:tabs>
        <w:tab w:val="left" w:pos="0"/>
      </w:tabs>
      <w:spacing w:before="360" w:after="120"/>
      <w:ind w:left="1211" w:hanging="360"/>
      <w:jc w:val="left"/>
    </w:pPr>
    <w:rPr>
      <w:rFonts w:ascii="Arial" w:eastAsia="Times New Roman" w:hAnsi="Arial" w:cs="Arial"/>
      <w:i/>
    </w:rPr>
  </w:style>
  <w:style w:type="paragraph" w:customStyle="1" w:styleId="2c">
    <w:name w:val="Список маркированный 2"/>
    <w:basedOn w:val="1f2"/>
    <w:qFormat/>
    <w:pPr>
      <w:tabs>
        <w:tab w:val="clear" w:pos="1134"/>
      </w:tabs>
    </w:pPr>
  </w:style>
  <w:style w:type="paragraph" w:customStyle="1" w:styleId="2d">
    <w:name w:val="Стиль2"/>
    <w:basedOn w:val="1f0"/>
    <w:qFormat/>
    <w:pPr>
      <w:ind w:firstLine="709"/>
      <w:jc w:val="both"/>
    </w:pPr>
  </w:style>
  <w:style w:type="paragraph" w:customStyle="1" w:styleId="1f3">
    <w:name w:val="Схема документа1"/>
    <w:basedOn w:val="a"/>
    <w:qFormat/>
    <w:rPr>
      <w:rFonts w:ascii="Tahoma" w:hAnsi="Tahoma" w:cs="Tahoma"/>
      <w:sz w:val="16"/>
      <w:szCs w:val="16"/>
    </w:rPr>
  </w:style>
  <w:style w:type="paragraph" w:customStyle="1" w:styleId="affff">
    <w:name w:val="Содержимое таблицы"/>
    <w:basedOn w:val="a"/>
    <w:qFormat/>
    <w:pPr>
      <w:suppressLineNumbers/>
    </w:pPr>
  </w:style>
  <w:style w:type="paragraph" w:customStyle="1" w:styleId="affff0">
    <w:name w:val="Заголовок таблицы"/>
    <w:basedOn w:val="affff"/>
    <w:qFormat/>
    <w:pPr>
      <w:jc w:val="center"/>
    </w:pPr>
    <w:rPr>
      <w:b/>
      <w:bCs/>
    </w:rPr>
  </w:style>
  <w:style w:type="paragraph" w:customStyle="1" w:styleId="affff1">
    <w:name w:val="Содержимое врезки"/>
    <w:basedOn w:val="a"/>
    <w:qFormat/>
  </w:style>
  <w:style w:type="paragraph" w:customStyle="1" w:styleId="affff2">
    <w:name w:val="Верхний колонтитул слева"/>
    <w:basedOn w:val="a8"/>
    <w:qFormat/>
    <w:pPr>
      <w:suppressLineNumbers/>
      <w:tabs>
        <w:tab w:val="center" w:pos="4818"/>
        <w:tab w:val="right" w:pos="9637"/>
      </w:tabs>
    </w:pPr>
  </w:style>
  <w:style w:type="paragraph" w:customStyle="1" w:styleId="Standard">
    <w:name w:val="Standard"/>
    <w:qFormat/>
    <w:pPr>
      <w:ind w:left="709" w:firstLine="709"/>
      <w:jc w:val="both"/>
    </w:pPr>
    <w:rPr>
      <w:rFonts w:eastAsia="Calibri"/>
      <w:sz w:val="24"/>
      <w:szCs w:val="22"/>
      <w:lang w:eastAsia="zh-CN"/>
    </w:rPr>
  </w:style>
  <w:style w:type="paragraph" w:customStyle="1" w:styleId="affff3">
    <w:name w:val="текст"/>
    <w:basedOn w:val="a"/>
    <w:qFormat/>
    <w:pPr>
      <w:spacing w:before="120" w:after="120"/>
    </w:pPr>
    <w:rPr>
      <w:sz w:val="28"/>
      <w:szCs w:val="28"/>
    </w:rPr>
  </w:style>
  <w:style w:type="paragraph" w:customStyle="1" w:styleId="western">
    <w:name w:val="western"/>
    <w:basedOn w:val="a"/>
    <w:qFormat/>
    <w:pPr>
      <w:shd w:val="clear" w:color="FFFFFF" w:fill="FFFFFF"/>
      <w:spacing w:before="280" w:after="280"/>
      <w:ind w:left="249" w:hanging="249"/>
    </w:pPr>
    <w:rPr>
      <w:rFonts w:ascii="Tahoma" w:eastAsia="Times New Roman" w:hAnsi="Tahoma" w:cs="Tahoma"/>
      <w:sz w:val="18"/>
      <w:szCs w:val="18"/>
      <w:lang w:bidi="hi-IN"/>
    </w:rPr>
  </w:style>
  <w:style w:type="paragraph" w:customStyle="1" w:styleId="affff4">
    <w:name w:val="Прижатый влево"/>
    <w:basedOn w:val="a"/>
    <w:next w:val="a"/>
    <w:qFormat/>
    <w:pPr>
      <w:widowControl w:val="0"/>
      <w:ind w:firstLine="0"/>
      <w:jc w:val="left"/>
    </w:pPr>
    <w:rPr>
      <w:rFonts w:ascii="times new roman cyr" w:eastAsia="Times New Roman" w:hAnsi="times new roman cyr" w:cs="times new roman cyr"/>
    </w:rPr>
  </w:style>
  <w:style w:type="paragraph" w:styleId="affff5">
    <w:name w:val="table of figures"/>
    <w:basedOn w:val="aff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ЗЕМЛЕПОЛЬЗОВАНИЯ И ЗАСТРОЙКИ ЧАСТИ МУНИЦИПАЛЬНОГО ОБРАЗОВАНИЯ  КАДОМСКОЕ ГОРОДСКОЕ ПОСЕЛЕНИЕ –НАСЕЛЕННОГО ПУНКТА Р.П.КАДОМ</vt:lpstr>
    </vt:vector>
  </TitlesOfParts>
  <Company>HP Inc.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ЗЕМЛЕПОЛЬЗОВАНИЯ И ЗАСТРОЙКИ ЧАСТИ МУНИЦИПАЛЬНОГО ОБРАЗОВАНИЯ  КАДОМСКОЕ ГОРОДСКОЕ ПОСЕЛЕНИЕ –НАСЕЛЕННОГО ПУНКТА Р.П.КАДОМ</dc:title>
  <dc:creator>Андреева</dc:creator>
  <cp:lastModifiedBy>wiadmin</cp:lastModifiedBy>
  <cp:revision>46</cp:revision>
  <cp:lastPrinted>2023-11-28T06:27:00Z</cp:lastPrinted>
  <dcterms:created xsi:type="dcterms:W3CDTF">2022-04-04T12:18:00Z</dcterms:created>
  <dcterms:modified xsi:type="dcterms:W3CDTF">2023-11-28T06:28:00Z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HP Inc.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