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F16284">
            <w:pPr>
              <w:widowControl w:val="0"/>
              <w:rPr>
                <w:rFonts w:ascii="Times New Roman" w:hAnsi="Times New Roman"/>
                <w:sz w:val="28"/>
                <w:szCs w:val="28"/>
              </w:rPr>
            </w:pPr>
          </w:p>
        </w:tc>
        <w:tc>
          <w:tcPr>
            <w:tcW w:w="4200" w:type="dxa"/>
          </w:tcPr>
          <w:p w:rsidR="00190FF9" w:rsidRPr="00F16284" w:rsidRDefault="00190FF9" w:rsidP="00F16284">
            <w:pPr>
              <w:jc w:val="both"/>
              <w:rPr>
                <w:rFonts w:ascii="Times New Roman" w:hAnsi="Times New Roman"/>
                <w:sz w:val="28"/>
                <w:szCs w:val="28"/>
              </w:rPr>
            </w:pPr>
            <w:r w:rsidRPr="00F16284">
              <w:rPr>
                <w:rFonts w:ascii="Times New Roman" w:hAnsi="Times New Roman"/>
                <w:sz w:val="28"/>
                <w:szCs w:val="28"/>
              </w:rPr>
              <w:t xml:space="preserve">Приложение </w:t>
            </w:r>
          </w:p>
        </w:tc>
      </w:tr>
      <w:tr w:rsidR="0066647C" w:rsidRPr="00F16284">
        <w:tc>
          <w:tcPr>
            <w:tcW w:w="5428" w:type="dxa"/>
          </w:tcPr>
          <w:p w:rsidR="0066647C" w:rsidRPr="00F16284" w:rsidRDefault="0066647C" w:rsidP="00F16284">
            <w:pPr>
              <w:widowControl w:val="0"/>
              <w:rPr>
                <w:rFonts w:ascii="Times New Roman" w:hAnsi="Times New Roman"/>
                <w:sz w:val="28"/>
                <w:szCs w:val="28"/>
              </w:rPr>
            </w:pPr>
          </w:p>
        </w:tc>
        <w:tc>
          <w:tcPr>
            <w:tcW w:w="4200" w:type="dxa"/>
          </w:tcPr>
          <w:p w:rsidR="0066647C" w:rsidRPr="00F16284" w:rsidRDefault="0066647C" w:rsidP="0066647C">
            <w:pPr>
              <w:rPr>
                <w:rFonts w:ascii="Times New Roman" w:hAnsi="Times New Roman"/>
                <w:sz w:val="28"/>
                <w:szCs w:val="28"/>
              </w:rPr>
            </w:pPr>
            <w:r w:rsidRPr="002C134B">
              <w:rPr>
                <w:rFonts w:ascii="Times New Roman" w:hAnsi="Times New Roman"/>
                <w:sz w:val="28"/>
                <w:szCs w:val="28"/>
              </w:rPr>
              <w:t>к постановлению</w:t>
            </w:r>
            <w:r>
              <w:rPr>
                <w:rFonts w:ascii="Times New Roman" w:hAnsi="Times New Roman"/>
                <w:sz w:val="28"/>
                <w:szCs w:val="28"/>
              </w:rPr>
              <w:t xml:space="preserve"> </w:t>
            </w:r>
            <w:r w:rsidRPr="002C134B">
              <w:rPr>
                <w:rFonts w:ascii="Times New Roman" w:hAnsi="Times New Roman"/>
                <w:sz w:val="28"/>
                <w:szCs w:val="28"/>
              </w:rPr>
              <w:t>Правительства Рязанской области</w:t>
            </w:r>
          </w:p>
        </w:tc>
      </w:tr>
      <w:tr w:rsidR="0066647C" w:rsidRPr="00F16284">
        <w:tc>
          <w:tcPr>
            <w:tcW w:w="5428" w:type="dxa"/>
          </w:tcPr>
          <w:p w:rsidR="0066647C" w:rsidRPr="00F16284" w:rsidRDefault="0066647C" w:rsidP="00F16284">
            <w:pPr>
              <w:widowControl w:val="0"/>
              <w:rPr>
                <w:rFonts w:ascii="Times New Roman" w:hAnsi="Times New Roman"/>
                <w:sz w:val="28"/>
                <w:szCs w:val="28"/>
              </w:rPr>
            </w:pPr>
          </w:p>
        </w:tc>
        <w:tc>
          <w:tcPr>
            <w:tcW w:w="4200" w:type="dxa"/>
          </w:tcPr>
          <w:p w:rsidR="0066647C" w:rsidRPr="002C134B" w:rsidRDefault="00E24CA2" w:rsidP="0066647C">
            <w:pPr>
              <w:rPr>
                <w:rFonts w:ascii="Times New Roman" w:hAnsi="Times New Roman"/>
                <w:sz w:val="28"/>
                <w:szCs w:val="28"/>
              </w:rPr>
            </w:pPr>
            <w:r>
              <w:rPr>
                <w:rFonts w:ascii="Times New Roman" w:hAnsi="Times New Roman"/>
                <w:bCs/>
                <w:sz w:val="28"/>
                <w:szCs w:val="28"/>
              </w:rPr>
              <w:t>от 05</w:t>
            </w:r>
            <w:r w:rsidR="00606B45">
              <w:rPr>
                <w:rFonts w:ascii="Times New Roman" w:hAnsi="Times New Roman"/>
                <w:bCs/>
                <w:sz w:val="28"/>
                <w:szCs w:val="28"/>
              </w:rPr>
              <w:t>.</w:t>
            </w:r>
            <w:bookmarkStart w:id="0" w:name="_GoBack"/>
            <w:bookmarkEnd w:id="0"/>
            <w:r>
              <w:rPr>
                <w:rFonts w:ascii="Times New Roman" w:hAnsi="Times New Roman"/>
                <w:bCs/>
                <w:sz w:val="28"/>
                <w:szCs w:val="28"/>
              </w:rPr>
              <w:t>12.2023 № 458</w:t>
            </w:r>
          </w:p>
        </w:tc>
      </w:tr>
      <w:tr w:rsidR="0066647C" w:rsidRPr="00F16284">
        <w:tc>
          <w:tcPr>
            <w:tcW w:w="5428" w:type="dxa"/>
          </w:tcPr>
          <w:p w:rsidR="0066647C" w:rsidRPr="00F16284" w:rsidRDefault="0066647C" w:rsidP="00F16284">
            <w:pPr>
              <w:widowControl w:val="0"/>
              <w:rPr>
                <w:rFonts w:ascii="Times New Roman" w:hAnsi="Times New Roman"/>
                <w:sz w:val="28"/>
                <w:szCs w:val="28"/>
              </w:rPr>
            </w:pPr>
          </w:p>
        </w:tc>
        <w:tc>
          <w:tcPr>
            <w:tcW w:w="4200" w:type="dxa"/>
          </w:tcPr>
          <w:p w:rsidR="0066647C" w:rsidRPr="002C134B" w:rsidRDefault="0066647C" w:rsidP="0066647C">
            <w:pPr>
              <w:rPr>
                <w:rFonts w:ascii="Times New Roman" w:hAnsi="Times New Roman"/>
                <w:sz w:val="28"/>
                <w:szCs w:val="28"/>
              </w:rPr>
            </w:pPr>
          </w:p>
        </w:tc>
      </w:tr>
      <w:tr w:rsidR="0066647C" w:rsidRPr="00F16284">
        <w:tc>
          <w:tcPr>
            <w:tcW w:w="5428" w:type="dxa"/>
          </w:tcPr>
          <w:p w:rsidR="0066647C" w:rsidRPr="00F16284" w:rsidRDefault="0066647C" w:rsidP="00F16284">
            <w:pPr>
              <w:widowControl w:val="0"/>
              <w:rPr>
                <w:rFonts w:ascii="Times New Roman" w:hAnsi="Times New Roman"/>
                <w:sz w:val="28"/>
                <w:szCs w:val="28"/>
              </w:rPr>
            </w:pPr>
          </w:p>
        </w:tc>
        <w:tc>
          <w:tcPr>
            <w:tcW w:w="4200" w:type="dxa"/>
          </w:tcPr>
          <w:p w:rsidR="0066647C" w:rsidRPr="002C134B" w:rsidRDefault="0066647C" w:rsidP="0066647C">
            <w:pPr>
              <w:rPr>
                <w:rFonts w:ascii="Times New Roman" w:hAnsi="Times New Roman"/>
                <w:sz w:val="28"/>
                <w:szCs w:val="28"/>
              </w:rPr>
            </w:pPr>
            <w:r w:rsidRPr="002C134B">
              <w:rPr>
                <w:rFonts w:ascii="Times New Roman" w:hAnsi="Times New Roman"/>
                <w:sz w:val="28"/>
                <w:szCs w:val="28"/>
              </w:rPr>
              <w:t>«Приложение № 3</w:t>
            </w:r>
          </w:p>
          <w:p w:rsidR="0066647C" w:rsidRPr="002C134B" w:rsidRDefault="0066647C" w:rsidP="0066647C">
            <w:pPr>
              <w:rPr>
                <w:rFonts w:ascii="Times New Roman" w:hAnsi="Times New Roman"/>
                <w:sz w:val="28"/>
                <w:szCs w:val="28"/>
              </w:rPr>
            </w:pPr>
            <w:r w:rsidRPr="002C134B">
              <w:rPr>
                <w:rFonts w:ascii="Times New Roman" w:hAnsi="Times New Roman"/>
                <w:sz w:val="28"/>
                <w:szCs w:val="28"/>
              </w:rPr>
              <w:t>к постановлению</w:t>
            </w:r>
            <w:r>
              <w:rPr>
                <w:rFonts w:ascii="Times New Roman" w:hAnsi="Times New Roman"/>
                <w:sz w:val="28"/>
                <w:szCs w:val="28"/>
              </w:rPr>
              <w:t xml:space="preserve"> </w:t>
            </w:r>
            <w:r w:rsidRPr="002C134B">
              <w:rPr>
                <w:rFonts w:ascii="Times New Roman" w:hAnsi="Times New Roman"/>
                <w:sz w:val="28"/>
                <w:szCs w:val="28"/>
              </w:rPr>
              <w:t>Правительства Рязанской области</w:t>
            </w:r>
          </w:p>
          <w:p w:rsidR="0066647C" w:rsidRPr="002C134B" w:rsidRDefault="0066647C" w:rsidP="00336795">
            <w:pPr>
              <w:rPr>
                <w:rFonts w:ascii="Times New Roman" w:hAnsi="Times New Roman"/>
                <w:sz w:val="28"/>
                <w:szCs w:val="28"/>
              </w:rPr>
            </w:pPr>
            <w:r w:rsidRPr="002C134B">
              <w:rPr>
                <w:rFonts w:ascii="Times New Roman" w:hAnsi="Times New Roman"/>
                <w:sz w:val="28"/>
                <w:szCs w:val="28"/>
              </w:rPr>
              <w:t>от 11</w:t>
            </w:r>
            <w:r>
              <w:rPr>
                <w:rFonts w:ascii="Times New Roman" w:hAnsi="Times New Roman"/>
                <w:sz w:val="28"/>
                <w:szCs w:val="28"/>
              </w:rPr>
              <w:t>.10.</w:t>
            </w:r>
            <w:r w:rsidRPr="002C134B">
              <w:rPr>
                <w:rFonts w:ascii="Times New Roman" w:hAnsi="Times New Roman"/>
                <w:sz w:val="28"/>
                <w:szCs w:val="28"/>
              </w:rPr>
              <w:t xml:space="preserve"> 2015 № 280</w:t>
            </w:r>
          </w:p>
        </w:tc>
      </w:tr>
    </w:tbl>
    <w:p w:rsidR="00190FF9" w:rsidRDefault="00190FF9" w:rsidP="00190FF9">
      <w:pPr>
        <w:spacing w:line="192" w:lineRule="auto"/>
        <w:jc w:val="center"/>
        <w:rPr>
          <w:rFonts w:ascii="Times New Roman" w:hAnsi="Times New Roman"/>
          <w:sz w:val="28"/>
          <w:szCs w:val="28"/>
        </w:rPr>
      </w:pPr>
    </w:p>
    <w:p w:rsidR="0066647C" w:rsidRPr="002C134B" w:rsidRDefault="0066647C" w:rsidP="0066647C">
      <w:pPr>
        <w:spacing w:line="233" w:lineRule="auto"/>
        <w:jc w:val="center"/>
        <w:rPr>
          <w:rFonts w:ascii="Times New Roman" w:hAnsi="Times New Roman"/>
          <w:sz w:val="28"/>
          <w:szCs w:val="28"/>
        </w:rPr>
      </w:pPr>
      <w:r w:rsidRPr="002C134B">
        <w:rPr>
          <w:rFonts w:ascii="Times New Roman" w:hAnsi="Times New Roman"/>
          <w:sz w:val="28"/>
          <w:szCs w:val="28"/>
        </w:rPr>
        <w:t xml:space="preserve">Государственная программа Рязанской области </w:t>
      </w:r>
    </w:p>
    <w:p w:rsidR="0066647C" w:rsidRPr="002C134B" w:rsidRDefault="0066647C" w:rsidP="0066647C">
      <w:pPr>
        <w:spacing w:line="233" w:lineRule="auto"/>
        <w:jc w:val="center"/>
        <w:rPr>
          <w:rFonts w:ascii="Times New Roman" w:hAnsi="Times New Roman"/>
          <w:sz w:val="28"/>
          <w:szCs w:val="28"/>
        </w:rPr>
      </w:pPr>
      <w:r w:rsidRPr="002C134B">
        <w:rPr>
          <w:rFonts w:ascii="Times New Roman" w:hAnsi="Times New Roman"/>
          <w:sz w:val="28"/>
          <w:szCs w:val="28"/>
        </w:rPr>
        <w:t xml:space="preserve">«Развитие местного самоуправления и </w:t>
      </w:r>
    </w:p>
    <w:p w:rsidR="0066647C" w:rsidRPr="002C134B" w:rsidRDefault="0066647C" w:rsidP="0066647C">
      <w:pPr>
        <w:spacing w:line="233" w:lineRule="auto"/>
        <w:jc w:val="center"/>
        <w:rPr>
          <w:rFonts w:ascii="Times New Roman" w:hAnsi="Times New Roman"/>
          <w:sz w:val="28"/>
          <w:szCs w:val="28"/>
        </w:rPr>
      </w:pPr>
      <w:r w:rsidRPr="002C134B">
        <w:rPr>
          <w:rFonts w:ascii="Times New Roman" w:hAnsi="Times New Roman"/>
          <w:sz w:val="28"/>
          <w:szCs w:val="28"/>
        </w:rPr>
        <w:t>гражданского общества»</w:t>
      </w:r>
    </w:p>
    <w:p w:rsidR="0066647C" w:rsidRPr="002C134B" w:rsidRDefault="0066647C" w:rsidP="0066647C">
      <w:pPr>
        <w:spacing w:line="233" w:lineRule="auto"/>
        <w:jc w:val="center"/>
        <w:rPr>
          <w:rFonts w:ascii="Times New Roman" w:hAnsi="Times New Roman"/>
          <w:sz w:val="28"/>
          <w:szCs w:val="28"/>
        </w:rPr>
      </w:pPr>
      <w:r w:rsidRPr="002C134B">
        <w:rPr>
          <w:rFonts w:ascii="Times New Roman" w:hAnsi="Times New Roman"/>
          <w:sz w:val="28"/>
          <w:szCs w:val="28"/>
        </w:rPr>
        <w:t>(</w:t>
      </w:r>
      <w:r w:rsidRPr="002C134B">
        <w:rPr>
          <w:rFonts w:ascii="Times New Roman" w:hAnsi="Times New Roman"/>
          <w:sz w:val="28"/>
          <w:szCs w:val="28"/>
          <w:lang w:val="en-US"/>
        </w:rPr>
        <w:t>II</w:t>
      </w:r>
      <w:r w:rsidRPr="002C134B">
        <w:rPr>
          <w:rFonts w:ascii="Times New Roman" w:hAnsi="Times New Roman"/>
          <w:sz w:val="28"/>
          <w:szCs w:val="28"/>
        </w:rPr>
        <w:t xml:space="preserve"> этап: 2024-2030 годы)</w:t>
      </w:r>
    </w:p>
    <w:p w:rsidR="0066647C" w:rsidRPr="0066647C" w:rsidRDefault="0066647C" w:rsidP="0066647C">
      <w:pPr>
        <w:spacing w:line="233" w:lineRule="auto"/>
        <w:jc w:val="center"/>
        <w:rPr>
          <w:rFonts w:ascii="Times New Roman" w:hAnsi="Times New Roman"/>
          <w:b/>
          <w:sz w:val="16"/>
          <w:szCs w:val="16"/>
        </w:rPr>
      </w:pPr>
    </w:p>
    <w:p w:rsidR="0066647C" w:rsidRPr="002C134B" w:rsidRDefault="0066647C" w:rsidP="0066647C">
      <w:pPr>
        <w:spacing w:line="233" w:lineRule="auto"/>
        <w:jc w:val="center"/>
        <w:rPr>
          <w:rFonts w:ascii="Times New Roman" w:hAnsi="Times New Roman"/>
          <w:sz w:val="28"/>
          <w:szCs w:val="28"/>
        </w:rPr>
      </w:pPr>
      <w:r w:rsidRPr="002C134B">
        <w:rPr>
          <w:rFonts w:ascii="Times New Roman" w:hAnsi="Times New Roman"/>
          <w:sz w:val="28"/>
          <w:szCs w:val="28"/>
        </w:rPr>
        <w:t>1. Приоритеты и цели государственной политики в сфере реализации</w:t>
      </w:r>
    </w:p>
    <w:p w:rsidR="0066647C" w:rsidRPr="002C134B" w:rsidRDefault="0066647C" w:rsidP="0066647C">
      <w:pPr>
        <w:spacing w:line="233" w:lineRule="auto"/>
        <w:jc w:val="center"/>
        <w:rPr>
          <w:rFonts w:ascii="Times New Roman" w:hAnsi="Times New Roman"/>
          <w:sz w:val="28"/>
          <w:szCs w:val="28"/>
        </w:rPr>
      </w:pPr>
      <w:r w:rsidRPr="002C134B">
        <w:rPr>
          <w:rFonts w:ascii="Times New Roman" w:hAnsi="Times New Roman"/>
          <w:sz w:val="28"/>
          <w:szCs w:val="28"/>
        </w:rPr>
        <w:t>государственной программы Рязанской области</w:t>
      </w:r>
    </w:p>
    <w:p w:rsidR="0066647C" w:rsidRPr="0066647C" w:rsidRDefault="0066647C" w:rsidP="0066647C">
      <w:pPr>
        <w:spacing w:line="233" w:lineRule="auto"/>
        <w:jc w:val="center"/>
        <w:rPr>
          <w:rFonts w:ascii="Times New Roman" w:hAnsi="Times New Roman"/>
          <w:sz w:val="16"/>
          <w:szCs w:val="16"/>
        </w:rPr>
      </w:pPr>
    </w:p>
    <w:p w:rsidR="0066647C" w:rsidRPr="002C134B" w:rsidRDefault="0066647C" w:rsidP="0066647C">
      <w:pPr>
        <w:spacing w:line="233" w:lineRule="auto"/>
        <w:jc w:val="center"/>
        <w:rPr>
          <w:rFonts w:ascii="Times New Roman" w:hAnsi="Times New Roman"/>
          <w:sz w:val="28"/>
          <w:szCs w:val="28"/>
        </w:rPr>
      </w:pPr>
      <w:r w:rsidRPr="002C134B">
        <w:rPr>
          <w:rFonts w:ascii="Times New Roman" w:hAnsi="Times New Roman"/>
          <w:sz w:val="28"/>
          <w:szCs w:val="28"/>
        </w:rPr>
        <w:t xml:space="preserve">1.1. Оценка текущего состояния </w:t>
      </w:r>
      <w:r w:rsidRPr="002C134B">
        <w:rPr>
          <w:rFonts w:ascii="Times New Roman" w:eastAsia="Calibri" w:hAnsi="Times New Roman"/>
          <w:sz w:val="28"/>
          <w:szCs w:val="28"/>
          <w:lang w:eastAsia="en-US"/>
        </w:rPr>
        <w:t>развития местного самоуправления и гражданского общества Рязанской области</w:t>
      </w:r>
    </w:p>
    <w:p w:rsidR="0066647C" w:rsidRPr="0066647C" w:rsidRDefault="0066647C" w:rsidP="0066647C">
      <w:pPr>
        <w:autoSpaceDE w:val="0"/>
        <w:autoSpaceDN w:val="0"/>
        <w:adjustRightInd w:val="0"/>
        <w:spacing w:line="233" w:lineRule="auto"/>
        <w:ind w:firstLine="540"/>
        <w:jc w:val="both"/>
        <w:rPr>
          <w:rFonts w:ascii="Times New Roman" w:hAnsi="Times New Roman"/>
          <w:bCs/>
          <w:sz w:val="16"/>
          <w:szCs w:val="16"/>
        </w:rPr>
      </w:pPr>
    </w:p>
    <w:p w:rsidR="0066647C" w:rsidRPr="00F200C9" w:rsidRDefault="0066647C" w:rsidP="0066647C">
      <w:pPr>
        <w:autoSpaceDE w:val="0"/>
        <w:autoSpaceDN w:val="0"/>
        <w:adjustRightInd w:val="0"/>
        <w:spacing w:line="233" w:lineRule="auto"/>
        <w:ind w:firstLine="709"/>
        <w:jc w:val="both"/>
        <w:rPr>
          <w:rFonts w:ascii="Times New Roman" w:hAnsi="Times New Roman"/>
          <w:bCs/>
          <w:sz w:val="28"/>
          <w:szCs w:val="28"/>
        </w:rPr>
      </w:pPr>
      <w:r w:rsidRPr="00F200C9">
        <w:rPr>
          <w:rFonts w:ascii="Times New Roman" w:hAnsi="Times New Roman"/>
          <w:bCs/>
          <w:sz w:val="28"/>
          <w:szCs w:val="28"/>
        </w:rPr>
        <w:t xml:space="preserve">Важным аспектом, определяющим развитие </w:t>
      </w:r>
      <w:r w:rsidRPr="00F200C9">
        <w:rPr>
          <w:rFonts w:ascii="Times New Roman" w:eastAsia="Calibri" w:hAnsi="Times New Roman"/>
          <w:sz w:val="28"/>
          <w:szCs w:val="28"/>
          <w:lang w:eastAsia="en-US"/>
        </w:rPr>
        <w:t>Рязанской области</w:t>
      </w:r>
      <w:r w:rsidRPr="00F200C9">
        <w:rPr>
          <w:rFonts w:ascii="Times New Roman" w:hAnsi="Times New Roman"/>
          <w:bCs/>
          <w:sz w:val="28"/>
          <w:szCs w:val="28"/>
        </w:rPr>
        <w:t>, является общественно-политическая стабильность, которая выражается в наличии и функционировании институтов гражданского общества, в том числе социально ориентированных некоммерческих организаций, развитого местного самоуправления, отсутствии межнациональных и межконфессиональных конфликтов.</w:t>
      </w:r>
    </w:p>
    <w:p w:rsidR="0066647C" w:rsidRPr="00016B6F" w:rsidRDefault="0066647C" w:rsidP="0066647C">
      <w:pPr>
        <w:autoSpaceDE w:val="0"/>
        <w:autoSpaceDN w:val="0"/>
        <w:adjustRightInd w:val="0"/>
        <w:spacing w:line="233" w:lineRule="auto"/>
        <w:ind w:firstLine="709"/>
        <w:jc w:val="both"/>
        <w:rPr>
          <w:rFonts w:ascii="Times New Roman" w:hAnsi="Times New Roman"/>
          <w:bCs/>
          <w:sz w:val="28"/>
          <w:szCs w:val="28"/>
        </w:rPr>
      </w:pPr>
      <w:r w:rsidRPr="00420327">
        <w:rPr>
          <w:rFonts w:ascii="Times New Roman" w:hAnsi="Times New Roman"/>
          <w:bCs/>
          <w:sz w:val="28"/>
          <w:szCs w:val="28"/>
        </w:rPr>
        <w:t xml:space="preserve">Для повышения эффективности деятельности органов местного </w:t>
      </w:r>
      <w:r w:rsidRPr="00016B6F">
        <w:rPr>
          <w:rFonts w:ascii="Times New Roman" w:hAnsi="Times New Roman"/>
          <w:bCs/>
          <w:sz w:val="28"/>
          <w:szCs w:val="28"/>
        </w:rPr>
        <w:t>самоуправления необходимо наличие высококвалифицированных кадров, которые смогут обеспечить высокое качество выполняемой работы, ориентацию на сотрудничество с гражданами, последовательность и системность деятельности. Ежегодно сотрудники органов местного самоуправления муниципальных образований Рязанской области проходят обучение по программам повышения квалификации и профессиональной переподготовки. В рамках г</w:t>
      </w:r>
      <w:r w:rsidRPr="00016B6F">
        <w:rPr>
          <w:rFonts w:ascii="Times New Roman" w:hAnsi="Times New Roman"/>
          <w:sz w:val="28"/>
          <w:szCs w:val="28"/>
        </w:rPr>
        <w:t xml:space="preserve">осударственной программы Рязанской области «Развитие местного самоуправления и гражданского общества» (далее – </w:t>
      </w:r>
      <w:r w:rsidRPr="00016B6F">
        <w:rPr>
          <w:rFonts w:ascii="Times New Roman" w:hAnsi="Times New Roman"/>
          <w:bCs/>
          <w:sz w:val="28"/>
          <w:szCs w:val="28"/>
        </w:rPr>
        <w:t>Программа) продолжится работа по повышению качества муниципального управления.</w:t>
      </w:r>
    </w:p>
    <w:p w:rsidR="0066647C" w:rsidRPr="00016B6F" w:rsidRDefault="0066647C" w:rsidP="0066647C">
      <w:pPr>
        <w:autoSpaceDE w:val="0"/>
        <w:autoSpaceDN w:val="0"/>
        <w:adjustRightInd w:val="0"/>
        <w:spacing w:line="233" w:lineRule="auto"/>
        <w:ind w:firstLine="709"/>
        <w:jc w:val="both"/>
        <w:rPr>
          <w:rFonts w:ascii="Times New Roman" w:hAnsi="Times New Roman"/>
          <w:bCs/>
          <w:sz w:val="28"/>
          <w:szCs w:val="28"/>
        </w:rPr>
      </w:pPr>
      <w:r w:rsidRPr="00016B6F">
        <w:rPr>
          <w:rFonts w:ascii="Times New Roman" w:hAnsi="Times New Roman"/>
          <w:bCs/>
          <w:sz w:val="28"/>
          <w:szCs w:val="28"/>
        </w:rPr>
        <w:t>Уровень развития гражданского общества во многом определяется количеством и направленностью деятельности действующих некоммерческих организаций и объединений, отражающих определенные индивидуальные и групповые интересы и потребности.</w:t>
      </w:r>
    </w:p>
    <w:p w:rsidR="0066647C" w:rsidRPr="00016B6F" w:rsidRDefault="0066647C" w:rsidP="0066647C">
      <w:pPr>
        <w:autoSpaceDE w:val="0"/>
        <w:autoSpaceDN w:val="0"/>
        <w:adjustRightInd w:val="0"/>
        <w:spacing w:line="233" w:lineRule="auto"/>
        <w:ind w:firstLine="709"/>
        <w:jc w:val="both"/>
        <w:rPr>
          <w:rFonts w:ascii="Times New Roman" w:hAnsi="Times New Roman"/>
          <w:bCs/>
          <w:sz w:val="28"/>
          <w:szCs w:val="28"/>
        </w:rPr>
      </w:pPr>
      <w:r w:rsidRPr="00016B6F">
        <w:rPr>
          <w:rFonts w:ascii="Times New Roman" w:hAnsi="Times New Roman"/>
          <w:bCs/>
          <w:sz w:val="28"/>
          <w:szCs w:val="28"/>
        </w:rPr>
        <w:t>По информации Управления Министерства юстиции Российской Федерации по Рязанской области</w:t>
      </w:r>
      <w:r w:rsidR="00C40F10">
        <w:rPr>
          <w:rFonts w:ascii="Times New Roman" w:hAnsi="Times New Roman"/>
          <w:bCs/>
          <w:sz w:val="28"/>
          <w:szCs w:val="28"/>
        </w:rPr>
        <w:t>,</w:t>
      </w:r>
      <w:r w:rsidRPr="00016B6F">
        <w:rPr>
          <w:rFonts w:ascii="Times New Roman" w:hAnsi="Times New Roman"/>
          <w:bCs/>
          <w:sz w:val="28"/>
          <w:szCs w:val="28"/>
        </w:rPr>
        <w:t xml:space="preserve"> на территории Рязанской области по состоянию на 1 января 2023 года зарегистрировано 1596 некоммерческих организаций. Большая часть некоммерческих организаций имеет социальную направленность.</w:t>
      </w:r>
    </w:p>
    <w:p w:rsidR="0066647C" w:rsidRPr="00F200C9" w:rsidRDefault="0066647C" w:rsidP="0066647C">
      <w:pPr>
        <w:autoSpaceDE w:val="0"/>
        <w:autoSpaceDN w:val="0"/>
        <w:adjustRightInd w:val="0"/>
        <w:spacing w:line="235" w:lineRule="auto"/>
        <w:ind w:firstLine="709"/>
        <w:jc w:val="both"/>
        <w:rPr>
          <w:rFonts w:ascii="Times New Roman" w:hAnsi="Times New Roman"/>
          <w:bCs/>
          <w:sz w:val="28"/>
          <w:szCs w:val="28"/>
        </w:rPr>
      </w:pPr>
      <w:r w:rsidRPr="00016B6F">
        <w:rPr>
          <w:rFonts w:ascii="Times New Roman" w:hAnsi="Times New Roman"/>
          <w:bCs/>
          <w:sz w:val="28"/>
          <w:szCs w:val="28"/>
        </w:rPr>
        <w:lastRenderedPageBreak/>
        <w:t>При осуществлении своей</w:t>
      </w:r>
      <w:r w:rsidRPr="00F200C9">
        <w:rPr>
          <w:rFonts w:ascii="Times New Roman" w:hAnsi="Times New Roman"/>
          <w:bCs/>
          <w:sz w:val="28"/>
          <w:szCs w:val="28"/>
        </w:rPr>
        <w:t xml:space="preserve"> деятельности социально ориентированные некоммерческие организации (далее </w:t>
      </w:r>
      <w:r w:rsidRPr="00FC64BF">
        <w:rPr>
          <w:rFonts w:ascii="Times New Roman" w:hAnsi="Times New Roman"/>
          <w:sz w:val="24"/>
          <w:szCs w:val="24"/>
        </w:rPr>
        <w:t>–</w:t>
      </w:r>
      <w:r w:rsidRPr="00F200C9">
        <w:rPr>
          <w:rFonts w:ascii="Times New Roman" w:hAnsi="Times New Roman"/>
          <w:bCs/>
          <w:sz w:val="28"/>
          <w:szCs w:val="28"/>
        </w:rPr>
        <w:t xml:space="preserve"> СОНКО) сталкиваются с такими проблемами, как недостаточность государственной финансовой поддержки СОНКО, низкий уровень информированности населения о деятельности СОНКО и вовлеченности граждан в добровольческую и благотворительную деятельность. Особого внимания требуют детские и молодежные организации, деятельность которых направлена на совершенствование системы гражданского и патриотического воспитания детей и молодежи.</w:t>
      </w:r>
    </w:p>
    <w:p w:rsidR="0066647C" w:rsidRPr="00F200C9" w:rsidRDefault="0066647C" w:rsidP="0066647C">
      <w:pPr>
        <w:autoSpaceDE w:val="0"/>
        <w:autoSpaceDN w:val="0"/>
        <w:adjustRightInd w:val="0"/>
        <w:spacing w:line="235" w:lineRule="auto"/>
        <w:ind w:firstLine="709"/>
        <w:jc w:val="both"/>
        <w:rPr>
          <w:rFonts w:ascii="Times New Roman" w:hAnsi="Times New Roman"/>
          <w:bCs/>
          <w:sz w:val="28"/>
          <w:szCs w:val="28"/>
        </w:rPr>
      </w:pPr>
      <w:r w:rsidRPr="00F03846">
        <w:rPr>
          <w:rFonts w:ascii="Times New Roman" w:hAnsi="Times New Roman"/>
          <w:bCs/>
          <w:sz w:val="28"/>
          <w:szCs w:val="28"/>
        </w:rPr>
        <w:t>Реализация Программы будет с</w:t>
      </w:r>
      <w:r w:rsidRPr="00F200C9">
        <w:rPr>
          <w:rFonts w:ascii="Times New Roman" w:hAnsi="Times New Roman"/>
          <w:bCs/>
          <w:sz w:val="28"/>
          <w:szCs w:val="28"/>
        </w:rPr>
        <w:t>пособствовать поддержке СОНКО, в том числе детского и молодежного общественного движения, активному вовлечению СОНКО в социально-политические процессы, привлечению их к участию в решении социально значимых задач на территории региона.</w:t>
      </w:r>
    </w:p>
    <w:p w:rsidR="0066647C" w:rsidRPr="00F200C9" w:rsidRDefault="0066647C" w:rsidP="0066647C">
      <w:pPr>
        <w:autoSpaceDE w:val="0"/>
        <w:autoSpaceDN w:val="0"/>
        <w:adjustRightInd w:val="0"/>
        <w:spacing w:line="235" w:lineRule="auto"/>
        <w:ind w:firstLine="709"/>
        <w:jc w:val="both"/>
        <w:rPr>
          <w:rFonts w:ascii="Times New Roman" w:hAnsi="Times New Roman"/>
          <w:bCs/>
          <w:sz w:val="28"/>
          <w:szCs w:val="28"/>
        </w:rPr>
      </w:pPr>
      <w:r w:rsidRPr="00F200C9">
        <w:rPr>
          <w:rFonts w:ascii="Times New Roman" w:hAnsi="Times New Roman"/>
          <w:bCs/>
          <w:sz w:val="28"/>
          <w:szCs w:val="28"/>
        </w:rPr>
        <w:t xml:space="preserve">Укрепление гражданского единства населения Рязанской области, сохранение межнационального и межконфессионального мира, недопущение экстремистских проявлений на </w:t>
      </w:r>
      <w:proofErr w:type="spellStart"/>
      <w:r w:rsidRPr="00F200C9">
        <w:rPr>
          <w:rFonts w:ascii="Times New Roman" w:hAnsi="Times New Roman"/>
          <w:bCs/>
          <w:sz w:val="28"/>
          <w:szCs w:val="28"/>
        </w:rPr>
        <w:t>этноконфессиональной</w:t>
      </w:r>
      <w:proofErr w:type="spellEnd"/>
      <w:r w:rsidRPr="00F200C9">
        <w:rPr>
          <w:rFonts w:ascii="Times New Roman" w:hAnsi="Times New Roman"/>
          <w:bCs/>
          <w:sz w:val="28"/>
          <w:szCs w:val="28"/>
        </w:rPr>
        <w:t xml:space="preserve"> почве </w:t>
      </w:r>
      <w:r w:rsidRPr="00FC64BF">
        <w:rPr>
          <w:rFonts w:ascii="Times New Roman" w:hAnsi="Times New Roman"/>
          <w:sz w:val="24"/>
          <w:szCs w:val="24"/>
        </w:rPr>
        <w:t>–</w:t>
      </w:r>
      <w:r w:rsidRPr="00F200C9">
        <w:rPr>
          <w:rFonts w:ascii="Times New Roman" w:hAnsi="Times New Roman"/>
          <w:bCs/>
          <w:sz w:val="28"/>
          <w:szCs w:val="28"/>
        </w:rPr>
        <w:t xml:space="preserve"> одна из важнейших задач органов государственной власти Рязанской области.</w:t>
      </w:r>
    </w:p>
    <w:p w:rsidR="0066647C" w:rsidRPr="00F200C9" w:rsidRDefault="0066647C" w:rsidP="0066647C">
      <w:pPr>
        <w:autoSpaceDE w:val="0"/>
        <w:autoSpaceDN w:val="0"/>
        <w:adjustRightInd w:val="0"/>
        <w:spacing w:line="235" w:lineRule="auto"/>
        <w:ind w:firstLine="709"/>
        <w:jc w:val="both"/>
        <w:rPr>
          <w:rFonts w:ascii="Times New Roman" w:hAnsi="Times New Roman"/>
          <w:bCs/>
          <w:sz w:val="28"/>
          <w:szCs w:val="28"/>
        </w:rPr>
      </w:pPr>
      <w:r w:rsidRPr="00F200C9">
        <w:rPr>
          <w:rFonts w:ascii="Times New Roman" w:hAnsi="Times New Roman"/>
          <w:bCs/>
          <w:sz w:val="28"/>
          <w:szCs w:val="28"/>
        </w:rPr>
        <w:t>В целом межнациональная и межконфессиональная обстановка в Рязанской области носит стабильный, конструктивный и спокойный характер. Однако такие проблемы в сфере состояния межэтнических отношений в современном российском обществе</w:t>
      </w:r>
      <w:r>
        <w:rPr>
          <w:rFonts w:ascii="Times New Roman" w:hAnsi="Times New Roman"/>
          <w:bCs/>
          <w:sz w:val="28"/>
          <w:szCs w:val="28"/>
        </w:rPr>
        <w:t>,</w:t>
      </w:r>
      <w:r w:rsidRPr="00F200C9">
        <w:rPr>
          <w:rFonts w:ascii="Times New Roman" w:hAnsi="Times New Roman"/>
          <w:bCs/>
          <w:sz w:val="28"/>
          <w:szCs w:val="28"/>
        </w:rPr>
        <w:t xml:space="preserve"> как слабое общероссийское гражданское самосознание (общероссийская гражданская идентичность), этнополитический и религиозно-политический радикализм и экстремизм, рост националистических настроений в среде различных этнических общностей, рост числа внешних трудовых мигрантов и их низкая социокультурная адаптация к условиям принимающего сообщества, усиление негативного влияния внутренней миграции на состояние межэтнических и межрелигиозных отношений в регионах, недостаточная координация на различных уровнях использования ресурсов в целях достижения гармонизации межнациональных отношений, укрепления гражданского единства многонационального народа Российской Федерации способствуют формированию предпосылок для дестабилизации межэтнической и межконфессиональной обстановки в регионе.</w:t>
      </w:r>
    </w:p>
    <w:p w:rsidR="0066647C" w:rsidRPr="00F200C9" w:rsidRDefault="0066647C" w:rsidP="0066647C">
      <w:pPr>
        <w:autoSpaceDE w:val="0"/>
        <w:autoSpaceDN w:val="0"/>
        <w:adjustRightInd w:val="0"/>
        <w:spacing w:line="235" w:lineRule="auto"/>
        <w:ind w:firstLine="709"/>
        <w:jc w:val="both"/>
        <w:rPr>
          <w:rFonts w:ascii="Times New Roman" w:hAnsi="Times New Roman"/>
          <w:bCs/>
          <w:sz w:val="28"/>
          <w:szCs w:val="28"/>
        </w:rPr>
      </w:pPr>
      <w:r w:rsidRPr="00F200C9">
        <w:rPr>
          <w:rFonts w:ascii="Times New Roman" w:hAnsi="Times New Roman"/>
          <w:bCs/>
          <w:sz w:val="28"/>
          <w:szCs w:val="28"/>
        </w:rPr>
        <w:t xml:space="preserve">Наряду с некоммерческими организациями, деятельность которых направлена на укрепление межнациональных отношений, Управлением Министерства юстиции Российской Федерации по Рязанской области зарегистрированы и </w:t>
      </w:r>
      <w:r w:rsidRPr="00ED6923">
        <w:rPr>
          <w:rFonts w:ascii="Times New Roman" w:hAnsi="Times New Roman"/>
          <w:bCs/>
          <w:sz w:val="28"/>
          <w:szCs w:val="28"/>
        </w:rPr>
        <w:t xml:space="preserve">осуществляют </w:t>
      </w:r>
      <w:r w:rsidRPr="00F200C9">
        <w:rPr>
          <w:rFonts w:ascii="Times New Roman" w:hAnsi="Times New Roman"/>
          <w:bCs/>
          <w:sz w:val="28"/>
          <w:szCs w:val="28"/>
        </w:rPr>
        <w:t xml:space="preserve">свою деятельность </w:t>
      </w:r>
      <w:r w:rsidRPr="00ED6923">
        <w:rPr>
          <w:rFonts w:ascii="Times New Roman" w:hAnsi="Times New Roman"/>
          <w:bCs/>
          <w:sz w:val="28"/>
          <w:szCs w:val="28"/>
        </w:rPr>
        <w:t xml:space="preserve">на территории региона </w:t>
      </w:r>
      <w:r>
        <w:rPr>
          <w:rFonts w:ascii="Times New Roman" w:hAnsi="Times New Roman"/>
          <w:bCs/>
          <w:sz w:val="28"/>
          <w:szCs w:val="28"/>
        </w:rPr>
        <w:t xml:space="preserve"> </w:t>
      </w:r>
      <w:r w:rsidRPr="00F200C9">
        <w:rPr>
          <w:rFonts w:ascii="Times New Roman" w:hAnsi="Times New Roman"/>
          <w:bCs/>
          <w:sz w:val="28"/>
          <w:szCs w:val="28"/>
        </w:rPr>
        <w:t>18 казачьих обществ, 2 иных объединения казаков, насчитывающих в своем составе более 700 человек.</w:t>
      </w:r>
    </w:p>
    <w:p w:rsidR="0066647C" w:rsidRPr="00F200C9" w:rsidRDefault="0066647C" w:rsidP="0066647C">
      <w:pPr>
        <w:autoSpaceDE w:val="0"/>
        <w:autoSpaceDN w:val="0"/>
        <w:adjustRightInd w:val="0"/>
        <w:spacing w:line="235" w:lineRule="auto"/>
        <w:ind w:firstLine="709"/>
        <w:jc w:val="both"/>
        <w:rPr>
          <w:rFonts w:ascii="Times New Roman" w:hAnsi="Times New Roman"/>
          <w:bCs/>
          <w:sz w:val="28"/>
          <w:szCs w:val="28"/>
        </w:rPr>
      </w:pPr>
      <w:r w:rsidRPr="00F200C9">
        <w:rPr>
          <w:rFonts w:ascii="Times New Roman" w:hAnsi="Times New Roman"/>
          <w:bCs/>
          <w:sz w:val="28"/>
          <w:szCs w:val="28"/>
        </w:rPr>
        <w:t>Реализация Программы позволяет придать процессу возрождения и становления казачества на территории Рязанской области устойчивый, целенаправленный характер, активно вовлекать казачество в социально-политические процессы, комплексно решать в интересах государства задачи по привлечению членов казачьих обществ к несению государственной и иной службы, патриотическому воспитанию молодежи, сохранению традиционной культуры казачества.</w:t>
      </w:r>
    </w:p>
    <w:p w:rsidR="0066647C" w:rsidRPr="00F200C9" w:rsidRDefault="0066647C" w:rsidP="0066647C">
      <w:pPr>
        <w:autoSpaceDE w:val="0"/>
        <w:autoSpaceDN w:val="0"/>
        <w:adjustRightInd w:val="0"/>
        <w:spacing w:line="235" w:lineRule="auto"/>
        <w:ind w:firstLine="709"/>
        <w:jc w:val="both"/>
        <w:rPr>
          <w:rFonts w:ascii="Times New Roman" w:hAnsi="Times New Roman"/>
          <w:bCs/>
          <w:sz w:val="28"/>
          <w:szCs w:val="28"/>
        </w:rPr>
      </w:pPr>
      <w:r w:rsidRPr="00F200C9">
        <w:rPr>
          <w:rFonts w:ascii="Times New Roman" w:hAnsi="Times New Roman"/>
          <w:bCs/>
          <w:sz w:val="28"/>
          <w:szCs w:val="28"/>
        </w:rPr>
        <w:lastRenderedPageBreak/>
        <w:t>В Рязанской области существует проблема недостаточности вовлечения органами местного самоуправления населения в процессы развития муниципальных образований, решения вопросов местного значения.</w:t>
      </w:r>
    </w:p>
    <w:p w:rsidR="0066647C" w:rsidRPr="00F200C9" w:rsidRDefault="0066647C" w:rsidP="0066647C">
      <w:pPr>
        <w:autoSpaceDE w:val="0"/>
        <w:autoSpaceDN w:val="0"/>
        <w:adjustRightInd w:val="0"/>
        <w:spacing w:line="235" w:lineRule="auto"/>
        <w:ind w:firstLine="709"/>
        <w:jc w:val="both"/>
        <w:rPr>
          <w:rFonts w:ascii="Times New Roman" w:hAnsi="Times New Roman"/>
          <w:bCs/>
          <w:sz w:val="28"/>
          <w:szCs w:val="28"/>
        </w:rPr>
      </w:pPr>
      <w:r w:rsidRPr="00F200C9">
        <w:rPr>
          <w:rFonts w:ascii="Times New Roman" w:hAnsi="Times New Roman"/>
          <w:bCs/>
          <w:sz w:val="28"/>
          <w:szCs w:val="28"/>
        </w:rPr>
        <w:t>В рамках Программы продолжится работа по реализации инициативных проектов (проектов местных инициатив), проектов органов территориального общественного самоуп</w:t>
      </w:r>
      <w:r>
        <w:rPr>
          <w:rFonts w:ascii="Times New Roman" w:hAnsi="Times New Roman"/>
          <w:bCs/>
          <w:sz w:val="28"/>
          <w:szCs w:val="28"/>
        </w:rPr>
        <w:t xml:space="preserve">равления, </w:t>
      </w:r>
      <w:r w:rsidRPr="00983448">
        <w:rPr>
          <w:rFonts w:ascii="Times New Roman" w:hAnsi="Times New Roman"/>
          <w:bCs/>
          <w:sz w:val="28"/>
          <w:szCs w:val="28"/>
        </w:rPr>
        <w:t xml:space="preserve">по </w:t>
      </w:r>
      <w:r>
        <w:rPr>
          <w:rFonts w:ascii="Times New Roman" w:hAnsi="Times New Roman"/>
          <w:bCs/>
          <w:sz w:val="28"/>
          <w:szCs w:val="28"/>
        </w:rPr>
        <w:t>оказанию поддержки</w:t>
      </w:r>
      <w:r w:rsidRPr="00983448">
        <w:rPr>
          <w:rFonts w:ascii="Times New Roman" w:hAnsi="Times New Roman"/>
          <w:bCs/>
          <w:sz w:val="28"/>
          <w:szCs w:val="28"/>
        </w:rPr>
        <w:t xml:space="preserve"> старостам</w:t>
      </w:r>
      <w:r>
        <w:rPr>
          <w:rFonts w:ascii="Times New Roman" w:hAnsi="Times New Roman"/>
          <w:bCs/>
          <w:sz w:val="28"/>
          <w:szCs w:val="28"/>
        </w:rPr>
        <w:t xml:space="preserve"> сельских населенных пунктов</w:t>
      </w:r>
      <w:r w:rsidRPr="00F200C9">
        <w:rPr>
          <w:rFonts w:ascii="Times New Roman" w:hAnsi="Times New Roman"/>
          <w:bCs/>
          <w:sz w:val="28"/>
          <w:szCs w:val="28"/>
        </w:rPr>
        <w:t>.</w:t>
      </w:r>
    </w:p>
    <w:p w:rsidR="0066647C" w:rsidRPr="00F200C9" w:rsidRDefault="0066647C" w:rsidP="0066647C">
      <w:pPr>
        <w:autoSpaceDE w:val="0"/>
        <w:autoSpaceDN w:val="0"/>
        <w:adjustRightInd w:val="0"/>
        <w:spacing w:line="235" w:lineRule="auto"/>
        <w:ind w:firstLine="709"/>
        <w:jc w:val="both"/>
        <w:rPr>
          <w:rFonts w:ascii="Times New Roman" w:hAnsi="Times New Roman"/>
          <w:bCs/>
          <w:sz w:val="28"/>
          <w:szCs w:val="28"/>
        </w:rPr>
      </w:pPr>
      <w:r w:rsidRPr="00F200C9">
        <w:rPr>
          <w:rFonts w:ascii="Times New Roman" w:hAnsi="Times New Roman"/>
          <w:bCs/>
          <w:sz w:val="28"/>
          <w:szCs w:val="28"/>
        </w:rPr>
        <w:t xml:space="preserve">Территориальное общественное самоуправление и иные формы участия населения в осуществлении местного самоуправления обеспечат постоянную «обратную связь» органов местного самоуправления с жителями, позволят оперативно информировать органы местного самоуправления и жителей о проблемах и их решении, согласовывать и формировать интересы и  общественное мнение населения. </w:t>
      </w:r>
    </w:p>
    <w:p w:rsidR="0066647C" w:rsidRPr="00F200C9" w:rsidRDefault="0066647C" w:rsidP="0066647C">
      <w:pPr>
        <w:autoSpaceDE w:val="0"/>
        <w:autoSpaceDN w:val="0"/>
        <w:adjustRightInd w:val="0"/>
        <w:spacing w:line="235" w:lineRule="auto"/>
        <w:ind w:firstLine="709"/>
        <w:jc w:val="both"/>
        <w:rPr>
          <w:rFonts w:ascii="Times New Roman" w:hAnsi="Times New Roman"/>
          <w:bCs/>
          <w:sz w:val="28"/>
          <w:szCs w:val="28"/>
        </w:rPr>
      </w:pPr>
      <w:r w:rsidRPr="00F200C9">
        <w:rPr>
          <w:rFonts w:ascii="Times New Roman" w:hAnsi="Times New Roman"/>
          <w:bCs/>
          <w:sz w:val="28"/>
          <w:szCs w:val="28"/>
        </w:rPr>
        <w:t>В настоящее время на территории Рязанской области актуальна проблема поддержания военно-мемориальных объектов в состоянии, достойном памяти погибших при защите Отечества воинов.</w:t>
      </w:r>
    </w:p>
    <w:p w:rsidR="0066647C" w:rsidRPr="00F200C9" w:rsidRDefault="0066647C" w:rsidP="0066647C">
      <w:pPr>
        <w:autoSpaceDE w:val="0"/>
        <w:autoSpaceDN w:val="0"/>
        <w:adjustRightInd w:val="0"/>
        <w:spacing w:line="235" w:lineRule="auto"/>
        <w:ind w:firstLine="709"/>
        <w:jc w:val="both"/>
        <w:rPr>
          <w:rFonts w:ascii="Times New Roman" w:hAnsi="Times New Roman"/>
          <w:bCs/>
          <w:sz w:val="28"/>
          <w:szCs w:val="28"/>
        </w:rPr>
      </w:pPr>
      <w:r w:rsidRPr="00F200C9">
        <w:rPr>
          <w:rFonts w:ascii="Times New Roman" w:hAnsi="Times New Roman"/>
          <w:bCs/>
          <w:sz w:val="28"/>
          <w:szCs w:val="28"/>
        </w:rPr>
        <w:t xml:space="preserve">На территории Рязанской области по состоянию на 1 января 2021 года </w:t>
      </w:r>
      <w:r>
        <w:rPr>
          <w:rFonts w:ascii="Times New Roman" w:hAnsi="Times New Roman"/>
          <w:bCs/>
          <w:sz w:val="28"/>
          <w:szCs w:val="28"/>
        </w:rPr>
        <w:t xml:space="preserve"> </w:t>
      </w:r>
      <w:r w:rsidRPr="00F200C9">
        <w:rPr>
          <w:rFonts w:ascii="Times New Roman" w:hAnsi="Times New Roman"/>
          <w:bCs/>
          <w:sz w:val="28"/>
          <w:szCs w:val="28"/>
        </w:rPr>
        <w:t>275 воинских захоронений были поставлены на учет в Министерстве обороны Российской Федерации. Среди них имеются воинские захоронения, которые требуют скорейшего проведения на них ремонтно-восстановительных работ.</w:t>
      </w:r>
    </w:p>
    <w:p w:rsidR="0066647C" w:rsidRPr="00F200C9" w:rsidRDefault="0066647C" w:rsidP="0066647C">
      <w:pPr>
        <w:autoSpaceDE w:val="0"/>
        <w:autoSpaceDN w:val="0"/>
        <w:adjustRightInd w:val="0"/>
        <w:spacing w:line="235" w:lineRule="auto"/>
        <w:ind w:firstLine="709"/>
        <w:jc w:val="both"/>
        <w:rPr>
          <w:rFonts w:ascii="Times New Roman" w:hAnsi="Times New Roman"/>
          <w:bCs/>
          <w:sz w:val="28"/>
          <w:szCs w:val="28"/>
        </w:rPr>
      </w:pPr>
      <w:r w:rsidRPr="00F200C9">
        <w:rPr>
          <w:rFonts w:ascii="Times New Roman" w:hAnsi="Times New Roman"/>
          <w:bCs/>
          <w:sz w:val="28"/>
          <w:szCs w:val="28"/>
        </w:rPr>
        <w:t xml:space="preserve">В соответствии с </w:t>
      </w:r>
      <w:hyperlink r:id="rId10" w:history="1">
        <w:r w:rsidRPr="00F200C9">
          <w:rPr>
            <w:rFonts w:ascii="Times New Roman" w:hAnsi="Times New Roman"/>
            <w:bCs/>
            <w:sz w:val="28"/>
            <w:szCs w:val="28"/>
          </w:rPr>
          <w:t>Законом</w:t>
        </w:r>
      </w:hyperlink>
      <w:r w:rsidRPr="00F200C9">
        <w:rPr>
          <w:rFonts w:ascii="Times New Roman" w:hAnsi="Times New Roman"/>
          <w:bCs/>
          <w:sz w:val="28"/>
          <w:szCs w:val="28"/>
        </w:rPr>
        <w:t xml:space="preserve"> Российской Федерации от 14 января </w:t>
      </w:r>
      <w:r>
        <w:rPr>
          <w:rFonts w:ascii="Times New Roman" w:hAnsi="Times New Roman"/>
          <w:bCs/>
          <w:sz w:val="28"/>
          <w:szCs w:val="28"/>
        </w:rPr>
        <w:br/>
      </w:r>
      <w:r w:rsidRPr="00F200C9">
        <w:rPr>
          <w:rFonts w:ascii="Times New Roman" w:hAnsi="Times New Roman"/>
          <w:bCs/>
          <w:sz w:val="28"/>
          <w:szCs w:val="28"/>
        </w:rPr>
        <w:t xml:space="preserve">1993 года № 4292-1 «Об увековечении памяти погибших при защите Отечества» ответственность за содержание воинских захоронений на территории Российской Федерации возлагается на органы местного самоуправления. Реализация </w:t>
      </w:r>
      <w:r>
        <w:rPr>
          <w:rFonts w:ascii="Times New Roman" w:hAnsi="Times New Roman"/>
          <w:bCs/>
          <w:sz w:val="28"/>
          <w:szCs w:val="28"/>
        </w:rPr>
        <w:t xml:space="preserve">Программы </w:t>
      </w:r>
      <w:r w:rsidRPr="00F200C9">
        <w:rPr>
          <w:rFonts w:ascii="Times New Roman" w:hAnsi="Times New Roman"/>
          <w:bCs/>
          <w:sz w:val="28"/>
          <w:szCs w:val="28"/>
        </w:rPr>
        <w:t>позволит обеспечить комплексный подход к решению проблемы приведения в надлежащее состояние воинских захоронений, создания условий для их сохранности на территории Рязанской области, обеспечит увековечение памяти лиц, погибших при защите Отечества, будет способствовать патриотическому воспитанию граждан.</w:t>
      </w:r>
    </w:p>
    <w:p w:rsidR="0066647C" w:rsidRPr="00F200C9" w:rsidRDefault="0066647C" w:rsidP="0066647C">
      <w:pPr>
        <w:autoSpaceDE w:val="0"/>
        <w:autoSpaceDN w:val="0"/>
        <w:adjustRightInd w:val="0"/>
        <w:spacing w:line="235" w:lineRule="auto"/>
        <w:ind w:firstLine="709"/>
        <w:jc w:val="both"/>
        <w:rPr>
          <w:rFonts w:ascii="Times New Roman" w:hAnsi="Times New Roman"/>
          <w:bCs/>
          <w:sz w:val="28"/>
          <w:szCs w:val="28"/>
        </w:rPr>
      </w:pPr>
      <w:r w:rsidRPr="00F200C9">
        <w:rPr>
          <w:rFonts w:ascii="Times New Roman" w:hAnsi="Times New Roman"/>
          <w:bCs/>
          <w:sz w:val="28"/>
          <w:szCs w:val="28"/>
        </w:rPr>
        <w:t xml:space="preserve">С целью социально-экономического развития Рязанской области, достижения приоритетов и задач, установленных </w:t>
      </w:r>
      <w:hyperlink r:id="rId11" w:history="1">
        <w:r w:rsidRPr="00F200C9">
          <w:rPr>
            <w:rFonts w:ascii="Times New Roman" w:hAnsi="Times New Roman"/>
            <w:bCs/>
            <w:sz w:val="28"/>
            <w:szCs w:val="28"/>
          </w:rPr>
          <w:t>Указом</w:t>
        </w:r>
      </w:hyperlink>
      <w:r w:rsidRPr="00F200C9">
        <w:rPr>
          <w:rFonts w:ascii="Times New Roman" w:hAnsi="Times New Roman"/>
          <w:bCs/>
          <w:sz w:val="28"/>
          <w:szCs w:val="28"/>
        </w:rPr>
        <w:t xml:space="preserve"> Президента Российской Федерации от 21 июля 2020 г. № 474 «О национальных целях развития Российской Федерации на период до 2030 года», </w:t>
      </w:r>
      <w:hyperlink r:id="rId12" w:history="1">
        <w:r w:rsidRPr="00F200C9">
          <w:rPr>
            <w:rFonts w:ascii="Times New Roman" w:hAnsi="Times New Roman"/>
            <w:bCs/>
            <w:sz w:val="28"/>
            <w:szCs w:val="28"/>
          </w:rPr>
          <w:t>Стратегией</w:t>
        </w:r>
      </w:hyperlink>
      <w:r w:rsidRPr="00F200C9">
        <w:rPr>
          <w:rFonts w:ascii="Times New Roman" w:hAnsi="Times New Roman"/>
          <w:bCs/>
          <w:sz w:val="28"/>
          <w:szCs w:val="28"/>
        </w:rPr>
        <w:t xml:space="preserve"> социально-экономического развития Рязанской области до 2030 года, утвержденной </w:t>
      </w:r>
      <w:r>
        <w:rPr>
          <w:rFonts w:ascii="Times New Roman" w:hAnsi="Times New Roman"/>
          <w:bCs/>
          <w:sz w:val="28"/>
          <w:szCs w:val="28"/>
        </w:rPr>
        <w:t>п</w:t>
      </w:r>
      <w:r w:rsidRPr="00F200C9">
        <w:rPr>
          <w:rFonts w:ascii="Times New Roman" w:hAnsi="Times New Roman"/>
          <w:bCs/>
          <w:sz w:val="28"/>
          <w:szCs w:val="28"/>
        </w:rPr>
        <w:t>остановлением Правительства Рязанской области от 25</w:t>
      </w:r>
      <w:r>
        <w:rPr>
          <w:rFonts w:ascii="Times New Roman" w:hAnsi="Times New Roman"/>
          <w:bCs/>
          <w:sz w:val="28"/>
          <w:szCs w:val="28"/>
        </w:rPr>
        <w:t> </w:t>
      </w:r>
      <w:r w:rsidRPr="00F200C9">
        <w:rPr>
          <w:rFonts w:ascii="Times New Roman" w:hAnsi="Times New Roman"/>
          <w:bCs/>
          <w:sz w:val="28"/>
          <w:szCs w:val="28"/>
        </w:rPr>
        <w:t xml:space="preserve">декабря 2018 г. № 418, другими стратегическими документами, необходимо продолжить реализацию таких направлений, как повышение качества муниципального управления, </w:t>
      </w:r>
      <w:r>
        <w:rPr>
          <w:rFonts w:ascii="Times New Roman" w:hAnsi="Times New Roman"/>
          <w:bCs/>
          <w:sz w:val="28"/>
          <w:szCs w:val="28"/>
        </w:rPr>
        <w:t xml:space="preserve">реализация </w:t>
      </w:r>
      <w:r w:rsidRPr="00F200C9">
        <w:rPr>
          <w:rFonts w:ascii="Times New Roman" w:hAnsi="Times New Roman"/>
          <w:bCs/>
          <w:sz w:val="28"/>
          <w:szCs w:val="28"/>
        </w:rPr>
        <w:t xml:space="preserve">инициативных проектов (проектов местных инициатив), поддержка </w:t>
      </w:r>
      <w:r>
        <w:rPr>
          <w:rFonts w:ascii="Times New Roman" w:hAnsi="Times New Roman"/>
          <w:bCs/>
          <w:sz w:val="28"/>
          <w:szCs w:val="28"/>
        </w:rPr>
        <w:t>СОНКО</w:t>
      </w:r>
      <w:r w:rsidRPr="00F200C9">
        <w:rPr>
          <w:rFonts w:ascii="Times New Roman" w:hAnsi="Times New Roman"/>
          <w:bCs/>
          <w:sz w:val="28"/>
          <w:szCs w:val="28"/>
        </w:rPr>
        <w:t xml:space="preserve"> и привлечение их к участию в решении социально значимых задач на территории региона.</w:t>
      </w:r>
    </w:p>
    <w:p w:rsidR="0066647C" w:rsidRDefault="0066647C" w:rsidP="0066647C">
      <w:pPr>
        <w:autoSpaceDE w:val="0"/>
        <w:autoSpaceDN w:val="0"/>
        <w:adjustRightInd w:val="0"/>
        <w:ind w:firstLine="709"/>
        <w:jc w:val="both"/>
        <w:rPr>
          <w:rFonts w:ascii="Times New Roman" w:hAnsi="Times New Roman"/>
          <w:bCs/>
          <w:sz w:val="28"/>
          <w:szCs w:val="28"/>
        </w:rPr>
      </w:pPr>
    </w:p>
    <w:p w:rsidR="0066647C" w:rsidRDefault="0066647C" w:rsidP="0066647C">
      <w:pPr>
        <w:autoSpaceDE w:val="0"/>
        <w:autoSpaceDN w:val="0"/>
        <w:adjustRightInd w:val="0"/>
        <w:ind w:firstLine="709"/>
        <w:jc w:val="both"/>
        <w:rPr>
          <w:rFonts w:ascii="Times New Roman" w:hAnsi="Times New Roman"/>
          <w:bCs/>
          <w:sz w:val="28"/>
          <w:szCs w:val="28"/>
        </w:rPr>
      </w:pPr>
    </w:p>
    <w:p w:rsidR="000D2581" w:rsidRDefault="000D2581" w:rsidP="0066647C">
      <w:pPr>
        <w:autoSpaceDE w:val="0"/>
        <w:autoSpaceDN w:val="0"/>
        <w:adjustRightInd w:val="0"/>
        <w:ind w:firstLine="709"/>
        <w:jc w:val="both"/>
        <w:rPr>
          <w:rFonts w:ascii="Times New Roman" w:hAnsi="Times New Roman"/>
          <w:bCs/>
          <w:sz w:val="28"/>
          <w:szCs w:val="28"/>
        </w:rPr>
      </w:pPr>
    </w:p>
    <w:p w:rsidR="0066647C" w:rsidRPr="00F200C9" w:rsidRDefault="0066647C" w:rsidP="0066647C">
      <w:pPr>
        <w:autoSpaceDE w:val="0"/>
        <w:autoSpaceDN w:val="0"/>
        <w:adjustRightInd w:val="0"/>
        <w:ind w:firstLine="709"/>
        <w:jc w:val="both"/>
        <w:rPr>
          <w:rFonts w:ascii="Times New Roman" w:hAnsi="Times New Roman"/>
          <w:bCs/>
          <w:sz w:val="28"/>
          <w:szCs w:val="28"/>
        </w:rPr>
      </w:pPr>
    </w:p>
    <w:p w:rsidR="0066647C" w:rsidRPr="00F200C9" w:rsidRDefault="0066647C" w:rsidP="0066647C">
      <w:pPr>
        <w:jc w:val="center"/>
        <w:rPr>
          <w:rFonts w:ascii="Times New Roman" w:hAnsi="Times New Roman"/>
          <w:sz w:val="28"/>
          <w:szCs w:val="28"/>
        </w:rPr>
      </w:pPr>
      <w:r w:rsidRPr="00F200C9">
        <w:rPr>
          <w:rFonts w:ascii="Times New Roman" w:hAnsi="Times New Roman"/>
          <w:sz w:val="28"/>
          <w:szCs w:val="28"/>
        </w:rPr>
        <w:lastRenderedPageBreak/>
        <w:t>1.2. Описание приоритетов и целей государственной политики</w:t>
      </w:r>
    </w:p>
    <w:p w:rsidR="0066647C" w:rsidRPr="00F200C9" w:rsidRDefault="0066647C" w:rsidP="0066647C">
      <w:pPr>
        <w:jc w:val="center"/>
        <w:rPr>
          <w:rFonts w:ascii="Times New Roman" w:hAnsi="Times New Roman"/>
          <w:b/>
          <w:sz w:val="28"/>
          <w:szCs w:val="28"/>
        </w:rPr>
      </w:pPr>
      <w:r w:rsidRPr="00F200C9">
        <w:rPr>
          <w:rFonts w:ascii="Times New Roman" w:hAnsi="Times New Roman"/>
          <w:sz w:val="28"/>
          <w:szCs w:val="28"/>
        </w:rPr>
        <w:t>в сфере реализации государственной программы Рязанской области</w:t>
      </w:r>
    </w:p>
    <w:p w:rsidR="0066647C" w:rsidRPr="00F200C9" w:rsidRDefault="0066647C" w:rsidP="0066647C">
      <w:pPr>
        <w:jc w:val="center"/>
        <w:rPr>
          <w:rFonts w:ascii="Times New Roman" w:hAnsi="Times New Roman"/>
          <w:sz w:val="28"/>
          <w:szCs w:val="28"/>
        </w:rPr>
      </w:pPr>
    </w:p>
    <w:p w:rsidR="0066647C" w:rsidRPr="00DA50B6" w:rsidRDefault="0066647C" w:rsidP="0066647C">
      <w:pPr>
        <w:widowControl w:val="0"/>
        <w:autoSpaceDE w:val="0"/>
        <w:autoSpaceDN w:val="0"/>
        <w:ind w:firstLine="709"/>
        <w:jc w:val="both"/>
        <w:rPr>
          <w:rFonts w:ascii="Times New Roman" w:hAnsi="Times New Roman"/>
          <w:sz w:val="28"/>
          <w:szCs w:val="28"/>
        </w:rPr>
      </w:pPr>
      <w:r w:rsidRPr="00DA50B6">
        <w:rPr>
          <w:rFonts w:ascii="Times New Roman" w:hAnsi="Times New Roman" w:cs="Calibri"/>
          <w:sz w:val="28"/>
          <w:szCs w:val="28"/>
        </w:rPr>
        <w:t xml:space="preserve">Программа </w:t>
      </w:r>
      <w:r w:rsidRPr="00DA50B6">
        <w:rPr>
          <w:rFonts w:ascii="Times New Roman" w:hAnsi="Times New Roman"/>
          <w:sz w:val="28"/>
          <w:szCs w:val="28"/>
        </w:rPr>
        <w:t xml:space="preserve">направлена на достижение приоритета </w:t>
      </w:r>
      <w:r w:rsidRPr="00DA50B6">
        <w:rPr>
          <w:rFonts w:ascii="Times New Roman" w:hAnsi="Times New Roman"/>
          <w:bCs/>
          <w:sz w:val="28"/>
          <w:szCs w:val="28"/>
          <w:lang w:eastAsia="en-US"/>
        </w:rPr>
        <w:t>«Содействие развитию»</w:t>
      </w:r>
      <w:r w:rsidRPr="00DA50B6">
        <w:rPr>
          <w:rFonts w:ascii="Times New Roman" w:hAnsi="Times New Roman"/>
          <w:sz w:val="28"/>
          <w:szCs w:val="28"/>
        </w:rPr>
        <w:t>, установленного Стратегией социально-экономического развития Рязанской области до 2030 года, утвержденной постановлением Правительства Рязанской области от 25 декабря 2018 г. № 418.</w:t>
      </w:r>
    </w:p>
    <w:p w:rsidR="0066647C" w:rsidRPr="00F200C9" w:rsidRDefault="0066647C" w:rsidP="0066647C">
      <w:pPr>
        <w:autoSpaceDE w:val="0"/>
        <w:autoSpaceDN w:val="0"/>
        <w:adjustRightInd w:val="0"/>
        <w:ind w:firstLine="709"/>
        <w:jc w:val="both"/>
        <w:rPr>
          <w:rFonts w:ascii="Times New Roman" w:hAnsi="Times New Roman"/>
          <w:sz w:val="28"/>
          <w:szCs w:val="28"/>
        </w:rPr>
      </w:pPr>
      <w:r w:rsidRPr="00F200C9">
        <w:rPr>
          <w:rFonts w:ascii="Times New Roman" w:hAnsi="Times New Roman"/>
          <w:bCs/>
          <w:sz w:val="28"/>
          <w:szCs w:val="28"/>
          <w:lang w:eastAsia="en-US"/>
        </w:rPr>
        <w:t>В рамках</w:t>
      </w:r>
      <w:r w:rsidRPr="00F200C9">
        <w:rPr>
          <w:rFonts w:ascii="Times New Roman" w:hAnsi="Times New Roman"/>
          <w:b/>
          <w:bCs/>
          <w:sz w:val="28"/>
          <w:szCs w:val="28"/>
          <w:lang w:eastAsia="en-US"/>
        </w:rPr>
        <w:t xml:space="preserve"> </w:t>
      </w:r>
      <w:r w:rsidRPr="00F200C9">
        <w:rPr>
          <w:rFonts w:ascii="Times New Roman" w:hAnsi="Times New Roman"/>
          <w:bCs/>
          <w:sz w:val="28"/>
          <w:szCs w:val="28"/>
          <w:lang w:eastAsia="en-US"/>
        </w:rPr>
        <w:t xml:space="preserve">Программы планируются задачи по </w:t>
      </w:r>
      <w:r w:rsidRPr="00F200C9">
        <w:rPr>
          <w:rFonts w:ascii="Times New Roman" w:hAnsi="Times New Roman"/>
          <w:sz w:val="28"/>
          <w:szCs w:val="28"/>
        </w:rPr>
        <w:t>содействию в реализации инициатив граждан, развитию института территориального общественного самоуправления, развитию института старост сельских населенных пунктов, а также созданию условий для устойчивого развития некоммерческого сектора и повышению активности некоммерческих организаций.</w:t>
      </w:r>
    </w:p>
    <w:p w:rsidR="0066647C" w:rsidRPr="00F200C9" w:rsidRDefault="0066647C" w:rsidP="0066647C">
      <w:pPr>
        <w:widowControl w:val="0"/>
        <w:autoSpaceDE w:val="0"/>
        <w:autoSpaceDN w:val="0"/>
        <w:ind w:firstLine="709"/>
        <w:jc w:val="both"/>
        <w:rPr>
          <w:rFonts w:ascii="Times New Roman" w:hAnsi="Times New Roman" w:cs="Calibri"/>
          <w:sz w:val="28"/>
          <w:szCs w:val="28"/>
        </w:rPr>
      </w:pPr>
      <w:r w:rsidRPr="00DA50B6">
        <w:rPr>
          <w:rFonts w:ascii="Times New Roman" w:hAnsi="Times New Roman" w:cs="Calibri"/>
          <w:sz w:val="28"/>
          <w:szCs w:val="28"/>
        </w:rPr>
        <w:t>Программа направлена на достижение национальной цели развития Российской Федерации «</w:t>
      </w:r>
      <w:r w:rsidRPr="00DA50B6">
        <w:rPr>
          <w:rFonts w:ascii="Times New Roman" w:hAnsi="Times New Roman"/>
          <w:sz w:val="28"/>
          <w:szCs w:val="28"/>
        </w:rPr>
        <w:t>Возможности для самореализации и развития талантов</w:t>
      </w:r>
      <w:r w:rsidRPr="00DA50B6">
        <w:rPr>
          <w:rFonts w:ascii="Times New Roman" w:hAnsi="Times New Roman" w:cs="Calibri"/>
          <w:sz w:val="28"/>
          <w:szCs w:val="28"/>
        </w:rPr>
        <w:t>»,</w:t>
      </w:r>
      <w:r w:rsidRPr="00F200C9">
        <w:rPr>
          <w:rFonts w:ascii="Times New Roman" w:hAnsi="Times New Roman" w:cs="Calibri"/>
          <w:sz w:val="28"/>
          <w:szCs w:val="28"/>
        </w:rPr>
        <w:t xml:space="preserve"> установленной </w:t>
      </w:r>
      <w:hyperlink r:id="rId13">
        <w:r w:rsidRPr="00F200C9">
          <w:rPr>
            <w:rFonts w:ascii="Times New Roman" w:hAnsi="Times New Roman"/>
            <w:sz w:val="28"/>
            <w:szCs w:val="28"/>
          </w:rPr>
          <w:t>Указом</w:t>
        </w:r>
      </w:hyperlink>
      <w:r w:rsidRPr="00F200C9">
        <w:rPr>
          <w:rFonts w:ascii="Times New Roman" w:hAnsi="Times New Roman"/>
          <w:sz w:val="28"/>
          <w:szCs w:val="28"/>
        </w:rPr>
        <w:t xml:space="preserve"> Президента Российской Федерации от</w:t>
      </w:r>
      <w:r>
        <w:rPr>
          <w:rFonts w:ascii="Times New Roman" w:hAnsi="Times New Roman"/>
          <w:sz w:val="28"/>
          <w:szCs w:val="28"/>
        </w:rPr>
        <w:br/>
      </w:r>
      <w:r w:rsidRPr="00F200C9">
        <w:rPr>
          <w:rFonts w:ascii="Times New Roman" w:hAnsi="Times New Roman"/>
          <w:sz w:val="28"/>
          <w:szCs w:val="28"/>
        </w:rPr>
        <w:t>21 июля 2020 г. № 474 «О национальных целях развития Российской Федерации на период до 2030 года»</w:t>
      </w:r>
      <w:r w:rsidRPr="00F200C9">
        <w:rPr>
          <w:rFonts w:ascii="Times New Roman" w:hAnsi="Times New Roman" w:cs="Calibri"/>
          <w:sz w:val="28"/>
          <w:szCs w:val="28"/>
        </w:rPr>
        <w:t>.</w:t>
      </w:r>
    </w:p>
    <w:p w:rsidR="0066647C" w:rsidRPr="00F200C9" w:rsidRDefault="0066647C" w:rsidP="0066647C">
      <w:pPr>
        <w:autoSpaceDE w:val="0"/>
        <w:autoSpaceDN w:val="0"/>
        <w:adjustRightInd w:val="0"/>
        <w:ind w:firstLine="709"/>
        <w:jc w:val="both"/>
        <w:rPr>
          <w:rFonts w:ascii="Times New Roman" w:hAnsi="Times New Roman"/>
          <w:sz w:val="28"/>
          <w:szCs w:val="28"/>
        </w:rPr>
      </w:pPr>
      <w:r w:rsidRPr="00F200C9">
        <w:rPr>
          <w:rFonts w:ascii="Times New Roman" w:hAnsi="Times New Roman"/>
          <w:sz w:val="28"/>
          <w:szCs w:val="28"/>
        </w:rPr>
        <w:t xml:space="preserve">В целях достижения стратегических целей и задач социально-экономического </w:t>
      </w:r>
      <w:r>
        <w:rPr>
          <w:rFonts w:ascii="Times New Roman" w:hAnsi="Times New Roman"/>
          <w:sz w:val="28"/>
          <w:szCs w:val="28"/>
        </w:rPr>
        <w:t xml:space="preserve">развития </w:t>
      </w:r>
      <w:r w:rsidRPr="00F200C9">
        <w:rPr>
          <w:rFonts w:ascii="Times New Roman" w:hAnsi="Times New Roman"/>
          <w:sz w:val="28"/>
          <w:szCs w:val="28"/>
        </w:rPr>
        <w:t>Рязанской области определены цели, разработаны структура и система показателей Программы.</w:t>
      </w:r>
    </w:p>
    <w:p w:rsidR="0066647C" w:rsidRPr="00F200C9" w:rsidRDefault="0066647C" w:rsidP="0066647C">
      <w:pPr>
        <w:autoSpaceDE w:val="0"/>
        <w:autoSpaceDN w:val="0"/>
        <w:adjustRightInd w:val="0"/>
        <w:ind w:firstLine="709"/>
        <w:jc w:val="both"/>
        <w:rPr>
          <w:rFonts w:ascii="Times New Roman" w:hAnsi="Times New Roman"/>
          <w:sz w:val="28"/>
          <w:szCs w:val="28"/>
        </w:rPr>
      </w:pPr>
      <w:r w:rsidRPr="00F200C9">
        <w:rPr>
          <w:rFonts w:ascii="Times New Roman" w:hAnsi="Times New Roman"/>
          <w:sz w:val="28"/>
          <w:szCs w:val="28"/>
        </w:rPr>
        <w:t>Система целеполагания Программы включает в себя:</w:t>
      </w:r>
    </w:p>
    <w:p w:rsidR="0066647C" w:rsidRPr="0066647C" w:rsidRDefault="0066647C" w:rsidP="0066647C">
      <w:pPr>
        <w:autoSpaceDE w:val="0"/>
        <w:autoSpaceDN w:val="0"/>
        <w:adjustRightInd w:val="0"/>
        <w:ind w:firstLine="709"/>
        <w:jc w:val="both"/>
        <w:rPr>
          <w:rFonts w:ascii="Times New Roman" w:hAnsi="Times New Roman"/>
          <w:spacing w:val="-4"/>
          <w:sz w:val="28"/>
          <w:szCs w:val="28"/>
        </w:rPr>
      </w:pPr>
      <w:r w:rsidRPr="0066647C">
        <w:rPr>
          <w:rFonts w:ascii="Times New Roman" w:hAnsi="Times New Roman"/>
          <w:spacing w:val="-4"/>
          <w:sz w:val="28"/>
          <w:szCs w:val="28"/>
        </w:rPr>
        <w:t xml:space="preserve">цель 1: </w:t>
      </w:r>
      <w:r w:rsidRPr="0066647C">
        <w:rPr>
          <w:rFonts w:ascii="Times New Roman" w:hAnsi="Times New Roman"/>
          <w:bCs/>
          <w:spacing w:val="-4"/>
          <w:sz w:val="28"/>
          <w:szCs w:val="28"/>
        </w:rPr>
        <w:t>обеспечение профессиональной переподготовки и повышения квалификации не менее 85</w:t>
      </w:r>
      <w:r w:rsidR="00336795">
        <w:rPr>
          <w:rFonts w:ascii="Times New Roman" w:hAnsi="Times New Roman"/>
          <w:bCs/>
          <w:spacing w:val="-4"/>
          <w:sz w:val="28"/>
          <w:szCs w:val="28"/>
        </w:rPr>
        <w:t>%</w:t>
      </w:r>
      <w:r w:rsidRPr="0066647C">
        <w:rPr>
          <w:rFonts w:ascii="Times New Roman" w:hAnsi="Times New Roman"/>
          <w:bCs/>
          <w:spacing w:val="-4"/>
          <w:sz w:val="28"/>
          <w:szCs w:val="28"/>
        </w:rPr>
        <w:t xml:space="preserve"> кадров органов местного самоуправления муниципальных образований Рязанской области к 2030 году</w:t>
      </w:r>
      <w:r w:rsidRPr="0066647C">
        <w:rPr>
          <w:rFonts w:ascii="Times New Roman" w:hAnsi="Times New Roman"/>
          <w:spacing w:val="-4"/>
          <w:sz w:val="28"/>
          <w:szCs w:val="28"/>
        </w:rPr>
        <w:t>;</w:t>
      </w:r>
    </w:p>
    <w:p w:rsidR="0066647C" w:rsidRPr="00F200C9" w:rsidRDefault="0066647C" w:rsidP="0066647C">
      <w:pPr>
        <w:autoSpaceDE w:val="0"/>
        <w:autoSpaceDN w:val="0"/>
        <w:adjustRightInd w:val="0"/>
        <w:ind w:firstLine="709"/>
        <w:jc w:val="both"/>
        <w:rPr>
          <w:rFonts w:ascii="Times New Roman" w:hAnsi="Times New Roman"/>
          <w:sz w:val="28"/>
          <w:szCs w:val="28"/>
        </w:rPr>
      </w:pPr>
      <w:r w:rsidRPr="00016B6F">
        <w:rPr>
          <w:rFonts w:ascii="Times New Roman" w:hAnsi="Times New Roman"/>
          <w:sz w:val="28"/>
          <w:szCs w:val="28"/>
        </w:rPr>
        <w:t xml:space="preserve">цель 2: обеспечение эффективного использования возможностей СОНКО в решении задач социального развития Рязанской области </w:t>
      </w:r>
      <w:r w:rsidRPr="00016B6F">
        <w:rPr>
          <w:rFonts w:ascii="Times New Roman" w:hAnsi="Times New Roman"/>
          <w:color w:val="000000"/>
          <w:spacing w:val="-2"/>
          <w:sz w:val="28"/>
          <w:szCs w:val="28"/>
        </w:rPr>
        <w:t>путем доведения доли СОНКО, получивших г</w:t>
      </w:r>
      <w:r>
        <w:rPr>
          <w:rFonts w:ascii="Times New Roman" w:hAnsi="Times New Roman"/>
          <w:color w:val="000000"/>
          <w:spacing w:val="-2"/>
          <w:sz w:val="28"/>
          <w:szCs w:val="28"/>
        </w:rPr>
        <w:t>осударственную поддержку, до 25</w:t>
      </w:r>
      <w:r w:rsidR="00336795">
        <w:rPr>
          <w:rFonts w:ascii="Times New Roman" w:hAnsi="Times New Roman"/>
          <w:color w:val="000000"/>
          <w:spacing w:val="-2"/>
          <w:sz w:val="28"/>
          <w:szCs w:val="28"/>
        </w:rPr>
        <w:t>%</w:t>
      </w:r>
      <w:r w:rsidRPr="00016B6F">
        <w:rPr>
          <w:rFonts w:ascii="Times New Roman" w:hAnsi="Times New Roman"/>
          <w:color w:val="000000"/>
          <w:spacing w:val="-2"/>
          <w:sz w:val="28"/>
          <w:szCs w:val="28"/>
        </w:rPr>
        <w:t xml:space="preserve"> от общего количества СОНКО, зарегистрированных в Рязанской</w:t>
      </w:r>
      <w:r w:rsidRPr="00F200C9">
        <w:rPr>
          <w:rFonts w:ascii="Times New Roman" w:hAnsi="Times New Roman"/>
          <w:color w:val="000000"/>
          <w:spacing w:val="-2"/>
          <w:sz w:val="28"/>
          <w:szCs w:val="28"/>
        </w:rPr>
        <w:t xml:space="preserve"> области</w:t>
      </w:r>
      <w:r>
        <w:rPr>
          <w:rFonts w:ascii="Times New Roman" w:hAnsi="Times New Roman"/>
          <w:color w:val="000000"/>
          <w:spacing w:val="-2"/>
          <w:sz w:val="28"/>
          <w:szCs w:val="28"/>
        </w:rPr>
        <w:t>,</w:t>
      </w:r>
      <w:r w:rsidR="00336795">
        <w:rPr>
          <w:rFonts w:ascii="Times New Roman" w:hAnsi="Times New Roman"/>
          <w:color w:val="000000"/>
          <w:spacing w:val="-2"/>
          <w:sz w:val="28"/>
          <w:szCs w:val="28"/>
        </w:rPr>
        <w:br/>
      </w:r>
      <w:r w:rsidRPr="00F200C9">
        <w:rPr>
          <w:rFonts w:ascii="Times New Roman" w:hAnsi="Times New Roman"/>
          <w:color w:val="000000"/>
          <w:spacing w:val="-2"/>
          <w:sz w:val="28"/>
          <w:szCs w:val="28"/>
        </w:rPr>
        <w:t>к 2030 году;</w:t>
      </w:r>
    </w:p>
    <w:p w:rsidR="0066647C" w:rsidRPr="00F200C9" w:rsidRDefault="0066647C" w:rsidP="0066647C">
      <w:pPr>
        <w:autoSpaceDE w:val="0"/>
        <w:autoSpaceDN w:val="0"/>
        <w:adjustRightInd w:val="0"/>
        <w:ind w:firstLine="709"/>
        <w:jc w:val="both"/>
        <w:rPr>
          <w:rFonts w:ascii="Times New Roman" w:hAnsi="Times New Roman"/>
          <w:sz w:val="28"/>
          <w:szCs w:val="28"/>
        </w:rPr>
      </w:pPr>
      <w:r w:rsidRPr="00F200C9">
        <w:rPr>
          <w:rFonts w:ascii="Times New Roman" w:hAnsi="Times New Roman"/>
          <w:sz w:val="28"/>
          <w:szCs w:val="28"/>
        </w:rPr>
        <w:t>цель 3: укрепление единства российской нации и этнокультурное развитие народов России в Рязанской области, г</w:t>
      </w:r>
      <w:r w:rsidRPr="00F200C9">
        <w:rPr>
          <w:rFonts w:ascii="Times New Roman" w:hAnsi="Times New Roman"/>
          <w:color w:val="000000"/>
          <w:spacing w:val="-2"/>
          <w:sz w:val="28"/>
          <w:szCs w:val="28"/>
        </w:rPr>
        <w:t xml:space="preserve">армонизация межнациональных (межэтнических) и межконфессиональных отношений и доведение доли граждан, </w:t>
      </w:r>
      <w:r w:rsidRPr="00F200C9">
        <w:rPr>
          <w:rFonts w:ascii="Times New Roman" w:hAnsi="Times New Roman"/>
          <w:sz w:val="28"/>
          <w:szCs w:val="28"/>
        </w:rPr>
        <w:t xml:space="preserve">положительно </w:t>
      </w:r>
      <w:r>
        <w:rPr>
          <w:rFonts w:ascii="Times New Roman" w:hAnsi="Times New Roman"/>
          <w:sz w:val="28"/>
          <w:szCs w:val="28"/>
        </w:rPr>
        <w:t>оцени</w:t>
      </w:r>
      <w:r w:rsidR="00336795">
        <w:rPr>
          <w:rFonts w:ascii="Times New Roman" w:hAnsi="Times New Roman"/>
          <w:sz w:val="28"/>
          <w:szCs w:val="28"/>
        </w:rPr>
        <w:t>вающих их состояние, до 88%</w:t>
      </w:r>
      <w:r w:rsidR="00336795">
        <w:rPr>
          <w:rFonts w:ascii="Times New Roman" w:hAnsi="Times New Roman"/>
          <w:sz w:val="28"/>
          <w:szCs w:val="28"/>
        </w:rPr>
        <w:br/>
      </w:r>
      <w:r w:rsidRPr="00F200C9">
        <w:rPr>
          <w:rFonts w:ascii="Times New Roman" w:hAnsi="Times New Roman"/>
          <w:sz w:val="28"/>
          <w:szCs w:val="28"/>
        </w:rPr>
        <w:t>к 2030 году;</w:t>
      </w:r>
    </w:p>
    <w:p w:rsidR="0066647C" w:rsidRPr="00F200C9" w:rsidRDefault="0066647C" w:rsidP="0066647C">
      <w:pPr>
        <w:autoSpaceDE w:val="0"/>
        <w:autoSpaceDN w:val="0"/>
        <w:adjustRightInd w:val="0"/>
        <w:ind w:firstLine="709"/>
        <w:jc w:val="both"/>
        <w:rPr>
          <w:rFonts w:ascii="Times New Roman" w:hAnsi="Times New Roman"/>
          <w:strike/>
          <w:sz w:val="28"/>
          <w:szCs w:val="28"/>
        </w:rPr>
      </w:pPr>
      <w:r w:rsidRPr="00F200C9">
        <w:rPr>
          <w:rFonts w:ascii="Times New Roman" w:hAnsi="Times New Roman"/>
          <w:sz w:val="28"/>
          <w:szCs w:val="28"/>
        </w:rPr>
        <w:t xml:space="preserve">цель 4: повышение активности участия населения в осуществлении местного самоуправления и развитии территорий </w:t>
      </w:r>
      <w:r w:rsidRPr="00DA50B6">
        <w:rPr>
          <w:rFonts w:ascii="Times New Roman" w:hAnsi="Times New Roman"/>
          <w:bCs/>
          <w:sz w:val="28"/>
          <w:szCs w:val="28"/>
        </w:rPr>
        <w:t>муниципальных образований Р</w:t>
      </w:r>
      <w:r>
        <w:rPr>
          <w:rFonts w:ascii="Times New Roman" w:hAnsi="Times New Roman"/>
          <w:bCs/>
          <w:sz w:val="28"/>
          <w:szCs w:val="28"/>
        </w:rPr>
        <w:t>язанской области</w:t>
      </w:r>
      <w:r>
        <w:rPr>
          <w:rFonts w:ascii="Times New Roman" w:hAnsi="Times New Roman"/>
          <w:sz w:val="28"/>
          <w:szCs w:val="28"/>
        </w:rPr>
        <w:t xml:space="preserve"> </w:t>
      </w:r>
      <w:r w:rsidRPr="00F200C9">
        <w:rPr>
          <w:rFonts w:ascii="Times New Roman" w:hAnsi="Times New Roman"/>
          <w:sz w:val="28"/>
          <w:szCs w:val="28"/>
        </w:rPr>
        <w:t>более чем в 70</w:t>
      </w:r>
      <w:r w:rsidR="00336795">
        <w:rPr>
          <w:rFonts w:ascii="Times New Roman" w:hAnsi="Times New Roman"/>
          <w:sz w:val="28"/>
          <w:szCs w:val="28"/>
        </w:rPr>
        <w:t>%</w:t>
      </w:r>
      <w:r w:rsidRPr="00F200C9">
        <w:rPr>
          <w:rFonts w:ascii="Times New Roman" w:hAnsi="Times New Roman"/>
          <w:sz w:val="28"/>
          <w:szCs w:val="28"/>
        </w:rPr>
        <w:t xml:space="preserve"> муниципальных образований Рязанской области к 2030 году;</w:t>
      </w:r>
    </w:p>
    <w:p w:rsidR="0066647C" w:rsidRDefault="0066647C" w:rsidP="0066647C">
      <w:pPr>
        <w:autoSpaceDE w:val="0"/>
        <w:autoSpaceDN w:val="0"/>
        <w:adjustRightInd w:val="0"/>
        <w:ind w:firstLine="709"/>
        <w:jc w:val="both"/>
        <w:rPr>
          <w:rFonts w:ascii="Times New Roman" w:hAnsi="Times New Roman"/>
          <w:sz w:val="28"/>
          <w:szCs w:val="28"/>
        </w:rPr>
      </w:pPr>
      <w:r w:rsidRPr="00F200C9">
        <w:rPr>
          <w:rFonts w:ascii="Times New Roman" w:hAnsi="Times New Roman"/>
          <w:sz w:val="28"/>
          <w:szCs w:val="28"/>
        </w:rPr>
        <w:t>цель 5: увековечение памяти погибших при защите Отечества, восстановление и установка в муниципальных образованиях Рязанской области не менее 18 воинских захоронений и мемориальных знаков</w:t>
      </w:r>
      <w:r w:rsidRPr="00D3572E">
        <w:rPr>
          <w:rFonts w:ascii="Times New Roman" w:hAnsi="Times New Roman"/>
          <w:sz w:val="28"/>
          <w:szCs w:val="28"/>
        </w:rPr>
        <w:t xml:space="preserve"> </w:t>
      </w:r>
      <w:r w:rsidRPr="00F200C9">
        <w:rPr>
          <w:rFonts w:ascii="Times New Roman" w:hAnsi="Times New Roman"/>
          <w:sz w:val="28"/>
          <w:szCs w:val="28"/>
        </w:rPr>
        <w:t>к</w:t>
      </w:r>
      <w:r w:rsidR="00336795">
        <w:rPr>
          <w:rFonts w:ascii="Times New Roman" w:hAnsi="Times New Roman"/>
          <w:sz w:val="28"/>
          <w:szCs w:val="28"/>
        </w:rPr>
        <w:br/>
      </w:r>
      <w:r w:rsidRPr="00F200C9">
        <w:rPr>
          <w:rFonts w:ascii="Times New Roman" w:hAnsi="Times New Roman"/>
          <w:sz w:val="28"/>
          <w:szCs w:val="28"/>
        </w:rPr>
        <w:t>2026 году.</w:t>
      </w:r>
    </w:p>
    <w:p w:rsidR="000D2581" w:rsidRPr="00F200C9" w:rsidRDefault="000D2581" w:rsidP="0066647C">
      <w:pPr>
        <w:autoSpaceDE w:val="0"/>
        <w:autoSpaceDN w:val="0"/>
        <w:adjustRightInd w:val="0"/>
        <w:ind w:firstLine="709"/>
        <w:jc w:val="both"/>
        <w:rPr>
          <w:rFonts w:ascii="Times New Roman" w:hAnsi="Times New Roman"/>
          <w:sz w:val="28"/>
          <w:szCs w:val="28"/>
        </w:rPr>
      </w:pPr>
    </w:p>
    <w:p w:rsidR="0066647C" w:rsidRDefault="0066647C" w:rsidP="0066647C">
      <w:pPr>
        <w:autoSpaceDE w:val="0"/>
        <w:autoSpaceDN w:val="0"/>
        <w:adjustRightInd w:val="0"/>
        <w:ind w:firstLine="540"/>
        <w:jc w:val="both"/>
        <w:rPr>
          <w:rFonts w:ascii="Times New Roman" w:hAnsi="Times New Roman"/>
          <w:sz w:val="28"/>
          <w:szCs w:val="28"/>
        </w:rPr>
      </w:pPr>
    </w:p>
    <w:p w:rsidR="0066647C" w:rsidRPr="00F200C9" w:rsidRDefault="0066647C" w:rsidP="0066647C">
      <w:pPr>
        <w:autoSpaceDE w:val="0"/>
        <w:autoSpaceDN w:val="0"/>
        <w:adjustRightInd w:val="0"/>
        <w:ind w:firstLine="540"/>
        <w:jc w:val="both"/>
        <w:rPr>
          <w:rFonts w:ascii="Times New Roman" w:hAnsi="Times New Roman"/>
          <w:sz w:val="28"/>
          <w:szCs w:val="28"/>
        </w:rPr>
      </w:pPr>
    </w:p>
    <w:p w:rsidR="0066647C" w:rsidRDefault="0066647C" w:rsidP="0066647C">
      <w:pPr>
        <w:jc w:val="center"/>
        <w:rPr>
          <w:rFonts w:ascii="Times New Roman" w:hAnsi="Times New Roman"/>
          <w:sz w:val="28"/>
          <w:szCs w:val="28"/>
        </w:rPr>
      </w:pPr>
      <w:r w:rsidRPr="00F200C9">
        <w:rPr>
          <w:rFonts w:ascii="Times New Roman" w:hAnsi="Times New Roman"/>
          <w:sz w:val="28"/>
          <w:szCs w:val="28"/>
        </w:rPr>
        <w:lastRenderedPageBreak/>
        <w:t>1.3.</w:t>
      </w:r>
      <w:r w:rsidRPr="00F200C9">
        <w:rPr>
          <w:rFonts w:ascii="Times New Roman" w:hAnsi="Times New Roman"/>
          <w:b/>
          <w:sz w:val="28"/>
          <w:szCs w:val="28"/>
        </w:rPr>
        <w:t xml:space="preserve"> </w:t>
      </w:r>
      <w:r w:rsidRPr="00F200C9">
        <w:rPr>
          <w:rFonts w:ascii="Times New Roman" w:hAnsi="Times New Roman"/>
          <w:sz w:val="28"/>
          <w:szCs w:val="28"/>
        </w:rPr>
        <w:t xml:space="preserve">Задачи государственного управления, способы </w:t>
      </w:r>
    </w:p>
    <w:p w:rsidR="0066647C" w:rsidRDefault="0066647C" w:rsidP="0066647C">
      <w:pPr>
        <w:jc w:val="center"/>
        <w:rPr>
          <w:rFonts w:ascii="Times New Roman" w:hAnsi="Times New Roman"/>
          <w:sz w:val="28"/>
          <w:szCs w:val="28"/>
        </w:rPr>
      </w:pPr>
      <w:r w:rsidRPr="00F200C9">
        <w:rPr>
          <w:rFonts w:ascii="Times New Roman" w:hAnsi="Times New Roman"/>
          <w:sz w:val="28"/>
          <w:szCs w:val="28"/>
        </w:rPr>
        <w:t xml:space="preserve">их эффективного решения в сфере реализации </w:t>
      </w:r>
    </w:p>
    <w:p w:rsidR="0066647C" w:rsidRPr="00F200C9" w:rsidRDefault="0066647C" w:rsidP="0066647C">
      <w:pPr>
        <w:jc w:val="center"/>
        <w:rPr>
          <w:rFonts w:ascii="Times New Roman" w:hAnsi="Times New Roman"/>
          <w:sz w:val="28"/>
          <w:szCs w:val="28"/>
        </w:rPr>
      </w:pPr>
      <w:r w:rsidRPr="00F200C9">
        <w:rPr>
          <w:rFonts w:ascii="Times New Roman" w:hAnsi="Times New Roman"/>
          <w:sz w:val="28"/>
          <w:szCs w:val="28"/>
        </w:rPr>
        <w:t>государственной программы Рязанской области</w:t>
      </w:r>
    </w:p>
    <w:p w:rsidR="0066647C" w:rsidRPr="00F200C9" w:rsidRDefault="0066647C" w:rsidP="0066647C">
      <w:pPr>
        <w:jc w:val="center"/>
        <w:rPr>
          <w:rFonts w:ascii="Times New Roman" w:hAnsi="Times New Roman"/>
          <w:sz w:val="28"/>
          <w:szCs w:val="28"/>
        </w:rPr>
      </w:pPr>
    </w:p>
    <w:p w:rsidR="0066647C" w:rsidRPr="001E2FFD" w:rsidRDefault="0066647C" w:rsidP="000D2581">
      <w:pPr>
        <w:spacing w:line="235" w:lineRule="auto"/>
        <w:ind w:firstLine="709"/>
        <w:jc w:val="both"/>
        <w:rPr>
          <w:rFonts w:ascii="Times New Roman" w:hAnsi="Times New Roman"/>
          <w:sz w:val="28"/>
          <w:szCs w:val="28"/>
        </w:rPr>
      </w:pPr>
      <w:r w:rsidRPr="00F200C9">
        <w:rPr>
          <w:rFonts w:ascii="Times New Roman" w:hAnsi="Times New Roman"/>
          <w:sz w:val="28"/>
          <w:szCs w:val="28"/>
        </w:rPr>
        <w:t>Для достижения цели 1 в структуру Программы включено направление (подпрограмма) 1 «Повышение профессиональной компетенции кадров органов местного самоуправления</w:t>
      </w:r>
      <w:r>
        <w:rPr>
          <w:rFonts w:ascii="Times New Roman" w:hAnsi="Times New Roman"/>
          <w:sz w:val="28"/>
          <w:szCs w:val="28"/>
        </w:rPr>
        <w:t xml:space="preserve"> </w:t>
      </w:r>
      <w:r w:rsidRPr="00DA50B6">
        <w:rPr>
          <w:rFonts w:ascii="Times New Roman" w:hAnsi="Times New Roman"/>
          <w:bCs/>
          <w:sz w:val="28"/>
          <w:szCs w:val="28"/>
        </w:rPr>
        <w:t>муниципальных образований Р</w:t>
      </w:r>
      <w:r>
        <w:rPr>
          <w:rFonts w:ascii="Times New Roman" w:hAnsi="Times New Roman"/>
          <w:bCs/>
          <w:sz w:val="28"/>
          <w:szCs w:val="28"/>
        </w:rPr>
        <w:t>язанской области</w:t>
      </w:r>
      <w:r w:rsidRPr="00F200C9">
        <w:rPr>
          <w:rFonts w:ascii="Times New Roman" w:hAnsi="Times New Roman"/>
          <w:sz w:val="28"/>
          <w:szCs w:val="28"/>
        </w:rPr>
        <w:t>», в рамках которого планируется реализация комплекс</w:t>
      </w:r>
      <w:r>
        <w:rPr>
          <w:rFonts w:ascii="Times New Roman" w:hAnsi="Times New Roman"/>
          <w:sz w:val="28"/>
          <w:szCs w:val="28"/>
        </w:rPr>
        <w:t>а</w:t>
      </w:r>
      <w:r w:rsidRPr="00F200C9">
        <w:rPr>
          <w:rFonts w:ascii="Times New Roman" w:hAnsi="Times New Roman"/>
          <w:sz w:val="28"/>
          <w:szCs w:val="28"/>
        </w:rPr>
        <w:t xml:space="preserve"> процессных мероприятий «Профессиональная переподготовка и повышение квалификации сотрудников органов местного самоуправления</w:t>
      </w:r>
      <w:r w:rsidRPr="00D3572E">
        <w:rPr>
          <w:rFonts w:ascii="Times New Roman" w:hAnsi="Times New Roman"/>
          <w:sz w:val="28"/>
          <w:szCs w:val="28"/>
        </w:rPr>
        <w:t xml:space="preserve"> </w:t>
      </w:r>
      <w:r w:rsidRPr="00DA50B6">
        <w:rPr>
          <w:rFonts w:ascii="Times New Roman" w:hAnsi="Times New Roman"/>
          <w:bCs/>
          <w:sz w:val="28"/>
          <w:szCs w:val="28"/>
        </w:rPr>
        <w:t>муниципальных образований Р</w:t>
      </w:r>
      <w:r>
        <w:rPr>
          <w:rFonts w:ascii="Times New Roman" w:hAnsi="Times New Roman"/>
          <w:bCs/>
          <w:sz w:val="28"/>
          <w:szCs w:val="28"/>
        </w:rPr>
        <w:t xml:space="preserve">язанской </w:t>
      </w:r>
      <w:r w:rsidRPr="001E2FFD">
        <w:rPr>
          <w:rFonts w:ascii="Times New Roman" w:hAnsi="Times New Roman"/>
          <w:bCs/>
          <w:sz w:val="28"/>
          <w:szCs w:val="28"/>
        </w:rPr>
        <w:t>области</w:t>
      </w:r>
      <w:r w:rsidRPr="001E2FFD">
        <w:rPr>
          <w:rFonts w:ascii="Times New Roman" w:hAnsi="Times New Roman"/>
          <w:sz w:val="28"/>
          <w:szCs w:val="28"/>
        </w:rPr>
        <w:t>».</w:t>
      </w:r>
    </w:p>
    <w:p w:rsidR="0066647C" w:rsidRPr="00F200C9" w:rsidRDefault="0066647C" w:rsidP="000D2581">
      <w:pPr>
        <w:autoSpaceDE w:val="0"/>
        <w:autoSpaceDN w:val="0"/>
        <w:adjustRightInd w:val="0"/>
        <w:spacing w:line="235" w:lineRule="auto"/>
        <w:ind w:firstLine="709"/>
        <w:jc w:val="both"/>
        <w:rPr>
          <w:rFonts w:ascii="Times New Roman" w:hAnsi="Times New Roman"/>
          <w:strike/>
          <w:color w:val="000000"/>
          <w:spacing w:val="-2"/>
          <w:sz w:val="28"/>
          <w:szCs w:val="28"/>
        </w:rPr>
      </w:pPr>
      <w:r w:rsidRPr="001E2FFD">
        <w:rPr>
          <w:rFonts w:ascii="Times New Roman" w:hAnsi="Times New Roman"/>
          <w:sz w:val="28"/>
          <w:szCs w:val="28"/>
        </w:rPr>
        <w:t xml:space="preserve">Повышению профессиональной компетенции кадров органов местного самоуправления будет способствовать профессиональная переподготовка, повышение квалификации кадров органов местного самоуправления </w:t>
      </w:r>
      <w:r w:rsidRPr="001E2FFD">
        <w:rPr>
          <w:rFonts w:ascii="Times New Roman" w:hAnsi="Times New Roman"/>
          <w:bCs/>
          <w:sz w:val="28"/>
          <w:szCs w:val="28"/>
        </w:rPr>
        <w:t>муниципальных образований Рязанской области</w:t>
      </w:r>
      <w:r w:rsidRPr="001E2FFD">
        <w:rPr>
          <w:rFonts w:ascii="Times New Roman" w:hAnsi="Times New Roman"/>
          <w:sz w:val="28"/>
          <w:szCs w:val="28"/>
        </w:rPr>
        <w:t>.</w:t>
      </w:r>
    </w:p>
    <w:p w:rsidR="0066647C" w:rsidRPr="00F200C9" w:rsidRDefault="0066647C" w:rsidP="000D2581">
      <w:pPr>
        <w:autoSpaceDE w:val="0"/>
        <w:autoSpaceDN w:val="0"/>
        <w:adjustRightInd w:val="0"/>
        <w:spacing w:line="235" w:lineRule="auto"/>
        <w:ind w:firstLine="709"/>
        <w:jc w:val="both"/>
        <w:rPr>
          <w:rFonts w:ascii="Times New Roman" w:hAnsi="Times New Roman"/>
          <w:sz w:val="28"/>
          <w:szCs w:val="28"/>
        </w:rPr>
      </w:pPr>
      <w:r w:rsidRPr="00F200C9">
        <w:rPr>
          <w:rFonts w:ascii="Times New Roman" w:hAnsi="Times New Roman"/>
          <w:sz w:val="28"/>
          <w:szCs w:val="28"/>
        </w:rPr>
        <w:t>Для достижения цели 2 в структуру Программы включено направление (подпрограмма) 2 «Поддержка социально значимой деятельности некоммерческих организаций», в рамках которого будут реализовываться структурные элементы</w:t>
      </w:r>
      <w:r>
        <w:rPr>
          <w:rFonts w:ascii="Times New Roman" w:hAnsi="Times New Roman"/>
          <w:sz w:val="28"/>
          <w:szCs w:val="28"/>
        </w:rPr>
        <w:t xml:space="preserve"> Программы</w:t>
      </w:r>
      <w:r w:rsidRPr="00F200C9">
        <w:rPr>
          <w:rFonts w:ascii="Times New Roman" w:hAnsi="Times New Roman"/>
          <w:sz w:val="28"/>
          <w:szCs w:val="28"/>
        </w:rPr>
        <w:t xml:space="preserve">, способствующие </w:t>
      </w:r>
      <w:r w:rsidRPr="00F200C9">
        <w:rPr>
          <w:rFonts w:ascii="Times New Roman" w:hAnsi="Times New Roman"/>
          <w:bCs/>
          <w:sz w:val="28"/>
          <w:szCs w:val="28"/>
        </w:rPr>
        <w:t>поддержке СОНКО</w:t>
      </w:r>
      <w:r w:rsidRPr="00F200C9">
        <w:rPr>
          <w:rFonts w:ascii="Times New Roman" w:hAnsi="Times New Roman"/>
          <w:sz w:val="28"/>
          <w:szCs w:val="28"/>
        </w:rPr>
        <w:t>:</w:t>
      </w:r>
    </w:p>
    <w:p w:rsidR="0066647C" w:rsidRPr="00F200C9" w:rsidRDefault="0066647C" w:rsidP="000D2581">
      <w:pPr>
        <w:spacing w:line="235" w:lineRule="auto"/>
        <w:ind w:firstLine="709"/>
        <w:jc w:val="both"/>
        <w:rPr>
          <w:rFonts w:ascii="Times New Roman" w:hAnsi="Times New Roman"/>
          <w:sz w:val="28"/>
          <w:szCs w:val="28"/>
        </w:rPr>
      </w:pPr>
      <w:r w:rsidRPr="00F200C9">
        <w:rPr>
          <w:rFonts w:ascii="Times New Roman" w:hAnsi="Times New Roman"/>
          <w:sz w:val="28"/>
          <w:szCs w:val="28"/>
        </w:rPr>
        <w:t>- ведомственный проект «Поддержка и развитие СОНКО»;</w:t>
      </w:r>
    </w:p>
    <w:p w:rsidR="0066647C" w:rsidRPr="00F200C9" w:rsidRDefault="0066647C" w:rsidP="000D2581">
      <w:pPr>
        <w:spacing w:line="235" w:lineRule="auto"/>
        <w:ind w:firstLine="709"/>
        <w:jc w:val="both"/>
        <w:rPr>
          <w:rFonts w:ascii="Times New Roman" w:hAnsi="Times New Roman"/>
          <w:sz w:val="28"/>
          <w:szCs w:val="28"/>
        </w:rPr>
      </w:pPr>
      <w:r w:rsidRPr="00F200C9">
        <w:rPr>
          <w:rFonts w:ascii="Times New Roman" w:hAnsi="Times New Roman"/>
          <w:sz w:val="28"/>
          <w:szCs w:val="28"/>
        </w:rPr>
        <w:t>- комплекс процессных мероприятий «Информационно-методическая поддержка СОНКО».</w:t>
      </w:r>
    </w:p>
    <w:p w:rsidR="0066647C" w:rsidRPr="00F200C9" w:rsidRDefault="0066647C" w:rsidP="000D2581">
      <w:pPr>
        <w:autoSpaceDE w:val="0"/>
        <w:autoSpaceDN w:val="0"/>
        <w:adjustRightInd w:val="0"/>
        <w:spacing w:line="235" w:lineRule="auto"/>
        <w:ind w:firstLine="709"/>
        <w:jc w:val="both"/>
        <w:rPr>
          <w:rFonts w:ascii="Times New Roman" w:hAnsi="Times New Roman"/>
          <w:sz w:val="28"/>
          <w:szCs w:val="28"/>
        </w:rPr>
      </w:pPr>
      <w:r w:rsidRPr="00F200C9">
        <w:rPr>
          <w:rFonts w:ascii="Times New Roman" w:hAnsi="Times New Roman"/>
          <w:sz w:val="28"/>
          <w:szCs w:val="28"/>
        </w:rPr>
        <w:t xml:space="preserve">Главными задачами направления (подпрограммы) 2 являются обеспечение государственной поддержи и </w:t>
      </w:r>
      <w:r w:rsidRPr="00F200C9">
        <w:rPr>
          <w:rFonts w:ascii="Times New Roman" w:hAnsi="Times New Roman"/>
          <w:bCs/>
          <w:sz w:val="28"/>
          <w:szCs w:val="28"/>
        </w:rPr>
        <w:t>создание условий для эффективного использования возможностей СОНКО в решении задач социального развития Рязанской области</w:t>
      </w:r>
      <w:r w:rsidRPr="00F200C9">
        <w:rPr>
          <w:rFonts w:ascii="Times New Roman" w:hAnsi="Times New Roman"/>
          <w:sz w:val="28"/>
          <w:szCs w:val="28"/>
        </w:rPr>
        <w:t>.</w:t>
      </w:r>
    </w:p>
    <w:p w:rsidR="0066647C" w:rsidRPr="00F200C9" w:rsidRDefault="0066647C" w:rsidP="000D2581">
      <w:pPr>
        <w:spacing w:line="235" w:lineRule="auto"/>
        <w:ind w:firstLine="709"/>
        <w:jc w:val="both"/>
        <w:rPr>
          <w:rFonts w:ascii="Times New Roman" w:hAnsi="Times New Roman"/>
          <w:sz w:val="28"/>
          <w:szCs w:val="28"/>
        </w:rPr>
      </w:pPr>
      <w:r w:rsidRPr="00F200C9">
        <w:rPr>
          <w:rFonts w:ascii="Times New Roman" w:hAnsi="Times New Roman"/>
          <w:sz w:val="28"/>
          <w:szCs w:val="28"/>
        </w:rPr>
        <w:t>Для достижения цели 3 в структуру Программы включено направление (подпрограмма) 3 «Поддержка деятельности некоммерческих организаций и других общественных институтов в сфере укрепления гражданского единства, гармонизации межнациональных и межконфессиональных отношений, развития казачества на территории Рязанской области», в рамках которого будут реализовываться структурные элементы:</w:t>
      </w:r>
    </w:p>
    <w:p w:rsidR="0066647C" w:rsidRPr="00F200C9" w:rsidRDefault="0066647C" w:rsidP="000D2581">
      <w:pPr>
        <w:autoSpaceDE w:val="0"/>
        <w:autoSpaceDN w:val="0"/>
        <w:adjustRightInd w:val="0"/>
        <w:spacing w:line="235" w:lineRule="auto"/>
        <w:ind w:firstLine="709"/>
        <w:jc w:val="both"/>
        <w:rPr>
          <w:rFonts w:ascii="Times New Roman" w:hAnsi="Times New Roman"/>
          <w:sz w:val="28"/>
          <w:szCs w:val="28"/>
        </w:rPr>
      </w:pPr>
      <w:r w:rsidRPr="00F200C9">
        <w:rPr>
          <w:rFonts w:ascii="Times New Roman" w:hAnsi="Times New Roman"/>
          <w:sz w:val="28"/>
          <w:szCs w:val="28"/>
        </w:rPr>
        <w:t>- ведомственный проект «Укрепление гражданского единства, гармонизация межнациональных отношений, развитие казачества на территории Рязанской области</w:t>
      </w:r>
      <w:r w:rsidRPr="00F200C9">
        <w:rPr>
          <w:rFonts w:ascii="Times New Roman" w:hAnsi="Times New Roman"/>
          <w:spacing w:val="-2"/>
          <w:sz w:val="28"/>
          <w:szCs w:val="28"/>
        </w:rPr>
        <w:t>»;</w:t>
      </w:r>
    </w:p>
    <w:p w:rsidR="0066647C" w:rsidRPr="000D2581" w:rsidRDefault="0066647C" w:rsidP="000D2581">
      <w:pPr>
        <w:spacing w:line="235" w:lineRule="auto"/>
        <w:ind w:firstLine="709"/>
        <w:jc w:val="both"/>
        <w:rPr>
          <w:rFonts w:ascii="Times New Roman" w:hAnsi="Times New Roman"/>
          <w:spacing w:val="-4"/>
          <w:sz w:val="28"/>
          <w:szCs w:val="28"/>
        </w:rPr>
      </w:pPr>
      <w:r w:rsidRPr="000D2581">
        <w:rPr>
          <w:rFonts w:ascii="Times New Roman" w:hAnsi="Times New Roman"/>
          <w:spacing w:val="-4"/>
          <w:sz w:val="28"/>
          <w:szCs w:val="28"/>
        </w:rPr>
        <w:t>- комплекс процессных мероприятий «Деятельность в сфере реализации государственной национальной политики на территории Рязанской области».</w:t>
      </w:r>
    </w:p>
    <w:p w:rsidR="0066647C" w:rsidRPr="00F200C9" w:rsidRDefault="0066647C" w:rsidP="000D2581">
      <w:pPr>
        <w:autoSpaceDE w:val="0"/>
        <w:autoSpaceDN w:val="0"/>
        <w:adjustRightInd w:val="0"/>
        <w:spacing w:line="235" w:lineRule="auto"/>
        <w:ind w:firstLine="709"/>
        <w:jc w:val="both"/>
        <w:rPr>
          <w:rFonts w:ascii="Times New Roman" w:hAnsi="Times New Roman"/>
          <w:sz w:val="28"/>
          <w:szCs w:val="28"/>
        </w:rPr>
      </w:pPr>
      <w:r w:rsidRPr="00F200C9">
        <w:rPr>
          <w:rFonts w:ascii="Times New Roman" w:hAnsi="Times New Roman"/>
          <w:sz w:val="28"/>
          <w:szCs w:val="28"/>
        </w:rPr>
        <w:t>В рамках реализации структурных элементов направления (подпрограммы) 3 планируется решение задач, направленных на:</w:t>
      </w:r>
    </w:p>
    <w:p w:rsidR="0066647C" w:rsidRPr="00F200C9" w:rsidRDefault="0066647C" w:rsidP="000D2581">
      <w:pPr>
        <w:autoSpaceDE w:val="0"/>
        <w:autoSpaceDN w:val="0"/>
        <w:adjustRightInd w:val="0"/>
        <w:spacing w:line="235" w:lineRule="auto"/>
        <w:ind w:firstLine="709"/>
        <w:jc w:val="both"/>
        <w:rPr>
          <w:rFonts w:ascii="Times New Roman" w:hAnsi="Times New Roman"/>
          <w:sz w:val="28"/>
          <w:szCs w:val="28"/>
        </w:rPr>
      </w:pPr>
      <w:r w:rsidRPr="00F200C9">
        <w:rPr>
          <w:rFonts w:ascii="Times New Roman" w:hAnsi="Times New Roman"/>
          <w:sz w:val="28"/>
          <w:szCs w:val="28"/>
        </w:rPr>
        <w:t>- содействие этнокультурному развитию народов, проживающих на территории Рязанской области, возрождению и развитию казачьей культуры и традиций;</w:t>
      </w:r>
    </w:p>
    <w:p w:rsidR="0066647C" w:rsidRPr="00F200C9" w:rsidRDefault="0066647C" w:rsidP="000D2581">
      <w:pPr>
        <w:autoSpaceDE w:val="0"/>
        <w:autoSpaceDN w:val="0"/>
        <w:adjustRightInd w:val="0"/>
        <w:spacing w:line="235" w:lineRule="auto"/>
        <w:ind w:firstLine="709"/>
        <w:jc w:val="both"/>
        <w:rPr>
          <w:rFonts w:ascii="Times New Roman" w:hAnsi="Times New Roman"/>
          <w:sz w:val="28"/>
          <w:szCs w:val="28"/>
        </w:rPr>
      </w:pPr>
      <w:r w:rsidRPr="00F200C9">
        <w:rPr>
          <w:rFonts w:ascii="Times New Roman" w:hAnsi="Times New Roman"/>
          <w:sz w:val="28"/>
          <w:szCs w:val="28"/>
        </w:rPr>
        <w:t>- содействие укреплению гражданского единства и гармонизации межнациональных и межконфессиональных отношений в Рязанской области;</w:t>
      </w:r>
    </w:p>
    <w:p w:rsidR="0066647C" w:rsidRPr="00F200C9" w:rsidRDefault="0066647C" w:rsidP="000D2581">
      <w:pPr>
        <w:spacing w:line="235" w:lineRule="auto"/>
        <w:ind w:firstLine="709"/>
        <w:jc w:val="both"/>
        <w:rPr>
          <w:rFonts w:ascii="Times New Roman" w:hAnsi="Times New Roman"/>
          <w:sz w:val="28"/>
          <w:szCs w:val="28"/>
        </w:rPr>
      </w:pPr>
      <w:r w:rsidRPr="00F200C9">
        <w:rPr>
          <w:rFonts w:ascii="Times New Roman" w:hAnsi="Times New Roman"/>
          <w:sz w:val="28"/>
          <w:szCs w:val="28"/>
        </w:rPr>
        <w:t xml:space="preserve">- поддержке русского языка как государственного </w:t>
      </w:r>
      <w:r w:rsidRPr="001B2CAA">
        <w:rPr>
          <w:rFonts w:ascii="Times New Roman" w:hAnsi="Times New Roman"/>
          <w:sz w:val="28"/>
          <w:szCs w:val="28"/>
        </w:rPr>
        <w:t>языка Российской Федерации</w:t>
      </w:r>
      <w:r w:rsidRPr="00420327">
        <w:rPr>
          <w:rFonts w:ascii="Times New Roman" w:hAnsi="Times New Roman"/>
          <w:sz w:val="28"/>
          <w:szCs w:val="28"/>
        </w:rPr>
        <w:t xml:space="preserve"> </w:t>
      </w:r>
      <w:r w:rsidRPr="00F200C9">
        <w:rPr>
          <w:rFonts w:ascii="Times New Roman" w:hAnsi="Times New Roman"/>
          <w:sz w:val="28"/>
          <w:szCs w:val="28"/>
        </w:rPr>
        <w:t>и языка межнационального общения в Рязанской области;</w:t>
      </w:r>
    </w:p>
    <w:p w:rsidR="0066647C" w:rsidRPr="00F200C9" w:rsidRDefault="0066647C" w:rsidP="000D2581">
      <w:pPr>
        <w:spacing w:line="233" w:lineRule="auto"/>
        <w:ind w:firstLine="709"/>
        <w:jc w:val="both"/>
        <w:rPr>
          <w:rFonts w:ascii="Times New Roman" w:hAnsi="Times New Roman"/>
          <w:color w:val="000000"/>
          <w:spacing w:val="-2"/>
          <w:sz w:val="28"/>
          <w:szCs w:val="28"/>
        </w:rPr>
      </w:pPr>
      <w:r>
        <w:rPr>
          <w:rFonts w:ascii="Times New Roman" w:hAnsi="Times New Roman"/>
          <w:sz w:val="28"/>
          <w:szCs w:val="28"/>
        </w:rPr>
        <w:lastRenderedPageBreak/>
        <w:t>- </w:t>
      </w:r>
      <w:r w:rsidRPr="00F200C9">
        <w:rPr>
          <w:rFonts w:ascii="Times New Roman" w:hAnsi="Times New Roman"/>
          <w:sz w:val="28"/>
          <w:szCs w:val="28"/>
        </w:rPr>
        <w:t>содействие социально-культурной адаптации и интеграци</w:t>
      </w:r>
      <w:r>
        <w:rPr>
          <w:rFonts w:ascii="Times New Roman" w:hAnsi="Times New Roman"/>
          <w:sz w:val="28"/>
          <w:szCs w:val="28"/>
        </w:rPr>
        <w:t>и</w:t>
      </w:r>
      <w:r w:rsidRPr="00F200C9">
        <w:rPr>
          <w:rFonts w:ascii="Times New Roman" w:hAnsi="Times New Roman"/>
          <w:sz w:val="28"/>
          <w:szCs w:val="28"/>
        </w:rPr>
        <w:t xml:space="preserve"> иностранных граждан в Рязанской области.</w:t>
      </w:r>
    </w:p>
    <w:p w:rsidR="0066647C" w:rsidRPr="00F200C9" w:rsidRDefault="0066647C" w:rsidP="000D2581">
      <w:pPr>
        <w:spacing w:line="233" w:lineRule="auto"/>
        <w:ind w:firstLine="709"/>
        <w:jc w:val="both"/>
        <w:rPr>
          <w:rFonts w:ascii="Times New Roman" w:hAnsi="Times New Roman"/>
          <w:sz w:val="28"/>
          <w:szCs w:val="28"/>
        </w:rPr>
      </w:pPr>
      <w:r w:rsidRPr="00F200C9">
        <w:rPr>
          <w:rFonts w:ascii="Times New Roman" w:hAnsi="Times New Roman"/>
          <w:sz w:val="28"/>
          <w:szCs w:val="28"/>
        </w:rPr>
        <w:t>Для достижения цели 4 в структуру Программы включено направление (подпрограмма) 4 «Поддержка местных (муниципальных) инициатив и участия населения в осуществлении местного самоуправления», в рамках которого будут реализовываться структурные элементы:</w:t>
      </w:r>
    </w:p>
    <w:p w:rsidR="0066647C" w:rsidRPr="00F200C9" w:rsidRDefault="0066647C" w:rsidP="000D2581">
      <w:pPr>
        <w:autoSpaceDE w:val="0"/>
        <w:autoSpaceDN w:val="0"/>
        <w:adjustRightInd w:val="0"/>
        <w:spacing w:line="233" w:lineRule="auto"/>
        <w:ind w:firstLine="709"/>
        <w:jc w:val="both"/>
        <w:rPr>
          <w:rFonts w:ascii="Times New Roman" w:hAnsi="Times New Roman"/>
          <w:sz w:val="28"/>
          <w:szCs w:val="28"/>
        </w:rPr>
      </w:pPr>
      <w:r w:rsidRPr="00F200C9">
        <w:rPr>
          <w:rFonts w:ascii="Times New Roman" w:hAnsi="Times New Roman"/>
          <w:sz w:val="28"/>
          <w:szCs w:val="28"/>
        </w:rPr>
        <w:t>- ведомственный проект «Поддержка гражданской активности населения</w:t>
      </w:r>
      <w:r w:rsidRPr="00F200C9">
        <w:rPr>
          <w:rFonts w:ascii="Times New Roman" w:hAnsi="Times New Roman"/>
          <w:spacing w:val="-2"/>
          <w:sz w:val="28"/>
          <w:szCs w:val="28"/>
        </w:rPr>
        <w:t>»;</w:t>
      </w:r>
    </w:p>
    <w:p w:rsidR="0066647C" w:rsidRPr="00F200C9" w:rsidRDefault="0066647C" w:rsidP="000D2581">
      <w:pPr>
        <w:spacing w:line="233" w:lineRule="auto"/>
        <w:ind w:firstLine="709"/>
        <w:jc w:val="both"/>
        <w:rPr>
          <w:rFonts w:ascii="Times New Roman" w:hAnsi="Times New Roman"/>
          <w:sz w:val="28"/>
          <w:szCs w:val="28"/>
        </w:rPr>
      </w:pPr>
      <w:r w:rsidRPr="00F200C9">
        <w:rPr>
          <w:rFonts w:ascii="Times New Roman" w:hAnsi="Times New Roman"/>
          <w:sz w:val="28"/>
          <w:szCs w:val="28"/>
        </w:rPr>
        <w:t>- комплекс процессных мероприятий «Поддержка участия населения в осуществлении местного самоуправления».</w:t>
      </w:r>
    </w:p>
    <w:p w:rsidR="0066647C" w:rsidRPr="00F200C9" w:rsidRDefault="0066647C" w:rsidP="000D2581">
      <w:pPr>
        <w:autoSpaceDE w:val="0"/>
        <w:autoSpaceDN w:val="0"/>
        <w:adjustRightInd w:val="0"/>
        <w:spacing w:line="233" w:lineRule="auto"/>
        <w:ind w:firstLine="709"/>
        <w:jc w:val="both"/>
        <w:rPr>
          <w:rFonts w:ascii="Times New Roman" w:hAnsi="Times New Roman"/>
          <w:sz w:val="28"/>
          <w:szCs w:val="28"/>
        </w:rPr>
      </w:pPr>
      <w:r w:rsidRPr="00F200C9">
        <w:rPr>
          <w:rFonts w:ascii="Times New Roman" w:hAnsi="Times New Roman"/>
          <w:sz w:val="28"/>
          <w:szCs w:val="28"/>
        </w:rPr>
        <w:t xml:space="preserve">Созданию условий для </w:t>
      </w:r>
      <w:r w:rsidRPr="00F200C9">
        <w:rPr>
          <w:rFonts w:ascii="Times New Roman" w:hAnsi="Times New Roman"/>
          <w:bCs/>
          <w:sz w:val="28"/>
          <w:szCs w:val="28"/>
        </w:rPr>
        <w:t xml:space="preserve">развития местного самоуправления </w:t>
      </w:r>
      <w:r w:rsidRPr="00F200C9">
        <w:rPr>
          <w:rFonts w:ascii="Times New Roman" w:hAnsi="Times New Roman"/>
          <w:sz w:val="28"/>
          <w:szCs w:val="28"/>
        </w:rPr>
        <w:t>будет способствовать решение задач, направленных на:</w:t>
      </w:r>
    </w:p>
    <w:p w:rsidR="0066647C" w:rsidRPr="00F200C9" w:rsidRDefault="0066647C" w:rsidP="000D2581">
      <w:pPr>
        <w:autoSpaceDE w:val="0"/>
        <w:autoSpaceDN w:val="0"/>
        <w:adjustRightInd w:val="0"/>
        <w:spacing w:line="233" w:lineRule="auto"/>
        <w:ind w:firstLine="709"/>
        <w:jc w:val="both"/>
        <w:rPr>
          <w:rFonts w:ascii="Times New Roman" w:hAnsi="Times New Roman"/>
          <w:sz w:val="28"/>
          <w:szCs w:val="28"/>
        </w:rPr>
      </w:pPr>
      <w:r w:rsidRPr="00F200C9">
        <w:rPr>
          <w:rFonts w:ascii="Times New Roman" w:hAnsi="Times New Roman"/>
          <w:color w:val="000000"/>
          <w:spacing w:val="-2"/>
          <w:sz w:val="28"/>
          <w:szCs w:val="28"/>
        </w:rPr>
        <w:t xml:space="preserve">- </w:t>
      </w:r>
      <w:r w:rsidRPr="00F200C9">
        <w:rPr>
          <w:rFonts w:ascii="Times New Roman" w:hAnsi="Times New Roman"/>
          <w:sz w:val="28"/>
          <w:szCs w:val="28"/>
        </w:rPr>
        <w:t>вовлечение населения в осуществление местного самоуправления;</w:t>
      </w:r>
    </w:p>
    <w:p w:rsidR="0066647C" w:rsidRPr="00F200C9" w:rsidRDefault="0066647C" w:rsidP="000D2581">
      <w:pPr>
        <w:autoSpaceDE w:val="0"/>
        <w:autoSpaceDN w:val="0"/>
        <w:adjustRightInd w:val="0"/>
        <w:spacing w:line="233" w:lineRule="auto"/>
        <w:ind w:firstLine="709"/>
        <w:jc w:val="both"/>
        <w:rPr>
          <w:rFonts w:ascii="Times New Roman" w:hAnsi="Times New Roman"/>
          <w:sz w:val="28"/>
          <w:szCs w:val="28"/>
        </w:rPr>
      </w:pPr>
      <w:r w:rsidRPr="00F200C9">
        <w:rPr>
          <w:rFonts w:ascii="Times New Roman" w:hAnsi="Times New Roman"/>
          <w:sz w:val="28"/>
          <w:szCs w:val="28"/>
        </w:rPr>
        <w:t>- содействие в реализации инициативных проектов и проектов, поддержанных органами территориального общественного самоуправления.</w:t>
      </w:r>
    </w:p>
    <w:p w:rsidR="0066647C" w:rsidRPr="00F200C9" w:rsidRDefault="0066647C" w:rsidP="000D2581">
      <w:pPr>
        <w:spacing w:line="233" w:lineRule="auto"/>
        <w:ind w:firstLine="709"/>
        <w:jc w:val="both"/>
        <w:rPr>
          <w:rFonts w:ascii="Times New Roman" w:hAnsi="Times New Roman"/>
          <w:sz w:val="28"/>
          <w:szCs w:val="28"/>
        </w:rPr>
      </w:pPr>
      <w:r w:rsidRPr="00F200C9">
        <w:rPr>
          <w:rFonts w:ascii="Times New Roman" w:hAnsi="Times New Roman"/>
          <w:sz w:val="28"/>
          <w:szCs w:val="28"/>
        </w:rPr>
        <w:t xml:space="preserve">Для достижения цели 5 в структуру Программы включено направление (подпрограмма) 5 «Поддержка органов местного самоуправления по вопросам создания и восстановления воинских захоронений», в рамках которого планируется реализация ведомственного проекта «Восстановление воинских захоронений», основной задачей которого является </w:t>
      </w:r>
      <w:r w:rsidRPr="00F200C9">
        <w:rPr>
          <w:rFonts w:ascii="Times New Roman" w:hAnsi="Times New Roman"/>
          <w:color w:val="000000"/>
          <w:sz w:val="28"/>
          <w:szCs w:val="28"/>
        </w:rPr>
        <w:t>создание условий для приведения в надлежащее состояние воинских захоронений</w:t>
      </w:r>
      <w:r w:rsidRPr="00F200C9">
        <w:rPr>
          <w:rFonts w:ascii="Times New Roman" w:hAnsi="Times New Roman"/>
          <w:sz w:val="28"/>
          <w:szCs w:val="28"/>
        </w:rPr>
        <w:t xml:space="preserve"> и установка мемориальных знаков.</w:t>
      </w:r>
    </w:p>
    <w:p w:rsidR="0066647C" w:rsidRPr="00F200C9" w:rsidRDefault="0066647C" w:rsidP="000D2581">
      <w:pPr>
        <w:spacing w:line="233" w:lineRule="auto"/>
        <w:contextualSpacing/>
        <w:rPr>
          <w:rFonts w:ascii="Times New Roman" w:hAnsi="Times New Roman"/>
          <w:b/>
          <w:sz w:val="28"/>
          <w:szCs w:val="28"/>
          <w:lang w:eastAsia="en-US"/>
        </w:rPr>
      </w:pPr>
    </w:p>
    <w:p w:rsidR="0066647C" w:rsidRPr="00B051ED" w:rsidRDefault="0066647C" w:rsidP="000D2581">
      <w:pPr>
        <w:widowControl w:val="0"/>
        <w:autoSpaceDE w:val="0"/>
        <w:autoSpaceDN w:val="0"/>
        <w:spacing w:line="233" w:lineRule="auto"/>
        <w:ind w:left="426"/>
        <w:jc w:val="center"/>
        <w:rPr>
          <w:rFonts w:ascii="Times New Roman" w:hAnsi="Times New Roman"/>
          <w:sz w:val="28"/>
          <w:szCs w:val="28"/>
        </w:rPr>
      </w:pPr>
      <w:r w:rsidRPr="00F200C9">
        <w:rPr>
          <w:rFonts w:ascii="Times New Roman" w:hAnsi="Times New Roman"/>
          <w:sz w:val="28"/>
          <w:szCs w:val="28"/>
        </w:rPr>
        <w:t xml:space="preserve">2. Правила предоставления </w:t>
      </w:r>
      <w:r>
        <w:rPr>
          <w:rFonts w:ascii="Times New Roman" w:hAnsi="Times New Roman"/>
          <w:sz w:val="28"/>
          <w:szCs w:val="28"/>
        </w:rPr>
        <w:t xml:space="preserve">и распределения </w:t>
      </w:r>
      <w:r w:rsidRPr="00B051ED">
        <w:rPr>
          <w:rFonts w:ascii="Times New Roman" w:hAnsi="Times New Roman"/>
          <w:sz w:val="28"/>
          <w:szCs w:val="28"/>
        </w:rPr>
        <w:t>субсидий из областного бюджета  бюджетам муниципальных образований Рязанской области</w:t>
      </w:r>
    </w:p>
    <w:p w:rsidR="0066647C" w:rsidRPr="00B051ED" w:rsidRDefault="0066647C" w:rsidP="000D2581">
      <w:pPr>
        <w:widowControl w:val="0"/>
        <w:autoSpaceDE w:val="0"/>
        <w:autoSpaceDN w:val="0"/>
        <w:spacing w:line="233" w:lineRule="auto"/>
        <w:ind w:left="426"/>
        <w:jc w:val="center"/>
        <w:rPr>
          <w:rFonts w:ascii="Times New Roman" w:hAnsi="Times New Roman"/>
          <w:b/>
          <w:sz w:val="28"/>
          <w:szCs w:val="28"/>
        </w:rPr>
      </w:pPr>
    </w:p>
    <w:p w:rsidR="0066647C" w:rsidRPr="00B051ED" w:rsidRDefault="0066647C" w:rsidP="000D2581">
      <w:pPr>
        <w:autoSpaceDE w:val="0"/>
        <w:autoSpaceDN w:val="0"/>
        <w:adjustRightInd w:val="0"/>
        <w:spacing w:line="233" w:lineRule="auto"/>
        <w:ind w:firstLine="709"/>
        <w:jc w:val="both"/>
        <w:rPr>
          <w:rFonts w:ascii="Times New Roman" w:hAnsi="Times New Roman"/>
          <w:sz w:val="28"/>
          <w:szCs w:val="28"/>
        </w:rPr>
      </w:pPr>
      <w:r w:rsidRPr="00B051ED">
        <w:rPr>
          <w:rFonts w:ascii="Times New Roman" w:hAnsi="Times New Roman"/>
          <w:sz w:val="28"/>
          <w:szCs w:val="28"/>
        </w:rPr>
        <w:t xml:space="preserve">Правила предоставления субсидий из областного бюджета бюджетам муниципальных образований Рязанской области на </w:t>
      </w:r>
      <w:proofErr w:type="spellStart"/>
      <w:r w:rsidRPr="00B051ED">
        <w:rPr>
          <w:rFonts w:ascii="Times New Roman" w:hAnsi="Times New Roman"/>
          <w:sz w:val="28"/>
          <w:szCs w:val="28"/>
        </w:rPr>
        <w:t>софинансирование</w:t>
      </w:r>
      <w:proofErr w:type="spellEnd"/>
      <w:r w:rsidRPr="00B051ED">
        <w:rPr>
          <w:rFonts w:ascii="Times New Roman" w:hAnsi="Times New Roman"/>
          <w:sz w:val="28"/>
          <w:szCs w:val="28"/>
        </w:rPr>
        <w:t xml:space="preserve"> расходов, связанных с реализацией инициативных проектов (проектов местных инициатив), приведены в приложении № 1 к Программе.</w:t>
      </w:r>
    </w:p>
    <w:p w:rsidR="0066647C" w:rsidRPr="00B051ED" w:rsidRDefault="0066647C" w:rsidP="000D2581">
      <w:pPr>
        <w:spacing w:line="233" w:lineRule="auto"/>
        <w:ind w:firstLine="709"/>
        <w:jc w:val="both"/>
        <w:rPr>
          <w:rFonts w:ascii="Times New Roman" w:hAnsi="Times New Roman"/>
          <w:sz w:val="28"/>
          <w:szCs w:val="28"/>
        </w:rPr>
      </w:pPr>
      <w:r w:rsidRPr="0066647C">
        <w:rPr>
          <w:rFonts w:ascii="Times New Roman" w:hAnsi="Times New Roman"/>
          <w:spacing w:val="-4"/>
          <w:sz w:val="28"/>
          <w:szCs w:val="28"/>
        </w:rPr>
        <w:t xml:space="preserve">Правила предоставления субсидий из областного бюджета бюджетам муниципальных образований Рязанской области на </w:t>
      </w:r>
      <w:proofErr w:type="spellStart"/>
      <w:r w:rsidRPr="0066647C">
        <w:rPr>
          <w:rFonts w:ascii="Times New Roman" w:hAnsi="Times New Roman"/>
          <w:spacing w:val="-4"/>
          <w:sz w:val="28"/>
          <w:szCs w:val="28"/>
        </w:rPr>
        <w:t>софинансирование</w:t>
      </w:r>
      <w:proofErr w:type="spellEnd"/>
      <w:r w:rsidRPr="0066647C">
        <w:rPr>
          <w:rFonts w:ascii="Times New Roman" w:hAnsi="Times New Roman"/>
          <w:spacing w:val="-4"/>
          <w:sz w:val="28"/>
          <w:szCs w:val="28"/>
        </w:rPr>
        <w:t xml:space="preserve"> расходов, направленных на обеспечение гарантий деятельности старост сельских населенных пунктов Рязанской области, приведены в приложении № 2 </w:t>
      </w:r>
      <w:r w:rsidRPr="00B051ED">
        <w:rPr>
          <w:rFonts w:ascii="Times New Roman" w:hAnsi="Times New Roman"/>
          <w:sz w:val="28"/>
          <w:szCs w:val="28"/>
        </w:rPr>
        <w:t>к Программе.</w:t>
      </w:r>
    </w:p>
    <w:p w:rsidR="0066647C" w:rsidRPr="00B051ED" w:rsidRDefault="0066647C" w:rsidP="000D2581">
      <w:pPr>
        <w:widowControl w:val="0"/>
        <w:autoSpaceDE w:val="0"/>
        <w:autoSpaceDN w:val="0"/>
        <w:spacing w:line="233" w:lineRule="auto"/>
        <w:ind w:firstLine="709"/>
        <w:jc w:val="both"/>
        <w:rPr>
          <w:rFonts w:ascii="Times New Roman" w:hAnsi="Times New Roman"/>
          <w:sz w:val="28"/>
          <w:szCs w:val="28"/>
        </w:rPr>
      </w:pPr>
      <w:r w:rsidRPr="00B051ED">
        <w:rPr>
          <w:rFonts w:ascii="Times New Roman" w:hAnsi="Times New Roman"/>
          <w:sz w:val="28"/>
          <w:szCs w:val="28"/>
        </w:rPr>
        <w:t xml:space="preserve">Правила предоставления субсидий из областного бюджета бюджетам муниципальных образований Рязанской области на </w:t>
      </w:r>
      <w:proofErr w:type="spellStart"/>
      <w:r w:rsidRPr="00B051ED">
        <w:rPr>
          <w:rFonts w:ascii="Times New Roman" w:hAnsi="Times New Roman"/>
          <w:sz w:val="28"/>
          <w:szCs w:val="28"/>
        </w:rPr>
        <w:t>софинансирование</w:t>
      </w:r>
      <w:proofErr w:type="spellEnd"/>
      <w:r w:rsidRPr="00B051ED">
        <w:rPr>
          <w:rFonts w:ascii="Times New Roman" w:hAnsi="Times New Roman"/>
          <w:sz w:val="28"/>
          <w:szCs w:val="28"/>
        </w:rPr>
        <w:t xml:space="preserve"> расходов, связанных с </w:t>
      </w:r>
      <w:r w:rsidRPr="00B051ED">
        <w:rPr>
          <w:rFonts w:ascii="Times New Roman" w:hAnsi="Times New Roman"/>
          <w:bCs/>
          <w:sz w:val="28"/>
          <w:szCs w:val="28"/>
        </w:rPr>
        <w:t>восстановлением воинских захоронений</w:t>
      </w:r>
      <w:r w:rsidRPr="00B051ED">
        <w:rPr>
          <w:rFonts w:ascii="Times New Roman" w:hAnsi="Times New Roman"/>
          <w:sz w:val="28"/>
          <w:szCs w:val="28"/>
        </w:rPr>
        <w:t xml:space="preserve"> на территории муниципальных образований Рязанской области</w:t>
      </w:r>
      <w:r>
        <w:rPr>
          <w:rFonts w:ascii="Times New Roman" w:hAnsi="Times New Roman"/>
          <w:sz w:val="28"/>
          <w:szCs w:val="28"/>
        </w:rPr>
        <w:t>,</w:t>
      </w:r>
      <w:r w:rsidRPr="00B051ED">
        <w:rPr>
          <w:rFonts w:ascii="Times New Roman" w:hAnsi="Times New Roman"/>
          <w:sz w:val="28"/>
          <w:szCs w:val="28"/>
        </w:rPr>
        <w:t xml:space="preserve"> приведены в приложении № 3 к Программе.</w:t>
      </w:r>
    </w:p>
    <w:p w:rsidR="0066647C" w:rsidRPr="00F200C9" w:rsidRDefault="0066647C" w:rsidP="000D2581">
      <w:pPr>
        <w:widowControl w:val="0"/>
        <w:autoSpaceDE w:val="0"/>
        <w:autoSpaceDN w:val="0"/>
        <w:spacing w:line="233" w:lineRule="auto"/>
        <w:ind w:firstLine="709"/>
        <w:jc w:val="both"/>
        <w:rPr>
          <w:rFonts w:ascii="Times New Roman" w:hAnsi="Times New Roman"/>
          <w:sz w:val="28"/>
          <w:szCs w:val="28"/>
        </w:rPr>
      </w:pPr>
      <w:r w:rsidRPr="00B051ED">
        <w:rPr>
          <w:rFonts w:ascii="Times New Roman" w:hAnsi="Times New Roman"/>
          <w:sz w:val="28"/>
          <w:szCs w:val="28"/>
        </w:rPr>
        <w:t xml:space="preserve">Правила предоставления субсидий из областного бюджета бюджетам муниципальных образований Рязанской области на </w:t>
      </w:r>
      <w:proofErr w:type="spellStart"/>
      <w:r w:rsidRPr="00B051ED">
        <w:rPr>
          <w:rFonts w:ascii="Times New Roman" w:hAnsi="Times New Roman"/>
          <w:sz w:val="28"/>
          <w:szCs w:val="28"/>
        </w:rPr>
        <w:t>софинансирование</w:t>
      </w:r>
      <w:proofErr w:type="spellEnd"/>
      <w:r w:rsidRPr="00C91CFD">
        <w:rPr>
          <w:rFonts w:ascii="Times New Roman" w:hAnsi="Times New Roman"/>
          <w:sz w:val="28"/>
          <w:szCs w:val="28"/>
        </w:rPr>
        <w:t xml:space="preserve"> расходов, связанных с установлением мемориальных знаков на воинских захоронениях, находящихся на территории муниципальных образований Рязанской области, приведены в приложении № 4 к Программе.</w:t>
      </w:r>
    </w:p>
    <w:p w:rsidR="0066647C" w:rsidRPr="002C134B" w:rsidRDefault="0066647C" w:rsidP="0066647C">
      <w:pPr>
        <w:pStyle w:val="ConsPlusNormal"/>
        <w:ind w:left="426"/>
        <w:jc w:val="center"/>
        <w:rPr>
          <w:rFonts w:ascii="Times New Roman" w:hAnsi="Times New Roman" w:cs="Times New Roman"/>
          <w:b/>
          <w:sz w:val="28"/>
          <w:szCs w:val="28"/>
        </w:rPr>
      </w:pPr>
    </w:p>
    <w:p w:rsidR="0066647C" w:rsidRDefault="0066647C" w:rsidP="0066647C">
      <w:pPr>
        <w:pStyle w:val="ConsPlusNormal"/>
        <w:ind w:left="426"/>
        <w:jc w:val="center"/>
        <w:rPr>
          <w:rFonts w:ascii="Times New Roman" w:hAnsi="Times New Roman" w:cs="Times New Roman"/>
          <w:b/>
          <w:sz w:val="28"/>
          <w:szCs w:val="28"/>
        </w:rPr>
        <w:sectPr w:rsidR="0066647C" w:rsidSect="00190FF9">
          <w:headerReference w:type="default" r:id="rId14"/>
          <w:type w:val="continuous"/>
          <w:pgSz w:w="11907" w:h="16834" w:code="9"/>
          <w:pgMar w:top="1134" w:right="567" w:bottom="1134" w:left="1985" w:header="272" w:footer="397" w:gutter="0"/>
          <w:cols w:space="720"/>
          <w:formProt w:val="0"/>
          <w:titlePg/>
          <w:docGrid w:linePitch="272"/>
        </w:sectPr>
      </w:pPr>
    </w:p>
    <w:tbl>
      <w:tblPr>
        <w:tblW w:w="9628" w:type="dxa"/>
        <w:tblLook w:val="01E0" w:firstRow="1" w:lastRow="1" w:firstColumn="1" w:lastColumn="1" w:noHBand="0" w:noVBand="0"/>
      </w:tblPr>
      <w:tblGrid>
        <w:gridCol w:w="5428"/>
        <w:gridCol w:w="4200"/>
      </w:tblGrid>
      <w:tr w:rsidR="0066647C" w:rsidRPr="00F16284" w:rsidTr="00CA1CBE">
        <w:tc>
          <w:tcPr>
            <w:tcW w:w="5428" w:type="dxa"/>
          </w:tcPr>
          <w:p w:rsidR="0066647C" w:rsidRPr="00F16284" w:rsidRDefault="0066647C" w:rsidP="00CA1CBE">
            <w:pPr>
              <w:widowControl w:val="0"/>
              <w:rPr>
                <w:rFonts w:ascii="Times New Roman" w:hAnsi="Times New Roman"/>
                <w:sz w:val="28"/>
                <w:szCs w:val="28"/>
              </w:rPr>
            </w:pPr>
          </w:p>
        </w:tc>
        <w:tc>
          <w:tcPr>
            <w:tcW w:w="4200" w:type="dxa"/>
          </w:tcPr>
          <w:p w:rsidR="0066647C" w:rsidRPr="002C134B" w:rsidRDefault="0066647C" w:rsidP="0066647C">
            <w:pPr>
              <w:autoSpaceDE w:val="0"/>
              <w:autoSpaceDN w:val="0"/>
              <w:adjustRightInd w:val="0"/>
              <w:outlineLvl w:val="0"/>
              <w:rPr>
                <w:rFonts w:ascii="Times New Roman" w:hAnsi="Times New Roman"/>
                <w:bCs/>
                <w:sz w:val="28"/>
                <w:szCs w:val="28"/>
              </w:rPr>
            </w:pPr>
            <w:r w:rsidRPr="002C134B">
              <w:rPr>
                <w:rFonts w:ascii="Times New Roman" w:hAnsi="Times New Roman"/>
                <w:bCs/>
                <w:sz w:val="28"/>
                <w:szCs w:val="28"/>
              </w:rPr>
              <w:t>Приложение № 1</w:t>
            </w:r>
          </w:p>
          <w:p w:rsidR="0066647C" w:rsidRPr="002C134B" w:rsidRDefault="0066647C" w:rsidP="0066647C">
            <w:pPr>
              <w:autoSpaceDE w:val="0"/>
              <w:autoSpaceDN w:val="0"/>
              <w:adjustRightInd w:val="0"/>
              <w:rPr>
                <w:rFonts w:ascii="Times New Roman" w:hAnsi="Times New Roman"/>
                <w:sz w:val="28"/>
                <w:szCs w:val="28"/>
              </w:rPr>
            </w:pPr>
            <w:r w:rsidRPr="002C134B">
              <w:rPr>
                <w:rFonts w:ascii="Times New Roman" w:hAnsi="Times New Roman"/>
                <w:bCs/>
                <w:sz w:val="28"/>
                <w:szCs w:val="28"/>
              </w:rPr>
              <w:t xml:space="preserve">к </w:t>
            </w:r>
            <w:r w:rsidRPr="002C134B">
              <w:rPr>
                <w:rFonts w:ascii="Times New Roman" w:hAnsi="Times New Roman"/>
                <w:sz w:val="28"/>
                <w:szCs w:val="28"/>
              </w:rPr>
              <w:t>государственной программе</w:t>
            </w:r>
          </w:p>
          <w:p w:rsidR="0066647C" w:rsidRPr="002C134B" w:rsidRDefault="0066647C" w:rsidP="0066647C">
            <w:pPr>
              <w:autoSpaceDE w:val="0"/>
              <w:autoSpaceDN w:val="0"/>
              <w:adjustRightInd w:val="0"/>
              <w:rPr>
                <w:rFonts w:ascii="Times New Roman" w:hAnsi="Times New Roman"/>
                <w:sz w:val="28"/>
                <w:szCs w:val="28"/>
              </w:rPr>
            </w:pPr>
            <w:r w:rsidRPr="002C134B">
              <w:rPr>
                <w:rFonts w:ascii="Times New Roman" w:hAnsi="Times New Roman"/>
                <w:sz w:val="28"/>
                <w:szCs w:val="28"/>
              </w:rPr>
              <w:t>Рязанской области «Развитие местного</w:t>
            </w:r>
            <w:r>
              <w:rPr>
                <w:rFonts w:ascii="Times New Roman" w:hAnsi="Times New Roman"/>
                <w:sz w:val="28"/>
                <w:szCs w:val="28"/>
              </w:rPr>
              <w:t xml:space="preserve"> </w:t>
            </w:r>
            <w:r w:rsidRPr="002C134B">
              <w:rPr>
                <w:rFonts w:ascii="Times New Roman" w:hAnsi="Times New Roman"/>
                <w:sz w:val="28"/>
                <w:szCs w:val="28"/>
              </w:rPr>
              <w:t>самоуправления и гражданского общества»</w:t>
            </w:r>
          </w:p>
          <w:p w:rsidR="0066647C" w:rsidRPr="002C134B" w:rsidRDefault="0066647C" w:rsidP="00CA1CBE">
            <w:pPr>
              <w:rPr>
                <w:rFonts w:ascii="Times New Roman" w:hAnsi="Times New Roman"/>
                <w:sz w:val="28"/>
                <w:szCs w:val="28"/>
              </w:rPr>
            </w:pPr>
          </w:p>
        </w:tc>
      </w:tr>
    </w:tbl>
    <w:p w:rsidR="0066647C" w:rsidRPr="002C134B" w:rsidRDefault="0066647C" w:rsidP="0066647C">
      <w:pPr>
        <w:autoSpaceDE w:val="0"/>
        <w:autoSpaceDN w:val="0"/>
        <w:adjustRightInd w:val="0"/>
        <w:ind w:firstLine="709"/>
        <w:jc w:val="center"/>
        <w:rPr>
          <w:rFonts w:ascii="Times New Roman" w:hAnsi="Times New Roman"/>
          <w:sz w:val="28"/>
          <w:szCs w:val="28"/>
        </w:rPr>
      </w:pPr>
    </w:p>
    <w:p w:rsidR="0066647C" w:rsidRDefault="0066647C" w:rsidP="0066647C">
      <w:pPr>
        <w:autoSpaceDE w:val="0"/>
        <w:autoSpaceDN w:val="0"/>
        <w:adjustRightInd w:val="0"/>
        <w:jc w:val="center"/>
        <w:rPr>
          <w:rFonts w:ascii="Times New Roman" w:hAnsi="Times New Roman"/>
          <w:sz w:val="28"/>
          <w:szCs w:val="28"/>
        </w:rPr>
      </w:pPr>
      <w:r w:rsidRPr="002C134B">
        <w:rPr>
          <w:rFonts w:ascii="Times New Roman" w:hAnsi="Times New Roman"/>
          <w:sz w:val="28"/>
          <w:szCs w:val="28"/>
        </w:rPr>
        <w:t xml:space="preserve">Правила </w:t>
      </w:r>
    </w:p>
    <w:p w:rsidR="0066647C" w:rsidRDefault="0066647C" w:rsidP="0066647C">
      <w:pPr>
        <w:autoSpaceDE w:val="0"/>
        <w:autoSpaceDN w:val="0"/>
        <w:adjustRightInd w:val="0"/>
        <w:jc w:val="center"/>
        <w:rPr>
          <w:rFonts w:ascii="Times New Roman" w:hAnsi="Times New Roman"/>
          <w:sz w:val="28"/>
          <w:szCs w:val="28"/>
        </w:rPr>
      </w:pPr>
      <w:r w:rsidRPr="002C134B">
        <w:rPr>
          <w:rFonts w:ascii="Times New Roman" w:hAnsi="Times New Roman"/>
          <w:sz w:val="28"/>
          <w:szCs w:val="28"/>
        </w:rPr>
        <w:t xml:space="preserve">предоставления и распределения субсидий </w:t>
      </w:r>
      <w:r w:rsidRPr="00B051ED">
        <w:rPr>
          <w:rFonts w:ascii="Times New Roman" w:hAnsi="Times New Roman"/>
          <w:sz w:val="28"/>
          <w:szCs w:val="28"/>
        </w:rPr>
        <w:t>из областного</w:t>
      </w:r>
      <w:r w:rsidRPr="002C134B">
        <w:rPr>
          <w:rFonts w:ascii="Times New Roman" w:hAnsi="Times New Roman"/>
          <w:sz w:val="28"/>
          <w:szCs w:val="28"/>
        </w:rPr>
        <w:t xml:space="preserve"> </w:t>
      </w:r>
    </w:p>
    <w:p w:rsidR="0066647C" w:rsidRDefault="0066647C" w:rsidP="0066647C">
      <w:pPr>
        <w:autoSpaceDE w:val="0"/>
        <w:autoSpaceDN w:val="0"/>
        <w:adjustRightInd w:val="0"/>
        <w:jc w:val="center"/>
        <w:rPr>
          <w:rFonts w:ascii="Times New Roman" w:hAnsi="Times New Roman"/>
          <w:sz w:val="28"/>
          <w:szCs w:val="28"/>
        </w:rPr>
      </w:pPr>
      <w:r w:rsidRPr="002C134B">
        <w:rPr>
          <w:rFonts w:ascii="Times New Roman" w:hAnsi="Times New Roman"/>
          <w:sz w:val="28"/>
          <w:szCs w:val="28"/>
        </w:rPr>
        <w:t xml:space="preserve">бюджета бюджетам муниципальных образований Рязанской </w:t>
      </w:r>
    </w:p>
    <w:p w:rsidR="0066647C" w:rsidRDefault="0066647C" w:rsidP="0066647C">
      <w:pPr>
        <w:autoSpaceDE w:val="0"/>
        <w:autoSpaceDN w:val="0"/>
        <w:adjustRightInd w:val="0"/>
        <w:jc w:val="center"/>
        <w:rPr>
          <w:rFonts w:ascii="Times New Roman" w:hAnsi="Times New Roman"/>
          <w:sz w:val="28"/>
          <w:szCs w:val="28"/>
        </w:rPr>
      </w:pPr>
      <w:r w:rsidRPr="002C134B">
        <w:rPr>
          <w:rFonts w:ascii="Times New Roman" w:hAnsi="Times New Roman"/>
          <w:sz w:val="28"/>
          <w:szCs w:val="28"/>
        </w:rPr>
        <w:t xml:space="preserve">области на реализацию инициативных проектов </w:t>
      </w:r>
    </w:p>
    <w:p w:rsidR="0066647C" w:rsidRPr="002C134B" w:rsidRDefault="0066647C" w:rsidP="0066647C">
      <w:pPr>
        <w:autoSpaceDE w:val="0"/>
        <w:autoSpaceDN w:val="0"/>
        <w:adjustRightInd w:val="0"/>
        <w:jc w:val="center"/>
        <w:rPr>
          <w:rFonts w:ascii="Times New Roman" w:hAnsi="Times New Roman"/>
          <w:sz w:val="28"/>
          <w:szCs w:val="28"/>
        </w:rPr>
      </w:pPr>
      <w:r w:rsidRPr="002C134B">
        <w:rPr>
          <w:rFonts w:ascii="Times New Roman" w:hAnsi="Times New Roman"/>
          <w:sz w:val="28"/>
          <w:szCs w:val="28"/>
        </w:rPr>
        <w:t>(проектов местных инициатив)</w:t>
      </w:r>
    </w:p>
    <w:p w:rsidR="0066647C" w:rsidRPr="002C134B" w:rsidRDefault="0066647C" w:rsidP="0066647C">
      <w:pPr>
        <w:autoSpaceDE w:val="0"/>
        <w:autoSpaceDN w:val="0"/>
        <w:adjustRightInd w:val="0"/>
        <w:jc w:val="center"/>
        <w:rPr>
          <w:rFonts w:ascii="Times New Roman" w:hAnsi="Times New Roman"/>
          <w:sz w:val="28"/>
          <w:szCs w:val="28"/>
        </w:rPr>
      </w:pPr>
    </w:p>
    <w:p w:rsidR="0066647C" w:rsidRPr="002C134B" w:rsidRDefault="0066647C" w:rsidP="0066647C">
      <w:pPr>
        <w:autoSpaceDE w:val="0"/>
        <w:autoSpaceDN w:val="0"/>
        <w:adjustRightInd w:val="0"/>
        <w:ind w:firstLine="709"/>
        <w:jc w:val="both"/>
        <w:rPr>
          <w:rFonts w:ascii="Times New Roman" w:hAnsi="Times New Roman"/>
          <w:bCs/>
          <w:sz w:val="28"/>
          <w:szCs w:val="28"/>
        </w:rPr>
      </w:pPr>
      <w:r w:rsidRPr="002C134B">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w:t>
      </w:r>
      <w:r>
        <w:rPr>
          <w:rFonts w:ascii="Times New Roman" w:hAnsi="Times New Roman"/>
          <w:bCs/>
          <w:sz w:val="28"/>
          <w:szCs w:val="28"/>
        </w:rPr>
        <w:t xml:space="preserve">областного </w:t>
      </w:r>
      <w:r w:rsidRPr="002C134B">
        <w:rPr>
          <w:rFonts w:ascii="Times New Roman" w:hAnsi="Times New Roman"/>
          <w:bCs/>
          <w:sz w:val="28"/>
          <w:szCs w:val="28"/>
        </w:rPr>
        <w:t xml:space="preserve">бюджета бюджетам муниципальных образований Рязанской области </w:t>
      </w:r>
      <w:r w:rsidRPr="002C134B">
        <w:rPr>
          <w:rFonts w:ascii="Times New Roman" w:hAnsi="Times New Roman"/>
          <w:sz w:val="28"/>
          <w:szCs w:val="28"/>
        </w:rPr>
        <w:t>на реализацию инициативных проектов (проектов местных инициатив)</w:t>
      </w:r>
      <w:r w:rsidRPr="0049289E">
        <w:rPr>
          <w:rFonts w:ascii="Times New Roman" w:hAnsi="Times New Roman"/>
          <w:bCs/>
          <w:sz w:val="28"/>
          <w:szCs w:val="28"/>
        </w:rPr>
        <w:t xml:space="preserve"> </w:t>
      </w:r>
      <w:r>
        <w:rPr>
          <w:rFonts w:ascii="Times New Roman" w:hAnsi="Times New Roman"/>
          <w:bCs/>
          <w:sz w:val="28"/>
          <w:szCs w:val="28"/>
        </w:rPr>
        <w:t>(далее –</w:t>
      </w:r>
      <w:r w:rsidRPr="002C134B">
        <w:rPr>
          <w:rFonts w:ascii="Times New Roman" w:hAnsi="Times New Roman"/>
          <w:bCs/>
          <w:sz w:val="28"/>
          <w:szCs w:val="28"/>
        </w:rPr>
        <w:t xml:space="preserve"> субсидии)</w:t>
      </w:r>
      <w:r w:rsidRPr="002C134B">
        <w:rPr>
          <w:rFonts w:ascii="Times New Roman" w:hAnsi="Times New Roman"/>
          <w:sz w:val="28"/>
          <w:szCs w:val="28"/>
        </w:rPr>
        <w:t xml:space="preserve"> в </w:t>
      </w:r>
      <w:r w:rsidRPr="002C134B">
        <w:rPr>
          <w:rFonts w:ascii="Times New Roman" w:hAnsi="Times New Roman"/>
          <w:bCs/>
          <w:sz w:val="28"/>
          <w:szCs w:val="28"/>
        </w:rPr>
        <w:t xml:space="preserve">рамках государственной программы Рязанской области </w:t>
      </w:r>
      <w:r w:rsidRPr="002C134B">
        <w:rPr>
          <w:rFonts w:ascii="Times New Roman" w:hAnsi="Times New Roman"/>
          <w:sz w:val="28"/>
          <w:szCs w:val="28"/>
        </w:rPr>
        <w:t>«Развитие местного самоуправления и гражданского общества»</w:t>
      </w:r>
      <w:r w:rsidRPr="002C134B">
        <w:rPr>
          <w:rFonts w:ascii="Times New Roman" w:hAnsi="Times New Roman"/>
          <w:bCs/>
          <w:sz w:val="28"/>
          <w:szCs w:val="28"/>
        </w:rPr>
        <w:t>.</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2. В целях настоящих </w:t>
      </w:r>
      <w:r>
        <w:rPr>
          <w:rFonts w:ascii="Times New Roman" w:hAnsi="Times New Roman"/>
          <w:sz w:val="28"/>
          <w:szCs w:val="28"/>
        </w:rPr>
        <w:t>П</w:t>
      </w:r>
      <w:r w:rsidRPr="002C134B">
        <w:rPr>
          <w:rFonts w:ascii="Times New Roman" w:hAnsi="Times New Roman"/>
          <w:sz w:val="28"/>
          <w:szCs w:val="28"/>
        </w:rPr>
        <w:t>равил применяются следующие понятия:</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инициативный проект (проект местных инициатив) </w:t>
      </w:r>
      <w:r>
        <w:rPr>
          <w:rFonts w:ascii="Times New Roman" w:hAnsi="Times New Roman"/>
          <w:bCs/>
          <w:sz w:val="28"/>
          <w:szCs w:val="28"/>
        </w:rPr>
        <w:t>–</w:t>
      </w:r>
      <w:r w:rsidRPr="002C134B">
        <w:rPr>
          <w:rFonts w:ascii="Times New Roman" w:hAnsi="Times New Roman"/>
          <w:sz w:val="28"/>
          <w:szCs w:val="28"/>
        </w:rPr>
        <w:t xml:space="preserve"> предложение, внесенное в установленном порядке в местную администрацию в целях реализации мероприятий, имеющих приоритетное значение для жителей муниципального образования Рязанской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инициативные платежи </w:t>
      </w:r>
      <w:r>
        <w:rPr>
          <w:rFonts w:ascii="Times New Roman" w:hAnsi="Times New Roman"/>
          <w:bCs/>
          <w:sz w:val="28"/>
          <w:szCs w:val="28"/>
        </w:rPr>
        <w:t>–</w:t>
      </w:r>
      <w:r w:rsidRPr="002C134B">
        <w:rPr>
          <w:rFonts w:ascii="Times New Roman" w:hAnsi="Times New Roman"/>
          <w:sz w:val="28"/>
          <w:szCs w:val="28"/>
        </w:rPr>
        <w:t xml:space="preserve"> денежные средства граждан, индивидуальных предпринимателей и юридических лиц, уплачиваемые на добровольной основе и зачисляемые в соответствии с Бюджетным </w:t>
      </w:r>
      <w:hyperlink r:id="rId15" w:history="1">
        <w:r w:rsidRPr="002C134B">
          <w:rPr>
            <w:rFonts w:ascii="Times New Roman" w:hAnsi="Times New Roman"/>
            <w:sz w:val="28"/>
            <w:szCs w:val="28"/>
          </w:rPr>
          <w:t>кодексом</w:t>
        </w:r>
      </w:hyperlink>
      <w:r w:rsidRPr="002C134B">
        <w:rPr>
          <w:rFonts w:ascii="Times New Roman" w:hAnsi="Times New Roman"/>
          <w:sz w:val="28"/>
          <w:szCs w:val="28"/>
        </w:rPr>
        <w:t xml:space="preserve"> Российской Федерации в местный бюджет в целях реализации конкретных инициативных проектов (проектов местных инициатив).</w:t>
      </w:r>
    </w:p>
    <w:p w:rsidR="0066647C" w:rsidRDefault="0066647C" w:rsidP="0066647C">
      <w:pPr>
        <w:autoSpaceDE w:val="0"/>
        <w:autoSpaceDN w:val="0"/>
        <w:adjustRightInd w:val="0"/>
        <w:ind w:firstLine="709"/>
        <w:jc w:val="both"/>
        <w:rPr>
          <w:rFonts w:ascii="Times New Roman" w:eastAsia="Calibri" w:hAnsi="Times New Roman"/>
          <w:sz w:val="28"/>
          <w:szCs w:val="28"/>
          <w:lang w:eastAsia="en-US"/>
        </w:rPr>
      </w:pPr>
      <w:r w:rsidRPr="002C134B">
        <w:rPr>
          <w:rFonts w:ascii="Times New Roman" w:hAnsi="Times New Roman"/>
          <w:sz w:val="28"/>
          <w:szCs w:val="28"/>
        </w:rPr>
        <w:t>3. Целевым назначением субсиди</w:t>
      </w:r>
      <w:r>
        <w:rPr>
          <w:rFonts w:ascii="Times New Roman" w:hAnsi="Times New Roman"/>
          <w:sz w:val="28"/>
          <w:szCs w:val="28"/>
        </w:rPr>
        <w:t>й</w:t>
      </w:r>
      <w:r w:rsidRPr="002C134B">
        <w:rPr>
          <w:rFonts w:ascii="Times New Roman" w:hAnsi="Times New Roman"/>
          <w:sz w:val="28"/>
          <w:szCs w:val="28"/>
        </w:rPr>
        <w:t xml:space="preserve"> является реализация инициативных проектов (проектов местных инициатив)</w:t>
      </w:r>
      <w:r w:rsidRPr="002C134B">
        <w:rPr>
          <w:rFonts w:ascii="Times New Roman" w:eastAsia="Calibri" w:hAnsi="Times New Roman"/>
          <w:sz w:val="28"/>
          <w:szCs w:val="28"/>
          <w:lang w:eastAsia="en-US"/>
        </w:rPr>
        <w:t>.</w:t>
      </w:r>
    </w:p>
    <w:p w:rsidR="0066647C" w:rsidRPr="00673ABC"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w:t>
      </w:r>
      <w:r w:rsidRPr="00856EEC">
        <w:rPr>
          <w:rFonts w:ascii="Times New Roman" w:hAnsi="Times New Roman"/>
          <w:sz w:val="28"/>
          <w:szCs w:val="28"/>
        </w:rPr>
        <w:t xml:space="preserve">Субсидии предоставляются министерством территориальной политики Рязанской области (далее </w:t>
      </w:r>
      <w:r>
        <w:rPr>
          <w:rFonts w:ascii="Times New Roman" w:hAnsi="Times New Roman"/>
          <w:bCs/>
          <w:sz w:val="28"/>
          <w:szCs w:val="28"/>
        </w:rPr>
        <w:t>–</w:t>
      </w:r>
      <w:r w:rsidRPr="00856EEC">
        <w:rPr>
          <w:rFonts w:ascii="Times New Roman" w:hAnsi="Times New Roman"/>
          <w:sz w:val="28"/>
          <w:szCs w:val="28"/>
        </w:rPr>
        <w:t xml:space="preserve"> </w:t>
      </w:r>
      <w:proofErr w:type="spellStart"/>
      <w:r w:rsidRPr="00856EEC">
        <w:rPr>
          <w:rFonts w:ascii="Times New Roman" w:hAnsi="Times New Roman"/>
          <w:sz w:val="28"/>
          <w:szCs w:val="28"/>
        </w:rPr>
        <w:t>Минтер</w:t>
      </w:r>
      <w:proofErr w:type="spellEnd"/>
      <w:r w:rsidRPr="00856EEC">
        <w:rPr>
          <w:rFonts w:ascii="Times New Roman" w:hAnsi="Times New Roman"/>
          <w:sz w:val="28"/>
          <w:szCs w:val="28"/>
        </w:rPr>
        <w:t xml:space="preserve"> РО) в пределах лимитов бюджетных обязательств на соответствующий финансовый год и плановый период, доведенных в установленном порядке до </w:t>
      </w:r>
      <w:proofErr w:type="spellStart"/>
      <w:r w:rsidRPr="00856EEC">
        <w:rPr>
          <w:rFonts w:ascii="Times New Roman" w:hAnsi="Times New Roman"/>
          <w:sz w:val="28"/>
          <w:szCs w:val="28"/>
        </w:rPr>
        <w:t>Минтера</w:t>
      </w:r>
      <w:proofErr w:type="spellEnd"/>
      <w:r w:rsidRPr="00856EEC">
        <w:rPr>
          <w:rFonts w:ascii="Times New Roman" w:hAnsi="Times New Roman"/>
          <w:sz w:val="28"/>
          <w:szCs w:val="28"/>
        </w:rPr>
        <w:t xml:space="preserve"> РО как получателя средств областного бюджета на предоставление субсидий </w:t>
      </w:r>
      <w:r>
        <w:rPr>
          <w:rFonts w:ascii="Times New Roman" w:hAnsi="Times New Roman"/>
          <w:sz w:val="28"/>
          <w:szCs w:val="28"/>
        </w:rPr>
        <w:t xml:space="preserve">на </w:t>
      </w:r>
      <w:r w:rsidRPr="00856EEC">
        <w:rPr>
          <w:rFonts w:ascii="Times New Roman" w:hAnsi="Times New Roman"/>
          <w:sz w:val="28"/>
          <w:szCs w:val="28"/>
        </w:rPr>
        <w:t xml:space="preserve">цели, предусмотренные </w:t>
      </w:r>
      <w:hyperlink r:id="rId16" w:history="1">
        <w:r w:rsidRPr="00856EEC">
          <w:rPr>
            <w:rFonts w:ascii="Times New Roman" w:hAnsi="Times New Roman"/>
            <w:sz w:val="28"/>
            <w:szCs w:val="28"/>
          </w:rPr>
          <w:t>пунктом</w:t>
        </w:r>
      </w:hyperlink>
      <w:r w:rsidRPr="00856EEC">
        <w:rPr>
          <w:rFonts w:ascii="Times New Roman" w:hAnsi="Times New Roman"/>
          <w:sz w:val="28"/>
          <w:szCs w:val="28"/>
        </w:rPr>
        <w:t xml:space="preserve"> 3 настоящих Правил.</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856EEC">
        <w:rPr>
          <w:rFonts w:ascii="Times New Roman" w:hAnsi="Times New Roman"/>
          <w:sz w:val="28"/>
          <w:szCs w:val="28"/>
        </w:rPr>
        <w:t>5. Предоставление</w:t>
      </w:r>
      <w:r w:rsidRPr="0049289E">
        <w:rPr>
          <w:rFonts w:ascii="Times New Roman" w:hAnsi="Times New Roman"/>
          <w:sz w:val="28"/>
          <w:szCs w:val="28"/>
        </w:rPr>
        <w:t xml:space="preserve"> субсидий осуществляется при соблюдении следующих условий:</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 условия, предусмотренные </w:t>
      </w:r>
      <w:hyperlink r:id="rId17" w:history="1">
        <w:r w:rsidRPr="002C134B">
          <w:rPr>
            <w:rFonts w:ascii="Times New Roman" w:hAnsi="Times New Roman"/>
            <w:sz w:val="28"/>
            <w:szCs w:val="28"/>
          </w:rPr>
          <w:t>абзацами вторым</w:t>
        </w:r>
      </w:hyperlink>
      <w:r w:rsidRPr="002C134B">
        <w:rPr>
          <w:rFonts w:ascii="Times New Roman" w:hAnsi="Times New Roman"/>
          <w:sz w:val="28"/>
          <w:szCs w:val="28"/>
        </w:rPr>
        <w:t xml:space="preserve">, </w:t>
      </w:r>
      <w:hyperlink r:id="rId18" w:history="1">
        <w:r w:rsidRPr="002C134B">
          <w:rPr>
            <w:rFonts w:ascii="Times New Roman" w:hAnsi="Times New Roman"/>
            <w:sz w:val="28"/>
            <w:szCs w:val="28"/>
          </w:rPr>
          <w:t>третьим подпункта 2 пункта 4</w:t>
        </w:r>
      </w:hyperlink>
      <w:r w:rsidRPr="002C134B">
        <w:rPr>
          <w:rFonts w:ascii="Times New Roman" w:hAnsi="Times New Roman"/>
          <w:sz w:val="28"/>
          <w:szCs w:val="28"/>
        </w:rPr>
        <w:t xml:space="preserve"> Правил, устанавливающих общие требования к формированию, предоставлению и распределению субсидий из областного бюджета местным </w:t>
      </w:r>
      <w:r w:rsidRPr="002C134B">
        <w:rPr>
          <w:rFonts w:ascii="Times New Roman" w:hAnsi="Times New Roman"/>
          <w:sz w:val="28"/>
          <w:szCs w:val="28"/>
        </w:rPr>
        <w:lastRenderedPageBreak/>
        <w:t xml:space="preserve">бюджетам, утвержденных </w:t>
      </w:r>
      <w:r>
        <w:rPr>
          <w:rFonts w:ascii="Times New Roman" w:hAnsi="Times New Roman"/>
          <w:sz w:val="28"/>
          <w:szCs w:val="28"/>
        </w:rPr>
        <w:t>п</w:t>
      </w:r>
      <w:r w:rsidRPr="002C134B">
        <w:rPr>
          <w:rFonts w:ascii="Times New Roman" w:hAnsi="Times New Roman"/>
          <w:sz w:val="28"/>
          <w:szCs w:val="28"/>
        </w:rPr>
        <w:t xml:space="preserve">остановлением Правительства Рязанской области от 26.11.2019 № 377 (далее </w:t>
      </w:r>
      <w:r>
        <w:rPr>
          <w:rFonts w:ascii="Times New Roman" w:hAnsi="Times New Roman"/>
          <w:bCs/>
          <w:sz w:val="28"/>
          <w:szCs w:val="28"/>
        </w:rPr>
        <w:t>–</w:t>
      </w:r>
      <w:r w:rsidRPr="002C134B">
        <w:rPr>
          <w:rFonts w:ascii="Times New Roman" w:hAnsi="Times New Roman"/>
          <w:sz w:val="28"/>
          <w:szCs w:val="28"/>
        </w:rPr>
        <w:t xml:space="preserve"> Правила № 377);</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w:t>
      </w:r>
      <w:r w:rsidR="00C40F10">
        <w:rPr>
          <w:rFonts w:ascii="Times New Roman" w:hAnsi="Times New Roman"/>
          <w:sz w:val="28"/>
          <w:szCs w:val="28"/>
        </w:rPr>
        <w:t> </w:t>
      </w:r>
      <w:r w:rsidRPr="002C134B">
        <w:rPr>
          <w:rFonts w:ascii="Times New Roman" w:hAnsi="Times New Roman"/>
          <w:sz w:val="28"/>
          <w:szCs w:val="28"/>
        </w:rPr>
        <w:t xml:space="preserve">централизация закупок в соответствии с </w:t>
      </w:r>
      <w:hyperlink r:id="rId19" w:history="1">
        <w:r w:rsidRPr="002C134B">
          <w:rPr>
            <w:rFonts w:ascii="Times New Roman" w:hAnsi="Times New Roman"/>
            <w:sz w:val="28"/>
            <w:szCs w:val="28"/>
          </w:rPr>
          <w:t>распоряжением</w:t>
        </w:r>
      </w:hyperlink>
      <w:r w:rsidRPr="002C134B">
        <w:rPr>
          <w:rFonts w:ascii="Times New Roman" w:hAnsi="Times New Roman"/>
          <w:sz w:val="28"/>
          <w:szCs w:val="28"/>
        </w:rPr>
        <w:t xml:space="preserve"> Правительства Рязанской области от 29.12.2021 № 563-р;</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наличие утвержденной в установленном порядке муниципальной программы, предусматривающей мероприятия, направленные на реализацию инициативных проектов (проектов местных инициатив);</w:t>
      </w:r>
    </w:p>
    <w:p w:rsidR="0066647C" w:rsidRPr="002C134B"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Pr="002C134B">
        <w:rPr>
          <w:rFonts w:ascii="Times New Roman" w:hAnsi="Times New Roman"/>
          <w:sz w:val="28"/>
          <w:szCs w:val="28"/>
        </w:rPr>
        <w:t>наличие инициативного(</w:t>
      </w:r>
      <w:proofErr w:type="spellStart"/>
      <w:r w:rsidRPr="002C134B">
        <w:rPr>
          <w:rFonts w:ascii="Times New Roman" w:hAnsi="Times New Roman"/>
          <w:sz w:val="28"/>
          <w:szCs w:val="28"/>
        </w:rPr>
        <w:t>ых</w:t>
      </w:r>
      <w:proofErr w:type="spellEnd"/>
      <w:r w:rsidRPr="002C134B">
        <w:rPr>
          <w:rFonts w:ascii="Times New Roman" w:hAnsi="Times New Roman"/>
          <w:sz w:val="28"/>
          <w:szCs w:val="28"/>
        </w:rPr>
        <w:t>) проекта(</w:t>
      </w:r>
      <w:proofErr w:type="spellStart"/>
      <w:r w:rsidRPr="002C134B">
        <w:rPr>
          <w:rFonts w:ascii="Times New Roman" w:hAnsi="Times New Roman"/>
          <w:sz w:val="28"/>
          <w:szCs w:val="28"/>
        </w:rPr>
        <w:t>ов</w:t>
      </w:r>
      <w:proofErr w:type="spellEnd"/>
      <w:r w:rsidRPr="002C134B">
        <w:rPr>
          <w:rFonts w:ascii="Times New Roman" w:hAnsi="Times New Roman"/>
          <w:sz w:val="28"/>
          <w:szCs w:val="28"/>
        </w:rPr>
        <w:t>) (проекта(</w:t>
      </w:r>
      <w:proofErr w:type="spellStart"/>
      <w:r w:rsidRPr="002C134B">
        <w:rPr>
          <w:rFonts w:ascii="Times New Roman" w:hAnsi="Times New Roman"/>
          <w:sz w:val="28"/>
          <w:szCs w:val="28"/>
        </w:rPr>
        <w:t>ов</w:t>
      </w:r>
      <w:proofErr w:type="spellEnd"/>
      <w:r w:rsidRPr="002C134B">
        <w:rPr>
          <w:rFonts w:ascii="Times New Roman" w:hAnsi="Times New Roman"/>
          <w:sz w:val="28"/>
          <w:szCs w:val="28"/>
        </w:rPr>
        <w:t>) местных инициатив), прошедшего(их) конкурсный отбор инициативных проектов (проектов местных инициатив), финансируемого(</w:t>
      </w:r>
      <w:proofErr w:type="spellStart"/>
      <w:r w:rsidRPr="002C134B">
        <w:rPr>
          <w:rFonts w:ascii="Times New Roman" w:hAnsi="Times New Roman"/>
          <w:sz w:val="28"/>
          <w:szCs w:val="28"/>
        </w:rPr>
        <w:t>ых</w:t>
      </w:r>
      <w:proofErr w:type="spellEnd"/>
      <w:r w:rsidRPr="002C134B">
        <w:rPr>
          <w:rFonts w:ascii="Times New Roman" w:hAnsi="Times New Roman"/>
          <w:sz w:val="28"/>
          <w:szCs w:val="28"/>
        </w:rPr>
        <w:t>) в размере не менее 5</w:t>
      </w:r>
      <w:r w:rsidR="00336795">
        <w:rPr>
          <w:rFonts w:ascii="Times New Roman" w:hAnsi="Times New Roman"/>
          <w:sz w:val="28"/>
          <w:szCs w:val="28"/>
        </w:rPr>
        <w:t>%</w:t>
      </w:r>
      <w:r>
        <w:rPr>
          <w:rFonts w:ascii="Times New Roman" w:hAnsi="Times New Roman"/>
          <w:sz w:val="28"/>
          <w:szCs w:val="28"/>
        </w:rPr>
        <w:t xml:space="preserve"> </w:t>
      </w:r>
      <w:r w:rsidRPr="002C134B">
        <w:rPr>
          <w:rFonts w:ascii="Times New Roman" w:hAnsi="Times New Roman"/>
          <w:sz w:val="28"/>
          <w:szCs w:val="28"/>
        </w:rPr>
        <w:t>за счет инициативных платежей, с указанием перечня мероприятий, наименования объектов, отрасли, территории, в границах которой будет реализован инициативный проект (проект местных инициатив), инициатора инициативного проекта (проекта местных инициатив), эффективности реализации инициативного проекта (проекта местных инициатив) (количество населения, которое получит положительный эффект от реализации инициативного проекта (проекта местных инициатив), от общей численности населения муниципального образования Рязанской области), планируемого срока реализации инициативного проекта (проекта местных инициатив), сведений о трудовом участии заинтересованных лиц в реализации инициативного проекта (проекта местных инициатив), ориентировочной стоимости реализации инициативного проекта (проекта местных инициатив), объемов финансирования (с разбивкой по источникам финансирования), при этом количество инициативных проектов (проектов местных инициатив) от одного муниципального образования Рязанской области, реализуемых в текущем году, определяется в зависимости от вида муниципального образования Рязанской области и численности населения, постоянно проживающего на территории соответствующего муниципального образования Рязанской области, по состоянию на 1 января года, предшествующего году реализации инициативного проекта (проекта местных инициатив), на основании данных органа государственной статистики и составляет:</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для муниципального образования Рязанской области </w:t>
      </w:r>
      <w:r>
        <w:rPr>
          <w:rFonts w:ascii="Times New Roman" w:hAnsi="Times New Roman"/>
          <w:bCs/>
          <w:sz w:val="28"/>
          <w:szCs w:val="28"/>
        </w:rPr>
        <w:t>–</w:t>
      </w:r>
      <w:r w:rsidRPr="002C134B">
        <w:rPr>
          <w:rFonts w:ascii="Times New Roman" w:hAnsi="Times New Roman"/>
          <w:sz w:val="28"/>
          <w:szCs w:val="28"/>
        </w:rPr>
        <w:t xml:space="preserve"> городское и сельское поселение:</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население до 1 тыс. чел. включительно </w:t>
      </w:r>
      <w:r>
        <w:rPr>
          <w:rFonts w:ascii="Times New Roman" w:hAnsi="Times New Roman"/>
          <w:bCs/>
          <w:sz w:val="28"/>
          <w:szCs w:val="28"/>
        </w:rPr>
        <w:t>–</w:t>
      </w:r>
      <w:r w:rsidRPr="002C134B">
        <w:rPr>
          <w:rFonts w:ascii="Times New Roman" w:hAnsi="Times New Roman"/>
          <w:sz w:val="28"/>
          <w:szCs w:val="28"/>
        </w:rPr>
        <w:t xml:space="preserve"> не более 1 инициативного проекта (проекта местных инициатив);</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население свыше 1 тыс. чел. до 3,5 тыс. чел. включительно </w:t>
      </w:r>
      <w:r>
        <w:rPr>
          <w:rFonts w:ascii="Times New Roman" w:hAnsi="Times New Roman"/>
          <w:bCs/>
          <w:sz w:val="28"/>
          <w:szCs w:val="28"/>
        </w:rPr>
        <w:t>–</w:t>
      </w:r>
      <w:r>
        <w:rPr>
          <w:rFonts w:ascii="Times New Roman" w:hAnsi="Times New Roman"/>
          <w:sz w:val="28"/>
          <w:szCs w:val="28"/>
        </w:rPr>
        <w:t xml:space="preserve"> не более 2 </w:t>
      </w:r>
      <w:r w:rsidRPr="002C134B">
        <w:rPr>
          <w:rFonts w:ascii="Times New Roman" w:hAnsi="Times New Roman"/>
          <w:sz w:val="28"/>
          <w:szCs w:val="28"/>
        </w:rPr>
        <w:t>инициативных проектов (проектов местных инициатив);</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население свыше 3,5 тыс. чел. до 8 тыс. чел. включительно </w:t>
      </w:r>
      <w:r>
        <w:rPr>
          <w:rFonts w:ascii="Times New Roman" w:hAnsi="Times New Roman"/>
          <w:bCs/>
          <w:sz w:val="28"/>
          <w:szCs w:val="28"/>
        </w:rPr>
        <w:t>–</w:t>
      </w:r>
      <w:r>
        <w:rPr>
          <w:rFonts w:ascii="Times New Roman" w:hAnsi="Times New Roman"/>
          <w:sz w:val="28"/>
          <w:szCs w:val="28"/>
        </w:rPr>
        <w:t xml:space="preserve"> не более 3 </w:t>
      </w:r>
      <w:r w:rsidRPr="002C134B">
        <w:rPr>
          <w:rFonts w:ascii="Times New Roman" w:hAnsi="Times New Roman"/>
          <w:sz w:val="28"/>
          <w:szCs w:val="28"/>
        </w:rPr>
        <w:t>инициативных проектов (проектов местных инициатив);</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население свыше 8 тыс. чел. </w:t>
      </w:r>
      <w:r>
        <w:rPr>
          <w:rFonts w:ascii="Times New Roman" w:hAnsi="Times New Roman"/>
          <w:bCs/>
          <w:sz w:val="28"/>
          <w:szCs w:val="28"/>
        </w:rPr>
        <w:t>–</w:t>
      </w:r>
      <w:r w:rsidRPr="002C134B">
        <w:rPr>
          <w:rFonts w:ascii="Times New Roman" w:hAnsi="Times New Roman"/>
          <w:sz w:val="28"/>
          <w:szCs w:val="28"/>
        </w:rPr>
        <w:t xml:space="preserve"> не более 4 инициативных проектов (проектов местных инициатив);</w:t>
      </w:r>
    </w:p>
    <w:p w:rsidR="0066647C" w:rsidRPr="002C134B" w:rsidRDefault="0066647C" w:rsidP="0066647C">
      <w:pPr>
        <w:autoSpaceDE w:val="0"/>
        <w:autoSpaceDN w:val="0"/>
        <w:adjustRightInd w:val="0"/>
        <w:spacing w:line="235" w:lineRule="auto"/>
        <w:ind w:firstLine="709"/>
        <w:jc w:val="both"/>
        <w:rPr>
          <w:rFonts w:ascii="Times New Roman" w:hAnsi="Times New Roman"/>
          <w:sz w:val="28"/>
          <w:szCs w:val="28"/>
        </w:rPr>
      </w:pPr>
      <w:r w:rsidRPr="002C134B">
        <w:rPr>
          <w:rFonts w:ascii="Times New Roman" w:hAnsi="Times New Roman"/>
          <w:sz w:val="28"/>
          <w:szCs w:val="28"/>
        </w:rPr>
        <w:t xml:space="preserve">определенное выше для муниципального образования Рязанской области </w:t>
      </w:r>
      <w:r>
        <w:rPr>
          <w:rFonts w:ascii="Times New Roman" w:hAnsi="Times New Roman"/>
          <w:bCs/>
          <w:sz w:val="28"/>
          <w:szCs w:val="28"/>
        </w:rPr>
        <w:t>–</w:t>
      </w:r>
      <w:r w:rsidRPr="002C134B">
        <w:rPr>
          <w:rFonts w:ascii="Times New Roman" w:hAnsi="Times New Roman"/>
          <w:sz w:val="28"/>
          <w:szCs w:val="28"/>
        </w:rPr>
        <w:t xml:space="preserve"> городское и сельское поселение количество инициативных </w:t>
      </w:r>
      <w:r w:rsidRPr="002C134B">
        <w:rPr>
          <w:rFonts w:ascii="Times New Roman" w:hAnsi="Times New Roman"/>
          <w:sz w:val="28"/>
          <w:szCs w:val="28"/>
        </w:rPr>
        <w:lastRenderedPageBreak/>
        <w:t>проектов (проектов местных инициатив) увеличивается в зависимости от количества населенных пунктов, входящих в их состав:</w:t>
      </w:r>
    </w:p>
    <w:p w:rsidR="0066647C" w:rsidRPr="002C134B" w:rsidRDefault="0066647C" w:rsidP="0066647C">
      <w:pPr>
        <w:autoSpaceDE w:val="0"/>
        <w:autoSpaceDN w:val="0"/>
        <w:adjustRightInd w:val="0"/>
        <w:spacing w:line="235" w:lineRule="auto"/>
        <w:ind w:firstLine="709"/>
        <w:jc w:val="both"/>
        <w:rPr>
          <w:rFonts w:ascii="Times New Roman" w:hAnsi="Times New Roman"/>
          <w:sz w:val="28"/>
          <w:szCs w:val="28"/>
        </w:rPr>
      </w:pPr>
      <w:r w:rsidRPr="002C134B">
        <w:rPr>
          <w:rFonts w:ascii="Times New Roman" w:hAnsi="Times New Roman"/>
          <w:sz w:val="28"/>
          <w:szCs w:val="28"/>
        </w:rPr>
        <w:t xml:space="preserve">при количестве населенных пунктов от 10 до 19 включительно </w:t>
      </w:r>
      <w:r>
        <w:rPr>
          <w:rFonts w:ascii="Times New Roman" w:hAnsi="Times New Roman"/>
          <w:bCs/>
          <w:sz w:val="28"/>
          <w:szCs w:val="28"/>
        </w:rPr>
        <w:t>–</w:t>
      </w:r>
      <w:r w:rsidRPr="002C134B">
        <w:rPr>
          <w:rFonts w:ascii="Times New Roman" w:hAnsi="Times New Roman"/>
          <w:sz w:val="28"/>
          <w:szCs w:val="28"/>
        </w:rPr>
        <w:t xml:space="preserve"> на 1</w:t>
      </w:r>
      <w:r>
        <w:rPr>
          <w:rFonts w:ascii="Times New Roman" w:hAnsi="Times New Roman"/>
          <w:sz w:val="28"/>
          <w:szCs w:val="28"/>
        </w:rPr>
        <w:t> </w:t>
      </w:r>
      <w:r w:rsidRPr="002C134B">
        <w:rPr>
          <w:rFonts w:ascii="Times New Roman" w:hAnsi="Times New Roman"/>
          <w:sz w:val="28"/>
          <w:szCs w:val="28"/>
        </w:rPr>
        <w:t>инициативный проект (проект местных инициатив);</w:t>
      </w:r>
    </w:p>
    <w:p w:rsidR="0066647C" w:rsidRPr="002C134B" w:rsidRDefault="0066647C" w:rsidP="0066647C">
      <w:pPr>
        <w:autoSpaceDE w:val="0"/>
        <w:autoSpaceDN w:val="0"/>
        <w:adjustRightInd w:val="0"/>
        <w:spacing w:line="235" w:lineRule="auto"/>
        <w:ind w:firstLine="709"/>
        <w:jc w:val="both"/>
        <w:rPr>
          <w:rFonts w:ascii="Times New Roman" w:hAnsi="Times New Roman"/>
          <w:sz w:val="28"/>
          <w:szCs w:val="28"/>
        </w:rPr>
      </w:pPr>
      <w:r w:rsidRPr="002C134B">
        <w:rPr>
          <w:rFonts w:ascii="Times New Roman" w:hAnsi="Times New Roman"/>
          <w:sz w:val="28"/>
          <w:szCs w:val="28"/>
        </w:rPr>
        <w:t xml:space="preserve">при количестве населенных пунктов от 20 до 29 включительно </w:t>
      </w:r>
      <w:r>
        <w:rPr>
          <w:rFonts w:ascii="Times New Roman" w:hAnsi="Times New Roman"/>
          <w:bCs/>
          <w:sz w:val="28"/>
          <w:szCs w:val="28"/>
        </w:rPr>
        <w:t>–</w:t>
      </w:r>
      <w:r w:rsidRPr="002C134B">
        <w:rPr>
          <w:rFonts w:ascii="Times New Roman" w:hAnsi="Times New Roman"/>
          <w:sz w:val="28"/>
          <w:szCs w:val="28"/>
        </w:rPr>
        <w:t xml:space="preserve"> на 2</w:t>
      </w:r>
      <w:r>
        <w:rPr>
          <w:rFonts w:ascii="Times New Roman" w:hAnsi="Times New Roman"/>
          <w:sz w:val="28"/>
          <w:szCs w:val="28"/>
        </w:rPr>
        <w:t> </w:t>
      </w:r>
      <w:r w:rsidRPr="002C134B">
        <w:rPr>
          <w:rFonts w:ascii="Times New Roman" w:hAnsi="Times New Roman"/>
          <w:sz w:val="28"/>
          <w:szCs w:val="28"/>
        </w:rPr>
        <w:t>инициативных проекта (проекта местных инициатив);</w:t>
      </w:r>
    </w:p>
    <w:p w:rsidR="0066647C" w:rsidRPr="002C134B" w:rsidRDefault="0066647C" w:rsidP="0066647C">
      <w:pPr>
        <w:autoSpaceDE w:val="0"/>
        <w:autoSpaceDN w:val="0"/>
        <w:adjustRightInd w:val="0"/>
        <w:spacing w:line="235" w:lineRule="auto"/>
        <w:ind w:firstLine="709"/>
        <w:jc w:val="both"/>
        <w:rPr>
          <w:rFonts w:ascii="Times New Roman" w:hAnsi="Times New Roman"/>
          <w:sz w:val="28"/>
          <w:szCs w:val="28"/>
        </w:rPr>
      </w:pPr>
      <w:r w:rsidRPr="002C134B">
        <w:rPr>
          <w:rFonts w:ascii="Times New Roman" w:hAnsi="Times New Roman"/>
          <w:sz w:val="28"/>
          <w:szCs w:val="28"/>
        </w:rPr>
        <w:t xml:space="preserve">при количестве населенных пунктов от 30 и более </w:t>
      </w:r>
      <w:r>
        <w:rPr>
          <w:rFonts w:ascii="Times New Roman" w:hAnsi="Times New Roman"/>
          <w:bCs/>
          <w:sz w:val="28"/>
          <w:szCs w:val="28"/>
        </w:rPr>
        <w:t>–</w:t>
      </w:r>
      <w:r w:rsidRPr="002C134B">
        <w:rPr>
          <w:rFonts w:ascii="Times New Roman" w:hAnsi="Times New Roman"/>
          <w:sz w:val="28"/>
          <w:szCs w:val="28"/>
        </w:rPr>
        <w:t xml:space="preserve"> на 3 инициативных проекта (проекта местных инициатив);</w:t>
      </w:r>
    </w:p>
    <w:p w:rsidR="0066647C" w:rsidRPr="002C134B" w:rsidRDefault="0066647C" w:rsidP="0066647C">
      <w:pPr>
        <w:autoSpaceDE w:val="0"/>
        <w:autoSpaceDN w:val="0"/>
        <w:adjustRightInd w:val="0"/>
        <w:spacing w:line="235" w:lineRule="auto"/>
        <w:ind w:firstLine="709"/>
        <w:jc w:val="both"/>
        <w:rPr>
          <w:rFonts w:ascii="Times New Roman" w:hAnsi="Times New Roman"/>
          <w:sz w:val="28"/>
          <w:szCs w:val="28"/>
        </w:rPr>
      </w:pPr>
      <w:r w:rsidRPr="002C134B">
        <w:rPr>
          <w:rFonts w:ascii="Times New Roman" w:hAnsi="Times New Roman"/>
          <w:sz w:val="28"/>
          <w:szCs w:val="28"/>
        </w:rPr>
        <w:t xml:space="preserve">для муниципального образования Рязанской области </w:t>
      </w:r>
      <w:r>
        <w:rPr>
          <w:rFonts w:ascii="Times New Roman" w:hAnsi="Times New Roman"/>
          <w:bCs/>
          <w:sz w:val="28"/>
          <w:szCs w:val="28"/>
        </w:rPr>
        <w:t>–</w:t>
      </w:r>
      <w:r w:rsidRPr="002C134B">
        <w:rPr>
          <w:rFonts w:ascii="Times New Roman" w:hAnsi="Times New Roman"/>
          <w:sz w:val="28"/>
          <w:szCs w:val="28"/>
        </w:rPr>
        <w:t xml:space="preserve"> муниципальный район:</w:t>
      </w:r>
    </w:p>
    <w:p w:rsidR="0066647C" w:rsidRPr="002C134B" w:rsidRDefault="0066647C" w:rsidP="0066647C">
      <w:pPr>
        <w:autoSpaceDE w:val="0"/>
        <w:autoSpaceDN w:val="0"/>
        <w:adjustRightInd w:val="0"/>
        <w:spacing w:line="235" w:lineRule="auto"/>
        <w:ind w:firstLine="709"/>
        <w:jc w:val="both"/>
        <w:rPr>
          <w:rFonts w:ascii="Times New Roman" w:hAnsi="Times New Roman"/>
          <w:sz w:val="28"/>
          <w:szCs w:val="28"/>
        </w:rPr>
      </w:pPr>
      <w:r w:rsidRPr="002C134B">
        <w:rPr>
          <w:rFonts w:ascii="Times New Roman" w:hAnsi="Times New Roman"/>
          <w:sz w:val="28"/>
          <w:szCs w:val="28"/>
        </w:rPr>
        <w:t>населени</w:t>
      </w:r>
      <w:r>
        <w:rPr>
          <w:rFonts w:ascii="Times New Roman" w:hAnsi="Times New Roman"/>
          <w:sz w:val="28"/>
          <w:szCs w:val="28"/>
        </w:rPr>
        <w:t xml:space="preserve">е до 20 тыс. чел. включительно </w:t>
      </w:r>
      <w:r>
        <w:rPr>
          <w:rFonts w:ascii="Times New Roman" w:hAnsi="Times New Roman"/>
          <w:bCs/>
          <w:sz w:val="28"/>
          <w:szCs w:val="28"/>
        </w:rPr>
        <w:t>–</w:t>
      </w:r>
      <w:r w:rsidRPr="002C134B">
        <w:rPr>
          <w:rFonts w:ascii="Times New Roman" w:hAnsi="Times New Roman"/>
          <w:sz w:val="28"/>
          <w:szCs w:val="28"/>
        </w:rPr>
        <w:t xml:space="preserve"> не более 5 инициативных проектов (проектов местных инициатив);</w:t>
      </w:r>
    </w:p>
    <w:p w:rsidR="0066647C" w:rsidRPr="002C134B" w:rsidRDefault="0066647C" w:rsidP="0066647C">
      <w:pPr>
        <w:autoSpaceDE w:val="0"/>
        <w:autoSpaceDN w:val="0"/>
        <w:adjustRightInd w:val="0"/>
        <w:spacing w:line="235" w:lineRule="auto"/>
        <w:ind w:firstLine="709"/>
        <w:jc w:val="both"/>
        <w:rPr>
          <w:rFonts w:ascii="Times New Roman" w:hAnsi="Times New Roman"/>
          <w:sz w:val="28"/>
          <w:szCs w:val="28"/>
        </w:rPr>
      </w:pPr>
      <w:r w:rsidRPr="002C134B">
        <w:rPr>
          <w:rFonts w:ascii="Times New Roman" w:hAnsi="Times New Roman"/>
          <w:sz w:val="28"/>
          <w:szCs w:val="28"/>
        </w:rPr>
        <w:t xml:space="preserve">население свыше 20 тыс. чел. </w:t>
      </w:r>
      <w:r>
        <w:rPr>
          <w:rFonts w:ascii="Times New Roman" w:hAnsi="Times New Roman"/>
          <w:bCs/>
          <w:sz w:val="28"/>
          <w:szCs w:val="28"/>
        </w:rPr>
        <w:t>–</w:t>
      </w:r>
      <w:r w:rsidRPr="002C134B">
        <w:rPr>
          <w:rFonts w:ascii="Times New Roman" w:hAnsi="Times New Roman"/>
          <w:sz w:val="28"/>
          <w:szCs w:val="28"/>
        </w:rPr>
        <w:t xml:space="preserve"> не более 6 инициативных проектов (проектов местных инициатив);</w:t>
      </w:r>
    </w:p>
    <w:p w:rsidR="0066647C" w:rsidRPr="002C134B" w:rsidRDefault="0066647C" w:rsidP="0066647C">
      <w:pPr>
        <w:autoSpaceDE w:val="0"/>
        <w:autoSpaceDN w:val="0"/>
        <w:adjustRightInd w:val="0"/>
        <w:spacing w:line="235" w:lineRule="auto"/>
        <w:ind w:firstLine="709"/>
        <w:jc w:val="both"/>
        <w:rPr>
          <w:rFonts w:ascii="Times New Roman" w:hAnsi="Times New Roman"/>
          <w:sz w:val="28"/>
          <w:szCs w:val="28"/>
        </w:rPr>
      </w:pPr>
      <w:r w:rsidRPr="002C134B">
        <w:rPr>
          <w:rFonts w:ascii="Times New Roman" w:hAnsi="Times New Roman"/>
          <w:sz w:val="28"/>
          <w:szCs w:val="28"/>
        </w:rPr>
        <w:t xml:space="preserve">для муниципального образования Рязанской области </w:t>
      </w:r>
      <w:r>
        <w:rPr>
          <w:rFonts w:ascii="Times New Roman" w:hAnsi="Times New Roman"/>
          <w:bCs/>
          <w:sz w:val="28"/>
          <w:szCs w:val="28"/>
        </w:rPr>
        <w:t>–</w:t>
      </w:r>
      <w:r w:rsidRPr="002C134B">
        <w:rPr>
          <w:rFonts w:ascii="Times New Roman" w:hAnsi="Times New Roman"/>
          <w:sz w:val="28"/>
          <w:szCs w:val="28"/>
        </w:rPr>
        <w:t xml:space="preserve"> городской округ:</w:t>
      </w:r>
    </w:p>
    <w:p w:rsidR="0066647C" w:rsidRPr="002C134B" w:rsidRDefault="0066647C" w:rsidP="0066647C">
      <w:pPr>
        <w:autoSpaceDE w:val="0"/>
        <w:autoSpaceDN w:val="0"/>
        <w:adjustRightInd w:val="0"/>
        <w:spacing w:line="235" w:lineRule="auto"/>
        <w:ind w:firstLine="709"/>
        <w:jc w:val="both"/>
        <w:rPr>
          <w:rFonts w:ascii="Times New Roman" w:hAnsi="Times New Roman"/>
          <w:sz w:val="28"/>
          <w:szCs w:val="28"/>
        </w:rPr>
      </w:pPr>
      <w:r w:rsidRPr="002C134B">
        <w:rPr>
          <w:rFonts w:ascii="Times New Roman" w:hAnsi="Times New Roman"/>
          <w:sz w:val="28"/>
          <w:szCs w:val="28"/>
        </w:rPr>
        <w:t xml:space="preserve">население до 400 тыс. чел. включительно </w:t>
      </w:r>
      <w:r>
        <w:rPr>
          <w:rFonts w:ascii="Times New Roman" w:hAnsi="Times New Roman"/>
          <w:bCs/>
          <w:sz w:val="28"/>
          <w:szCs w:val="28"/>
        </w:rPr>
        <w:t>–</w:t>
      </w:r>
      <w:r w:rsidRPr="002C134B">
        <w:rPr>
          <w:rFonts w:ascii="Times New Roman" w:hAnsi="Times New Roman"/>
          <w:sz w:val="28"/>
          <w:szCs w:val="28"/>
        </w:rPr>
        <w:t xml:space="preserve"> не более 7 инициативных проектов (проектов местных инициатив);</w:t>
      </w:r>
    </w:p>
    <w:p w:rsidR="0066647C" w:rsidRDefault="0066647C" w:rsidP="0066647C">
      <w:pPr>
        <w:autoSpaceDE w:val="0"/>
        <w:autoSpaceDN w:val="0"/>
        <w:adjustRightInd w:val="0"/>
        <w:spacing w:line="235" w:lineRule="auto"/>
        <w:ind w:firstLine="709"/>
        <w:jc w:val="both"/>
        <w:rPr>
          <w:rFonts w:ascii="Times New Roman" w:hAnsi="Times New Roman"/>
          <w:sz w:val="28"/>
          <w:szCs w:val="28"/>
        </w:rPr>
      </w:pPr>
      <w:r w:rsidRPr="002C134B">
        <w:rPr>
          <w:rFonts w:ascii="Times New Roman" w:hAnsi="Times New Roman"/>
          <w:sz w:val="28"/>
          <w:szCs w:val="28"/>
        </w:rPr>
        <w:t xml:space="preserve">население свыше 400 тыс. чел. </w:t>
      </w:r>
      <w:r>
        <w:rPr>
          <w:rFonts w:ascii="Times New Roman" w:hAnsi="Times New Roman"/>
          <w:bCs/>
          <w:sz w:val="28"/>
          <w:szCs w:val="28"/>
        </w:rPr>
        <w:t>–</w:t>
      </w:r>
      <w:r w:rsidRPr="002C134B">
        <w:rPr>
          <w:rFonts w:ascii="Times New Roman" w:hAnsi="Times New Roman"/>
          <w:sz w:val="28"/>
          <w:szCs w:val="28"/>
        </w:rPr>
        <w:t xml:space="preserve"> не более 50 инициативных проектов (проектов местных инициатив);</w:t>
      </w:r>
    </w:p>
    <w:p w:rsidR="0066647C" w:rsidRPr="0007425E" w:rsidRDefault="0066647C" w:rsidP="0066647C">
      <w:pPr>
        <w:autoSpaceDE w:val="0"/>
        <w:autoSpaceDN w:val="0"/>
        <w:adjustRightInd w:val="0"/>
        <w:spacing w:line="235" w:lineRule="auto"/>
        <w:ind w:firstLine="709"/>
        <w:jc w:val="both"/>
        <w:rPr>
          <w:rFonts w:ascii="Times New Roman" w:hAnsi="Times New Roman"/>
          <w:sz w:val="28"/>
          <w:szCs w:val="28"/>
        </w:rPr>
      </w:pPr>
      <w:r w:rsidRPr="0007425E">
        <w:rPr>
          <w:rFonts w:ascii="Times New Roman" w:hAnsi="Times New Roman"/>
          <w:sz w:val="28"/>
          <w:szCs w:val="28"/>
        </w:rPr>
        <w:t>для муниципального образования Рязанской области – муниципальный округ:</w:t>
      </w:r>
    </w:p>
    <w:p w:rsidR="0066647C" w:rsidRPr="0007425E" w:rsidRDefault="0066647C" w:rsidP="0066647C">
      <w:pPr>
        <w:autoSpaceDE w:val="0"/>
        <w:autoSpaceDN w:val="0"/>
        <w:adjustRightInd w:val="0"/>
        <w:spacing w:line="235" w:lineRule="auto"/>
        <w:ind w:firstLine="709"/>
        <w:jc w:val="both"/>
        <w:rPr>
          <w:rFonts w:ascii="Times New Roman" w:hAnsi="Times New Roman"/>
          <w:sz w:val="28"/>
          <w:szCs w:val="28"/>
        </w:rPr>
      </w:pPr>
      <w:r w:rsidRPr="0007425E">
        <w:rPr>
          <w:rFonts w:ascii="Times New Roman" w:hAnsi="Times New Roman"/>
          <w:sz w:val="28"/>
          <w:szCs w:val="28"/>
        </w:rPr>
        <w:t>население до 20 тыс. чел. включительно – не более 11 инициативных проектов (проектов местных инициатив);</w:t>
      </w:r>
    </w:p>
    <w:p w:rsidR="0066647C" w:rsidRPr="0007425E" w:rsidRDefault="0066647C" w:rsidP="0066647C">
      <w:pPr>
        <w:autoSpaceDE w:val="0"/>
        <w:autoSpaceDN w:val="0"/>
        <w:adjustRightInd w:val="0"/>
        <w:spacing w:line="235" w:lineRule="auto"/>
        <w:ind w:firstLine="709"/>
        <w:jc w:val="both"/>
        <w:rPr>
          <w:rFonts w:ascii="Times New Roman" w:hAnsi="Times New Roman"/>
          <w:sz w:val="28"/>
          <w:szCs w:val="28"/>
        </w:rPr>
      </w:pPr>
      <w:r w:rsidRPr="0007425E">
        <w:rPr>
          <w:rFonts w:ascii="Times New Roman" w:hAnsi="Times New Roman"/>
          <w:sz w:val="28"/>
          <w:szCs w:val="28"/>
        </w:rPr>
        <w:t xml:space="preserve">население свыше 20 тыс. чел. до 30 тыс. </w:t>
      </w:r>
      <w:r>
        <w:rPr>
          <w:rFonts w:ascii="Times New Roman" w:hAnsi="Times New Roman"/>
          <w:sz w:val="28"/>
          <w:szCs w:val="28"/>
        </w:rPr>
        <w:t>чел. включительно – не более 15 </w:t>
      </w:r>
      <w:r w:rsidRPr="0007425E">
        <w:rPr>
          <w:rFonts w:ascii="Times New Roman" w:hAnsi="Times New Roman"/>
          <w:sz w:val="28"/>
          <w:szCs w:val="28"/>
        </w:rPr>
        <w:t>инициативных проектов (проектов местных инициатив);</w:t>
      </w:r>
    </w:p>
    <w:p w:rsidR="0066647C" w:rsidRPr="0007425E" w:rsidRDefault="0066647C" w:rsidP="0066647C">
      <w:pPr>
        <w:autoSpaceDE w:val="0"/>
        <w:autoSpaceDN w:val="0"/>
        <w:adjustRightInd w:val="0"/>
        <w:spacing w:line="235" w:lineRule="auto"/>
        <w:ind w:firstLine="709"/>
        <w:jc w:val="both"/>
        <w:rPr>
          <w:rFonts w:ascii="Times New Roman" w:hAnsi="Times New Roman"/>
          <w:sz w:val="28"/>
          <w:szCs w:val="28"/>
        </w:rPr>
      </w:pPr>
      <w:r w:rsidRPr="0007425E">
        <w:rPr>
          <w:rFonts w:ascii="Times New Roman" w:hAnsi="Times New Roman"/>
          <w:sz w:val="28"/>
          <w:szCs w:val="28"/>
        </w:rPr>
        <w:t>население свыше 30 тыс. чел. – 27 инициативных проектов (проектов местных инициатив);</w:t>
      </w:r>
    </w:p>
    <w:p w:rsidR="0066647C" w:rsidRPr="002C134B" w:rsidRDefault="0066647C" w:rsidP="0066647C">
      <w:pPr>
        <w:autoSpaceDE w:val="0"/>
        <w:autoSpaceDN w:val="0"/>
        <w:adjustRightInd w:val="0"/>
        <w:spacing w:line="235" w:lineRule="auto"/>
        <w:ind w:firstLine="709"/>
        <w:jc w:val="both"/>
        <w:rPr>
          <w:rFonts w:ascii="Times New Roman" w:hAnsi="Times New Roman"/>
          <w:sz w:val="28"/>
          <w:szCs w:val="28"/>
        </w:rPr>
      </w:pPr>
      <w:r w:rsidRPr="002C134B">
        <w:rPr>
          <w:rFonts w:ascii="Times New Roman" w:hAnsi="Times New Roman"/>
          <w:sz w:val="28"/>
          <w:szCs w:val="28"/>
        </w:rPr>
        <w:t xml:space="preserve">- заявка об участии в конкурсном отборе муниципальных образований Рязанской области для предоставления субсидий, содержащая информацию о прогнозируемом объеме расходного обязательства муниципального образования Рязанской области (общая стоимость реализации соответствующего инициативного проекта (проекта местных инициатив), в том числе за счет средств местного бюджета). Форма заявки об участии в конкурсном отборе утверждается </w:t>
      </w:r>
      <w:r>
        <w:rPr>
          <w:rFonts w:ascii="Times New Roman" w:hAnsi="Times New Roman"/>
          <w:sz w:val="28"/>
          <w:szCs w:val="28"/>
        </w:rPr>
        <w:t xml:space="preserve">постановлением </w:t>
      </w:r>
      <w:proofErr w:type="spellStart"/>
      <w:r w:rsidRPr="00016B6F">
        <w:rPr>
          <w:rFonts w:ascii="Times New Roman" w:hAnsi="Times New Roman"/>
          <w:sz w:val="28"/>
          <w:szCs w:val="28"/>
        </w:rPr>
        <w:t>Минтер</w:t>
      </w:r>
      <w:r>
        <w:rPr>
          <w:rFonts w:ascii="Times New Roman" w:hAnsi="Times New Roman"/>
          <w:sz w:val="28"/>
          <w:szCs w:val="28"/>
        </w:rPr>
        <w:t>а</w:t>
      </w:r>
      <w:proofErr w:type="spellEnd"/>
      <w:r>
        <w:rPr>
          <w:rFonts w:ascii="Times New Roman" w:hAnsi="Times New Roman"/>
          <w:sz w:val="28"/>
          <w:szCs w:val="28"/>
        </w:rPr>
        <w:t xml:space="preserve"> РО</w:t>
      </w:r>
      <w:r w:rsidRPr="00016B6F">
        <w:rPr>
          <w:rFonts w:ascii="Times New Roman" w:hAnsi="Times New Roman"/>
          <w:sz w:val="28"/>
          <w:szCs w:val="28"/>
        </w:rPr>
        <w:t>;</w:t>
      </w:r>
    </w:p>
    <w:p w:rsidR="0066647C" w:rsidRPr="0066647C" w:rsidRDefault="0066647C" w:rsidP="0066647C">
      <w:pPr>
        <w:autoSpaceDE w:val="0"/>
        <w:autoSpaceDN w:val="0"/>
        <w:adjustRightInd w:val="0"/>
        <w:spacing w:line="235" w:lineRule="auto"/>
        <w:ind w:firstLine="709"/>
        <w:jc w:val="both"/>
        <w:rPr>
          <w:rFonts w:ascii="Times New Roman" w:hAnsi="Times New Roman"/>
          <w:spacing w:val="-4"/>
          <w:sz w:val="28"/>
          <w:szCs w:val="28"/>
        </w:rPr>
      </w:pPr>
      <w:r w:rsidRPr="002C134B">
        <w:rPr>
          <w:rFonts w:ascii="Times New Roman" w:hAnsi="Times New Roman"/>
          <w:sz w:val="28"/>
          <w:szCs w:val="28"/>
        </w:rPr>
        <w:t xml:space="preserve">- наличие ориентировочного расчета (сметы), подтверждающего стоимость реализации инициативного проекта (проекта местных инициатив) или проектной документации (включая сметный расчет), имеющей положительное заключение государственной экспертизы проектной документации и положительное заключение о достоверности определения </w:t>
      </w:r>
      <w:r w:rsidRPr="0066647C">
        <w:rPr>
          <w:rFonts w:ascii="Times New Roman" w:hAnsi="Times New Roman"/>
          <w:spacing w:val="-4"/>
          <w:sz w:val="28"/>
          <w:szCs w:val="28"/>
        </w:rPr>
        <w:t>сметной стоимости объекта капитального строительства, в случаях, предусмотренных законодательством Российской Федерации о</w:t>
      </w:r>
      <w:r>
        <w:rPr>
          <w:rFonts w:ascii="Times New Roman" w:hAnsi="Times New Roman"/>
          <w:spacing w:val="-4"/>
          <w:sz w:val="28"/>
          <w:szCs w:val="28"/>
        </w:rPr>
        <w:t xml:space="preserve"> </w:t>
      </w:r>
      <w:r w:rsidRPr="0066647C">
        <w:rPr>
          <w:rFonts w:ascii="Times New Roman" w:hAnsi="Times New Roman"/>
          <w:spacing w:val="-4"/>
          <w:sz w:val="28"/>
          <w:szCs w:val="28"/>
        </w:rPr>
        <w:t>градостроительной деятельности;</w:t>
      </w:r>
    </w:p>
    <w:p w:rsidR="0066647C" w:rsidRPr="00D53D9E" w:rsidRDefault="0066647C" w:rsidP="0066647C">
      <w:pPr>
        <w:autoSpaceDE w:val="0"/>
        <w:autoSpaceDN w:val="0"/>
        <w:adjustRightInd w:val="0"/>
        <w:ind w:firstLine="709"/>
        <w:jc w:val="both"/>
        <w:rPr>
          <w:rFonts w:ascii="Times New Roman" w:hAnsi="Times New Roman"/>
          <w:sz w:val="28"/>
          <w:szCs w:val="28"/>
        </w:rPr>
      </w:pPr>
      <w:r w:rsidRPr="00D53D9E">
        <w:rPr>
          <w:rFonts w:ascii="Times New Roman" w:hAnsi="Times New Roman"/>
          <w:sz w:val="28"/>
          <w:szCs w:val="28"/>
        </w:rPr>
        <w:t xml:space="preserve">- реализация инициативного проекта (проекта местных инициатив) на земельном участке, находящемся в муниципальной собственности либо государственная собственность на который не разграничена, предоставление </w:t>
      </w:r>
      <w:r w:rsidRPr="00D53D9E">
        <w:rPr>
          <w:rFonts w:ascii="Times New Roman" w:hAnsi="Times New Roman"/>
          <w:sz w:val="28"/>
          <w:szCs w:val="28"/>
        </w:rPr>
        <w:lastRenderedPageBreak/>
        <w:t xml:space="preserve">которых осуществляется органами местного </w:t>
      </w:r>
      <w:r w:rsidRPr="00016B6F">
        <w:rPr>
          <w:rFonts w:ascii="Times New Roman" w:hAnsi="Times New Roman"/>
          <w:sz w:val="28"/>
          <w:szCs w:val="28"/>
        </w:rPr>
        <w:t>самоуправления муниципального округа, городского округа, муниципального района, городского поселения в соответствии с законодательством Российской Федерации и Рязанской области, и (или) направленного на объект(ы), находящиеся в муниципальной собственности</w:t>
      </w:r>
      <w:r w:rsidRPr="00D53D9E">
        <w:rPr>
          <w:rFonts w:ascii="Times New Roman" w:hAnsi="Times New Roman"/>
          <w:sz w:val="28"/>
          <w:szCs w:val="28"/>
        </w:rPr>
        <w:t>;</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реализация инициативного проекта (проекта местных инициатив) в финансовом году, на который распределяетс</w:t>
      </w:r>
      <w:r>
        <w:rPr>
          <w:rFonts w:ascii="Times New Roman" w:hAnsi="Times New Roman"/>
          <w:sz w:val="28"/>
          <w:szCs w:val="28"/>
        </w:rPr>
        <w:t>я субсидия.</w:t>
      </w:r>
    </w:p>
    <w:p w:rsidR="0066647C" w:rsidRPr="00673ABC"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6. </w:t>
      </w:r>
      <w:r w:rsidRPr="00673ABC">
        <w:rPr>
          <w:rFonts w:ascii="Times New Roman" w:hAnsi="Times New Roman"/>
          <w:sz w:val="28"/>
          <w:szCs w:val="28"/>
        </w:rPr>
        <w:t xml:space="preserve">Конкурсный отбор инициативных проектов (проектов местных инициатив) проводится в порядке, установленном нормативным правовым актом </w:t>
      </w:r>
      <w:proofErr w:type="spellStart"/>
      <w:r w:rsidRPr="00673ABC">
        <w:rPr>
          <w:rFonts w:ascii="Times New Roman" w:hAnsi="Times New Roman"/>
          <w:sz w:val="28"/>
          <w:szCs w:val="28"/>
        </w:rPr>
        <w:t>Минтера</w:t>
      </w:r>
      <w:proofErr w:type="spellEnd"/>
      <w:r w:rsidRPr="00673ABC">
        <w:rPr>
          <w:rFonts w:ascii="Times New Roman" w:hAnsi="Times New Roman"/>
          <w:sz w:val="28"/>
          <w:szCs w:val="28"/>
        </w:rPr>
        <w:t xml:space="preserve"> РО.</w:t>
      </w:r>
    </w:p>
    <w:p w:rsidR="0066647C" w:rsidRPr="0007425E"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7. </w:t>
      </w:r>
      <w:r w:rsidRPr="0007425E">
        <w:rPr>
          <w:rFonts w:ascii="Times New Roman" w:hAnsi="Times New Roman"/>
          <w:sz w:val="28"/>
          <w:szCs w:val="28"/>
        </w:rPr>
        <w:t>Критериями конкурсного отбора муниципальных образований Рязанской области для предоставления субсидий являются:</w:t>
      </w:r>
    </w:p>
    <w:p w:rsidR="0066647C" w:rsidRPr="0007425E" w:rsidRDefault="0066647C" w:rsidP="0066647C">
      <w:pPr>
        <w:autoSpaceDE w:val="0"/>
        <w:autoSpaceDN w:val="0"/>
        <w:adjustRightInd w:val="0"/>
        <w:ind w:firstLine="709"/>
        <w:jc w:val="both"/>
        <w:rPr>
          <w:rFonts w:ascii="Times New Roman" w:hAnsi="Times New Roman"/>
          <w:sz w:val="28"/>
          <w:szCs w:val="28"/>
        </w:rPr>
      </w:pPr>
      <w:r w:rsidRPr="0007425E">
        <w:rPr>
          <w:rFonts w:ascii="Times New Roman" w:hAnsi="Times New Roman"/>
          <w:sz w:val="28"/>
          <w:szCs w:val="28"/>
        </w:rPr>
        <w:t>- количество баллов, присвоенных инициативному проекту (проекту местных инициатив) согласно ранжированному перечню инициативных проектов (проектов местных инициатив), сформированному по результатам конкурсного отбора инициативных проектов (проектов местных инициатив);</w:t>
      </w:r>
    </w:p>
    <w:p w:rsidR="0066647C" w:rsidRPr="0007425E" w:rsidRDefault="0066647C" w:rsidP="0066647C">
      <w:pPr>
        <w:autoSpaceDE w:val="0"/>
        <w:autoSpaceDN w:val="0"/>
        <w:adjustRightInd w:val="0"/>
        <w:ind w:firstLine="709"/>
        <w:jc w:val="both"/>
        <w:rPr>
          <w:rFonts w:ascii="Times New Roman" w:hAnsi="Times New Roman"/>
          <w:sz w:val="28"/>
          <w:szCs w:val="28"/>
        </w:rPr>
      </w:pPr>
      <w:r w:rsidRPr="0007425E">
        <w:rPr>
          <w:rFonts w:ascii="Times New Roman" w:hAnsi="Times New Roman"/>
          <w:sz w:val="28"/>
          <w:szCs w:val="28"/>
        </w:rPr>
        <w:t xml:space="preserve">- реализация инициативного проекта (проекта местных инициатив) на территории </w:t>
      </w:r>
      <w:proofErr w:type="spellStart"/>
      <w:r w:rsidRPr="0007425E">
        <w:rPr>
          <w:rFonts w:ascii="Times New Roman" w:hAnsi="Times New Roman"/>
          <w:sz w:val="28"/>
          <w:szCs w:val="28"/>
        </w:rPr>
        <w:t>монопрофильного</w:t>
      </w:r>
      <w:proofErr w:type="spellEnd"/>
      <w:r w:rsidRPr="0007425E">
        <w:rPr>
          <w:rFonts w:ascii="Times New Roman" w:hAnsi="Times New Roman"/>
          <w:sz w:val="28"/>
          <w:szCs w:val="28"/>
        </w:rPr>
        <w:t xml:space="preserve"> муниципального образования Рязанской области;</w:t>
      </w:r>
    </w:p>
    <w:p w:rsidR="0066647C" w:rsidRPr="0007425E" w:rsidRDefault="0066647C" w:rsidP="0066647C">
      <w:pPr>
        <w:autoSpaceDE w:val="0"/>
        <w:autoSpaceDN w:val="0"/>
        <w:adjustRightInd w:val="0"/>
        <w:ind w:firstLine="709"/>
        <w:jc w:val="both"/>
        <w:rPr>
          <w:rFonts w:ascii="Times New Roman" w:hAnsi="Times New Roman"/>
          <w:sz w:val="28"/>
          <w:szCs w:val="28"/>
        </w:rPr>
      </w:pPr>
      <w:r w:rsidRPr="0007425E">
        <w:rPr>
          <w:rFonts w:ascii="Times New Roman" w:hAnsi="Times New Roman"/>
          <w:sz w:val="28"/>
          <w:szCs w:val="28"/>
        </w:rPr>
        <w:t>- реализация инициативного проекта (проекта местных инициатив) на территории муниципального округа Рязанской области.</w:t>
      </w:r>
    </w:p>
    <w:p w:rsidR="0066647C" w:rsidRPr="0007425E"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w:t>
      </w:r>
      <w:r w:rsidR="00C40F10">
        <w:rPr>
          <w:rFonts w:ascii="Times New Roman" w:hAnsi="Times New Roman"/>
          <w:sz w:val="28"/>
          <w:szCs w:val="28"/>
        </w:rPr>
        <w:t>. </w:t>
      </w:r>
      <w:r w:rsidRPr="0007425E">
        <w:rPr>
          <w:rFonts w:ascii="Times New Roman" w:hAnsi="Times New Roman"/>
          <w:sz w:val="28"/>
          <w:szCs w:val="28"/>
        </w:rPr>
        <w:t xml:space="preserve">Предельный уровень </w:t>
      </w:r>
      <w:proofErr w:type="spellStart"/>
      <w:r w:rsidRPr="0007425E">
        <w:rPr>
          <w:rFonts w:ascii="Times New Roman" w:hAnsi="Times New Roman"/>
          <w:sz w:val="28"/>
          <w:szCs w:val="28"/>
        </w:rPr>
        <w:t>софинансирования</w:t>
      </w:r>
      <w:proofErr w:type="spellEnd"/>
      <w:r w:rsidRPr="0007425E">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за исключением муниципального округа Рязанской области, на соответствующий финансовый год составляет 80</w:t>
      </w:r>
      <w:r w:rsidR="00336795">
        <w:rPr>
          <w:rFonts w:ascii="Times New Roman" w:hAnsi="Times New Roman"/>
          <w:sz w:val="28"/>
          <w:szCs w:val="28"/>
        </w:rPr>
        <w:t>%</w:t>
      </w:r>
      <w:r w:rsidRPr="0007425E">
        <w:rPr>
          <w:rFonts w:ascii="Times New Roman" w:hAnsi="Times New Roman"/>
          <w:sz w:val="28"/>
          <w:szCs w:val="28"/>
        </w:rPr>
        <w:t>.</w:t>
      </w:r>
    </w:p>
    <w:p w:rsidR="0066647C" w:rsidRPr="0007425E" w:rsidRDefault="0066647C" w:rsidP="0066647C">
      <w:pPr>
        <w:autoSpaceDE w:val="0"/>
        <w:autoSpaceDN w:val="0"/>
        <w:adjustRightInd w:val="0"/>
        <w:ind w:firstLine="709"/>
        <w:jc w:val="both"/>
        <w:rPr>
          <w:rFonts w:ascii="Times New Roman" w:hAnsi="Times New Roman"/>
          <w:sz w:val="28"/>
          <w:szCs w:val="28"/>
        </w:rPr>
      </w:pPr>
      <w:r w:rsidRPr="0007425E">
        <w:rPr>
          <w:rFonts w:ascii="Times New Roman" w:hAnsi="Times New Roman"/>
          <w:sz w:val="28"/>
          <w:szCs w:val="28"/>
        </w:rPr>
        <w:t xml:space="preserve">Предельный уровень </w:t>
      </w:r>
      <w:proofErr w:type="spellStart"/>
      <w:r w:rsidRPr="0007425E">
        <w:rPr>
          <w:rFonts w:ascii="Times New Roman" w:hAnsi="Times New Roman"/>
          <w:sz w:val="28"/>
          <w:szCs w:val="28"/>
        </w:rPr>
        <w:t>софинансирования</w:t>
      </w:r>
      <w:proofErr w:type="spellEnd"/>
      <w:r w:rsidRPr="0007425E">
        <w:rPr>
          <w:rFonts w:ascii="Times New Roman" w:hAnsi="Times New Roman"/>
          <w:sz w:val="28"/>
          <w:szCs w:val="28"/>
        </w:rPr>
        <w:t xml:space="preserve"> из областного бюджета объема расходного обязательства муниципального округа Рязанской области на соответствующи</w:t>
      </w:r>
      <w:r>
        <w:rPr>
          <w:rFonts w:ascii="Times New Roman" w:hAnsi="Times New Roman"/>
          <w:sz w:val="28"/>
          <w:szCs w:val="28"/>
        </w:rPr>
        <w:t>й финансовый год составляет 82</w:t>
      </w:r>
      <w:r w:rsidR="00336795">
        <w:rPr>
          <w:rFonts w:ascii="Times New Roman" w:hAnsi="Times New Roman"/>
          <w:sz w:val="28"/>
          <w:szCs w:val="28"/>
        </w:rPr>
        <w:t>%</w:t>
      </w:r>
      <w:r>
        <w:rPr>
          <w:rFonts w:ascii="Times New Roman" w:hAnsi="Times New Roman"/>
          <w:sz w:val="28"/>
          <w:szCs w:val="28"/>
        </w:rPr>
        <w:t>.</w:t>
      </w:r>
    </w:p>
    <w:p w:rsidR="0066647C" w:rsidRPr="002C134B"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9. </w:t>
      </w:r>
      <w:r w:rsidRPr="002C134B">
        <w:rPr>
          <w:rFonts w:ascii="Times New Roman" w:hAnsi="Times New Roman"/>
          <w:sz w:val="28"/>
          <w:szCs w:val="28"/>
        </w:rPr>
        <w:t>При распределении местным бюджетам субсидий применяется следующая методика:</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общий объем субсидий, распределяемых местным бюджетам в соответствующем финансовом году, равен сумме субсидий бюджетам отдельных муниципальных образований</w:t>
      </w:r>
      <w:r>
        <w:rPr>
          <w:rFonts w:ascii="Times New Roman" w:hAnsi="Times New Roman"/>
          <w:sz w:val="28"/>
          <w:szCs w:val="28"/>
        </w:rPr>
        <w:t xml:space="preserve"> Рязанской области</w:t>
      </w:r>
      <w:r w:rsidRPr="002C134B">
        <w:rPr>
          <w:rFonts w:ascii="Times New Roman" w:hAnsi="Times New Roman"/>
          <w:sz w:val="28"/>
          <w:szCs w:val="28"/>
        </w:rPr>
        <w:t>;</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w:t>
      </w:r>
      <w:r w:rsidR="00C40F10">
        <w:rPr>
          <w:rFonts w:ascii="Times New Roman" w:hAnsi="Times New Roman"/>
          <w:sz w:val="28"/>
          <w:szCs w:val="28"/>
        </w:rPr>
        <w:t> </w:t>
      </w:r>
      <w:r w:rsidRPr="002C134B">
        <w:rPr>
          <w:rFonts w:ascii="Times New Roman" w:hAnsi="Times New Roman"/>
          <w:sz w:val="28"/>
          <w:szCs w:val="28"/>
        </w:rPr>
        <w:t>общий объем субсидии бюджету отдельного муниципального образования равен сумме бюджетных ассигнований на каждый инициативный проект (проект местных инициатив).</w:t>
      </w:r>
    </w:p>
    <w:p w:rsidR="0066647C" w:rsidRPr="00673ABC"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Объем субсидии за счет средств областного бюджета в соответствующем году бюджету i-</w:t>
      </w:r>
      <w:proofErr w:type="spellStart"/>
      <w:r w:rsidRPr="002C134B">
        <w:rPr>
          <w:rFonts w:ascii="Times New Roman" w:hAnsi="Times New Roman"/>
          <w:sz w:val="28"/>
          <w:szCs w:val="28"/>
        </w:rPr>
        <w:t>го</w:t>
      </w:r>
      <w:proofErr w:type="spellEnd"/>
      <w:r w:rsidRPr="002C134B">
        <w:rPr>
          <w:rFonts w:ascii="Times New Roman" w:hAnsi="Times New Roman"/>
          <w:sz w:val="28"/>
          <w:szCs w:val="28"/>
        </w:rPr>
        <w:t xml:space="preserve"> муниципального образования на соответствующий инициативный проект (проект местных инициатив) </w:t>
      </w:r>
      <w:r w:rsidRPr="00673ABC">
        <w:rPr>
          <w:rFonts w:ascii="Times New Roman" w:hAnsi="Times New Roman"/>
          <w:sz w:val="28"/>
          <w:szCs w:val="28"/>
        </w:rPr>
        <w:t>(</w:t>
      </w:r>
      <w:proofErr w:type="spellStart"/>
      <w:r w:rsidRPr="00673ABC">
        <w:rPr>
          <w:rFonts w:ascii="Times New Roman" w:hAnsi="Times New Roman"/>
          <w:sz w:val="28"/>
          <w:szCs w:val="28"/>
        </w:rPr>
        <w:t>V</w:t>
      </w:r>
      <w:r w:rsidRPr="00673ABC">
        <w:rPr>
          <w:rFonts w:ascii="Times New Roman" w:hAnsi="Times New Roman"/>
          <w:sz w:val="28"/>
          <w:szCs w:val="28"/>
          <w:vertAlign w:val="subscript"/>
        </w:rPr>
        <w:t>оф</w:t>
      </w:r>
      <w:r w:rsidRPr="00673ABC">
        <w:rPr>
          <w:rFonts w:ascii="Times New Roman" w:hAnsi="Times New Roman"/>
          <w:sz w:val="28"/>
          <w:szCs w:val="28"/>
          <w:vertAlign w:val="subscript"/>
          <w:lang w:val="en-US"/>
        </w:rPr>
        <w:t>i</w:t>
      </w:r>
      <w:proofErr w:type="spellEnd"/>
      <w:r w:rsidRPr="00673ABC">
        <w:rPr>
          <w:rFonts w:ascii="Times New Roman" w:hAnsi="Times New Roman"/>
          <w:sz w:val="28"/>
          <w:szCs w:val="28"/>
        </w:rPr>
        <w:t>) рассчитывается по формуле:</w:t>
      </w:r>
    </w:p>
    <w:p w:rsidR="0066647C" w:rsidRPr="00C40F10" w:rsidRDefault="0066647C" w:rsidP="0066647C">
      <w:pPr>
        <w:autoSpaceDE w:val="0"/>
        <w:autoSpaceDN w:val="0"/>
        <w:adjustRightInd w:val="0"/>
        <w:jc w:val="both"/>
        <w:rPr>
          <w:rFonts w:ascii="Times New Roman" w:hAnsi="Times New Roman"/>
          <w:sz w:val="16"/>
          <w:szCs w:val="16"/>
        </w:rPr>
      </w:pPr>
    </w:p>
    <w:p w:rsidR="0066647C" w:rsidRPr="00673ABC" w:rsidRDefault="0066647C" w:rsidP="0066647C">
      <w:pPr>
        <w:autoSpaceDE w:val="0"/>
        <w:autoSpaceDN w:val="0"/>
        <w:adjustRightInd w:val="0"/>
        <w:jc w:val="center"/>
        <w:rPr>
          <w:rFonts w:ascii="Times New Roman" w:hAnsi="Times New Roman"/>
          <w:sz w:val="28"/>
          <w:szCs w:val="28"/>
        </w:rPr>
      </w:pPr>
      <w:proofErr w:type="spellStart"/>
      <w:r w:rsidRPr="00673ABC">
        <w:rPr>
          <w:rFonts w:ascii="Times New Roman" w:hAnsi="Times New Roman"/>
          <w:sz w:val="28"/>
          <w:szCs w:val="28"/>
        </w:rPr>
        <w:t>V</w:t>
      </w:r>
      <w:r w:rsidRPr="00673ABC">
        <w:rPr>
          <w:rFonts w:ascii="Times New Roman" w:hAnsi="Times New Roman"/>
          <w:sz w:val="28"/>
          <w:szCs w:val="28"/>
          <w:vertAlign w:val="subscript"/>
        </w:rPr>
        <w:t>оф</w:t>
      </w:r>
      <w:r w:rsidRPr="00673ABC">
        <w:rPr>
          <w:rFonts w:ascii="Times New Roman" w:hAnsi="Times New Roman"/>
          <w:sz w:val="28"/>
          <w:szCs w:val="28"/>
          <w:vertAlign w:val="subscript"/>
          <w:lang w:val="en-US"/>
        </w:rPr>
        <w:t>i</w:t>
      </w:r>
      <w:proofErr w:type="spellEnd"/>
      <w:r w:rsidRPr="00673ABC">
        <w:rPr>
          <w:rFonts w:ascii="Times New Roman" w:hAnsi="Times New Roman"/>
          <w:sz w:val="28"/>
          <w:szCs w:val="28"/>
        </w:rPr>
        <w:t xml:space="preserve"> = </w:t>
      </w:r>
      <w:proofErr w:type="spellStart"/>
      <w:r w:rsidRPr="00673ABC">
        <w:rPr>
          <w:rFonts w:ascii="Times New Roman" w:hAnsi="Times New Roman"/>
          <w:sz w:val="28"/>
          <w:szCs w:val="28"/>
        </w:rPr>
        <w:t>V</w:t>
      </w:r>
      <w:r w:rsidRPr="00673ABC">
        <w:rPr>
          <w:rFonts w:ascii="Times New Roman" w:hAnsi="Times New Roman"/>
          <w:sz w:val="28"/>
          <w:szCs w:val="28"/>
          <w:vertAlign w:val="subscript"/>
        </w:rPr>
        <w:t>оi</w:t>
      </w:r>
      <w:proofErr w:type="spellEnd"/>
      <w:r w:rsidRPr="00673ABC">
        <w:rPr>
          <w:rFonts w:ascii="Times New Roman" w:hAnsi="Times New Roman"/>
          <w:sz w:val="28"/>
          <w:szCs w:val="28"/>
        </w:rPr>
        <w:t xml:space="preserve"> - (</w:t>
      </w:r>
      <w:proofErr w:type="spellStart"/>
      <w:r w:rsidRPr="00673ABC">
        <w:rPr>
          <w:rFonts w:ascii="Times New Roman" w:hAnsi="Times New Roman"/>
          <w:sz w:val="28"/>
          <w:szCs w:val="28"/>
        </w:rPr>
        <w:t>V</w:t>
      </w:r>
      <w:r w:rsidRPr="00673ABC">
        <w:rPr>
          <w:rFonts w:ascii="Times New Roman" w:hAnsi="Times New Roman"/>
          <w:sz w:val="28"/>
          <w:szCs w:val="28"/>
          <w:vertAlign w:val="subscript"/>
        </w:rPr>
        <w:t>мбi</w:t>
      </w:r>
      <w:proofErr w:type="spellEnd"/>
      <w:r w:rsidRPr="00673ABC">
        <w:rPr>
          <w:rFonts w:ascii="Times New Roman" w:hAnsi="Times New Roman"/>
          <w:sz w:val="28"/>
          <w:szCs w:val="28"/>
        </w:rPr>
        <w:t xml:space="preserve"> + </w:t>
      </w:r>
      <w:proofErr w:type="spellStart"/>
      <w:r w:rsidRPr="00673ABC">
        <w:rPr>
          <w:rFonts w:ascii="Times New Roman" w:hAnsi="Times New Roman"/>
          <w:sz w:val="28"/>
          <w:szCs w:val="28"/>
        </w:rPr>
        <w:t>V</w:t>
      </w:r>
      <w:r w:rsidRPr="00673ABC">
        <w:rPr>
          <w:rFonts w:ascii="Times New Roman" w:hAnsi="Times New Roman"/>
          <w:sz w:val="28"/>
          <w:szCs w:val="28"/>
          <w:vertAlign w:val="subscript"/>
        </w:rPr>
        <w:t>гр.юр</w:t>
      </w:r>
      <w:proofErr w:type="spellEnd"/>
      <w:r w:rsidRPr="00673ABC">
        <w:rPr>
          <w:rFonts w:ascii="Times New Roman" w:hAnsi="Times New Roman"/>
          <w:sz w:val="28"/>
          <w:szCs w:val="28"/>
          <w:vertAlign w:val="subscript"/>
        </w:rPr>
        <w:t>.</w:t>
      </w:r>
      <w:r w:rsidRPr="00673ABC">
        <w:rPr>
          <w:rFonts w:ascii="Times New Roman" w:hAnsi="Times New Roman"/>
          <w:sz w:val="28"/>
          <w:szCs w:val="28"/>
        </w:rPr>
        <w:t>),</w:t>
      </w:r>
    </w:p>
    <w:p w:rsidR="0066647C" w:rsidRPr="00C40F10" w:rsidRDefault="0066647C" w:rsidP="0066647C">
      <w:pPr>
        <w:autoSpaceDE w:val="0"/>
        <w:autoSpaceDN w:val="0"/>
        <w:adjustRightInd w:val="0"/>
        <w:jc w:val="both"/>
        <w:rPr>
          <w:rFonts w:ascii="Times New Roman" w:hAnsi="Times New Roman"/>
          <w:sz w:val="16"/>
          <w:szCs w:val="16"/>
        </w:rPr>
      </w:pPr>
    </w:p>
    <w:p w:rsidR="0066647C" w:rsidRPr="00673ABC" w:rsidRDefault="0066647C" w:rsidP="0066647C">
      <w:pPr>
        <w:autoSpaceDE w:val="0"/>
        <w:autoSpaceDN w:val="0"/>
        <w:adjustRightInd w:val="0"/>
        <w:ind w:firstLine="709"/>
        <w:jc w:val="both"/>
        <w:rPr>
          <w:rFonts w:ascii="Times New Roman" w:hAnsi="Times New Roman"/>
          <w:sz w:val="28"/>
          <w:szCs w:val="28"/>
        </w:rPr>
      </w:pPr>
      <w:r w:rsidRPr="00673ABC">
        <w:rPr>
          <w:rFonts w:ascii="Times New Roman" w:hAnsi="Times New Roman"/>
          <w:sz w:val="28"/>
          <w:szCs w:val="28"/>
        </w:rPr>
        <w:t>где:</w:t>
      </w:r>
    </w:p>
    <w:p w:rsidR="0066647C" w:rsidRPr="00673ABC" w:rsidRDefault="0066647C" w:rsidP="0066647C">
      <w:pPr>
        <w:autoSpaceDE w:val="0"/>
        <w:autoSpaceDN w:val="0"/>
        <w:adjustRightInd w:val="0"/>
        <w:ind w:firstLine="709"/>
        <w:jc w:val="both"/>
        <w:rPr>
          <w:rFonts w:ascii="Times New Roman" w:hAnsi="Times New Roman"/>
          <w:sz w:val="28"/>
          <w:szCs w:val="28"/>
        </w:rPr>
      </w:pPr>
      <w:proofErr w:type="spellStart"/>
      <w:r w:rsidRPr="00673ABC">
        <w:rPr>
          <w:rFonts w:ascii="Times New Roman" w:hAnsi="Times New Roman"/>
          <w:sz w:val="28"/>
          <w:szCs w:val="28"/>
        </w:rPr>
        <w:t>V</w:t>
      </w:r>
      <w:r w:rsidRPr="00673ABC">
        <w:rPr>
          <w:rFonts w:ascii="Times New Roman" w:hAnsi="Times New Roman"/>
          <w:sz w:val="28"/>
          <w:szCs w:val="28"/>
          <w:vertAlign w:val="subscript"/>
        </w:rPr>
        <w:t>оф</w:t>
      </w:r>
      <w:r w:rsidRPr="00673ABC">
        <w:rPr>
          <w:rFonts w:ascii="Times New Roman" w:hAnsi="Times New Roman"/>
          <w:sz w:val="28"/>
          <w:szCs w:val="28"/>
          <w:vertAlign w:val="subscript"/>
          <w:lang w:val="en-US"/>
        </w:rPr>
        <w:t>i</w:t>
      </w:r>
      <w:proofErr w:type="spellEnd"/>
      <w:r w:rsidR="00C40F10">
        <w:rPr>
          <w:rFonts w:ascii="Times New Roman" w:hAnsi="Times New Roman"/>
          <w:sz w:val="28"/>
          <w:szCs w:val="28"/>
        </w:rPr>
        <w:t> </w:t>
      </w:r>
      <w:r w:rsidRPr="00673ABC">
        <w:rPr>
          <w:rFonts w:ascii="Times New Roman" w:hAnsi="Times New Roman"/>
          <w:sz w:val="28"/>
          <w:szCs w:val="28"/>
        </w:rPr>
        <w:t>-</w:t>
      </w:r>
      <w:r w:rsidR="00C40F10">
        <w:rPr>
          <w:rFonts w:ascii="Times New Roman" w:hAnsi="Times New Roman"/>
          <w:sz w:val="28"/>
          <w:szCs w:val="28"/>
        </w:rPr>
        <w:t> </w:t>
      </w:r>
      <w:r w:rsidRPr="00673ABC">
        <w:rPr>
          <w:rFonts w:ascii="Times New Roman" w:hAnsi="Times New Roman"/>
          <w:sz w:val="28"/>
          <w:szCs w:val="28"/>
        </w:rPr>
        <w:t>объем субсидии за счет средств областного бюджета в соответствующем финансовом году бюджету i-</w:t>
      </w:r>
      <w:proofErr w:type="spellStart"/>
      <w:r w:rsidRPr="00673ABC">
        <w:rPr>
          <w:rFonts w:ascii="Times New Roman" w:hAnsi="Times New Roman"/>
          <w:sz w:val="28"/>
          <w:szCs w:val="28"/>
        </w:rPr>
        <w:t>го</w:t>
      </w:r>
      <w:proofErr w:type="spellEnd"/>
      <w:r w:rsidRPr="00673ABC">
        <w:rPr>
          <w:rFonts w:ascii="Times New Roman" w:hAnsi="Times New Roman"/>
          <w:sz w:val="28"/>
          <w:szCs w:val="28"/>
        </w:rPr>
        <w:t xml:space="preserve"> муниципального </w:t>
      </w:r>
      <w:r w:rsidRPr="00673ABC">
        <w:rPr>
          <w:rFonts w:ascii="Times New Roman" w:hAnsi="Times New Roman"/>
          <w:sz w:val="28"/>
          <w:szCs w:val="28"/>
        </w:rPr>
        <w:lastRenderedPageBreak/>
        <w:t xml:space="preserve">образования на реализацию соответствующих инициативных проектов (проектов местных инициатив), рублей. Значение показателя </w:t>
      </w:r>
      <w:proofErr w:type="spellStart"/>
      <w:r w:rsidRPr="00673ABC">
        <w:rPr>
          <w:rFonts w:ascii="Times New Roman" w:hAnsi="Times New Roman"/>
          <w:sz w:val="28"/>
          <w:szCs w:val="28"/>
        </w:rPr>
        <w:t>V</w:t>
      </w:r>
      <w:r w:rsidRPr="00673ABC">
        <w:rPr>
          <w:rFonts w:ascii="Times New Roman" w:hAnsi="Times New Roman"/>
          <w:sz w:val="28"/>
          <w:szCs w:val="28"/>
          <w:vertAlign w:val="subscript"/>
        </w:rPr>
        <w:t>оф</w:t>
      </w:r>
      <w:r>
        <w:rPr>
          <w:rFonts w:ascii="Times New Roman" w:hAnsi="Times New Roman"/>
          <w:sz w:val="28"/>
          <w:szCs w:val="28"/>
          <w:vertAlign w:val="subscript"/>
          <w:lang w:val="en-US"/>
        </w:rPr>
        <w:t>i</w:t>
      </w:r>
      <w:proofErr w:type="spellEnd"/>
      <w:r w:rsidRPr="00673ABC">
        <w:rPr>
          <w:rFonts w:ascii="Times New Roman" w:hAnsi="Times New Roman"/>
          <w:sz w:val="28"/>
          <w:szCs w:val="28"/>
        </w:rPr>
        <w:t xml:space="preserve"> не должно быть более предельного уровня </w:t>
      </w:r>
      <w:proofErr w:type="spellStart"/>
      <w:r w:rsidRPr="00673ABC">
        <w:rPr>
          <w:rFonts w:ascii="Times New Roman" w:hAnsi="Times New Roman"/>
          <w:sz w:val="28"/>
          <w:szCs w:val="28"/>
        </w:rPr>
        <w:t>софинансирования</w:t>
      </w:r>
      <w:proofErr w:type="spellEnd"/>
      <w:r w:rsidRPr="00673ABC">
        <w:rPr>
          <w:rFonts w:ascii="Times New Roman" w:hAnsi="Times New Roman"/>
          <w:sz w:val="28"/>
          <w:szCs w:val="28"/>
        </w:rPr>
        <w:t xml:space="preserve"> из областного бюджета объема расходного обязательства муниципального образования на соответствующий финансовый год и превышать 3000 тыс. рублей;</w:t>
      </w:r>
    </w:p>
    <w:p w:rsidR="0066647C" w:rsidRPr="00673ABC" w:rsidRDefault="0066647C" w:rsidP="0066647C">
      <w:pPr>
        <w:autoSpaceDE w:val="0"/>
        <w:autoSpaceDN w:val="0"/>
        <w:adjustRightInd w:val="0"/>
        <w:ind w:firstLine="709"/>
        <w:jc w:val="both"/>
        <w:rPr>
          <w:rFonts w:ascii="Times New Roman" w:hAnsi="Times New Roman"/>
          <w:sz w:val="28"/>
          <w:szCs w:val="28"/>
        </w:rPr>
      </w:pPr>
      <w:proofErr w:type="spellStart"/>
      <w:r w:rsidRPr="00673ABC">
        <w:rPr>
          <w:rFonts w:ascii="Times New Roman" w:hAnsi="Times New Roman"/>
          <w:sz w:val="28"/>
          <w:szCs w:val="28"/>
        </w:rPr>
        <w:t>V</w:t>
      </w:r>
      <w:r w:rsidRPr="00673ABC">
        <w:rPr>
          <w:rFonts w:ascii="Times New Roman" w:hAnsi="Times New Roman"/>
          <w:sz w:val="28"/>
          <w:szCs w:val="28"/>
          <w:vertAlign w:val="subscript"/>
        </w:rPr>
        <w:t>оi</w:t>
      </w:r>
      <w:proofErr w:type="spellEnd"/>
      <w:r w:rsidR="00C40F10">
        <w:rPr>
          <w:rFonts w:ascii="Times New Roman" w:hAnsi="Times New Roman"/>
          <w:sz w:val="28"/>
          <w:szCs w:val="28"/>
        </w:rPr>
        <w:t> </w:t>
      </w:r>
      <w:r w:rsidRPr="00673ABC">
        <w:rPr>
          <w:rFonts w:ascii="Times New Roman" w:hAnsi="Times New Roman"/>
          <w:sz w:val="28"/>
          <w:szCs w:val="28"/>
        </w:rPr>
        <w:t>-</w:t>
      </w:r>
      <w:r w:rsidR="00C40F10">
        <w:rPr>
          <w:rFonts w:ascii="Times New Roman" w:hAnsi="Times New Roman"/>
          <w:sz w:val="28"/>
          <w:szCs w:val="28"/>
        </w:rPr>
        <w:t> </w:t>
      </w:r>
      <w:r w:rsidRPr="00673ABC">
        <w:rPr>
          <w:rFonts w:ascii="Times New Roman" w:hAnsi="Times New Roman"/>
          <w:sz w:val="28"/>
          <w:szCs w:val="28"/>
        </w:rPr>
        <w:t>объем расходного обязательства в размере общей стоимости реализации соответствующего(их) инициативного(</w:t>
      </w:r>
      <w:proofErr w:type="spellStart"/>
      <w:r w:rsidRPr="00673ABC">
        <w:rPr>
          <w:rFonts w:ascii="Times New Roman" w:hAnsi="Times New Roman"/>
          <w:sz w:val="28"/>
          <w:szCs w:val="28"/>
        </w:rPr>
        <w:t>ых</w:t>
      </w:r>
      <w:proofErr w:type="spellEnd"/>
      <w:r w:rsidRPr="00673ABC">
        <w:rPr>
          <w:rFonts w:ascii="Times New Roman" w:hAnsi="Times New Roman"/>
          <w:sz w:val="28"/>
          <w:szCs w:val="28"/>
        </w:rPr>
        <w:t>) проекта(</w:t>
      </w:r>
      <w:proofErr w:type="spellStart"/>
      <w:r w:rsidRPr="00673ABC">
        <w:rPr>
          <w:rFonts w:ascii="Times New Roman" w:hAnsi="Times New Roman"/>
          <w:sz w:val="28"/>
          <w:szCs w:val="28"/>
        </w:rPr>
        <w:t>ов</w:t>
      </w:r>
      <w:proofErr w:type="spellEnd"/>
      <w:r w:rsidRPr="00673ABC">
        <w:rPr>
          <w:rFonts w:ascii="Times New Roman" w:hAnsi="Times New Roman"/>
          <w:sz w:val="28"/>
          <w:szCs w:val="28"/>
        </w:rPr>
        <w:t>) (проекта(</w:t>
      </w:r>
      <w:proofErr w:type="spellStart"/>
      <w:r w:rsidRPr="00673ABC">
        <w:rPr>
          <w:rFonts w:ascii="Times New Roman" w:hAnsi="Times New Roman"/>
          <w:sz w:val="28"/>
          <w:szCs w:val="28"/>
        </w:rPr>
        <w:t>ов</w:t>
      </w:r>
      <w:proofErr w:type="spellEnd"/>
      <w:r w:rsidRPr="00673ABC">
        <w:rPr>
          <w:rFonts w:ascii="Times New Roman" w:hAnsi="Times New Roman"/>
          <w:sz w:val="28"/>
          <w:szCs w:val="28"/>
        </w:rPr>
        <w:t>) местных инициатив), указанный в смете (сметном расчете проектной документации), подтверждающей(ем) стоимость реализации инициативного проекта (проекта местных инициатив), рублей;</w:t>
      </w:r>
    </w:p>
    <w:p w:rsidR="0066647C" w:rsidRPr="00673ABC" w:rsidRDefault="0066647C" w:rsidP="0066647C">
      <w:pPr>
        <w:autoSpaceDE w:val="0"/>
        <w:autoSpaceDN w:val="0"/>
        <w:adjustRightInd w:val="0"/>
        <w:ind w:firstLine="709"/>
        <w:jc w:val="both"/>
        <w:rPr>
          <w:rFonts w:ascii="Times New Roman" w:hAnsi="Times New Roman"/>
          <w:sz w:val="28"/>
          <w:szCs w:val="28"/>
        </w:rPr>
      </w:pPr>
      <w:proofErr w:type="spellStart"/>
      <w:r w:rsidRPr="00673ABC">
        <w:rPr>
          <w:rFonts w:ascii="Times New Roman" w:hAnsi="Times New Roman"/>
          <w:sz w:val="28"/>
          <w:szCs w:val="28"/>
        </w:rPr>
        <w:t>V</w:t>
      </w:r>
      <w:r w:rsidRPr="00673ABC">
        <w:rPr>
          <w:rFonts w:ascii="Times New Roman" w:hAnsi="Times New Roman"/>
          <w:sz w:val="28"/>
          <w:szCs w:val="28"/>
          <w:vertAlign w:val="subscript"/>
        </w:rPr>
        <w:t>мбi</w:t>
      </w:r>
      <w:proofErr w:type="spellEnd"/>
      <w:r w:rsidR="00C40F10">
        <w:rPr>
          <w:rFonts w:ascii="Times New Roman" w:hAnsi="Times New Roman"/>
          <w:sz w:val="28"/>
          <w:szCs w:val="28"/>
        </w:rPr>
        <w:t> </w:t>
      </w:r>
      <w:r w:rsidRPr="00673ABC">
        <w:rPr>
          <w:rFonts w:ascii="Times New Roman" w:hAnsi="Times New Roman"/>
          <w:sz w:val="28"/>
          <w:szCs w:val="28"/>
        </w:rPr>
        <w:t>-</w:t>
      </w:r>
      <w:r w:rsidR="00C40F10">
        <w:rPr>
          <w:rFonts w:ascii="Times New Roman" w:hAnsi="Times New Roman"/>
          <w:sz w:val="28"/>
          <w:szCs w:val="28"/>
        </w:rPr>
        <w:t> </w:t>
      </w:r>
      <w:r w:rsidRPr="00673ABC">
        <w:rPr>
          <w:rFonts w:ascii="Times New Roman" w:hAnsi="Times New Roman"/>
          <w:sz w:val="28"/>
          <w:szCs w:val="28"/>
        </w:rPr>
        <w:t>объем бюджетных ассигнований за счет средств местного бюджета на исполнение расходного обязательства i-</w:t>
      </w:r>
      <w:proofErr w:type="spellStart"/>
      <w:r w:rsidRPr="00673ABC">
        <w:rPr>
          <w:rFonts w:ascii="Times New Roman" w:hAnsi="Times New Roman"/>
          <w:sz w:val="28"/>
          <w:szCs w:val="28"/>
        </w:rPr>
        <w:t>го</w:t>
      </w:r>
      <w:proofErr w:type="spellEnd"/>
      <w:r w:rsidRPr="00673ABC">
        <w:rPr>
          <w:rFonts w:ascii="Times New Roman" w:hAnsi="Times New Roman"/>
          <w:sz w:val="28"/>
          <w:szCs w:val="28"/>
        </w:rPr>
        <w:t xml:space="preserve"> муниципального образования в соответствующем финансовом году на реализацию соответствующего инициативного проекта (проекта местных инициатив), рублей;</w:t>
      </w:r>
    </w:p>
    <w:p w:rsidR="0066647C" w:rsidRPr="00673ABC" w:rsidRDefault="0066647C" w:rsidP="0066647C">
      <w:pPr>
        <w:autoSpaceDE w:val="0"/>
        <w:autoSpaceDN w:val="0"/>
        <w:adjustRightInd w:val="0"/>
        <w:ind w:firstLine="709"/>
        <w:jc w:val="both"/>
        <w:rPr>
          <w:rFonts w:ascii="Times New Roman" w:hAnsi="Times New Roman"/>
          <w:sz w:val="28"/>
          <w:szCs w:val="28"/>
        </w:rPr>
      </w:pPr>
      <w:proofErr w:type="spellStart"/>
      <w:r w:rsidRPr="00673ABC">
        <w:rPr>
          <w:rFonts w:ascii="Times New Roman" w:hAnsi="Times New Roman"/>
          <w:sz w:val="28"/>
          <w:szCs w:val="28"/>
        </w:rPr>
        <w:t>V</w:t>
      </w:r>
      <w:r w:rsidRPr="00673ABC">
        <w:rPr>
          <w:rFonts w:ascii="Times New Roman" w:hAnsi="Times New Roman"/>
          <w:sz w:val="28"/>
          <w:szCs w:val="28"/>
          <w:vertAlign w:val="subscript"/>
        </w:rPr>
        <w:t>гр.юр</w:t>
      </w:r>
      <w:proofErr w:type="spellEnd"/>
      <w:r w:rsidRPr="00673ABC">
        <w:rPr>
          <w:rFonts w:ascii="Times New Roman" w:hAnsi="Times New Roman"/>
          <w:sz w:val="28"/>
          <w:szCs w:val="28"/>
          <w:vertAlign w:val="subscript"/>
        </w:rPr>
        <w:t>.</w:t>
      </w:r>
      <w:r w:rsidR="00C40F10">
        <w:rPr>
          <w:rFonts w:ascii="Times New Roman" w:hAnsi="Times New Roman"/>
          <w:sz w:val="28"/>
          <w:szCs w:val="28"/>
        </w:rPr>
        <w:t> </w:t>
      </w:r>
      <w:r w:rsidRPr="00673ABC">
        <w:rPr>
          <w:rFonts w:ascii="Times New Roman" w:hAnsi="Times New Roman"/>
          <w:sz w:val="28"/>
          <w:szCs w:val="28"/>
        </w:rPr>
        <w:t xml:space="preserve">- объем инициативных платежей, рублей. Величина значения </w:t>
      </w:r>
      <w:proofErr w:type="spellStart"/>
      <w:r w:rsidRPr="00673ABC">
        <w:rPr>
          <w:rFonts w:ascii="Times New Roman" w:hAnsi="Times New Roman"/>
          <w:sz w:val="28"/>
          <w:szCs w:val="28"/>
        </w:rPr>
        <w:t>V</w:t>
      </w:r>
      <w:r w:rsidRPr="00673ABC">
        <w:rPr>
          <w:rFonts w:ascii="Times New Roman" w:hAnsi="Times New Roman"/>
          <w:sz w:val="28"/>
          <w:szCs w:val="28"/>
          <w:vertAlign w:val="subscript"/>
        </w:rPr>
        <w:t>гр.юр</w:t>
      </w:r>
      <w:proofErr w:type="spellEnd"/>
      <w:r w:rsidRPr="00673ABC">
        <w:rPr>
          <w:rFonts w:ascii="Times New Roman" w:hAnsi="Times New Roman"/>
          <w:sz w:val="28"/>
          <w:szCs w:val="28"/>
        </w:rPr>
        <w:t xml:space="preserve"> должна составлять не менее 5</w:t>
      </w:r>
      <w:r w:rsidR="00336795">
        <w:rPr>
          <w:rFonts w:ascii="Times New Roman" w:hAnsi="Times New Roman"/>
          <w:sz w:val="28"/>
          <w:szCs w:val="28"/>
        </w:rPr>
        <w:t>%</w:t>
      </w:r>
      <w:r w:rsidR="00C40F10">
        <w:rPr>
          <w:rFonts w:ascii="Times New Roman" w:hAnsi="Times New Roman"/>
          <w:sz w:val="28"/>
          <w:szCs w:val="28"/>
        </w:rPr>
        <w:t xml:space="preserve"> </w:t>
      </w:r>
      <w:r w:rsidRPr="00673ABC">
        <w:rPr>
          <w:rFonts w:ascii="Times New Roman" w:hAnsi="Times New Roman"/>
          <w:sz w:val="28"/>
          <w:szCs w:val="28"/>
        </w:rPr>
        <w:t>от общей стоимости реализации соответствующего инициативного проекта (проекта местных инициатив).</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673ABC">
        <w:rPr>
          <w:rFonts w:ascii="Times New Roman" w:hAnsi="Times New Roman"/>
          <w:sz w:val="28"/>
          <w:szCs w:val="28"/>
        </w:rPr>
        <w:t xml:space="preserve">Если значение показателя </w:t>
      </w:r>
      <w:proofErr w:type="spellStart"/>
      <w:r w:rsidRPr="00673ABC">
        <w:rPr>
          <w:rFonts w:ascii="Times New Roman" w:hAnsi="Times New Roman"/>
          <w:sz w:val="28"/>
          <w:szCs w:val="28"/>
        </w:rPr>
        <w:t>V</w:t>
      </w:r>
      <w:r w:rsidRPr="00673ABC">
        <w:rPr>
          <w:rFonts w:ascii="Times New Roman" w:hAnsi="Times New Roman"/>
          <w:sz w:val="28"/>
          <w:szCs w:val="28"/>
          <w:vertAlign w:val="subscript"/>
        </w:rPr>
        <w:t>оф</w:t>
      </w:r>
      <w:r w:rsidRPr="00673ABC">
        <w:rPr>
          <w:rFonts w:ascii="Times New Roman" w:hAnsi="Times New Roman"/>
          <w:sz w:val="28"/>
          <w:szCs w:val="28"/>
          <w:vertAlign w:val="subscript"/>
          <w:lang w:val="en-US"/>
        </w:rPr>
        <w:t>i</w:t>
      </w:r>
      <w:proofErr w:type="spellEnd"/>
      <w:r w:rsidRPr="00673ABC">
        <w:rPr>
          <w:rFonts w:ascii="Times New Roman" w:hAnsi="Times New Roman"/>
          <w:sz w:val="28"/>
          <w:szCs w:val="28"/>
        </w:rPr>
        <w:t xml:space="preserve"> больше предельного размера субсидии</w:t>
      </w:r>
      <w:r w:rsidRPr="002C134B">
        <w:rPr>
          <w:rFonts w:ascii="Times New Roman" w:hAnsi="Times New Roman"/>
          <w:sz w:val="28"/>
          <w:szCs w:val="28"/>
        </w:rPr>
        <w:t xml:space="preserve"> за счет средств областного бюджета в соответствующем финансовом году (</w:t>
      </w:r>
      <w:proofErr w:type="spellStart"/>
      <w:r w:rsidRPr="002C134B">
        <w:rPr>
          <w:rFonts w:ascii="Times New Roman" w:hAnsi="Times New Roman"/>
          <w:sz w:val="28"/>
          <w:szCs w:val="28"/>
        </w:rPr>
        <w:t>V</w:t>
      </w:r>
      <w:r w:rsidRPr="002C134B">
        <w:rPr>
          <w:rFonts w:ascii="Times New Roman" w:hAnsi="Times New Roman"/>
          <w:sz w:val="28"/>
          <w:szCs w:val="28"/>
          <w:vertAlign w:val="subscript"/>
        </w:rPr>
        <w:t>p</w:t>
      </w:r>
      <w:proofErr w:type="spellEnd"/>
      <w:r w:rsidRPr="002C134B">
        <w:rPr>
          <w:rFonts w:ascii="Times New Roman" w:hAnsi="Times New Roman"/>
          <w:sz w:val="28"/>
          <w:szCs w:val="28"/>
        </w:rPr>
        <w:t xml:space="preserve">), то </w:t>
      </w:r>
      <w:proofErr w:type="spellStart"/>
      <w:r w:rsidRPr="002C134B">
        <w:rPr>
          <w:rFonts w:ascii="Times New Roman" w:hAnsi="Times New Roman"/>
          <w:sz w:val="28"/>
          <w:szCs w:val="28"/>
        </w:rPr>
        <w:t>V</w:t>
      </w:r>
      <w:r w:rsidRPr="002C134B">
        <w:rPr>
          <w:rFonts w:ascii="Times New Roman" w:hAnsi="Times New Roman"/>
          <w:sz w:val="28"/>
          <w:szCs w:val="28"/>
          <w:vertAlign w:val="subscript"/>
        </w:rPr>
        <w:t>оф</w:t>
      </w:r>
      <w:r>
        <w:rPr>
          <w:rFonts w:ascii="Times New Roman" w:hAnsi="Times New Roman"/>
          <w:sz w:val="28"/>
          <w:szCs w:val="28"/>
          <w:vertAlign w:val="subscript"/>
          <w:lang w:val="en-US"/>
        </w:rPr>
        <w:t>i</w:t>
      </w:r>
      <w:proofErr w:type="spellEnd"/>
      <w:r w:rsidRPr="002C134B">
        <w:rPr>
          <w:rFonts w:ascii="Times New Roman" w:hAnsi="Times New Roman"/>
          <w:sz w:val="28"/>
          <w:szCs w:val="28"/>
        </w:rPr>
        <w:t xml:space="preserve"> = </w:t>
      </w:r>
      <w:proofErr w:type="spellStart"/>
      <w:r w:rsidRPr="002C134B">
        <w:rPr>
          <w:rFonts w:ascii="Times New Roman" w:hAnsi="Times New Roman"/>
          <w:sz w:val="28"/>
          <w:szCs w:val="28"/>
        </w:rPr>
        <w:t>V</w:t>
      </w:r>
      <w:r w:rsidRPr="002C134B">
        <w:rPr>
          <w:rFonts w:ascii="Times New Roman" w:hAnsi="Times New Roman"/>
          <w:sz w:val="28"/>
          <w:szCs w:val="28"/>
          <w:vertAlign w:val="subscript"/>
        </w:rPr>
        <w:t>p</w:t>
      </w:r>
      <w:proofErr w:type="spellEnd"/>
      <w:r w:rsidRPr="002C134B">
        <w:rPr>
          <w:rFonts w:ascii="Times New Roman" w:hAnsi="Times New Roman"/>
          <w:sz w:val="28"/>
          <w:szCs w:val="28"/>
        </w:rPr>
        <w:t>.</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Предельный размер субсидии за счет средств областного бюджета в соответствующем финансовом году (</w:t>
      </w:r>
      <w:proofErr w:type="spellStart"/>
      <w:r w:rsidRPr="002C134B">
        <w:rPr>
          <w:rFonts w:ascii="Times New Roman" w:hAnsi="Times New Roman"/>
          <w:sz w:val="28"/>
          <w:szCs w:val="28"/>
        </w:rPr>
        <w:t>V</w:t>
      </w:r>
      <w:r w:rsidRPr="002C134B">
        <w:rPr>
          <w:rFonts w:ascii="Times New Roman" w:hAnsi="Times New Roman"/>
          <w:sz w:val="28"/>
          <w:szCs w:val="28"/>
          <w:vertAlign w:val="subscript"/>
        </w:rPr>
        <w:t>p</w:t>
      </w:r>
      <w:proofErr w:type="spellEnd"/>
      <w:r w:rsidRPr="002C134B">
        <w:rPr>
          <w:rFonts w:ascii="Times New Roman" w:hAnsi="Times New Roman"/>
          <w:sz w:val="28"/>
          <w:szCs w:val="28"/>
        </w:rPr>
        <w:t>) рассчитывается по следующей формуле:</w:t>
      </w:r>
    </w:p>
    <w:p w:rsidR="0066647C" w:rsidRPr="00336795" w:rsidRDefault="0066647C" w:rsidP="0066647C">
      <w:pPr>
        <w:autoSpaceDE w:val="0"/>
        <w:autoSpaceDN w:val="0"/>
        <w:adjustRightInd w:val="0"/>
        <w:jc w:val="both"/>
        <w:rPr>
          <w:rFonts w:ascii="Times New Roman" w:hAnsi="Times New Roman"/>
          <w:sz w:val="28"/>
          <w:szCs w:val="28"/>
        </w:rPr>
      </w:pPr>
    </w:p>
    <w:p w:rsidR="0066647C" w:rsidRPr="002C134B" w:rsidRDefault="0066647C" w:rsidP="0066647C">
      <w:pPr>
        <w:autoSpaceDE w:val="0"/>
        <w:autoSpaceDN w:val="0"/>
        <w:adjustRightInd w:val="0"/>
        <w:jc w:val="center"/>
        <w:rPr>
          <w:rFonts w:ascii="Times New Roman" w:hAnsi="Times New Roman"/>
          <w:sz w:val="28"/>
          <w:szCs w:val="28"/>
        </w:rPr>
      </w:pPr>
      <w:proofErr w:type="spellStart"/>
      <w:r w:rsidRPr="002C134B">
        <w:rPr>
          <w:rFonts w:ascii="Times New Roman" w:hAnsi="Times New Roman"/>
          <w:sz w:val="28"/>
          <w:szCs w:val="28"/>
        </w:rPr>
        <w:t>V</w:t>
      </w:r>
      <w:r w:rsidRPr="002C134B">
        <w:rPr>
          <w:rFonts w:ascii="Times New Roman" w:hAnsi="Times New Roman"/>
          <w:sz w:val="28"/>
          <w:szCs w:val="28"/>
          <w:vertAlign w:val="subscript"/>
        </w:rPr>
        <w:t>p</w:t>
      </w:r>
      <w:proofErr w:type="spellEnd"/>
      <w:r w:rsidRPr="002C134B">
        <w:rPr>
          <w:rFonts w:ascii="Times New Roman" w:hAnsi="Times New Roman"/>
          <w:sz w:val="28"/>
          <w:szCs w:val="28"/>
        </w:rPr>
        <w:t xml:space="preserve"> = </w:t>
      </w:r>
      <w:proofErr w:type="spellStart"/>
      <w:r w:rsidRPr="002C134B">
        <w:rPr>
          <w:rFonts w:ascii="Times New Roman" w:hAnsi="Times New Roman"/>
          <w:sz w:val="28"/>
          <w:szCs w:val="28"/>
        </w:rPr>
        <w:t>V</w:t>
      </w:r>
      <w:r w:rsidRPr="002C134B">
        <w:rPr>
          <w:rFonts w:ascii="Times New Roman" w:hAnsi="Times New Roman"/>
          <w:sz w:val="28"/>
          <w:szCs w:val="28"/>
          <w:vertAlign w:val="subscript"/>
        </w:rPr>
        <w:t>оi</w:t>
      </w:r>
      <w:proofErr w:type="spellEnd"/>
      <w:r w:rsidRPr="002C134B">
        <w:rPr>
          <w:rFonts w:ascii="Times New Roman" w:hAnsi="Times New Roman"/>
          <w:sz w:val="28"/>
          <w:szCs w:val="28"/>
        </w:rPr>
        <w:t xml:space="preserve"> x (К / 100%),</w:t>
      </w:r>
    </w:p>
    <w:p w:rsidR="00336795" w:rsidRPr="00336795" w:rsidRDefault="00336795" w:rsidP="0066647C">
      <w:pPr>
        <w:autoSpaceDE w:val="0"/>
        <w:autoSpaceDN w:val="0"/>
        <w:adjustRightInd w:val="0"/>
        <w:ind w:firstLine="709"/>
        <w:jc w:val="both"/>
        <w:rPr>
          <w:rFonts w:ascii="Times New Roman" w:hAnsi="Times New Roman"/>
          <w:sz w:val="16"/>
          <w:szCs w:val="16"/>
        </w:rPr>
      </w:pP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где:</w:t>
      </w:r>
    </w:p>
    <w:p w:rsidR="0066647C" w:rsidRPr="005D32D3"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К</w:t>
      </w:r>
      <w:r w:rsidR="00C40F10">
        <w:rPr>
          <w:rFonts w:ascii="Times New Roman" w:hAnsi="Times New Roman"/>
          <w:sz w:val="28"/>
          <w:szCs w:val="28"/>
        </w:rPr>
        <w:t> </w:t>
      </w:r>
      <w:r w:rsidRPr="002C134B">
        <w:rPr>
          <w:rFonts w:ascii="Times New Roman" w:hAnsi="Times New Roman"/>
          <w:sz w:val="28"/>
          <w:szCs w:val="28"/>
        </w:rPr>
        <w:t>-</w:t>
      </w:r>
      <w:r w:rsidR="00C40F10">
        <w:rPr>
          <w:rFonts w:ascii="Times New Roman" w:hAnsi="Times New Roman"/>
          <w:sz w:val="28"/>
          <w:szCs w:val="28"/>
        </w:rPr>
        <w:t> </w:t>
      </w:r>
      <w:r w:rsidRPr="002C134B">
        <w:rPr>
          <w:rFonts w:ascii="Times New Roman" w:hAnsi="Times New Roman"/>
          <w:sz w:val="28"/>
          <w:szCs w:val="28"/>
        </w:rPr>
        <w:t xml:space="preserve">предельный уровень </w:t>
      </w:r>
      <w:proofErr w:type="spellStart"/>
      <w:r w:rsidRPr="002C134B">
        <w:rPr>
          <w:rFonts w:ascii="Times New Roman" w:hAnsi="Times New Roman"/>
          <w:sz w:val="28"/>
          <w:szCs w:val="28"/>
        </w:rPr>
        <w:t>софинансирования</w:t>
      </w:r>
      <w:proofErr w:type="spellEnd"/>
      <w:r w:rsidRPr="002C134B">
        <w:rPr>
          <w:rFonts w:ascii="Times New Roman" w:hAnsi="Times New Roman"/>
          <w:sz w:val="28"/>
          <w:szCs w:val="28"/>
        </w:rPr>
        <w:t xml:space="preserve"> из областного бюджета объема расходного </w:t>
      </w:r>
      <w:r w:rsidRPr="001E2FFD">
        <w:rPr>
          <w:rFonts w:ascii="Times New Roman" w:hAnsi="Times New Roman"/>
          <w:sz w:val="28"/>
          <w:szCs w:val="28"/>
        </w:rPr>
        <w:t xml:space="preserve">обязательства муниципального </w:t>
      </w:r>
      <w:r w:rsidRPr="00016B6F">
        <w:rPr>
          <w:rFonts w:ascii="Times New Roman" w:hAnsi="Times New Roman"/>
          <w:sz w:val="28"/>
          <w:szCs w:val="28"/>
        </w:rPr>
        <w:t xml:space="preserve">образования Рязанской области на </w:t>
      </w:r>
      <w:r w:rsidRPr="00673ABC">
        <w:rPr>
          <w:rFonts w:ascii="Times New Roman" w:hAnsi="Times New Roman"/>
          <w:sz w:val="28"/>
          <w:szCs w:val="28"/>
        </w:rPr>
        <w:t>соответствующий финансовый год, процентов.</w:t>
      </w:r>
    </w:p>
    <w:p w:rsidR="0066647C" w:rsidRPr="00673ABC" w:rsidRDefault="0066647C" w:rsidP="0066647C">
      <w:pPr>
        <w:autoSpaceDE w:val="0"/>
        <w:autoSpaceDN w:val="0"/>
        <w:adjustRightInd w:val="0"/>
        <w:ind w:firstLine="709"/>
        <w:jc w:val="both"/>
        <w:rPr>
          <w:rFonts w:ascii="Times New Roman" w:hAnsi="Times New Roman"/>
          <w:sz w:val="28"/>
          <w:szCs w:val="28"/>
        </w:rPr>
      </w:pPr>
      <w:r w:rsidRPr="00673ABC">
        <w:rPr>
          <w:rFonts w:ascii="Times New Roman" w:hAnsi="Times New Roman"/>
          <w:sz w:val="28"/>
          <w:szCs w:val="28"/>
        </w:rPr>
        <w:t>При этом субсидии распределяются следующим образом:</w:t>
      </w:r>
    </w:p>
    <w:p w:rsidR="0066647C" w:rsidRPr="0007425E" w:rsidRDefault="0066647C" w:rsidP="0066647C">
      <w:pPr>
        <w:autoSpaceDE w:val="0"/>
        <w:autoSpaceDN w:val="0"/>
        <w:adjustRightInd w:val="0"/>
        <w:ind w:firstLine="709"/>
        <w:jc w:val="both"/>
        <w:rPr>
          <w:rFonts w:ascii="Times New Roman" w:hAnsi="Times New Roman"/>
          <w:sz w:val="28"/>
          <w:szCs w:val="28"/>
        </w:rPr>
      </w:pPr>
      <w:r w:rsidRPr="0007425E">
        <w:rPr>
          <w:rFonts w:ascii="Times New Roman" w:hAnsi="Times New Roman"/>
          <w:sz w:val="28"/>
          <w:szCs w:val="28"/>
        </w:rPr>
        <w:t xml:space="preserve">- муниципальные образования Рязанской области на соответствующий инициативный проект (проект местных инициатив) ранжируются по мере убывания общего количества баллов, набранных в результате конкурсного отбора. </w:t>
      </w:r>
      <w:r w:rsidRPr="0049289E">
        <w:rPr>
          <w:rFonts w:ascii="Times New Roman" w:hAnsi="Times New Roman"/>
          <w:sz w:val="28"/>
          <w:szCs w:val="28"/>
        </w:rPr>
        <w:t>Формируется ранжированный перечень;</w:t>
      </w:r>
    </w:p>
    <w:p w:rsidR="0066647C" w:rsidRPr="0007425E" w:rsidRDefault="0066647C" w:rsidP="0066647C">
      <w:pPr>
        <w:autoSpaceDE w:val="0"/>
        <w:autoSpaceDN w:val="0"/>
        <w:adjustRightInd w:val="0"/>
        <w:ind w:firstLine="709"/>
        <w:jc w:val="both"/>
        <w:rPr>
          <w:rFonts w:ascii="Times New Roman" w:hAnsi="Times New Roman"/>
          <w:sz w:val="28"/>
          <w:szCs w:val="28"/>
        </w:rPr>
      </w:pPr>
      <w:r w:rsidRPr="0049289E">
        <w:rPr>
          <w:rFonts w:ascii="Times New Roman" w:hAnsi="Times New Roman"/>
          <w:sz w:val="28"/>
          <w:szCs w:val="28"/>
        </w:rPr>
        <w:t>-</w:t>
      </w:r>
      <w:r w:rsidR="00C40F10">
        <w:rPr>
          <w:rFonts w:ascii="Times New Roman" w:hAnsi="Times New Roman"/>
          <w:sz w:val="28"/>
          <w:szCs w:val="28"/>
        </w:rPr>
        <w:t> </w:t>
      </w:r>
      <w:r w:rsidRPr="0049289E">
        <w:rPr>
          <w:rFonts w:ascii="Times New Roman" w:hAnsi="Times New Roman"/>
          <w:sz w:val="28"/>
          <w:szCs w:val="28"/>
        </w:rPr>
        <w:t>в соответствии с абзацами первым</w:t>
      </w:r>
      <w:r w:rsidR="00C40F10">
        <w:rPr>
          <w:rFonts w:ascii="Times New Roman" w:hAnsi="Times New Roman"/>
          <w:sz w:val="28"/>
          <w:szCs w:val="28"/>
        </w:rPr>
        <w:t> </w:t>
      </w:r>
      <w:r w:rsidRPr="0049289E">
        <w:rPr>
          <w:rFonts w:ascii="Times New Roman" w:hAnsi="Times New Roman"/>
          <w:sz w:val="28"/>
          <w:szCs w:val="28"/>
        </w:rPr>
        <w:t>-</w:t>
      </w:r>
      <w:r w:rsidR="00C40F10">
        <w:rPr>
          <w:rFonts w:ascii="Times New Roman" w:hAnsi="Times New Roman"/>
          <w:sz w:val="28"/>
          <w:szCs w:val="28"/>
        </w:rPr>
        <w:t> </w:t>
      </w:r>
      <w:r w:rsidRPr="0049289E">
        <w:rPr>
          <w:rFonts w:ascii="Times New Roman" w:hAnsi="Times New Roman"/>
          <w:sz w:val="28"/>
          <w:szCs w:val="28"/>
        </w:rPr>
        <w:t>четырнадцатым настоящего</w:t>
      </w:r>
      <w:r w:rsidRPr="0007425E">
        <w:rPr>
          <w:rFonts w:ascii="Times New Roman" w:hAnsi="Times New Roman"/>
          <w:sz w:val="28"/>
          <w:szCs w:val="28"/>
        </w:rPr>
        <w:t xml:space="preserve"> подпункта производится расчет субсидии муниципальному образованию Рязанской области на соответствующий инициативный проект (проект местных инициатив), набравшему максимальное количество баллов;</w:t>
      </w:r>
    </w:p>
    <w:p w:rsidR="0066647C" w:rsidRPr="0007425E" w:rsidRDefault="0066647C" w:rsidP="0066647C">
      <w:pPr>
        <w:autoSpaceDE w:val="0"/>
        <w:autoSpaceDN w:val="0"/>
        <w:adjustRightInd w:val="0"/>
        <w:ind w:firstLine="709"/>
        <w:jc w:val="both"/>
        <w:rPr>
          <w:rFonts w:ascii="Times New Roman" w:hAnsi="Times New Roman"/>
          <w:sz w:val="28"/>
          <w:szCs w:val="28"/>
        </w:rPr>
      </w:pPr>
      <w:r w:rsidRPr="0007425E">
        <w:rPr>
          <w:rFonts w:ascii="Times New Roman" w:hAnsi="Times New Roman"/>
          <w:sz w:val="28"/>
          <w:szCs w:val="28"/>
        </w:rPr>
        <w:t>-</w:t>
      </w:r>
      <w:r w:rsidR="00C40F10">
        <w:rPr>
          <w:rFonts w:ascii="Times New Roman" w:hAnsi="Times New Roman"/>
          <w:sz w:val="28"/>
          <w:szCs w:val="28"/>
        </w:rPr>
        <w:t> </w:t>
      </w:r>
      <w:r w:rsidRPr="0007425E">
        <w:rPr>
          <w:rFonts w:ascii="Times New Roman" w:hAnsi="Times New Roman"/>
          <w:sz w:val="28"/>
          <w:szCs w:val="28"/>
        </w:rPr>
        <w:t>в случае остатка нераспределенных бюджетных ассигнований производится расчет субсидии муниципальному образованию Рязанской области на соответствующий инициативный проект (проект местных инициатив), нижеследующему в ранжированном перечне.</w:t>
      </w:r>
    </w:p>
    <w:p w:rsidR="0066647C" w:rsidRPr="0007425E" w:rsidRDefault="0066647C" w:rsidP="0066647C">
      <w:pPr>
        <w:autoSpaceDE w:val="0"/>
        <w:autoSpaceDN w:val="0"/>
        <w:adjustRightInd w:val="0"/>
        <w:ind w:firstLine="709"/>
        <w:jc w:val="both"/>
        <w:rPr>
          <w:rFonts w:ascii="Times New Roman" w:hAnsi="Times New Roman"/>
          <w:sz w:val="28"/>
          <w:szCs w:val="28"/>
        </w:rPr>
      </w:pPr>
      <w:r w:rsidRPr="0007425E">
        <w:rPr>
          <w:rFonts w:ascii="Times New Roman" w:hAnsi="Times New Roman"/>
          <w:sz w:val="28"/>
          <w:szCs w:val="28"/>
        </w:rPr>
        <w:lastRenderedPageBreak/>
        <w:t xml:space="preserve">Если размер субсидии нижеследующему муниципальному образованию Рязанской области на соответствующий инициативный проект (проект местных инициатив), рассчитанный в соответствии </w:t>
      </w:r>
      <w:r w:rsidRPr="0049289E">
        <w:rPr>
          <w:rFonts w:ascii="Times New Roman" w:hAnsi="Times New Roman"/>
          <w:sz w:val="28"/>
          <w:szCs w:val="28"/>
        </w:rPr>
        <w:t xml:space="preserve">с абзацами первым - четырнадцатым </w:t>
      </w:r>
      <w:r w:rsidRPr="0007425E">
        <w:rPr>
          <w:rFonts w:ascii="Times New Roman" w:hAnsi="Times New Roman"/>
          <w:sz w:val="28"/>
          <w:szCs w:val="28"/>
        </w:rPr>
        <w:t>настоящего подпункта, больше остатка объема субсидий, подлежащего распределению, то субсидия муниципальному образованию Рязанской области на соответствующий инициативный проект (проект местных инициатив) не распределяется.</w:t>
      </w:r>
    </w:p>
    <w:p w:rsidR="0066647C" w:rsidRPr="0007425E" w:rsidRDefault="0066647C" w:rsidP="0066647C">
      <w:pPr>
        <w:autoSpaceDE w:val="0"/>
        <w:autoSpaceDN w:val="0"/>
        <w:adjustRightInd w:val="0"/>
        <w:ind w:firstLine="709"/>
        <w:jc w:val="both"/>
        <w:rPr>
          <w:rFonts w:ascii="Times New Roman" w:hAnsi="Times New Roman"/>
          <w:sz w:val="28"/>
          <w:szCs w:val="28"/>
        </w:rPr>
      </w:pPr>
      <w:r w:rsidRPr="0007425E">
        <w:rPr>
          <w:rFonts w:ascii="Times New Roman" w:hAnsi="Times New Roman"/>
          <w:sz w:val="28"/>
          <w:szCs w:val="28"/>
        </w:rPr>
        <w:t xml:space="preserve">Если высвободившиеся по результатам осуществления муниципальным образованием Рязанской области закупок субсидии и остаток объема субсидий, подлежащий распределению, больше размера субсидии, рассчитанного нижеследующему муниципальному образованию Рязанской области на соответствующий инициативный проект (проект местных инициатив) в соответствии </w:t>
      </w:r>
      <w:r w:rsidRPr="0049289E">
        <w:rPr>
          <w:rFonts w:ascii="Times New Roman" w:hAnsi="Times New Roman"/>
          <w:sz w:val="28"/>
          <w:szCs w:val="28"/>
        </w:rPr>
        <w:t xml:space="preserve">с абзацами первым - четырнадцатым </w:t>
      </w:r>
      <w:r w:rsidRPr="0007425E">
        <w:rPr>
          <w:rFonts w:ascii="Times New Roman" w:hAnsi="Times New Roman"/>
          <w:sz w:val="28"/>
          <w:szCs w:val="28"/>
        </w:rPr>
        <w:t>настоящего подпункта, то субсидия предоставляется муниципальному образованию Рязанской области, нижеследующему в ранжированном перечне. Соответствующие изменения подлежат внесению в распоряжение Правительства Рязанской области о распределении субсидий и соглашения с муниципальными образованиями Рязанской об</w:t>
      </w:r>
      <w:r>
        <w:rPr>
          <w:rFonts w:ascii="Times New Roman" w:hAnsi="Times New Roman"/>
          <w:sz w:val="28"/>
          <w:szCs w:val="28"/>
        </w:rPr>
        <w:t>ласти о предоставлении субсидий</w:t>
      </w:r>
      <w:r w:rsidRPr="0007425E">
        <w:rPr>
          <w:rFonts w:ascii="Times New Roman" w:hAnsi="Times New Roman"/>
          <w:sz w:val="28"/>
          <w:szCs w:val="28"/>
        </w:rPr>
        <w:t>.</w:t>
      </w:r>
    </w:p>
    <w:p w:rsidR="0066647C" w:rsidRPr="002C134B"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Распределение субсидий</w:t>
      </w:r>
      <w:r w:rsidRPr="002C134B">
        <w:rPr>
          <w:rFonts w:ascii="Times New Roman" w:hAnsi="Times New Roman"/>
          <w:sz w:val="28"/>
          <w:szCs w:val="28"/>
        </w:rPr>
        <w:t xml:space="preserve"> утверждается распоряжением Правительства Рязанской </w:t>
      </w:r>
      <w:r w:rsidRPr="00016B6F">
        <w:rPr>
          <w:rFonts w:ascii="Times New Roman" w:hAnsi="Times New Roman"/>
          <w:sz w:val="28"/>
          <w:szCs w:val="28"/>
        </w:rPr>
        <w:t>области в разрезе субсидий, муниципальных</w:t>
      </w:r>
      <w:r w:rsidRPr="002C134B">
        <w:rPr>
          <w:rFonts w:ascii="Times New Roman" w:hAnsi="Times New Roman"/>
          <w:sz w:val="28"/>
          <w:szCs w:val="28"/>
        </w:rPr>
        <w:t xml:space="preserve"> образований Рязанской области </w:t>
      </w:r>
      <w:r>
        <w:rPr>
          <w:rFonts w:ascii="Times New Roman" w:hAnsi="Times New Roman"/>
          <w:sz w:val="28"/>
          <w:szCs w:val="28"/>
        </w:rPr>
        <w:t>и</w:t>
      </w:r>
      <w:r w:rsidRPr="002C134B">
        <w:rPr>
          <w:rFonts w:ascii="Times New Roman" w:hAnsi="Times New Roman"/>
          <w:sz w:val="28"/>
          <w:szCs w:val="28"/>
        </w:rPr>
        <w:t xml:space="preserve"> объемов финансирования, в том числе с указанием объектов (в части реализации проектов местных инициатив, направленных на строительство, реконструкцию объектов капитального строительства муниципальной собственности, бюджетные инвестиции в которые осуществляются из местных бюджетов) по результатам конкурсного отбора, проведенного главным распорядителем бюджетных средств.</w:t>
      </w:r>
    </w:p>
    <w:p w:rsidR="0066647C" w:rsidRPr="002C134B"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10</w:t>
      </w:r>
      <w:r w:rsidRPr="002C134B">
        <w:rPr>
          <w:rFonts w:ascii="Times New Roman" w:hAnsi="Times New Roman"/>
          <w:sz w:val="28"/>
          <w:szCs w:val="28"/>
        </w:rPr>
        <w:t xml:space="preserve">. Порядок проверки условий предоставления субсидий устанавливается нормативным правовым актом </w:t>
      </w:r>
      <w:proofErr w:type="spellStart"/>
      <w:r>
        <w:rPr>
          <w:rFonts w:ascii="Times New Roman" w:hAnsi="Times New Roman"/>
          <w:sz w:val="28"/>
          <w:szCs w:val="28"/>
        </w:rPr>
        <w:t>Минтера</w:t>
      </w:r>
      <w:proofErr w:type="spellEnd"/>
      <w:r>
        <w:rPr>
          <w:rFonts w:ascii="Times New Roman" w:hAnsi="Times New Roman"/>
          <w:sz w:val="28"/>
          <w:szCs w:val="28"/>
        </w:rPr>
        <w:t xml:space="preserve"> РО</w:t>
      </w:r>
      <w:r w:rsidRPr="002C134B">
        <w:rPr>
          <w:rFonts w:ascii="Times New Roman" w:hAnsi="Times New Roman"/>
          <w:sz w:val="28"/>
          <w:szCs w:val="28"/>
        </w:rPr>
        <w:t>.</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Конкурсный отбор муниципальных образований Рязанской области для предоставления субсидий проводится в порядке, установленном нормативным правовым актом </w:t>
      </w:r>
      <w:proofErr w:type="spellStart"/>
      <w:r w:rsidRPr="002C134B">
        <w:rPr>
          <w:rFonts w:ascii="Times New Roman" w:hAnsi="Times New Roman"/>
          <w:sz w:val="28"/>
          <w:szCs w:val="28"/>
        </w:rPr>
        <w:t>Минтера</w:t>
      </w:r>
      <w:proofErr w:type="spellEnd"/>
      <w:r w:rsidRPr="002C134B">
        <w:rPr>
          <w:rFonts w:ascii="Times New Roman" w:hAnsi="Times New Roman"/>
          <w:sz w:val="28"/>
          <w:szCs w:val="28"/>
        </w:rPr>
        <w:t xml:space="preserve"> РО.</w:t>
      </w:r>
    </w:p>
    <w:p w:rsidR="0066647C" w:rsidRPr="002C134B"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11</w:t>
      </w:r>
      <w:r w:rsidRPr="002C134B">
        <w:rPr>
          <w:rFonts w:ascii="Times New Roman" w:hAnsi="Times New Roman"/>
          <w:sz w:val="28"/>
          <w:szCs w:val="28"/>
        </w:rPr>
        <w:t xml:space="preserve">. Предоставление субсидии местным бюджетам осуществляется на основании соглашения, заключенного главным распорядителем бюджетных средств с муниципальными образованиями Рязанской области </w:t>
      </w:r>
      <w:r>
        <w:rPr>
          <w:rFonts w:ascii="Times New Roman" w:hAnsi="Times New Roman"/>
          <w:bCs/>
          <w:sz w:val="28"/>
          <w:szCs w:val="28"/>
        </w:rPr>
        <w:t>–</w:t>
      </w:r>
      <w:r w:rsidRPr="002C134B">
        <w:rPr>
          <w:rFonts w:ascii="Times New Roman" w:hAnsi="Times New Roman"/>
          <w:sz w:val="28"/>
          <w:szCs w:val="28"/>
        </w:rPr>
        <w:t xml:space="preserve"> получателями субсидии, в соответствии с </w:t>
      </w:r>
      <w:hyperlink r:id="rId20" w:history="1">
        <w:r w:rsidRPr="002C134B">
          <w:rPr>
            <w:rFonts w:ascii="Times New Roman" w:hAnsi="Times New Roman"/>
            <w:sz w:val="28"/>
            <w:szCs w:val="28"/>
          </w:rPr>
          <w:t>пунктами 7</w:t>
        </w:r>
      </w:hyperlink>
      <w:r w:rsidRPr="002C134B">
        <w:rPr>
          <w:rFonts w:ascii="Times New Roman" w:hAnsi="Times New Roman"/>
          <w:sz w:val="28"/>
          <w:szCs w:val="28"/>
        </w:rPr>
        <w:t>-</w:t>
      </w:r>
      <w:hyperlink r:id="rId21" w:history="1">
        <w:r w:rsidRPr="002C134B">
          <w:rPr>
            <w:rFonts w:ascii="Times New Roman" w:hAnsi="Times New Roman"/>
            <w:sz w:val="28"/>
            <w:szCs w:val="28"/>
          </w:rPr>
          <w:t>11</w:t>
        </w:r>
      </w:hyperlink>
      <w:r w:rsidRPr="002C134B">
        <w:rPr>
          <w:rFonts w:ascii="Times New Roman" w:hAnsi="Times New Roman"/>
          <w:sz w:val="28"/>
          <w:szCs w:val="28"/>
        </w:rPr>
        <w:t xml:space="preserve"> Правил № 377.</w:t>
      </w:r>
    </w:p>
    <w:p w:rsidR="0066647C" w:rsidRPr="002C134B"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12</w:t>
      </w:r>
      <w:r w:rsidRPr="0049289E">
        <w:rPr>
          <w:rFonts w:ascii="Times New Roman" w:hAnsi="Times New Roman"/>
          <w:sz w:val="28"/>
          <w:szCs w:val="28"/>
        </w:rPr>
        <w:t>. Результатом использования субсиди</w:t>
      </w:r>
      <w:r>
        <w:rPr>
          <w:rFonts w:ascii="Times New Roman" w:hAnsi="Times New Roman"/>
          <w:sz w:val="28"/>
          <w:szCs w:val="28"/>
        </w:rPr>
        <w:t>й</w:t>
      </w:r>
      <w:r w:rsidRPr="0049289E">
        <w:rPr>
          <w:rFonts w:ascii="Times New Roman" w:hAnsi="Times New Roman"/>
          <w:sz w:val="28"/>
          <w:szCs w:val="28"/>
        </w:rPr>
        <w:t xml:space="preserve"> является количество реализованных инициативных проектов (проект</w:t>
      </w:r>
      <w:r w:rsidR="00C50B38">
        <w:rPr>
          <w:rFonts w:ascii="Times New Roman" w:hAnsi="Times New Roman"/>
          <w:sz w:val="28"/>
          <w:szCs w:val="28"/>
        </w:rPr>
        <w:t>ов</w:t>
      </w:r>
      <w:r w:rsidRPr="0049289E">
        <w:rPr>
          <w:rFonts w:ascii="Times New Roman" w:hAnsi="Times New Roman"/>
          <w:sz w:val="28"/>
          <w:szCs w:val="28"/>
        </w:rPr>
        <w:t xml:space="preserve"> местных инициатив).</w:t>
      </w:r>
    </w:p>
    <w:p w:rsidR="0066647C" w:rsidRPr="002C134B" w:rsidRDefault="0066647C" w:rsidP="0066647C">
      <w:pPr>
        <w:autoSpaceDE w:val="0"/>
        <w:autoSpaceDN w:val="0"/>
        <w:adjustRightInd w:val="0"/>
        <w:ind w:firstLine="709"/>
        <w:jc w:val="both"/>
        <w:rPr>
          <w:rFonts w:ascii="Times New Roman" w:hAnsi="Times New Roman"/>
          <w:b/>
          <w:sz w:val="28"/>
          <w:szCs w:val="28"/>
        </w:rPr>
      </w:pPr>
    </w:p>
    <w:p w:rsidR="0066647C" w:rsidRDefault="0066647C" w:rsidP="0066647C">
      <w:pPr>
        <w:autoSpaceDE w:val="0"/>
        <w:autoSpaceDN w:val="0"/>
        <w:adjustRightInd w:val="0"/>
        <w:jc w:val="right"/>
        <w:outlineLvl w:val="0"/>
        <w:rPr>
          <w:rFonts w:ascii="Times New Roman" w:hAnsi="Times New Roman"/>
          <w:bCs/>
          <w:sz w:val="28"/>
          <w:szCs w:val="28"/>
        </w:rPr>
      </w:pPr>
    </w:p>
    <w:p w:rsidR="000D2581" w:rsidRDefault="000D2581" w:rsidP="0066647C">
      <w:pPr>
        <w:autoSpaceDE w:val="0"/>
        <w:autoSpaceDN w:val="0"/>
        <w:adjustRightInd w:val="0"/>
        <w:jc w:val="right"/>
        <w:outlineLvl w:val="0"/>
        <w:rPr>
          <w:rFonts w:ascii="Times New Roman" w:hAnsi="Times New Roman"/>
          <w:bCs/>
          <w:sz w:val="28"/>
          <w:szCs w:val="28"/>
        </w:rPr>
      </w:pPr>
    </w:p>
    <w:p w:rsidR="000D2581" w:rsidRDefault="000D2581" w:rsidP="0066647C">
      <w:pPr>
        <w:autoSpaceDE w:val="0"/>
        <w:autoSpaceDN w:val="0"/>
        <w:adjustRightInd w:val="0"/>
        <w:jc w:val="right"/>
        <w:outlineLvl w:val="0"/>
        <w:rPr>
          <w:rFonts w:ascii="Times New Roman" w:hAnsi="Times New Roman"/>
          <w:bCs/>
          <w:sz w:val="28"/>
          <w:szCs w:val="28"/>
        </w:rPr>
      </w:pPr>
    </w:p>
    <w:p w:rsidR="000D2581" w:rsidRDefault="000D2581" w:rsidP="0066647C">
      <w:pPr>
        <w:autoSpaceDE w:val="0"/>
        <w:autoSpaceDN w:val="0"/>
        <w:adjustRightInd w:val="0"/>
        <w:jc w:val="right"/>
        <w:outlineLvl w:val="0"/>
        <w:rPr>
          <w:rFonts w:ascii="Times New Roman" w:hAnsi="Times New Roman"/>
          <w:bCs/>
          <w:sz w:val="28"/>
          <w:szCs w:val="28"/>
        </w:rPr>
      </w:pPr>
    </w:p>
    <w:p w:rsidR="000D2581" w:rsidRDefault="000D2581" w:rsidP="0066647C">
      <w:pPr>
        <w:autoSpaceDE w:val="0"/>
        <w:autoSpaceDN w:val="0"/>
        <w:adjustRightInd w:val="0"/>
        <w:jc w:val="right"/>
        <w:outlineLvl w:val="0"/>
        <w:rPr>
          <w:rFonts w:ascii="Times New Roman" w:hAnsi="Times New Roman"/>
          <w:bCs/>
          <w:sz w:val="28"/>
          <w:szCs w:val="28"/>
        </w:rPr>
      </w:pPr>
    </w:p>
    <w:p w:rsidR="000D2581" w:rsidRPr="002C134B" w:rsidRDefault="000D2581" w:rsidP="0066647C">
      <w:pPr>
        <w:autoSpaceDE w:val="0"/>
        <w:autoSpaceDN w:val="0"/>
        <w:adjustRightInd w:val="0"/>
        <w:jc w:val="right"/>
        <w:outlineLvl w:val="0"/>
        <w:rPr>
          <w:rFonts w:ascii="Times New Roman" w:hAnsi="Times New Roman"/>
          <w:bCs/>
          <w:sz w:val="28"/>
          <w:szCs w:val="28"/>
        </w:rPr>
      </w:pPr>
    </w:p>
    <w:tbl>
      <w:tblPr>
        <w:tblW w:w="9628" w:type="dxa"/>
        <w:tblLook w:val="01E0" w:firstRow="1" w:lastRow="1" w:firstColumn="1" w:lastColumn="1" w:noHBand="0" w:noVBand="0"/>
      </w:tblPr>
      <w:tblGrid>
        <w:gridCol w:w="5428"/>
        <w:gridCol w:w="4200"/>
      </w:tblGrid>
      <w:tr w:rsidR="0066647C" w:rsidRPr="00F16284" w:rsidTr="00CA1CBE">
        <w:tc>
          <w:tcPr>
            <w:tcW w:w="5428" w:type="dxa"/>
          </w:tcPr>
          <w:p w:rsidR="0066647C" w:rsidRPr="00F16284" w:rsidRDefault="0066647C" w:rsidP="00CA1CBE">
            <w:pPr>
              <w:widowControl w:val="0"/>
              <w:rPr>
                <w:rFonts w:ascii="Times New Roman" w:hAnsi="Times New Roman"/>
                <w:sz w:val="28"/>
                <w:szCs w:val="28"/>
              </w:rPr>
            </w:pPr>
          </w:p>
        </w:tc>
        <w:tc>
          <w:tcPr>
            <w:tcW w:w="4200" w:type="dxa"/>
          </w:tcPr>
          <w:p w:rsidR="0066647C" w:rsidRPr="0066647C" w:rsidRDefault="0066647C" w:rsidP="0066647C">
            <w:pPr>
              <w:rPr>
                <w:rFonts w:ascii="Times New Roman" w:hAnsi="Times New Roman"/>
                <w:sz w:val="28"/>
                <w:szCs w:val="28"/>
              </w:rPr>
            </w:pPr>
            <w:r w:rsidRPr="0066647C">
              <w:rPr>
                <w:rFonts w:ascii="Times New Roman" w:hAnsi="Times New Roman"/>
                <w:sz w:val="28"/>
                <w:szCs w:val="28"/>
              </w:rPr>
              <w:t>Приложение № 2</w:t>
            </w:r>
          </w:p>
          <w:p w:rsidR="0066647C" w:rsidRPr="002C134B" w:rsidRDefault="0066647C" w:rsidP="0066647C">
            <w:pPr>
              <w:rPr>
                <w:rFonts w:ascii="Times New Roman" w:hAnsi="Times New Roman"/>
                <w:sz w:val="28"/>
                <w:szCs w:val="28"/>
              </w:rPr>
            </w:pPr>
            <w:r w:rsidRPr="0066647C">
              <w:rPr>
                <w:rFonts w:ascii="Times New Roman" w:hAnsi="Times New Roman"/>
                <w:sz w:val="28"/>
                <w:szCs w:val="28"/>
              </w:rPr>
              <w:t xml:space="preserve">к </w:t>
            </w:r>
            <w:r w:rsidRPr="002C134B">
              <w:rPr>
                <w:rFonts w:ascii="Times New Roman" w:hAnsi="Times New Roman"/>
                <w:sz w:val="28"/>
                <w:szCs w:val="28"/>
              </w:rPr>
              <w:t>государственной программе</w:t>
            </w:r>
          </w:p>
          <w:p w:rsidR="0066647C" w:rsidRPr="002C134B" w:rsidRDefault="0066647C" w:rsidP="0066647C">
            <w:pPr>
              <w:rPr>
                <w:rFonts w:ascii="Times New Roman" w:hAnsi="Times New Roman"/>
                <w:sz w:val="28"/>
                <w:szCs w:val="28"/>
              </w:rPr>
            </w:pPr>
            <w:r w:rsidRPr="002C134B">
              <w:rPr>
                <w:rFonts w:ascii="Times New Roman" w:hAnsi="Times New Roman"/>
                <w:sz w:val="28"/>
                <w:szCs w:val="28"/>
              </w:rPr>
              <w:t>Рязанской области «Развитие местного</w:t>
            </w:r>
            <w:r>
              <w:rPr>
                <w:rFonts w:ascii="Times New Roman" w:hAnsi="Times New Roman"/>
                <w:sz w:val="28"/>
                <w:szCs w:val="28"/>
              </w:rPr>
              <w:t xml:space="preserve"> </w:t>
            </w:r>
            <w:r w:rsidRPr="002C134B">
              <w:rPr>
                <w:rFonts w:ascii="Times New Roman" w:hAnsi="Times New Roman"/>
                <w:sz w:val="28"/>
                <w:szCs w:val="28"/>
              </w:rPr>
              <w:t>самоуправления и гражданского общества»</w:t>
            </w:r>
          </w:p>
        </w:tc>
      </w:tr>
    </w:tbl>
    <w:p w:rsidR="0066647C" w:rsidRDefault="0066647C" w:rsidP="0066647C">
      <w:pPr>
        <w:autoSpaceDE w:val="0"/>
        <w:autoSpaceDN w:val="0"/>
        <w:adjustRightInd w:val="0"/>
        <w:jc w:val="right"/>
        <w:outlineLvl w:val="0"/>
        <w:rPr>
          <w:rFonts w:ascii="Times New Roman" w:hAnsi="Times New Roman"/>
          <w:bCs/>
          <w:sz w:val="28"/>
          <w:szCs w:val="28"/>
        </w:rPr>
      </w:pPr>
    </w:p>
    <w:p w:rsidR="0066647C" w:rsidRDefault="0066647C" w:rsidP="0066647C">
      <w:pPr>
        <w:autoSpaceDE w:val="0"/>
        <w:autoSpaceDN w:val="0"/>
        <w:adjustRightInd w:val="0"/>
        <w:jc w:val="center"/>
        <w:rPr>
          <w:rFonts w:ascii="Times New Roman" w:hAnsi="Times New Roman"/>
          <w:sz w:val="28"/>
          <w:szCs w:val="28"/>
        </w:rPr>
      </w:pPr>
      <w:r w:rsidRPr="002C134B">
        <w:rPr>
          <w:rFonts w:ascii="Times New Roman" w:hAnsi="Times New Roman"/>
          <w:sz w:val="28"/>
          <w:szCs w:val="28"/>
        </w:rPr>
        <w:t xml:space="preserve">Правила </w:t>
      </w:r>
    </w:p>
    <w:p w:rsidR="0066647C" w:rsidRDefault="0066647C" w:rsidP="0066647C">
      <w:pPr>
        <w:autoSpaceDE w:val="0"/>
        <w:autoSpaceDN w:val="0"/>
        <w:adjustRightInd w:val="0"/>
        <w:jc w:val="center"/>
        <w:rPr>
          <w:rFonts w:ascii="Times New Roman" w:hAnsi="Times New Roman"/>
          <w:sz w:val="28"/>
          <w:szCs w:val="28"/>
        </w:rPr>
      </w:pPr>
      <w:r w:rsidRPr="002C134B">
        <w:rPr>
          <w:rFonts w:ascii="Times New Roman" w:hAnsi="Times New Roman"/>
          <w:sz w:val="28"/>
          <w:szCs w:val="28"/>
        </w:rPr>
        <w:t xml:space="preserve">предоставления и распределения субсидий из </w:t>
      </w:r>
      <w:r>
        <w:rPr>
          <w:rFonts w:ascii="Times New Roman" w:hAnsi="Times New Roman"/>
          <w:sz w:val="28"/>
          <w:szCs w:val="28"/>
        </w:rPr>
        <w:t xml:space="preserve">областного </w:t>
      </w:r>
    </w:p>
    <w:p w:rsidR="0066647C" w:rsidRDefault="0066647C" w:rsidP="0066647C">
      <w:pPr>
        <w:autoSpaceDE w:val="0"/>
        <w:autoSpaceDN w:val="0"/>
        <w:adjustRightInd w:val="0"/>
        <w:jc w:val="center"/>
        <w:rPr>
          <w:rFonts w:ascii="Times New Roman" w:hAnsi="Times New Roman"/>
          <w:sz w:val="28"/>
          <w:szCs w:val="28"/>
        </w:rPr>
      </w:pPr>
      <w:r w:rsidRPr="002C134B">
        <w:rPr>
          <w:rFonts w:ascii="Times New Roman" w:hAnsi="Times New Roman"/>
          <w:sz w:val="28"/>
          <w:szCs w:val="28"/>
        </w:rPr>
        <w:t xml:space="preserve">бюджета бюджетам муниципальных образований Рязанской </w:t>
      </w:r>
    </w:p>
    <w:p w:rsidR="0066647C" w:rsidRDefault="0066647C" w:rsidP="0066647C">
      <w:pPr>
        <w:autoSpaceDE w:val="0"/>
        <w:autoSpaceDN w:val="0"/>
        <w:adjustRightInd w:val="0"/>
        <w:jc w:val="center"/>
        <w:rPr>
          <w:rFonts w:ascii="Times New Roman" w:hAnsi="Times New Roman"/>
          <w:sz w:val="28"/>
          <w:szCs w:val="28"/>
        </w:rPr>
      </w:pPr>
      <w:r w:rsidRPr="002C134B">
        <w:rPr>
          <w:rFonts w:ascii="Times New Roman" w:hAnsi="Times New Roman"/>
          <w:sz w:val="28"/>
          <w:szCs w:val="28"/>
        </w:rPr>
        <w:t xml:space="preserve">области на обеспечение гарантий деятельности </w:t>
      </w:r>
    </w:p>
    <w:p w:rsidR="0066647C" w:rsidRPr="002C134B" w:rsidRDefault="0066647C" w:rsidP="0066647C">
      <w:pPr>
        <w:autoSpaceDE w:val="0"/>
        <w:autoSpaceDN w:val="0"/>
        <w:adjustRightInd w:val="0"/>
        <w:jc w:val="center"/>
        <w:rPr>
          <w:rFonts w:ascii="Times New Roman" w:hAnsi="Times New Roman"/>
          <w:sz w:val="28"/>
          <w:szCs w:val="28"/>
        </w:rPr>
      </w:pPr>
      <w:r w:rsidRPr="002C134B">
        <w:rPr>
          <w:rFonts w:ascii="Times New Roman" w:hAnsi="Times New Roman"/>
          <w:sz w:val="28"/>
          <w:szCs w:val="28"/>
        </w:rPr>
        <w:t>старост сельских населенных пунктов Рязанской области</w:t>
      </w:r>
    </w:p>
    <w:p w:rsidR="0066647C" w:rsidRPr="002C134B" w:rsidRDefault="0066647C" w:rsidP="0066647C">
      <w:pPr>
        <w:autoSpaceDE w:val="0"/>
        <w:autoSpaceDN w:val="0"/>
        <w:adjustRightInd w:val="0"/>
        <w:jc w:val="center"/>
        <w:rPr>
          <w:rFonts w:ascii="Times New Roman" w:hAnsi="Times New Roman"/>
          <w:sz w:val="28"/>
          <w:szCs w:val="28"/>
        </w:rPr>
      </w:pPr>
    </w:p>
    <w:p w:rsidR="0066647C" w:rsidRPr="002C134B" w:rsidRDefault="0066647C" w:rsidP="0066647C">
      <w:pPr>
        <w:autoSpaceDE w:val="0"/>
        <w:autoSpaceDN w:val="0"/>
        <w:adjustRightInd w:val="0"/>
        <w:ind w:firstLine="709"/>
        <w:jc w:val="both"/>
        <w:rPr>
          <w:rFonts w:ascii="Times New Roman" w:hAnsi="Times New Roman"/>
          <w:bCs/>
          <w:sz w:val="28"/>
          <w:szCs w:val="28"/>
        </w:rPr>
      </w:pPr>
      <w:r w:rsidRPr="002C134B">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w:t>
      </w:r>
      <w:r>
        <w:rPr>
          <w:rFonts w:ascii="Times New Roman" w:hAnsi="Times New Roman"/>
          <w:bCs/>
          <w:sz w:val="28"/>
          <w:szCs w:val="28"/>
        </w:rPr>
        <w:t xml:space="preserve">областного </w:t>
      </w:r>
      <w:r w:rsidRPr="002C134B">
        <w:rPr>
          <w:rFonts w:ascii="Times New Roman" w:hAnsi="Times New Roman"/>
          <w:bCs/>
          <w:sz w:val="28"/>
          <w:szCs w:val="28"/>
        </w:rPr>
        <w:t xml:space="preserve">бюджета бюджетам муниципальных образований Рязанской области </w:t>
      </w:r>
      <w:r w:rsidRPr="002C134B">
        <w:rPr>
          <w:rFonts w:ascii="Times New Roman" w:hAnsi="Times New Roman"/>
          <w:sz w:val="28"/>
          <w:szCs w:val="28"/>
        </w:rPr>
        <w:t xml:space="preserve">на обеспечение гарантий </w:t>
      </w:r>
      <w:r w:rsidRPr="000D2581">
        <w:rPr>
          <w:rFonts w:ascii="Times New Roman" w:hAnsi="Times New Roman"/>
          <w:spacing w:val="-4"/>
          <w:sz w:val="28"/>
          <w:szCs w:val="28"/>
        </w:rPr>
        <w:t xml:space="preserve">деятельности старост сельских населенных пунктов Рязанской области </w:t>
      </w:r>
      <w:r w:rsidRPr="000D2581">
        <w:rPr>
          <w:rFonts w:ascii="Times New Roman" w:hAnsi="Times New Roman"/>
          <w:bCs/>
          <w:spacing w:val="-4"/>
          <w:sz w:val="28"/>
          <w:szCs w:val="28"/>
        </w:rPr>
        <w:t>(далее –</w:t>
      </w:r>
      <w:r w:rsidRPr="002C134B">
        <w:rPr>
          <w:rFonts w:ascii="Times New Roman" w:hAnsi="Times New Roman"/>
          <w:bCs/>
          <w:sz w:val="28"/>
          <w:szCs w:val="28"/>
        </w:rPr>
        <w:t xml:space="preserve"> субсидии)</w:t>
      </w:r>
      <w:r w:rsidRPr="0049289E">
        <w:rPr>
          <w:rFonts w:ascii="Times New Roman" w:hAnsi="Times New Roman"/>
          <w:sz w:val="28"/>
          <w:szCs w:val="28"/>
        </w:rPr>
        <w:t>,</w:t>
      </w:r>
      <w:r w:rsidRPr="002C134B">
        <w:rPr>
          <w:rFonts w:ascii="Times New Roman" w:hAnsi="Times New Roman"/>
          <w:sz w:val="28"/>
          <w:szCs w:val="28"/>
        </w:rPr>
        <w:t xml:space="preserve"> в </w:t>
      </w:r>
      <w:r w:rsidRPr="002C134B">
        <w:rPr>
          <w:rFonts w:ascii="Times New Roman" w:hAnsi="Times New Roman"/>
          <w:bCs/>
          <w:sz w:val="28"/>
          <w:szCs w:val="28"/>
        </w:rPr>
        <w:t xml:space="preserve">рамках государственной программы Рязанской области </w:t>
      </w:r>
      <w:r w:rsidRPr="002C134B">
        <w:rPr>
          <w:rFonts w:ascii="Times New Roman" w:hAnsi="Times New Roman"/>
          <w:sz w:val="28"/>
          <w:szCs w:val="28"/>
        </w:rPr>
        <w:t>«Развитие местного самоуправления и гражданского общества»</w:t>
      </w:r>
      <w:r w:rsidRPr="002C134B">
        <w:rPr>
          <w:rFonts w:ascii="Times New Roman" w:hAnsi="Times New Roman"/>
          <w:bCs/>
          <w:sz w:val="28"/>
          <w:szCs w:val="28"/>
        </w:rPr>
        <w:t>.</w:t>
      </w:r>
    </w:p>
    <w:p w:rsidR="0066647C" w:rsidRPr="005D32D3" w:rsidRDefault="0066647C" w:rsidP="0066647C">
      <w:pPr>
        <w:autoSpaceDE w:val="0"/>
        <w:autoSpaceDN w:val="0"/>
        <w:adjustRightInd w:val="0"/>
        <w:ind w:firstLine="709"/>
        <w:jc w:val="both"/>
        <w:rPr>
          <w:rFonts w:ascii="Times New Roman" w:eastAsia="Calibri" w:hAnsi="Times New Roman"/>
          <w:sz w:val="28"/>
          <w:szCs w:val="28"/>
          <w:lang w:eastAsia="en-US"/>
        </w:rPr>
      </w:pPr>
      <w:r w:rsidRPr="002C134B">
        <w:rPr>
          <w:rFonts w:ascii="Times New Roman" w:hAnsi="Times New Roman"/>
          <w:sz w:val="28"/>
          <w:szCs w:val="28"/>
        </w:rPr>
        <w:t>2. Целевым назначением субсиди</w:t>
      </w:r>
      <w:r>
        <w:rPr>
          <w:rFonts w:ascii="Times New Roman" w:hAnsi="Times New Roman"/>
          <w:sz w:val="28"/>
          <w:szCs w:val="28"/>
        </w:rPr>
        <w:t>й</w:t>
      </w:r>
      <w:r w:rsidRPr="002C134B">
        <w:rPr>
          <w:rFonts w:ascii="Times New Roman" w:hAnsi="Times New Roman"/>
          <w:sz w:val="28"/>
          <w:szCs w:val="28"/>
        </w:rPr>
        <w:t xml:space="preserve"> является обеспечение гарантий деятельности старост сельских населенных пунктов Рязанской области</w:t>
      </w:r>
      <w:r w:rsidRPr="002C134B">
        <w:rPr>
          <w:rFonts w:ascii="Times New Roman" w:eastAsia="Calibri" w:hAnsi="Times New Roman"/>
          <w:sz w:val="28"/>
          <w:szCs w:val="28"/>
          <w:lang w:eastAsia="en-US"/>
        </w:rPr>
        <w:t>.</w:t>
      </w:r>
    </w:p>
    <w:p w:rsidR="0066647C" w:rsidRPr="00673ABC"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w:t>
      </w:r>
      <w:r w:rsidRPr="00856EEC">
        <w:rPr>
          <w:rFonts w:ascii="Times New Roman" w:hAnsi="Times New Roman"/>
          <w:sz w:val="28"/>
          <w:szCs w:val="28"/>
        </w:rPr>
        <w:t xml:space="preserve">Субсидии предоставляются </w:t>
      </w:r>
      <w:proofErr w:type="spellStart"/>
      <w:r w:rsidRPr="00856EEC">
        <w:rPr>
          <w:rFonts w:ascii="Times New Roman" w:hAnsi="Times New Roman"/>
          <w:sz w:val="28"/>
          <w:szCs w:val="28"/>
        </w:rPr>
        <w:t>Минтер</w:t>
      </w:r>
      <w:r>
        <w:rPr>
          <w:rFonts w:ascii="Times New Roman" w:hAnsi="Times New Roman"/>
          <w:sz w:val="28"/>
          <w:szCs w:val="28"/>
        </w:rPr>
        <w:t>ом</w:t>
      </w:r>
      <w:proofErr w:type="spellEnd"/>
      <w:r w:rsidRPr="00856EEC">
        <w:rPr>
          <w:rFonts w:ascii="Times New Roman" w:hAnsi="Times New Roman"/>
          <w:sz w:val="28"/>
          <w:szCs w:val="28"/>
        </w:rPr>
        <w:t xml:space="preserve"> РО в пределах лимитов бюджетных обязательств на соответствующий финансовый год и плановый период, доведенных в установленном порядке до </w:t>
      </w:r>
      <w:proofErr w:type="spellStart"/>
      <w:r w:rsidRPr="00856EEC">
        <w:rPr>
          <w:rFonts w:ascii="Times New Roman" w:hAnsi="Times New Roman"/>
          <w:sz w:val="28"/>
          <w:szCs w:val="28"/>
        </w:rPr>
        <w:t>Минтера</w:t>
      </w:r>
      <w:proofErr w:type="spellEnd"/>
      <w:r w:rsidRPr="00856EEC">
        <w:rPr>
          <w:rFonts w:ascii="Times New Roman" w:hAnsi="Times New Roman"/>
          <w:sz w:val="28"/>
          <w:szCs w:val="28"/>
        </w:rPr>
        <w:t xml:space="preserve"> РО как получателя средств областного бюджета на предоставление субсидий </w:t>
      </w:r>
      <w:r>
        <w:rPr>
          <w:rFonts w:ascii="Times New Roman" w:hAnsi="Times New Roman"/>
          <w:sz w:val="28"/>
          <w:szCs w:val="28"/>
        </w:rPr>
        <w:t xml:space="preserve">на </w:t>
      </w:r>
      <w:r w:rsidRPr="00856EEC">
        <w:rPr>
          <w:rFonts w:ascii="Times New Roman" w:hAnsi="Times New Roman"/>
          <w:sz w:val="28"/>
          <w:szCs w:val="28"/>
        </w:rPr>
        <w:t xml:space="preserve">цели, предусмотренные </w:t>
      </w:r>
      <w:hyperlink r:id="rId22" w:history="1">
        <w:r w:rsidRPr="00856EEC">
          <w:rPr>
            <w:rFonts w:ascii="Times New Roman" w:hAnsi="Times New Roman"/>
            <w:sz w:val="28"/>
            <w:szCs w:val="28"/>
          </w:rPr>
          <w:t>пунктом</w:t>
        </w:r>
      </w:hyperlink>
      <w:r w:rsidRPr="00856EEC">
        <w:rPr>
          <w:rFonts w:ascii="Times New Roman" w:hAnsi="Times New Roman"/>
          <w:sz w:val="28"/>
          <w:szCs w:val="28"/>
        </w:rPr>
        <w:t xml:space="preserve"> 2 настоящих Правил.</w:t>
      </w:r>
    </w:p>
    <w:p w:rsidR="0066647C" w:rsidRPr="002C134B" w:rsidRDefault="00C40F10"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w:t>
      </w:r>
      <w:r w:rsidR="0066647C" w:rsidRPr="00856EEC">
        <w:rPr>
          <w:rFonts w:ascii="Times New Roman" w:hAnsi="Times New Roman"/>
          <w:sz w:val="28"/>
          <w:szCs w:val="28"/>
        </w:rPr>
        <w:t>Предоставление</w:t>
      </w:r>
      <w:r w:rsidR="0066647C" w:rsidRPr="0049289E">
        <w:rPr>
          <w:rFonts w:ascii="Times New Roman" w:hAnsi="Times New Roman"/>
          <w:sz w:val="28"/>
          <w:szCs w:val="28"/>
        </w:rPr>
        <w:t xml:space="preserve"> субсидий </w:t>
      </w:r>
      <w:r w:rsidR="0066647C" w:rsidRPr="002C134B">
        <w:rPr>
          <w:rFonts w:ascii="Times New Roman" w:hAnsi="Times New Roman"/>
          <w:sz w:val="28"/>
          <w:szCs w:val="28"/>
        </w:rPr>
        <w:t>осуществляется при соблюдении следующих условий:</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 условия, предусмотренные </w:t>
      </w:r>
      <w:hyperlink r:id="rId23" w:history="1">
        <w:r w:rsidRPr="002C134B">
          <w:rPr>
            <w:rFonts w:ascii="Times New Roman" w:hAnsi="Times New Roman"/>
            <w:sz w:val="28"/>
            <w:szCs w:val="28"/>
          </w:rPr>
          <w:t>абзацами вторым</w:t>
        </w:r>
      </w:hyperlink>
      <w:r w:rsidRPr="002C134B">
        <w:rPr>
          <w:rFonts w:ascii="Times New Roman" w:hAnsi="Times New Roman"/>
          <w:sz w:val="28"/>
          <w:szCs w:val="28"/>
        </w:rPr>
        <w:t xml:space="preserve">, </w:t>
      </w:r>
      <w:hyperlink r:id="rId24" w:history="1">
        <w:r w:rsidRPr="002C134B">
          <w:rPr>
            <w:rFonts w:ascii="Times New Roman" w:hAnsi="Times New Roman"/>
            <w:sz w:val="28"/>
            <w:szCs w:val="28"/>
          </w:rPr>
          <w:t>третьим подпункта 2 пункта 4</w:t>
        </w:r>
      </w:hyperlink>
      <w:r w:rsidRPr="002C134B">
        <w:rPr>
          <w:rFonts w:ascii="Times New Roman" w:hAnsi="Times New Roman"/>
          <w:sz w:val="28"/>
          <w:szCs w:val="28"/>
        </w:rPr>
        <w:t xml:space="preserve"> Правила № 377, устанавливающих общие требования к формированию, предоставлению и распределению субсидий из областного бюджета </w:t>
      </w:r>
      <w:r w:rsidR="00C97445">
        <w:rPr>
          <w:rFonts w:ascii="Times New Roman" w:hAnsi="Times New Roman"/>
          <w:sz w:val="28"/>
          <w:szCs w:val="28"/>
        </w:rPr>
        <w:t>местным бюджетам, утвержденных п</w:t>
      </w:r>
      <w:r w:rsidRPr="002C134B">
        <w:rPr>
          <w:rFonts w:ascii="Times New Roman" w:hAnsi="Times New Roman"/>
          <w:sz w:val="28"/>
          <w:szCs w:val="28"/>
        </w:rPr>
        <w:t xml:space="preserve">остановлением Правительства Рязанской области от 26.11.2019 № 377 (далее </w:t>
      </w:r>
      <w:r>
        <w:rPr>
          <w:rFonts w:ascii="Times New Roman" w:hAnsi="Times New Roman"/>
          <w:bCs/>
          <w:sz w:val="28"/>
          <w:szCs w:val="28"/>
        </w:rPr>
        <w:t>–</w:t>
      </w:r>
      <w:r w:rsidRPr="002C134B">
        <w:rPr>
          <w:rFonts w:ascii="Times New Roman" w:hAnsi="Times New Roman"/>
          <w:sz w:val="28"/>
          <w:szCs w:val="28"/>
        </w:rPr>
        <w:t xml:space="preserve"> Правила № 377);</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наличие утвержденной в установленном порядке муниципальной программы (подпрограммы), направленной на обеспечение гарантий деятельности старост сельских населенных пунктов Рязанской области;</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 наличие заявки муниципального </w:t>
      </w:r>
      <w:r w:rsidRPr="00016B6F">
        <w:rPr>
          <w:rFonts w:ascii="Times New Roman" w:hAnsi="Times New Roman"/>
          <w:sz w:val="28"/>
          <w:szCs w:val="28"/>
        </w:rPr>
        <w:t>образования Рязанской области с указанием прогнозируемого объема расходного обязательства муниципального</w:t>
      </w:r>
      <w:r w:rsidRPr="002C134B">
        <w:rPr>
          <w:rFonts w:ascii="Times New Roman" w:hAnsi="Times New Roman"/>
          <w:sz w:val="28"/>
          <w:szCs w:val="28"/>
        </w:rPr>
        <w:t xml:space="preserve"> образования;</w:t>
      </w:r>
    </w:p>
    <w:p w:rsidR="0066647C" w:rsidRPr="002C134B" w:rsidRDefault="00C40F10"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66647C" w:rsidRPr="002C134B">
        <w:rPr>
          <w:rFonts w:ascii="Times New Roman" w:hAnsi="Times New Roman"/>
          <w:sz w:val="28"/>
          <w:szCs w:val="28"/>
        </w:rPr>
        <w:t xml:space="preserve">наличие установленных уставом муниципального образования Рязанской области и (или) нормативным правовым актом представительного органа муниципального образования Рязанской области гарантий деятельности старосты сельского населенного пункта в соответствии со </w:t>
      </w:r>
      <w:hyperlink r:id="rId25" w:history="1">
        <w:r w:rsidR="0066647C" w:rsidRPr="002C134B">
          <w:rPr>
            <w:rFonts w:ascii="Times New Roman" w:hAnsi="Times New Roman"/>
            <w:sz w:val="28"/>
            <w:szCs w:val="28"/>
          </w:rPr>
          <w:t>статьей 3</w:t>
        </w:r>
      </w:hyperlink>
      <w:r w:rsidR="0066647C" w:rsidRPr="002C134B">
        <w:rPr>
          <w:rFonts w:ascii="Times New Roman" w:hAnsi="Times New Roman"/>
          <w:sz w:val="28"/>
          <w:szCs w:val="28"/>
        </w:rPr>
        <w:t xml:space="preserve"> Закона Рязанской области от 16 ноября 2018 года № 84-ОЗ </w:t>
      </w:r>
      <w:r w:rsidR="000D2581">
        <w:rPr>
          <w:rFonts w:ascii="Times New Roman" w:hAnsi="Times New Roman"/>
          <w:sz w:val="28"/>
          <w:szCs w:val="28"/>
        </w:rPr>
        <w:br/>
      </w:r>
      <w:r w:rsidR="0066647C" w:rsidRPr="002C134B">
        <w:rPr>
          <w:rFonts w:ascii="Times New Roman" w:hAnsi="Times New Roman"/>
          <w:sz w:val="28"/>
          <w:szCs w:val="28"/>
        </w:rPr>
        <w:t>«О регулировании отдельных вопросов, связанных с деятельностью старосты сельского населенного пункта Рязанской области»;</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lastRenderedPageBreak/>
        <w:t xml:space="preserve">- наличие акта, принятого в установленном порядке о назначении старосты сельского населенного пункта в соответствии со </w:t>
      </w:r>
      <w:hyperlink r:id="rId26" w:history="1">
        <w:r w:rsidRPr="002C134B">
          <w:rPr>
            <w:rFonts w:ascii="Times New Roman" w:hAnsi="Times New Roman"/>
            <w:sz w:val="28"/>
            <w:szCs w:val="28"/>
          </w:rPr>
          <w:t>статьей 27.1</w:t>
        </w:r>
      </w:hyperlink>
      <w:r w:rsidRPr="002C134B">
        <w:rPr>
          <w:rFonts w:ascii="Times New Roman" w:hAnsi="Times New Roman"/>
          <w:sz w:val="28"/>
          <w:szCs w:val="28"/>
        </w:rPr>
        <w:t xml:space="preserve"> Федерального закона от 6 октября 2003 года № 131-ФЗ «Об общих принципах организации местного самоуправления в Российской Федерации».</w:t>
      </w:r>
    </w:p>
    <w:p w:rsidR="0066647C" w:rsidRPr="002C134B"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w:t>
      </w:r>
      <w:r w:rsidRPr="0049289E">
        <w:rPr>
          <w:rFonts w:ascii="Times New Roman" w:hAnsi="Times New Roman"/>
          <w:sz w:val="28"/>
          <w:szCs w:val="28"/>
        </w:rPr>
        <w:t>.</w:t>
      </w:r>
      <w:r w:rsidR="00C40F10">
        <w:rPr>
          <w:rFonts w:ascii="Times New Roman" w:hAnsi="Times New Roman"/>
          <w:sz w:val="28"/>
          <w:szCs w:val="28"/>
        </w:rPr>
        <w:t> </w:t>
      </w:r>
      <w:r w:rsidRPr="0049289E">
        <w:rPr>
          <w:rFonts w:ascii="Times New Roman" w:hAnsi="Times New Roman"/>
          <w:sz w:val="28"/>
          <w:szCs w:val="28"/>
        </w:rPr>
        <w:t xml:space="preserve">Критерием конкурсного отбора муниципальных образований Рязанской области для предоставления субсидий </w:t>
      </w:r>
      <w:r w:rsidRPr="002C134B">
        <w:rPr>
          <w:rFonts w:ascii="Times New Roman" w:hAnsi="Times New Roman"/>
          <w:sz w:val="28"/>
          <w:szCs w:val="28"/>
        </w:rPr>
        <w:t>является количество старост сельских населенных пунктов, расположенных на территории соответствующего муниципального образования Рязанской области.</w:t>
      </w:r>
    </w:p>
    <w:p w:rsidR="0066647C" w:rsidRPr="002C134B"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w:t>
      </w:r>
      <w:r w:rsidR="00C40F10">
        <w:rPr>
          <w:rFonts w:ascii="Times New Roman" w:hAnsi="Times New Roman"/>
          <w:sz w:val="28"/>
          <w:szCs w:val="28"/>
        </w:rPr>
        <w:t>. </w:t>
      </w:r>
      <w:r w:rsidRPr="002C134B">
        <w:rPr>
          <w:rFonts w:ascii="Times New Roman" w:hAnsi="Times New Roman"/>
          <w:sz w:val="28"/>
          <w:szCs w:val="28"/>
        </w:rPr>
        <w:t xml:space="preserve">Предельный уровень </w:t>
      </w:r>
      <w:proofErr w:type="spellStart"/>
      <w:r w:rsidRPr="002C134B">
        <w:rPr>
          <w:rFonts w:ascii="Times New Roman" w:hAnsi="Times New Roman"/>
          <w:sz w:val="28"/>
          <w:szCs w:val="28"/>
        </w:rPr>
        <w:t>софинансирования</w:t>
      </w:r>
      <w:proofErr w:type="spellEnd"/>
      <w:r w:rsidRPr="002C134B">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составляет 99</w:t>
      </w:r>
      <w:r w:rsidR="00336795">
        <w:rPr>
          <w:rFonts w:ascii="Times New Roman" w:hAnsi="Times New Roman"/>
          <w:sz w:val="28"/>
          <w:szCs w:val="28"/>
        </w:rPr>
        <w:t>%</w:t>
      </w:r>
      <w:r w:rsidRPr="002C134B">
        <w:rPr>
          <w:rFonts w:ascii="Times New Roman" w:hAnsi="Times New Roman"/>
          <w:sz w:val="28"/>
          <w:szCs w:val="28"/>
        </w:rPr>
        <w:t>.</w:t>
      </w:r>
    </w:p>
    <w:p w:rsidR="0066647C" w:rsidRPr="002C134B"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7. </w:t>
      </w:r>
      <w:r w:rsidRPr="002C134B">
        <w:rPr>
          <w:rFonts w:ascii="Times New Roman" w:hAnsi="Times New Roman"/>
          <w:sz w:val="28"/>
          <w:szCs w:val="28"/>
        </w:rPr>
        <w:t>При распределении местным бюджетам субсидий на обеспечение гарантий деятельности старост сельских населенных пунктов применяется следующая методика:</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общий объем субсидий, распределяемых местным бюджетам в соответствующем финансовом году, равен сумме субсидий бюджетам отдельных муниципальных образований</w:t>
      </w:r>
      <w:r>
        <w:rPr>
          <w:rFonts w:ascii="Times New Roman" w:hAnsi="Times New Roman"/>
          <w:sz w:val="28"/>
          <w:szCs w:val="28"/>
        </w:rPr>
        <w:t xml:space="preserve"> Рязанской области</w:t>
      </w:r>
      <w:r w:rsidRPr="002C134B">
        <w:rPr>
          <w:rFonts w:ascii="Times New Roman" w:hAnsi="Times New Roman"/>
          <w:sz w:val="28"/>
          <w:szCs w:val="28"/>
        </w:rPr>
        <w:t>;</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w:t>
      </w:r>
      <w:r w:rsidR="00C40F10">
        <w:rPr>
          <w:rFonts w:ascii="Times New Roman" w:hAnsi="Times New Roman"/>
          <w:sz w:val="28"/>
          <w:szCs w:val="28"/>
        </w:rPr>
        <w:t> </w:t>
      </w:r>
      <w:r w:rsidRPr="002C134B">
        <w:rPr>
          <w:rFonts w:ascii="Times New Roman" w:hAnsi="Times New Roman"/>
          <w:sz w:val="28"/>
          <w:szCs w:val="28"/>
        </w:rPr>
        <w:t>общий объем субсидии бюджету отдельного муниципального образования равен сумме бюджетных ассигнований на каждого старосту сельских населенных пунктов i-</w:t>
      </w:r>
      <w:proofErr w:type="spellStart"/>
      <w:r w:rsidRPr="002C134B">
        <w:rPr>
          <w:rFonts w:ascii="Times New Roman" w:hAnsi="Times New Roman"/>
          <w:sz w:val="28"/>
          <w:szCs w:val="28"/>
        </w:rPr>
        <w:t>го</w:t>
      </w:r>
      <w:proofErr w:type="spellEnd"/>
      <w:r w:rsidRPr="002C134B">
        <w:rPr>
          <w:rFonts w:ascii="Times New Roman" w:hAnsi="Times New Roman"/>
          <w:sz w:val="28"/>
          <w:szCs w:val="28"/>
        </w:rPr>
        <w:t xml:space="preserve"> муниципального образования.</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Объем субсидии за счет средств областного бюджета в соответствующем </w:t>
      </w:r>
      <w:r>
        <w:rPr>
          <w:rFonts w:ascii="Times New Roman" w:hAnsi="Times New Roman"/>
          <w:sz w:val="28"/>
          <w:szCs w:val="28"/>
        </w:rPr>
        <w:t xml:space="preserve">финансовом </w:t>
      </w:r>
      <w:r w:rsidRPr="002C134B">
        <w:rPr>
          <w:rFonts w:ascii="Times New Roman" w:hAnsi="Times New Roman"/>
          <w:sz w:val="28"/>
          <w:szCs w:val="28"/>
        </w:rPr>
        <w:t>году бюджету i-</w:t>
      </w:r>
      <w:proofErr w:type="spellStart"/>
      <w:r w:rsidRPr="002C134B">
        <w:rPr>
          <w:rFonts w:ascii="Times New Roman" w:hAnsi="Times New Roman"/>
          <w:sz w:val="28"/>
          <w:szCs w:val="28"/>
        </w:rPr>
        <w:t>го</w:t>
      </w:r>
      <w:proofErr w:type="spellEnd"/>
      <w:r w:rsidRPr="002C134B">
        <w:rPr>
          <w:rFonts w:ascii="Times New Roman" w:hAnsi="Times New Roman"/>
          <w:sz w:val="28"/>
          <w:szCs w:val="28"/>
        </w:rPr>
        <w:t xml:space="preserve"> муниципального образования (</w:t>
      </w:r>
      <w:proofErr w:type="spellStart"/>
      <w:r w:rsidRPr="002C134B">
        <w:rPr>
          <w:rFonts w:ascii="Times New Roman" w:hAnsi="Times New Roman"/>
          <w:sz w:val="28"/>
          <w:szCs w:val="28"/>
        </w:rPr>
        <w:t>Si</w:t>
      </w:r>
      <w:proofErr w:type="spellEnd"/>
      <w:r w:rsidRPr="002C134B">
        <w:rPr>
          <w:rFonts w:ascii="Times New Roman" w:hAnsi="Times New Roman"/>
          <w:sz w:val="28"/>
          <w:szCs w:val="28"/>
        </w:rPr>
        <w:t>) рассчитывается по формуле:</w:t>
      </w:r>
    </w:p>
    <w:p w:rsidR="0066647C" w:rsidRPr="0066647C" w:rsidRDefault="0066647C" w:rsidP="0066647C">
      <w:pPr>
        <w:autoSpaceDE w:val="0"/>
        <w:autoSpaceDN w:val="0"/>
        <w:adjustRightInd w:val="0"/>
        <w:ind w:firstLine="709"/>
        <w:jc w:val="both"/>
        <w:rPr>
          <w:rFonts w:ascii="Times New Roman" w:hAnsi="Times New Roman"/>
          <w:sz w:val="16"/>
          <w:szCs w:val="16"/>
        </w:rPr>
      </w:pPr>
    </w:p>
    <w:p w:rsidR="0066647C" w:rsidRPr="002C134B" w:rsidRDefault="0066647C" w:rsidP="0066647C">
      <w:pPr>
        <w:autoSpaceDE w:val="0"/>
        <w:autoSpaceDN w:val="0"/>
        <w:adjustRightInd w:val="0"/>
        <w:jc w:val="center"/>
        <w:rPr>
          <w:rFonts w:ascii="Times New Roman" w:hAnsi="Times New Roman"/>
          <w:sz w:val="28"/>
          <w:szCs w:val="28"/>
        </w:rPr>
      </w:pPr>
      <w:r>
        <w:rPr>
          <w:rFonts w:ascii="Times New Roman" w:hAnsi="Times New Roman"/>
          <w:noProof/>
          <w:position w:val="-29"/>
          <w:sz w:val="28"/>
          <w:szCs w:val="28"/>
        </w:rPr>
        <w:drawing>
          <wp:inline distT="0" distB="0" distL="0" distR="0">
            <wp:extent cx="962025" cy="5429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542925"/>
                    </a:xfrm>
                    <a:prstGeom prst="rect">
                      <a:avLst/>
                    </a:prstGeom>
                    <a:noFill/>
                    <a:ln>
                      <a:noFill/>
                    </a:ln>
                  </pic:spPr>
                </pic:pic>
              </a:graphicData>
            </a:graphic>
          </wp:inline>
        </w:drawing>
      </w:r>
      <w:r w:rsidRPr="002C134B">
        <w:rPr>
          <w:rFonts w:ascii="Times New Roman" w:hAnsi="Times New Roman"/>
          <w:sz w:val="28"/>
          <w:szCs w:val="28"/>
        </w:rPr>
        <w:t>,</w:t>
      </w:r>
    </w:p>
    <w:p w:rsidR="0066647C" w:rsidRPr="0066647C" w:rsidRDefault="0066647C" w:rsidP="0066647C">
      <w:pPr>
        <w:autoSpaceDE w:val="0"/>
        <w:autoSpaceDN w:val="0"/>
        <w:adjustRightInd w:val="0"/>
        <w:ind w:firstLine="709"/>
        <w:jc w:val="both"/>
        <w:rPr>
          <w:rFonts w:ascii="Times New Roman" w:hAnsi="Times New Roman"/>
          <w:sz w:val="16"/>
          <w:szCs w:val="16"/>
        </w:rPr>
      </w:pP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где:</w:t>
      </w:r>
    </w:p>
    <w:p w:rsidR="0066647C" w:rsidRPr="002C134B" w:rsidRDefault="0066647C" w:rsidP="0066647C">
      <w:pPr>
        <w:autoSpaceDE w:val="0"/>
        <w:autoSpaceDN w:val="0"/>
        <w:adjustRightInd w:val="0"/>
        <w:ind w:firstLine="709"/>
        <w:jc w:val="both"/>
        <w:rPr>
          <w:rFonts w:ascii="Times New Roman" w:hAnsi="Times New Roman"/>
          <w:sz w:val="28"/>
          <w:szCs w:val="28"/>
        </w:rPr>
      </w:pPr>
      <w:proofErr w:type="spellStart"/>
      <w:r w:rsidRPr="002C134B">
        <w:rPr>
          <w:rFonts w:ascii="Times New Roman" w:hAnsi="Times New Roman"/>
          <w:sz w:val="28"/>
          <w:szCs w:val="28"/>
        </w:rPr>
        <w:t>S</w:t>
      </w:r>
      <w:r w:rsidRPr="002C134B">
        <w:rPr>
          <w:rFonts w:ascii="Times New Roman" w:hAnsi="Times New Roman"/>
          <w:sz w:val="28"/>
          <w:szCs w:val="28"/>
          <w:vertAlign w:val="subscript"/>
        </w:rPr>
        <w:t>i</w:t>
      </w:r>
      <w:proofErr w:type="spellEnd"/>
      <w:r w:rsidR="00C40F10">
        <w:rPr>
          <w:rFonts w:ascii="Times New Roman" w:hAnsi="Times New Roman"/>
          <w:sz w:val="28"/>
          <w:szCs w:val="28"/>
        </w:rPr>
        <w:t> - </w:t>
      </w:r>
      <w:r w:rsidRPr="002C134B">
        <w:rPr>
          <w:rFonts w:ascii="Times New Roman" w:hAnsi="Times New Roman"/>
          <w:sz w:val="28"/>
          <w:szCs w:val="28"/>
        </w:rPr>
        <w:t>объем субсидии за счет средств областного бюджета в соответствующем финансовом году бюджету i-</w:t>
      </w:r>
      <w:proofErr w:type="spellStart"/>
      <w:r w:rsidRPr="002C134B">
        <w:rPr>
          <w:rFonts w:ascii="Times New Roman" w:hAnsi="Times New Roman"/>
          <w:sz w:val="28"/>
          <w:szCs w:val="28"/>
        </w:rPr>
        <w:t>го</w:t>
      </w:r>
      <w:proofErr w:type="spellEnd"/>
      <w:r w:rsidRPr="002C134B">
        <w:rPr>
          <w:rFonts w:ascii="Times New Roman" w:hAnsi="Times New Roman"/>
          <w:sz w:val="28"/>
          <w:szCs w:val="28"/>
        </w:rPr>
        <w:t xml:space="preserve"> муниципального образования;</w:t>
      </w:r>
    </w:p>
    <w:p w:rsidR="0066647C" w:rsidRPr="002C134B" w:rsidRDefault="00C40F10"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P </w:t>
      </w:r>
      <w:r w:rsidR="0066647C" w:rsidRPr="002C134B">
        <w:rPr>
          <w:rFonts w:ascii="Times New Roman" w:hAnsi="Times New Roman"/>
          <w:sz w:val="28"/>
          <w:szCs w:val="28"/>
        </w:rPr>
        <w:t>-</w:t>
      </w:r>
      <w:r>
        <w:rPr>
          <w:rFonts w:ascii="Times New Roman" w:hAnsi="Times New Roman"/>
          <w:sz w:val="28"/>
          <w:szCs w:val="28"/>
        </w:rPr>
        <w:t> </w:t>
      </w:r>
      <w:r w:rsidR="0066647C" w:rsidRPr="002C134B">
        <w:rPr>
          <w:rFonts w:ascii="Times New Roman" w:hAnsi="Times New Roman"/>
          <w:sz w:val="28"/>
          <w:szCs w:val="28"/>
        </w:rPr>
        <w:t>общий объем субсидий, подлежащих распределению между муниципальными образованиями, исходя из лимитов бюджетных обязательств на соответствующий финансовый год, доведенных до главного распорядителя бюджетных средств;</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m</w:t>
      </w:r>
      <w:r w:rsidR="00C40F10">
        <w:rPr>
          <w:rFonts w:ascii="Times New Roman" w:hAnsi="Times New Roman"/>
          <w:sz w:val="28"/>
          <w:szCs w:val="28"/>
        </w:rPr>
        <w:t> </w:t>
      </w:r>
      <w:r w:rsidRPr="002C134B">
        <w:rPr>
          <w:rFonts w:ascii="Times New Roman" w:hAnsi="Times New Roman"/>
          <w:sz w:val="28"/>
          <w:szCs w:val="28"/>
        </w:rPr>
        <w:t>-</w:t>
      </w:r>
      <w:r w:rsidR="00C40F10">
        <w:rPr>
          <w:rFonts w:ascii="Times New Roman" w:hAnsi="Times New Roman"/>
          <w:sz w:val="28"/>
          <w:szCs w:val="28"/>
        </w:rPr>
        <w:t> </w:t>
      </w:r>
      <w:r w:rsidRPr="002C134B">
        <w:rPr>
          <w:rFonts w:ascii="Times New Roman" w:hAnsi="Times New Roman"/>
          <w:sz w:val="28"/>
          <w:szCs w:val="28"/>
        </w:rPr>
        <w:t>общее количество старост сельских населенных пунктов, назначенных в установленном порядке, указанных в заявках муниципальных образований</w:t>
      </w:r>
      <w:r>
        <w:rPr>
          <w:rFonts w:ascii="Times New Roman" w:hAnsi="Times New Roman"/>
          <w:sz w:val="28"/>
          <w:szCs w:val="28"/>
        </w:rPr>
        <w:t xml:space="preserve"> Рязанской области</w:t>
      </w:r>
      <w:r w:rsidRPr="002C134B">
        <w:rPr>
          <w:rFonts w:ascii="Times New Roman" w:hAnsi="Times New Roman"/>
          <w:sz w:val="28"/>
          <w:szCs w:val="28"/>
        </w:rPr>
        <w:t>;</w:t>
      </w:r>
    </w:p>
    <w:p w:rsidR="0066647C" w:rsidRPr="002C134B" w:rsidRDefault="0066647C" w:rsidP="0066647C">
      <w:pPr>
        <w:autoSpaceDE w:val="0"/>
        <w:autoSpaceDN w:val="0"/>
        <w:adjustRightInd w:val="0"/>
        <w:ind w:firstLine="709"/>
        <w:jc w:val="both"/>
        <w:rPr>
          <w:rFonts w:ascii="Times New Roman" w:hAnsi="Times New Roman"/>
          <w:sz w:val="28"/>
          <w:szCs w:val="28"/>
        </w:rPr>
      </w:pPr>
      <w:proofErr w:type="spellStart"/>
      <w:r w:rsidRPr="002C134B">
        <w:rPr>
          <w:rFonts w:ascii="Times New Roman" w:hAnsi="Times New Roman"/>
          <w:sz w:val="28"/>
          <w:szCs w:val="28"/>
        </w:rPr>
        <w:t>n</w:t>
      </w:r>
      <w:r w:rsidRPr="002C134B">
        <w:rPr>
          <w:rFonts w:ascii="Times New Roman" w:hAnsi="Times New Roman"/>
          <w:sz w:val="28"/>
          <w:szCs w:val="28"/>
          <w:vertAlign w:val="subscript"/>
        </w:rPr>
        <w:t>i</w:t>
      </w:r>
      <w:proofErr w:type="spellEnd"/>
      <w:r w:rsidR="00C40F10">
        <w:rPr>
          <w:rFonts w:ascii="Times New Roman" w:hAnsi="Times New Roman"/>
          <w:sz w:val="28"/>
          <w:szCs w:val="28"/>
        </w:rPr>
        <w:t> </w:t>
      </w:r>
      <w:r w:rsidRPr="002C134B">
        <w:rPr>
          <w:rFonts w:ascii="Times New Roman" w:hAnsi="Times New Roman"/>
          <w:sz w:val="28"/>
          <w:szCs w:val="28"/>
        </w:rPr>
        <w:t>-</w:t>
      </w:r>
      <w:r w:rsidR="00C40F10">
        <w:rPr>
          <w:rFonts w:ascii="Times New Roman" w:hAnsi="Times New Roman"/>
          <w:sz w:val="28"/>
          <w:szCs w:val="28"/>
        </w:rPr>
        <w:t> </w:t>
      </w:r>
      <w:r w:rsidRPr="002C134B">
        <w:rPr>
          <w:rFonts w:ascii="Times New Roman" w:hAnsi="Times New Roman"/>
          <w:sz w:val="28"/>
          <w:szCs w:val="28"/>
        </w:rPr>
        <w:t>количество старост сельских населенных пунктов в i-м муниципальном образовании.</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Если значение показателя </w:t>
      </w:r>
      <w:proofErr w:type="spellStart"/>
      <w:r w:rsidRPr="002C134B">
        <w:rPr>
          <w:rFonts w:ascii="Times New Roman" w:hAnsi="Times New Roman"/>
          <w:sz w:val="28"/>
          <w:szCs w:val="28"/>
        </w:rPr>
        <w:t>S</w:t>
      </w:r>
      <w:r w:rsidRPr="002C134B">
        <w:rPr>
          <w:rFonts w:ascii="Times New Roman" w:hAnsi="Times New Roman"/>
          <w:sz w:val="28"/>
          <w:szCs w:val="28"/>
          <w:vertAlign w:val="subscript"/>
        </w:rPr>
        <w:t>i</w:t>
      </w:r>
      <w:proofErr w:type="spellEnd"/>
      <w:r w:rsidRPr="002C134B">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w:t>
      </w:r>
      <w:proofErr w:type="spellStart"/>
      <w:r w:rsidRPr="002C134B">
        <w:rPr>
          <w:rFonts w:ascii="Times New Roman" w:hAnsi="Times New Roman"/>
          <w:sz w:val="28"/>
          <w:szCs w:val="28"/>
        </w:rPr>
        <w:t>S</w:t>
      </w:r>
      <w:r w:rsidRPr="002C134B">
        <w:rPr>
          <w:rFonts w:ascii="Times New Roman" w:hAnsi="Times New Roman"/>
          <w:sz w:val="28"/>
          <w:szCs w:val="28"/>
          <w:vertAlign w:val="subscript"/>
        </w:rPr>
        <w:t>p</w:t>
      </w:r>
      <w:proofErr w:type="spellEnd"/>
      <w:r w:rsidRPr="002C134B">
        <w:rPr>
          <w:rFonts w:ascii="Times New Roman" w:hAnsi="Times New Roman"/>
          <w:sz w:val="28"/>
          <w:szCs w:val="28"/>
        </w:rPr>
        <w:t xml:space="preserve">), то </w:t>
      </w:r>
      <w:proofErr w:type="spellStart"/>
      <w:r w:rsidRPr="002C134B">
        <w:rPr>
          <w:rFonts w:ascii="Times New Roman" w:hAnsi="Times New Roman"/>
          <w:sz w:val="28"/>
          <w:szCs w:val="28"/>
        </w:rPr>
        <w:t>S</w:t>
      </w:r>
      <w:r w:rsidRPr="002C134B">
        <w:rPr>
          <w:rFonts w:ascii="Times New Roman" w:hAnsi="Times New Roman"/>
          <w:sz w:val="28"/>
          <w:szCs w:val="28"/>
          <w:vertAlign w:val="subscript"/>
        </w:rPr>
        <w:t>i</w:t>
      </w:r>
      <w:proofErr w:type="spellEnd"/>
      <w:r w:rsidRPr="002C134B">
        <w:rPr>
          <w:rFonts w:ascii="Times New Roman" w:hAnsi="Times New Roman"/>
          <w:sz w:val="28"/>
          <w:szCs w:val="28"/>
        </w:rPr>
        <w:t xml:space="preserve"> = </w:t>
      </w:r>
      <w:proofErr w:type="spellStart"/>
      <w:r w:rsidRPr="002C134B">
        <w:rPr>
          <w:rFonts w:ascii="Times New Roman" w:hAnsi="Times New Roman"/>
          <w:sz w:val="28"/>
          <w:szCs w:val="28"/>
        </w:rPr>
        <w:t>S</w:t>
      </w:r>
      <w:r w:rsidRPr="002C134B">
        <w:rPr>
          <w:rFonts w:ascii="Times New Roman" w:hAnsi="Times New Roman"/>
          <w:sz w:val="28"/>
          <w:szCs w:val="28"/>
          <w:vertAlign w:val="subscript"/>
        </w:rPr>
        <w:t>p</w:t>
      </w:r>
      <w:proofErr w:type="spellEnd"/>
      <w:r w:rsidRPr="002C134B">
        <w:rPr>
          <w:rFonts w:ascii="Times New Roman" w:hAnsi="Times New Roman"/>
          <w:sz w:val="28"/>
          <w:szCs w:val="28"/>
        </w:rPr>
        <w:t>.</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lastRenderedPageBreak/>
        <w:t>Предельный размер субсидии за счет средств областного бюджета в соответствующем финансовом году (</w:t>
      </w:r>
      <w:proofErr w:type="spellStart"/>
      <w:r w:rsidRPr="002C134B">
        <w:rPr>
          <w:rFonts w:ascii="Times New Roman" w:hAnsi="Times New Roman"/>
          <w:sz w:val="28"/>
          <w:szCs w:val="28"/>
        </w:rPr>
        <w:t>S</w:t>
      </w:r>
      <w:r w:rsidRPr="002C134B">
        <w:rPr>
          <w:rFonts w:ascii="Times New Roman" w:hAnsi="Times New Roman"/>
          <w:sz w:val="28"/>
          <w:szCs w:val="28"/>
          <w:vertAlign w:val="subscript"/>
        </w:rPr>
        <w:t>p</w:t>
      </w:r>
      <w:proofErr w:type="spellEnd"/>
      <w:r w:rsidRPr="002C134B">
        <w:rPr>
          <w:rFonts w:ascii="Times New Roman" w:hAnsi="Times New Roman"/>
          <w:sz w:val="28"/>
          <w:szCs w:val="28"/>
        </w:rPr>
        <w:t>) рассчитывается по следующей формуле:</w:t>
      </w:r>
    </w:p>
    <w:p w:rsidR="0066647C" w:rsidRPr="0066647C" w:rsidRDefault="0066647C" w:rsidP="0066647C">
      <w:pPr>
        <w:autoSpaceDE w:val="0"/>
        <w:autoSpaceDN w:val="0"/>
        <w:adjustRightInd w:val="0"/>
        <w:ind w:firstLine="709"/>
        <w:jc w:val="both"/>
        <w:rPr>
          <w:rFonts w:ascii="Times New Roman" w:hAnsi="Times New Roman"/>
          <w:sz w:val="16"/>
          <w:szCs w:val="16"/>
        </w:rPr>
      </w:pPr>
    </w:p>
    <w:p w:rsidR="0066647C" w:rsidRPr="002C134B" w:rsidRDefault="0066647C" w:rsidP="0066647C">
      <w:pPr>
        <w:autoSpaceDE w:val="0"/>
        <w:autoSpaceDN w:val="0"/>
        <w:adjustRightInd w:val="0"/>
        <w:jc w:val="center"/>
        <w:rPr>
          <w:rFonts w:ascii="Times New Roman" w:hAnsi="Times New Roman"/>
          <w:sz w:val="28"/>
          <w:szCs w:val="28"/>
        </w:rPr>
      </w:pPr>
      <w:proofErr w:type="spellStart"/>
      <w:r w:rsidRPr="002C134B">
        <w:rPr>
          <w:rFonts w:ascii="Times New Roman" w:hAnsi="Times New Roman"/>
          <w:sz w:val="28"/>
          <w:szCs w:val="28"/>
        </w:rPr>
        <w:t>S</w:t>
      </w:r>
      <w:r w:rsidRPr="002C134B">
        <w:rPr>
          <w:rFonts w:ascii="Times New Roman" w:hAnsi="Times New Roman"/>
          <w:sz w:val="28"/>
          <w:szCs w:val="28"/>
          <w:vertAlign w:val="subscript"/>
        </w:rPr>
        <w:t>p</w:t>
      </w:r>
      <w:proofErr w:type="spellEnd"/>
      <w:r w:rsidRPr="002C134B">
        <w:rPr>
          <w:rFonts w:ascii="Times New Roman" w:hAnsi="Times New Roman"/>
          <w:sz w:val="28"/>
          <w:szCs w:val="28"/>
        </w:rPr>
        <w:t xml:space="preserve"> = </w:t>
      </w:r>
      <w:proofErr w:type="spellStart"/>
      <w:r w:rsidRPr="002C134B">
        <w:rPr>
          <w:rFonts w:ascii="Times New Roman" w:hAnsi="Times New Roman"/>
          <w:sz w:val="28"/>
          <w:szCs w:val="28"/>
        </w:rPr>
        <w:t>S</w:t>
      </w:r>
      <w:r w:rsidRPr="002C134B">
        <w:rPr>
          <w:rFonts w:ascii="Times New Roman" w:hAnsi="Times New Roman"/>
          <w:sz w:val="28"/>
          <w:szCs w:val="28"/>
          <w:vertAlign w:val="subscript"/>
        </w:rPr>
        <w:t>оi</w:t>
      </w:r>
      <w:proofErr w:type="spellEnd"/>
      <w:r w:rsidRPr="002C134B">
        <w:rPr>
          <w:rFonts w:ascii="Times New Roman" w:hAnsi="Times New Roman"/>
          <w:sz w:val="28"/>
          <w:szCs w:val="28"/>
        </w:rPr>
        <w:t xml:space="preserve"> x (К/100%),</w:t>
      </w:r>
    </w:p>
    <w:p w:rsidR="0066647C" w:rsidRPr="0066647C" w:rsidRDefault="0066647C" w:rsidP="0066647C">
      <w:pPr>
        <w:autoSpaceDE w:val="0"/>
        <w:autoSpaceDN w:val="0"/>
        <w:adjustRightInd w:val="0"/>
        <w:ind w:firstLine="709"/>
        <w:jc w:val="both"/>
        <w:rPr>
          <w:rFonts w:ascii="Times New Roman" w:hAnsi="Times New Roman"/>
          <w:sz w:val="16"/>
          <w:szCs w:val="16"/>
        </w:rPr>
      </w:pP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где:</w:t>
      </w:r>
    </w:p>
    <w:p w:rsidR="0066647C" w:rsidRPr="002C134B" w:rsidRDefault="0066647C" w:rsidP="0066647C">
      <w:pPr>
        <w:autoSpaceDE w:val="0"/>
        <w:autoSpaceDN w:val="0"/>
        <w:adjustRightInd w:val="0"/>
        <w:ind w:firstLine="709"/>
        <w:jc w:val="both"/>
        <w:rPr>
          <w:rFonts w:ascii="Times New Roman" w:hAnsi="Times New Roman"/>
          <w:sz w:val="28"/>
          <w:szCs w:val="28"/>
        </w:rPr>
      </w:pPr>
      <w:proofErr w:type="spellStart"/>
      <w:r w:rsidRPr="002C134B">
        <w:rPr>
          <w:rFonts w:ascii="Times New Roman" w:hAnsi="Times New Roman"/>
          <w:sz w:val="28"/>
          <w:szCs w:val="28"/>
        </w:rPr>
        <w:t>S</w:t>
      </w:r>
      <w:r w:rsidRPr="002C134B">
        <w:rPr>
          <w:rFonts w:ascii="Times New Roman" w:hAnsi="Times New Roman"/>
          <w:sz w:val="28"/>
          <w:szCs w:val="28"/>
          <w:vertAlign w:val="subscript"/>
        </w:rPr>
        <w:t>оi</w:t>
      </w:r>
      <w:proofErr w:type="spellEnd"/>
      <w:r w:rsidRPr="002C134B">
        <w:rPr>
          <w:rFonts w:ascii="Times New Roman" w:hAnsi="Times New Roman"/>
          <w:sz w:val="28"/>
          <w:szCs w:val="28"/>
        </w:rPr>
        <w:t xml:space="preserve"> - прогнозируемый объем расходного обязательства муниципального образования, рублей;</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К</w:t>
      </w:r>
      <w:r w:rsidR="00C40F10">
        <w:rPr>
          <w:rFonts w:ascii="Times New Roman" w:hAnsi="Times New Roman"/>
          <w:sz w:val="28"/>
          <w:szCs w:val="28"/>
        </w:rPr>
        <w:t> </w:t>
      </w:r>
      <w:r w:rsidRPr="002C134B">
        <w:rPr>
          <w:rFonts w:ascii="Times New Roman" w:hAnsi="Times New Roman"/>
          <w:sz w:val="28"/>
          <w:szCs w:val="28"/>
        </w:rPr>
        <w:t>-</w:t>
      </w:r>
      <w:r w:rsidR="00C40F10">
        <w:rPr>
          <w:rFonts w:ascii="Times New Roman" w:hAnsi="Times New Roman"/>
          <w:sz w:val="28"/>
          <w:szCs w:val="28"/>
        </w:rPr>
        <w:t> </w:t>
      </w:r>
      <w:r w:rsidRPr="002C134B">
        <w:rPr>
          <w:rFonts w:ascii="Times New Roman" w:hAnsi="Times New Roman"/>
          <w:sz w:val="28"/>
          <w:szCs w:val="28"/>
        </w:rPr>
        <w:t xml:space="preserve">предельный уровень </w:t>
      </w:r>
      <w:proofErr w:type="spellStart"/>
      <w:r w:rsidRPr="002C134B">
        <w:rPr>
          <w:rFonts w:ascii="Times New Roman" w:hAnsi="Times New Roman"/>
          <w:sz w:val="28"/>
          <w:szCs w:val="28"/>
        </w:rPr>
        <w:t>софинансирования</w:t>
      </w:r>
      <w:proofErr w:type="spellEnd"/>
      <w:r w:rsidRPr="002C134B">
        <w:rPr>
          <w:rFonts w:ascii="Times New Roman" w:hAnsi="Times New Roman"/>
          <w:sz w:val="28"/>
          <w:szCs w:val="28"/>
        </w:rPr>
        <w:t xml:space="preserve"> из областного бюджета объема расходного обязательства муниципального образования на соответствующий финансовый год, процентов.</w:t>
      </w:r>
    </w:p>
    <w:p w:rsidR="0066647C" w:rsidRPr="005D32D3"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Распределение субсидий местным бюджетам на обеспечение гарантий деятельности старост сельских населенных пунктов утверждается распоряжением Правительства Рязанской области </w:t>
      </w:r>
      <w:r w:rsidRPr="00016B6F">
        <w:rPr>
          <w:rFonts w:ascii="Times New Roman" w:hAnsi="Times New Roman"/>
          <w:sz w:val="28"/>
          <w:szCs w:val="28"/>
        </w:rPr>
        <w:t xml:space="preserve">в разрезе субсидий, муниципальных образований Рязанской области и объемов финансирования по результатам конкурсного отбора, проведенного </w:t>
      </w:r>
      <w:proofErr w:type="spellStart"/>
      <w:r w:rsidRPr="00016B6F">
        <w:rPr>
          <w:rFonts w:ascii="Times New Roman" w:hAnsi="Times New Roman"/>
          <w:sz w:val="28"/>
          <w:szCs w:val="28"/>
        </w:rPr>
        <w:t>Минтер</w:t>
      </w:r>
      <w:r>
        <w:rPr>
          <w:rFonts w:ascii="Times New Roman" w:hAnsi="Times New Roman"/>
          <w:sz w:val="28"/>
          <w:szCs w:val="28"/>
        </w:rPr>
        <w:t>ом</w:t>
      </w:r>
      <w:proofErr w:type="spellEnd"/>
      <w:r w:rsidRPr="00016B6F">
        <w:rPr>
          <w:rFonts w:ascii="Times New Roman" w:hAnsi="Times New Roman"/>
          <w:sz w:val="28"/>
          <w:szCs w:val="28"/>
        </w:rPr>
        <w:t xml:space="preserve"> РО.</w:t>
      </w:r>
      <w:r>
        <w:rPr>
          <w:rFonts w:ascii="Times New Roman" w:hAnsi="Times New Roman"/>
          <w:sz w:val="28"/>
          <w:szCs w:val="28"/>
        </w:rPr>
        <w:t xml:space="preserve"> </w:t>
      </w:r>
    </w:p>
    <w:p w:rsidR="0066647C" w:rsidRPr="00016B6F"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8. </w:t>
      </w:r>
      <w:r w:rsidRPr="00016B6F">
        <w:rPr>
          <w:rFonts w:ascii="Times New Roman" w:hAnsi="Times New Roman"/>
          <w:sz w:val="28"/>
          <w:szCs w:val="28"/>
        </w:rPr>
        <w:t xml:space="preserve">Порядок проверки условий предоставления субсидий устанавливается нормативным правовым актом </w:t>
      </w:r>
      <w:proofErr w:type="spellStart"/>
      <w:r>
        <w:rPr>
          <w:rFonts w:ascii="Times New Roman" w:hAnsi="Times New Roman"/>
          <w:sz w:val="28"/>
          <w:szCs w:val="28"/>
        </w:rPr>
        <w:t>Минтера</w:t>
      </w:r>
      <w:proofErr w:type="spellEnd"/>
      <w:r>
        <w:rPr>
          <w:rFonts w:ascii="Times New Roman" w:hAnsi="Times New Roman"/>
          <w:sz w:val="28"/>
          <w:szCs w:val="28"/>
        </w:rPr>
        <w:t xml:space="preserve"> РО</w:t>
      </w:r>
      <w:r w:rsidRPr="00016B6F">
        <w:rPr>
          <w:rFonts w:ascii="Times New Roman" w:hAnsi="Times New Roman"/>
          <w:sz w:val="28"/>
          <w:szCs w:val="28"/>
        </w:rPr>
        <w:t>.</w:t>
      </w:r>
    </w:p>
    <w:p w:rsidR="0066647C" w:rsidRPr="00016B6F" w:rsidRDefault="0066647C" w:rsidP="0066647C">
      <w:pPr>
        <w:autoSpaceDE w:val="0"/>
        <w:autoSpaceDN w:val="0"/>
        <w:adjustRightInd w:val="0"/>
        <w:ind w:firstLine="709"/>
        <w:jc w:val="both"/>
        <w:rPr>
          <w:rFonts w:ascii="Times New Roman" w:hAnsi="Times New Roman"/>
          <w:sz w:val="28"/>
          <w:szCs w:val="28"/>
        </w:rPr>
      </w:pPr>
      <w:r w:rsidRPr="00016B6F">
        <w:rPr>
          <w:rFonts w:ascii="Times New Roman" w:hAnsi="Times New Roman"/>
          <w:sz w:val="28"/>
          <w:szCs w:val="28"/>
        </w:rPr>
        <w:t xml:space="preserve">Конкурсный отбор муниципальных образований Рязанской области для предоставления субсидий на обеспечение гарантий деятельности старост сельских населенных пунктов проводится в порядке, установленном нормативным правовым актом </w:t>
      </w:r>
      <w:proofErr w:type="spellStart"/>
      <w:r w:rsidRPr="00016B6F">
        <w:rPr>
          <w:rFonts w:ascii="Times New Roman" w:hAnsi="Times New Roman"/>
          <w:sz w:val="28"/>
          <w:szCs w:val="28"/>
        </w:rPr>
        <w:t>Минтера</w:t>
      </w:r>
      <w:proofErr w:type="spellEnd"/>
      <w:r w:rsidRPr="00016B6F">
        <w:rPr>
          <w:rFonts w:ascii="Times New Roman" w:hAnsi="Times New Roman"/>
          <w:sz w:val="28"/>
          <w:szCs w:val="28"/>
        </w:rPr>
        <w:t xml:space="preserve"> РО.</w:t>
      </w:r>
    </w:p>
    <w:p w:rsidR="0066647C"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9</w:t>
      </w:r>
      <w:r w:rsidRPr="00673ABC">
        <w:rPr>
          <w:rFonts w:ascii="Times New Roman" w:hAnsi="Times New Roman"/>
          <w:sz w:val="28"/>
          <w:szCs w:val="28"/>
        </w:rPr>
        <w:t xml:space="preserve">. Предоставление субсидии местным бюджетам осуществляется на основании соглашения, заключенного главным распорядителем бюджетных средств с муниципальными образованиями Рязанской области </w:t>
      </w:r>
      <w:r>
        <w:rPr>
          <w:rFonts w:ascii="Times New Roman" w:hAnsi="Times New Roman"/>
          <w:bCs/>
          <w:sz w:val="28"/>
          <w:szCs w:val="28"/>
        </w:rPr>
        <w:t>–</w:t>
      </w:r>
      <w:r w:rsidRPr="00673ABC">
        <w:rPr>
          <w:rFonts w:ascii="Times New Roman" w:hAnsi="Times New Roman"/>
          <w:sz w:val="28"/>
          <w:szCs w:val="28"/>
        </w:rPr>
        <w:t xml:space="preserve"> получателями субсидии, в соответствии с </w:t>
      </w:r>
      <w:hyperlink r:id="rId28" w:history="1">
        <w:r w:rsidRPr="00673ABC">
          <w:rPr>
            <w:rFonts w:ascii="Times New Roman" w:hAnsi="Times New Roman"/>
            <w:sz w:val="28"/>
            <w:szCs w:val="28"/>
          </w:rPr>
          <w:t>пунктами 7</w:t>
        </w:r>
      </w:hyperlink>
      <w:r w:rsidRPr="00673ABC">
        <w:rPr>
          <w:rFonts w:ascii="Times New Roman" w:hAnsi="Times New Roman"/>
          <w:sz w:val="28"/>
          <w:szCs w:val="28"/>
        </w:rPr>
        <w:t>-</w:t>
      </w:r>
      <w:hyperlink r:id="rId29" w:history="1">
        <w:r w:rsidRPr="00673ABC">
          <w:rPr>
            <w:rFonts w:ascii="Times New Roman" w:hAnsi="Times New Roman"/>
            <w:sz w:val="28"/>
            <w:szCs w:val="28"/>
          </w:rPr>
          <w:t>11</w:t>
        </w:r>
      </w:hyperlink>
      <w:r w:rsidRPr="00673ABC">
        <w:rPr>
          <w:rFonts w:ascii="Times New Roman" w:hAnsi="Times New Roman"/>
          <w:sz w:val="28"/>
          <w:szCs w:val="28"/>
        </w:rPr>
        <w:t xml:space="preserve"> Правил № 377.</w:t>
      </w:r>
    </w:p>
    <w:p w:rsidR="0066647C" w:rsidRPr="00673ABC"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10</w:t>
      </w:r>
      <w:r w:rsidRPr="00673ABC">
        <w:rPr>
          <w:rFonts w:ascii="Times New Roman" w:hAnsi="Times New Roman"/>
          <w:sz w:val="28"/>
          <w:szCs w:val="28"/>
        </w:rPr>
        <w:t>. Результатом использования субсидии является количество старост сельских населенных пунктов Рязанской области, получивших поддержку.</w:t>
      </w:r>
    </w:p>
    <w:p w:rsidR="0066647C" w:rsidRPr="00673ABC" w:rsidRDefault="0066647C" w:rsidP="0066647C">
      <w:pPr>
        <w:autoSpaceDE w:val="0"/>
        <w:autoSpaceDN w:val="0"/>
        <w:adjustRightInd w:val="0"/>
        <w:ind w:firstLine="709"/>
        <w:jc w:val="both"/>
        <w:rPr>
          <w:rFonts w:ascii="Times New Roman" w:hAnsi="Times New Roman"/>
          <w:b/>
          <w:sz w:val="28"/>
          <w:szCs w:val="28"/>
        </w:rPr>
      </w:pPr>
    </w:p>
    <w:p w:rsidR="0066647C" w:rsidRPr="00673ABC" w:rsidRDefault="0066647C" w:rsidP="0066647C">
      <w:pPr>
        <w:autoSpaceDE w:val="0"/>
        <w:autoSpaceDN w:val="0"/>
        <w:adjustRightInd w:val="0"/>
        <w:jc w:val="both"/>
        <w:rPr>
          <w:rFonts w:ascii="Times New Roman" w:hAnsi="Times New Roman"/>
          <w:b/>
          <w:sz w:val="28"/>
          <w:szCs w:val="28"/>
        </w:rPr>
      </w:pPr>
    </w:p>
    <w:p w:rsidR="0066647C" w:rsidRPr="00673ABC" w:rsidRDefault="0066647C" w:rsidP="0066647C">
      <w:pPr>
        <w:autoSpaceDE w:val="0"/>
        <w:autoSpaceDN w:val="0"/>
        <w:adjustRightInd w:val="0"/>
        <w:jc w:val="both"/>
        <w:rPr>
          <w:rFonts w:ascii="Times New Roman" w:hAnsi="Times New Roman"/>
          <w:b/>
          <w:sz w:val="28"/>
          <w:szCs w:val="28"/>
        </w:rPr>
      </w:pPr>
    </w:p>
    <w:p w:rsidR="0066647C" w:rsidRPr="00673ABC" w:rsidRDefault="0066647C" w:rsidP="0066647C">
      <w:pPr>
        <w:autoSpaceDE w:val="0"/>
        <w:autoSpaceDN w:val="0"/>
        <w:adjustRightInd w:val="0"/>
        <w:jc w:val="both"/>
        <w:rPr>
          <w:rFonts w:ascii="Times New Roman" w:hAnsi="Times New Roman"/>
          <w:b/>
          <w:sz w:val="28"/>
          <w:szCs w:val="28"/>
        </w:rPr>
      </w:pPr>
    </w:p>
    <w:p w:rsidR="0066647C" w:rsidRPr="00673ABC" w:rsidRDefault="0066647C" w:rsidP="0066647C">
      <w:pPr>
        <w:autoSpaceDE w:val="0"/>
        <w:autoSpaceDN w:val="0"/>
        <w:adjustRightInd w:val="0"/>
        <w:jc w:val="both"/>
        <w:rPr>
          <w:rFonts w:ascii="Times New Roman" w:hAnsi="Times New Roman"/>
          <w:b/>
          <w:sz w:val="28"/>
          <w:szCs w:val="28"/>
        </w:rPr>
      </w:pPr>
    </w:p>
    <w:p w:rsidR="0066647C" w:rsidRPr="00673ABC" w:rsidRDefault="0066647C" w:rsidP="0066647C">
      <w:pPr>
        <w:autoSpaceDE w:val="0"/>
        <w:autoSpaceDN w:val="0"/>
        <w:adjustRightInd w:val="0"/>
        <w:jc w:val="both"/>
        <w:rPr>
          <w:rFonts w:ascii="Times New Roman" w:hAnsi="Times New Roman"/>
          <w:b/>
          <w:sz w:val="28"/>
          <w:szCs w:val="28"/>
        </w:rPr>
      </w:pPr>
    </w:p>
    <w:p w:rsidR="0066647C" w:rsidRPr="00673ABC" w:rsidRDefault="0066647C" w:rsidP="0066647C">
      <w:pPr>
        <w:autoSpaceDE w:val="0"/>
        <w:autoSpaceDN w:val="0"/>
        <w:adjustRightInd w:val="0"/>
        <w:jc w:val="both"/>
        <w:rPr>
          <w:rFonts w:ascii="Times New Roman" w:hAnsi="Times New Roman"/>
          <w:b/>
          <w:sz w:val="28"/>
          <w:szCs w:val="28"/>
        </w:rPr>
      </w:pPr>
    </w:p>
    <w:p w:rsidR="0066647C" w:rsidRPr="00673ABC" w:rsidRDefault="0066647C" w:rsidP="0066647C">
      <w:pPr>
        <w:autoSpaceDE w:val="0"/>
        <w:autoSpaceDN w:val="0"/>
        <w:adjustRightInd w:val="0"/>
        <w:jc w:val="both"/>
        <w:rPr>
          <w:rFonts w:ascii="Times New Roman" w:hAnsi="Times New Roman"/>
          <w:b/>
          <w:sz w:val="28"/>
          <w:szCs w:val="28"/>
        </w:rPr>
      </w:pPr>
    </w:p>
    <w:p w:rsidR="0066647C" w:rsidRPr="00673ABC" w:rsidRDefault="0066647C" w:rsidP="0066647C">
      <w:pPr>
        <w:autoSpaceDE w:val="0"/>
        <w:autoSpaceDN w:val="0"/>
        <w:adjustRightInd w:val="0"/>
        <w:jc w:val="both"/>
        <w:rPr>
          <w:rFonts w:ascii="Times New Roman" w:hAnsi="Times New Roman"/>
          <w:b/>
          <w:sz w:val="28"/>
          <w:szCs w:val="28"/>
        </w:rPr>
      </w:pPr>
    </w:p>
    <w:p w:rsidR="0066647C" w:rsidRPr="00673ABC" w:rsidRDefault="0066647C" w:rsidP="0066647C">
      <w:pPr>
        <w:autoSpaceDE w:val="0"/>
        <w:autoSpaceDN w:val="0"/>
        <w:adjustRightInd w:val="0"/>
        <w:jc w:val="both"/>
        <w:rPr>
          <w:rFonts w:ascii="Times New Roman" w:hAnsi="Times New Roman"/>
          <w:b/>
          <w:sz w:val="28"/>
          <w:szCs w:val="28"/>
        </w:rPr>
      </w:pPr>
    </w:p>
    <w:p w:rsidR="0066647C" w:rsidRPr="00673ABC" w:rsidRDefault="0066647C" w:rsidP="0066647C">
      <w:pPr>
        <w:autoSpaceDE w:val="0"/>
        <w:autoSpaceDN w:val="0"/>
        <w:adjustRightInd w:val="0"/>
        <w:jc w:val="both"/>
        <w:rPr>
          <w:rFonts w:ascii="Times New Roman" w:hAnsi="Times New Roman"/>
          <w:b/>
          <w:sz w:val="28"/>
          <w:szCs w:val="28"/>
        </w:rPr>
      </w:pPr>
    </w:p>
    <w:p w:rsidR="0066647C" w:rsidRPr="00673ABC" w:rsidRDefault="0066647C" w:rsidP="0066647C">
      <w:pPr>
        <w:autoSpaceDE w:val="0"/>
        <w:autoSpaceDN w:val="0"/>
        <w:adjustRightInd w:val="0"/>
        <w:jc w:val="both"/>
        <w:rPr>
          <w:rFonts w:ascii="Times New Roman" w:hAnsi="Times New Roman"/>
          <w:b/>
          <w:sz w:val="28"/>
          <w:szCs w:val="28"/>
        </w:rPr>
      </w:pPr>
    </w:p>
    <w:p w:rsidR="0066647C" w:rsidRDefault="0066647C" w:rsidP="0066647C">
      <w:pPr>
        <w:autoSpaceDE w:val="0"/>
        <w:autoSpaceDN w:val="0"/>
        <w:adjustRightInd w:val="0"/>
        <w:jc w:val="both"/>
        <w:rPr>
          <w:rFonts w:ascii="Times New Roman" w:hAnsi="Times New Roman"/>
          <w:b/>
          <w:sz w:val="28"/>
          <w:szCs w:val="28"/>
        </w:rPr>
      </w:pPr>
    </w:p>
    <w:p w:rsidR="000D2581" w:rsidRDefault="000D2581" w:rsidP="0066647C">
      <w:pPr>
        <w:autoSpaceDE w:val="0"/>
        <w:autoSpaceDN w:val="0"/>
        <w:adjustRightInd w:val="0"/>
        <w:jc w:val="both"/>
        <w:rPr>
          <w:rFonts w:ascii="Times New Roman" w:hAnsi="Times New Roman"/>
          <w:b/>
          <w:sz w:val="28"/>
          <w:szCs w:val="28"/>
        </w:rPr>
      </w:pPr>
    </w:p>
    <w:p w:rsidR="000D2581" w:rsidRDefault="000D2581" w:rsidP="0066647C">
      <w:pPr>
        <w:autoSpaceDE w:val="0"/>
        <w:autoSpaceDN w:val="0"/>
        <w:adjustRightInd w:val="0"/>
        <w:jc w:val="both"/>
        <w:rPr>
          <w:rFonts w:ascii="Times New Roman" w:hAnsi="Times New Roman"/>
          <w:b/>
          <w:sz w:val="28"/>
          <w:szCs w:val="28"/>
        </w:rPr>
      </w:pPr>
    </w:p>
    <w:p w:rsidR="000D2581" w:rsidRDefault="000D2581" w:rsidP="0066647C">
      <w:pPr>
        <w:autoSpaceDE w:val="0"/>
        <w:autoSpaceDN w:val="0"/>
        <w:adjustRightInd w:val="0"/>
        <w:jc w:val="both"/>
        <w:rPr>
          <w:rFonts w:ascii="Times New Roman" w:hAnsi="Times New Roman"/>
          <w:b/>
          <w:sz w:val="28"/>
          <w:szCs w:val="28"/>
        </w:rPr>
      </w:pPr>
    </w:p>
    <w:p w:rsidR="000D2581" w:rsidRPr="00673ABC" w:rsidRDefault="000D2581" w:rsidP="0066647C">
      <w:pPr>
        <w:autoSpaceDE w:val="0"/>
        <w:autoSpaceDN w:val="0"/>
        <w:adjustRightInd w:val="0"/>
        <w:jc w:val="both"/>
        <w:rPr>
          <w:rFonts w:ascii="Times New Roman" w:hAnsi="Times New Roman"/>
          <w:b/>
          <w:sz w:val="28"/>
          <w:szCs w:val="28"/>
        </w:rPr>
      </w:pPr>
    </w:p>
    <w:tbl>
      <w:tblPr>
        <w:tblW w:w="9628" w:type="dxa"/>
        <w:tblLook w:val="01E0" w:firstRow="1" w:lastRow="1" w:firstColumn="1" w:lastColumn="1" w:noHBand="0" w:noVBand="0"/>
      </w:tblPr>
      <w:tblGrid>
        <w:gridCol w:w="5428"/>
        <w:gridCol w:w="4200"/>
      </w:tblGrid>
      <w:tr w:rsidR="0066647C" w:rsidRPr="00F16284" w:rsidTr="00CA1CBE">
        <w:tc>
          <w:tcPr>
            <w:tcW w:w="5428" w:type="dxa"/>
          </w:tcPr>
          <w:p w:rsidR="0066647C" w:rsidRPr="00F16284" w:rsidRDefault="0066647C" w:rsidP="00CA1CBE">
            <w:pPr>
              <w:widowControl w:val="0"/>
              <w:rPr>
                <w:rFonts w:ascii="Times New Roman" w:hAnsi="Times New Roman"/>
                <w:sz w:val="28"/>
                <w:szCs w:val="28"/>
              </w:rPr>
            </w:pPr>
          </w:p>
        </w:tc>
        <w:tc>
          <w:tcPr>
            <w:tcW w:w="4200" w:type="dxa"/>
          </w:tcPr>
          <w:p w:rsidR="0066647C" w:rsidRPr="0066647C" w:rsidRDefault="0066647C" w:rsidP="00CA1CBE">
            <w:pPr>
              <w:rPr>
                <w:rFonts w:ascii="Times New Roman" w:hAnsi="Times New Roman"/>
                <w:sz w:val="28"/>
                <w:szCs w:val="28"/>
              </w:rPr>
            </w:pPr>
            <w:r w:rsidRPr="0066647C">
              <w:rPr>
                <w:rFonts w:ascii="Times New Roman" w:hAnsi="Times New Roman"/>
                <w:sz w:val="28"/>
                <w:szCs w:val="28"/>
              </w:rPr>
              <w:t xml:space="preserve">Приложение № </w:t>
            </w:r>
            <w:r>
              <w:rPr>
                <w:rFonts w:ascii="Times New Roman" w:hAnsi="Times New Roman"/>
                <w:sz w:val="28"/>
                <w:szCs w:val="28"/>
              </w:rPr>
              <w:t>3</w:t>
            </w:r>
          </w:p>
          <w:p w:rsidR="0066647C" w:rsidRPr="002C134B" w:rsidRDefault="0066647C" w:rsidP="00CA1CBE">
            <w:pPr>
              <w:rPr>
                <w:rFonts w:ascii="Times New Roman" w:hAnsi="Times New Roman"/>
                <w:sz w:val="28"/>
                <w:szCs w:val="28"/>
              </w:rPr>
            </w:pPr>
            <w:r w:rsidRPr="0066647C">
              <w:rPr>
                <w:rFonts w:ascii="Times New Roman" w:hAnsi="Times New Roman"/>
                <w:sz w:val="28"/>
                <w:szCs w:val="28"/>
              </w:rPr>
              <w:t xml:space="preserve">к </w:t>
            </w:r>
            <w:r w:rsidRPr="002C134B">
              <w:rPr>
                <w:rFonts w:ascii="Times New Roman" w:hAnsi="Times New Roman"/>
                <w:sz w:val="28"/>
                <w:szCs w:val="28"/>
              </w:rPr>
              <w:t>государственной программе</w:t>
            </w:r>
          </w:p>
          <w:p w:rsidR="0066647C" w:rsidRPr="002C134B" w:rsidRDefault="0066647C" w:rsidP="00CA1CBE">
            <w:pPr>
              <w:rPr>
                <w:rFonts w:ascii="Times New Roman" w:hAnsi="Times New Roman"/>
                <w:sz w:val="28"/>
                <w:szCs w:val="28"/>
              </w:rPr>
            </w:pPr>
            <w:r w:rsidRPr="002C134B">
              <w:rPr>
                <w:rFonts w:ascii="Times New Roman" w:hAnsi="Times New Roman"/>
                <w:sz w:val="28"/>
                <w:szCs w:val="28"/>
              </w:rPr>
              <w:t>Рязанской области «Развитие местного</w:t>
            </w:r>
            <w:r>
              <w:rPr>
                <w:rFonts w:ascii="Times New Roman" w:hAnsi="Times New Roman"/>
                <w:sz w:val="28"/>
                <w:szCs w:val="28"/>
              </w:rPr>
              <w:t xml:space="preserve"> </w:t>
            </w:r>
            <w:r w:rsidRPr="002C134B">
              <w:rPr>
                <w:rFonts w:ascii="Times New Roman" w:hAnsi="Times New Roman"/>
                <w:sz w:val="28"/>
                <w:szCs w:val="28"/>
              </w:rPr>
              <w:t>самоуправления и гражданского общества»</w:t>
            </w:r>
          </w:p>
        </w:tc>
      </w:tr>
    </w:tbl>
    <w:p w:rsidR="0066647C" w:rsidRPr="00673ABC" w:rsidRDefault="0066647C" w:rsidP="0066647C">
      <w:pPr>
        <w:autoSpaceDE w:val="0"/>
        <w:autoSpaceDN w:val="0"/>
        <w:adjustRightInd w:val="0"/>
        <w:jc w:val="both"/>
        <w:rPr>
          <w:rFonts w:ascii="Times New Roman" w:hAnsi="Times New Roman"/>
          <w:b/>
          <w:sz w:val="28"/>
          <w:szCs w:val="28"/>
        </w:rPr>
      </w:pPr>
    </w:p>
    <w:p w:rsidR="0066647C" w:rsidRDefault="0066647C" w:rsidP="0066647C">
      <w:pPr>
        <w:autoSpaceDE w:val="0"/>
        <w:autoSpaceDN w:val="0"/>
        <w:adjustRightInd w:val="0"/>
        <w:jc w:val="center"/>
        <w:rPr>
          <w:rFonts w:ascii="Times New Roman" w:hAnsi="Times New Roman"/>
          <w:sz w:val="28"/>
          <w:szCs w:val="28"/>
        </w:rPr>
      </w:pPr>
      <w:r w:rsidRPr="00673ABC">
        <w:rPr>
          <w:rFonts w:ascii="Times New Roman" w:hAnsi="Times New Roman"/>
          <w:sz w:val="28"/>
          <w:szCs w:val="28"/>
        </w:rPr>
        <w:t xml:space="preserve">Правила </w:t>
      </w:r>
    </w:p>
    <w:p w:rsidR="0066647C" w:rsidRDefault="0066647C" w:rsidP="0066647C">
      <w:pPr>
        <w:autoSpaceDE w:val="0"/>
        <w:autoSpaceDN w:val="0"/>
        <w:adjustRightInd w:val="0"/>
        <w:jc w:val="center"/>
        <w:rPr>
          <w:rFonts w:ascii="Times New Roman" w:hAnsi="Times New Roman"/>
          <w:sz w:val="28"/>
          <w:szCs w:val="28"/>
        </w:rPr>
      </w:pPr>
      <w:r w:rsidRPr="00673ABC">
        <w:rPr>
          <w:rFonts w:ascii="Times New Roman" w:hAnsi="Times New Roman"/>
          <w:sz w:val="28"/>
          <w:szCs w:val="28"/>
        </w:rPr>
        <w:t xml:space="preserve">предоставления и распределения субсидий из областного </w:t>
      </w:r>
    </w:p>
    <w:p w:rsidR="0066647C" w:rsidRDefault="0066647C" w:rsidP="0066647C">
      <w:pPr>
        <w:autoSpaceDE w:val="0"/>
        <w:autoSpaceDN w:val="0"/>
        <w:adjustRightInd w:val="0"/>
        <w:jc w:val="center"/>
        <w:rPr>
          <w:rFonts w:ascii="Times New Roman" w:hAnsi="Times New Roman"/>
          <w:sz w:val="28"/>
          <w:szCs w:val="28"/>
        </w:rPr>
      </w:pPr>
      <w:r w:rsidRPr="00673ABC">
        <w:rPr>
          <w:rFonts w:ascii="Times New Roman" w:hAnsi="Times New Roman"/>
          <w:sz w:val="28"/>
          <w:szCs w:val="28"/>
        </w:rPr>
        <w:t xml:space="preserve">бюджета бюджетам муниципальных образований Рязанской </w:t>
      </w:r>
    </w:p>
    <w:p w:rsidR="0066647C" w:rsidRDefault="0066647C" w:rsidP="0066647C">
      <w:pPr>
        <w:autoSpaceDE w:val="0"/>
        <w:autoSpaceDN w:val="0"/>
        <w:adjustRightInd w:val="0"/>
        <w:jc w:val="center"/>
        <w:rPr>
          <w:rFonts w:ascii="Times New Roman" w:hAnsi="Times New Roman"/>
          <w:sz w:val="28"/>
          <w:szCs w:val="28"/>
        </w:rPr>
      </w:pPr>
      <w:r w:rsidRPr="00673ABC">
        <w:rPr>
          <w:rFonts w:ascii="Times New Roman" w:hAnsi="Times New Roman"/>
          <w:sz w:val="28"/>
          <w:szCs w:val="28"/>
        </w:rPr>
        <w:t xml:space="preserve">области на </w:t>
      </w:r>
      <w:r w:rsidRPr="00673ABC">
        <w:rPr>
          <w:rFonts w:ascii="Times New Roman" w:hAnsi="Times New Roman"/>
          <w:bCs/>
          <w:sz w:val="28"/>
          <w:szCs w:val="28"/>
        </w:rPr>
        <w:t>восстановление (ремонт, реставрацию, благоустройство) воинских захоронений</w:t>
      </w:r>
      <w:r w:rsidRPr="00673ABC">
        <w:rPr>
          <w:rFonts w:ascii="Times New Roman" w:hAnsi="Times New Roman"/>
          <w:sz w:val="28"/>
          <w:szCs w:val="28"/>
        </w:rPr>
        <w:t xml:space="preserve">, находящихся на территории </w:t>
      </w:r>
    </w:p>
    <w:p w:rsidR="0066647C" w:rsidRPr="00673ABC" w:rsidRDefault="0066647C" w:rsidP="0066647C">
      <w:pPr>
        <w:autoSpaceDE w:val="0"/>
        <w:autoSpaceDN w:val="0"/>
        <w:adjustRightInd w:val="0"/>
        <w:jc w:val="center"/>
        <w:rPr>
          <w:rFonts w:ascii="Times New Roman" w:hAnsi="Times New Roman"/>
          <w:sz w:val="28"/>
          <w:szCs w:val="28"/>
        </w:rPr>
      </w:pPr>
      <w:r w:rsidRPr="00673ABC">
        <w:rPr>
          <w:rFonts w:ascii="Times New Roman" w:hAnsi="Times New Roman"/>
          <w:sz w:val="28"/>
          <w:szCs w:val="28"/>
        </w:rPr>
        <w:t>муниципальных образований Рязанской области</w:t>
      </w:r>
    </w:p>
    <w:p w:rsidR="0066647C" w:rsidRPr="00673ABC" w:rsidRDefault="0066647C" w:rsidP="0066647C">
      <w:pPr>
        <w:autoSpaceDE w:val="0"/>
        <w:autoSpaceDN w:val="0"/>
        <w:adjustRightInd w:val="0"/>
        <w:jc w:val="center"/>
        <w:rPr>
          <w:rFonts w:ascii="Times New Roman" w:hAnsi="Times New Roman"/>
          <w:sz w:val="28"/>
          <w:szCs w:val="28"/>
        </w:rPr>
      </w:pPr>
    </w:p>
    <w:p w:rsidR="0066647C" w:rsidRPr="002C134B" w:rsidRDefault="0066647C" w:rsidP="0066647C">
      <w:pPr>
        <w:autoSpaceDE w:val="0"/>
        <w:autoSpaceDN w:val="0"/>
        <w:adjustRightInd w:val="0"/>
        <w:ind w:firstLine="709"/>
        <w:jc w:val="both"/>
        <w:rPr>
          <w:rFonts w:ascii="Times New Roman" w:hAnsi="Times New Roman"/>
          <w:sz w:val="28"/>
          <w:szCs w:val="28"/>
        </w:rPr>
      </w:pPr>
      <w:r w:rsidRPr="00673ABC">
        <w:rPr>
          <w:rFonts w:ascii="Times New Roman" w:hAnsi="Times New Roman"/>
          <w:bCs/>
          <w:sz w:val="28"/>
          <w:szCs w:val="28"/>
        </w:rPr>
        <w:t xml:space="preserve">1. Настоящие </w:t>
      </w:r>
      <w:r w:rsidRPr="002C134B">
        <w:rPr>
          <w:rFonts w:ascii="Times New Roman" w:hAnsi="Times New Roman"/>
          <w:bCs/>
          <w:sz w:val="28"/>
          <w:szCs w:val="28"/>
        </w:rPr>
        <w:t xml:space="preserve">Правила устанавливают цели, порядок и условия предоставления и распределения субсидий из </w:t>
      </w:r>
      <w:r>
        <w:rPr>
          <w:rFonts w:ascii="Times New Roman" w:hAnsi="Times New Roman"/>
          <w:bCs/>
          <w:sz w:val="28"/>
          <w:szCs w:val="28"/>
        </w:rPr>
        <w:t xml:space="preserve">областного </w:t>
      </w:r>
      <w:r w:rsidRPr="002C134B">
        <w:rPr>
          <w:rFonts w:ascii="Times New Roman" w:hAnsi="Times New Roman"/>
          <w:bCs/>
          <w:sz w:val="28"/>
          <w:szCs w:val="28"/>
        </w:rPr>
        <w:t xml:space="preserve">бюджета бюджетам муниципальных образований Рязанской области </w:t>
      </w:r>
      <w:r w:rsidRPr="002C134B">
        <w:rPr>
          <w:rFonts w:ascii="Times New Roman" w:hAnsi="Times New Roman"/>
          <w:sz w:val="28"/>
          <w:szCs w:val="28"/>
        </w:rPr>
        <w:t xml:space="preserve">на </w:t>
      </w:r>
      <w:r w:rsidRPr="002C134B">
        <w:rPr>
          <w:rFonts w:ascii="Times New Roman" w:hAnsi="Times New Roman"/>
          <w:bCs/>
          <w:sz w:val="28"/>
          <w:szCs w:val="28"/>
        </w:rPr>
        <w:t>восстановление (ремонт, реставраци</w:t>
      </w:r>
      <w:r>
        <w:rPr>
          <w:rFonts w:ascii="Times New Roman" w:hAnsi="Times New Roman"/>
          <w:bCs/>
          <w:sz w:val="28"/>
          <w:szCs w:val="28"/>
        </w:rPr>
        <w:t>ю</w:t>
      </w:r>
      <w:r w:rsidRPr="002C134B">
        <w:rPr>
          <w:rFonts w:ascii="Times New Roman" w:hAnsi="Times New Roman"/>
          <w:bCs/>
          <w:sz w:val="28"/>
          <w:szCs w:val="28"/>
        </w:rPr>
        <w:t>, благоустройство) воинских захоронений</w:t>
      </w:r>
      <w:r w:rsidRPr="002C134B">
        <w:rPr>
          <w:rFonts w:ascii="Times New Roman" w:hAnsi="Times New Roman"/>
          <w:sz w:val="28"/>
          <w:szCs w:val="28"/>
        </w:rPr>
        <w:t xml:space="preserve">, находящихся на территории муниципальных образований </w:t>
      </w:r>
      <w:r>
        <w:rPr>
          <w:rFonts w:ascii="Times New Roman" w:hAnsi="Times New Roman"/>
          <w:sz w:val="28"/>
          <w:szCs w:val="28"/>
        </w:rPr>
        <w:t>Рязанской области</w:t>
      </w:r>
      <w:r w:rsidRPr="002C134B">
        <w:rPr>
          <w:rFonts w:ascii="Times New Roman" w:hAnsi="Times New Roman"/>
          <w:bCs/>
          <w:sz w:val="28"/>
          <w:szCs w:val="28"/>
        </w:rPr>
        <w:t xml:space="preserve"> (далее </w:t>
      </w:r>
      <w:r>
        <w:rPr>
          <w:rFonts w:ascii="Times New Roman" w:hAnsi="Times New Roman"/>
          <w:bCs/>
          <w:sz w:val="28"/>
          <w:szCs w:val="28"/>
        </w:rPr>
        <w:t>–</w:t>
      </w:r>
      <w:r w:rsidRPr="002C134B">
        <w:rPr>
          <w:rFonts w:ascii="Times New Roman" w:hAnsi="Times New Roman"/>
          <w:bCs/>
          <w:sz w:val="28"/>
          <w:szCs w:val="28"/>
        </w:rPr>
        <w:t xml:space="preserve"> субсидии)</w:t>
      </w:r>
      <w:r>
        <w:rPr>
          <w:rFonts w:ascii="Times New Roman" w:hAnsi="Times New Roman"/>
          <w:bCs/>
          <w:sz w:val="28"/>
          <w:szCs w:val="28"/>
        </w:rPr>
        <w:t>,</w:t>
      </w:r>
      <w:r w:rsidRPr="002C134B">
        <w:rPr>
          <w:rFonts w:ascii="Times New Roman" w:hAnsi="Times New Roman"/>
          <w:bCs/>
          <w:sz w:val="28"/>
          <w:szCs w:val="28"/>
        </w:rPr>
        <w:t xml:space="preserve"> </w:t>
      </w:r>
      <w:r w:rsidRPr="002C134B">
        <w:rPr>
          <w:rFonts w:ascii="Times New Roman" w:hAnsi="Times New Roman"/>
          <w:sz w:val="28"/>
          <w:szCs w:val="28"/>
        </w:rPr>
        <w:t xml:space="preserve">в </w:t>
      </w:r>
      <w:r w:rsidRPr="002C134B">
        <w:rPr>
          <w:rFonts w:ascii="Times New Roman" w:hAnsi="Times New Roman"/>
          <w:bCs/>
          <w:sz w:val="28"/>
          <w:szCs w:val="28"/>
        </w:rPr>
        <w:t xml:space="preserve">рамках государственной программы Рязанской области </w:t>
      </w:r>
      <w:r w:rsidRPr="002C134B">
        <w:rPr>
          <w:rFonts w:ascii="Times New Roman" w:hAnsi="Times New Roman"/>
          <w:sz w:val="28"/>
          <w:szCs w:val="28"/>
        </w:rPr>
        <w:t xml:space="preserve">«Развитие местного самоуправления и гражданского общества» </w:t>
      </w:r>
      <w:r w:rsidRPr="00A928CE">
        <w:rPr>
          <w:rFonts w:ascii="Times New Roman" w:hAnsi="Times New Roman"/>
          <w:sz w:val="28"/>
          <w:szCs w:val="28"/>
        </w:rPr>
        <w:t xml:space="preserve">с учетом </w:t>
      </w:r>
      <w:hyperlink r:id="rId30" w:history="1">
        <w:r w:rsidRPr="00A928CE">
          <w:rPr>
            <w:rFonts w:ascii="Times New Roman" w:hAnsi="Times New Roman"/>
            <w:sz w:val="28"/>
            <w:szCs w:val="28"/>
          </w:rPr>
          <w:t>Правил</w:t>
        </w:r>
      </w:hyperlink>
      <w:r w:rsidRPr="00A928CE">
        <w:rPr>
          <w:rFonts w:ascii="Times New Roman" w:hAnsi="Times New Roman"/>
          <w:sz w:val="28"/>
          <w:szCs w:val="28"/>
        </w:rPr>
        <w:t xml:space="preserve"> предоставления и распределения субсидий из федерального бюджета бюджетам субъектов Российской Федерации на </w:t>
      </w:r>
      <w:proofErr w:type="spellStart"/>
      <w:r w:rsidRPr="00A928CE">
        <w:rPr>
          <w:rFonts w:ascii="Times New Roman" w:hAnsi="Times New Roman"/>
          <w:sz w:val="28"/>
          <w:szCs w:val="28"/>
        </w:rPr>
        <w:t>софинансирование</w:t>
      </w:r>
      <w:proofErr w:type="spellEnd"/>
      <w:r w:rsidRPr="00A928CE">
        <w:rPr>
          <w:rFonts w:ascii="Times New Roman" w:hAnsi="Times New Roman"/>
          <w:sz w:val="28"/>
          <w:szCs w:val="28"/>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2019-2024 годы» (приложение № 5 к федеральной целевой программе «Увековечение памяти погибших при защите Отечества на 2019-2024 годы», утвержденной Постановлением Правительства Российской Федерации от 9 августа 2019 г. № 1036).</w:t>
      </w:r>
    </w:p>
    <w:p w:rsidR="0066647C"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2. Целевым назначением субсиди</w:t>
      </w:r>
      <w:r>
        <w:rPr>
          <w:rFonts w:ascii="Times New Roman" w:hAnsi="Times New Roman"/>
          <w:sz w:val="28"/>
          <w:szCs w:val="28"/>
        </w:rPr>
        <w:t>й</w:t>
      </w:r>
      <w:r w:rsidRPr="002C134B">
        <w:rPr>
          <w:rFonts w:ascii="Times New Roman" w:hAnsi="Times New Roman"/>
          <w:sz w:val="28"/>
          <w:szCs w:val="28"/>
        </w:rPr>
        <w:t xml:space="preserve"> является восстановление (ремонт, </w:t>
      </w:r>
      <w:r w:rsidRPr="001657C4">
        <w:rPr>
          <w:rFonts w:ascii="Times New Roman" w:hAnsi="Times New Roman"/>
          <w:sz w:val="28"/>
          <w:szCs w:val="28"/>
        </w:rPr>
        <w:t>реставрацию, благоустройство</w:t>
      </w:r>
      <w:r w:rsidRPr="002C134B">
        <w:rPr>
          <w:rFonts w:ascii="Times New Roman" w:hAnsi="Times New Roman"/>
          <w:sz w:val="28"/>
          <w:szCs w:val="28"/>
        </w:rPr>
        <w:t>) воинских захоронений, находящихся на территории муниципальных образований Рязанской области.</w:t>
      </w:r>
    </w:p>
    <w:p w:rsidR="0066647C" w:rsidRPr="00673ABC" w:rsidRDefault="0066647C" w:rsidP="0066647C">
      <w:pPr>
        <w:autoSpaceDE w:val="0"/>
        <w:autoSpaceDN w:val="0"/>
        <w:adjustRightInd w:val="0"/>
        <w:ind w:firstLine="709"/>
        <w:jc w:val="both"/>
        <w:rPr>
          <w:rFonts w:ascii="Times New Roman" w:hAnsi="Times New Roman"/>
          <w:sz w:val="28"/>
          <w:szCs w:val="28"/>
        </w:rPr>
      </w:pPr>
      <w:r w:rsidRPr="00856EEC">
        <w:rPr>
          <w:rFonts w:ascii="Times New Roman" w:hAnsi="Times New Roman"/>
          <w:sz w:val="28"/>
          <w:szCs w:val="28"/>
        </w:rPr>
        <w:t>3.</w:t>
      </w:r>
      <w:r w:rsidR="00C40F10">
        <w:rPr>
          <w:rFonts w:ascii="Times New Roman" w:hAnsi="Times New Roman"/>
          <w:sz w:val="28"/>
          <w:szCs w:val="28"/>
        </w:rPr>
        <w:t> </w:t>
      </w:r>
      <w:r w:rsidRPr="00856EEC">
        <w:rPr>
          <w:rFonts w:ascii="Times New Roman" w:hAnsi="Times New Roman"/>
          <w:sz w:val="28"/>
          <w:szCs w:val="28"/>
        </w:rPr>
        <w:t xml:space="preserve">Субсидии предоставляются </w:t>
      </w:r>
      <w:proofErr w:type="spellStart"/>
      <w:r w:rsidRPr="00856EEC">
        <w:rPr>
          <w:rFonts w:ascii="Times New Roman" w:hAnsi="Times New Roman"/>
          <w:sz w:val="28"/>
          <w:szCs w:val="28"/>
        </w:rPr>
        <w:t>Минтер</w:t>
      </w:r>
      <w:r>
        <w:rPr>
          <w:rFonts w:ascii="Times New Roman" w:hAnsi="Times New Roman"/>
          <w:sz w:val="28"/>
          <w:szCs w:val="28"/>
        </w:rPr>
        <w:t>ом</w:t>
      </w:r>
      <w:proofErr w:type="spellEnd"/>
      <w:r w:rsidRPr="00856EEC">
        <w:rPr>
          <w:rFonts w:ascii="Times New Roman" w:hAnsi="Times New Roman"/>
          <w:sz w:val="28"/>
          <w:szCs w:val="28"/>
        </w:rPr>
        <w:t xml:space="preserve"> РО в пределах лимитов бюджетных обязательств на соответствующий финансовый год и плановый период, доведенных в установленном порядке до </w:t>
      </w:r>
      <w:proofErr w:type="spellStart"/>
      <w:r w:rsidRPr="00856EEC">
        <w:rPr>
          <w:rFonts w:ascii="Times New Roman" w:hAnsi="Times New Roman"/>
          <w:sz w:val="28"/>
          <w:szCs w:val="28"/>
        </w:rPr>
        <w:t>Минтера</w:t>
      </w:r>
      <w:proofErr w:type="spellEnd"/>
      <w:r w:rsidRPr="00856EEC">
        <w:rPr>
          <w:rFonts w:ascii="Times New Roman" w:hAnsi="Times New Roman"/>
          <w:sz w:val="28"/>
          <w:szCs w:val="28"/>
        </w:rPr>
        <w:t xml:space="preserve"> РО как получателя средств областного бюджета на предоставление субсидий </w:t>
      </w:r>
      <w:r>
        <w:rPr>
          <w:rFonts w:ascii="Times New Roman" w:hAnsi="Times New Roman"/>
          <w:sz w:val="28"/>
          <w:szCs w:val="28"/>
        </w:rPr>
        <w:t xml:space="preserve">на </w:t>
      </w:r>
      <w:r w:rsidRPr="00856EEC">
        <w:rPr>
          <w:rFonts w:ascii="Times New Roman" w:hAnsi="Times New Roman"/>
          <w:sz w:val="28"/>
          <w:szCs w:val="28"/>
        </w:rPr>
        <w:t xml:space="preserve">цели, предусмотренные </w:t>
      </w:r>
      <w:hyperlink r:id="rId31" w:history="1">
        <w:r w:rsidRPr="00856EEC">
          <w:rPr>
            <w:rFonts w:ascii="Times New Roman" w:hAnsi="Times New Roman"/>
            <w:sz w:val="28"/>
            <w:szCs w:val="28"/>
          </w:rPr>
          <w:t>пунктом</w:t>
        </w:r>
      </w:hyperlink>
      <w:r w:rsidRPr="00856EEC">
        <w:rPr>
          <w:rFonts w:ascii="Times New Roman" w:hAnsi="Times New Roman"/>
          <w:sz w:val="28"/>
          <w:szCs w:val="28"/>
        </w:rPr>
        <w:t xml:space="preserve"> 2 настоящих Правил.</w:t>
      </w:r>
    </w:p>
    <w:p w:rsidR="0066647C" w:rsidRPr="002C134B"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Pr="00856EEC">
        <w:rPr>
          <w:rFonts w:ascii="Times New Roman" w:hAnsi="Times New Roman"/>
          <w:sz w:val="28"/>
          <w:szCs w:val="28"/>
        </w:rPr>
        <w:t>. Предоставление</w:t>
      </w:r>
      <w:r w:rsidRPr="00C229A4">
        <w:rPr>
          <w:rFonts w:ascii="Times New Roman" w:hAnsi="Times New Roman"/>
          <w:sz w:val="28"/>
          <w:szCs w:val="28"/>
        </w:rPr>
        <w:t xml:space="preserve"> субсидий осуществляется</w:t>
      </w:r>
      <w:r w:rsidRPr="002C134B">
        <w:rPr>
          <w:rFonts w:ascii="Times New Roman" w:hAnsi="Times New Roman"/>
          <w:sz w:val="28"/>
          <w:szCs w:val="28"/>
        </w:rPr>
        <w:t xml:space="preserve"> при соблюдении следующих условий:</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 условия, предусмотренные </w:t>
      </w:r>
      <w:hyperlink r:id="rId32" w:history="1">
        <w:r w:rsidRPr="002C134B">
          <w:rPr>
            <w:rFonts w:ascii="Times New Roman" w:hAnsi="Times New Roman"/>
            <w:sz w:val="28"/>
            <w:szCs w:val="28"/>
          </w:rPr>
          <w:t>абзацами вторым</w:t>
        </w:r>
      </w:hyperlink>
      <w:r w:rsidRPr="002C134B">
        <w:rPr>
          <w:rFonts w:ascii="Times New Roman" w:hAnsi="Times New Roman"/>
          <w:sz w:val="28"/>
          <w:szCs w:val="28"/>
        </w:rPr>
        <w:t xml:space="preserve">, </w:t>
      </w:r>
      <w:hyperlink r:id="rId33" w:history="1">
        <w:r w:rsidRPr="002C134B">
          <w:rPr>
            <w:rFonts w:ascii="Times New Roman" w:hAnsi="Times New Roman"/>
            <w:sz w:val="28"/>
            <w:szCs w:val="28"/>
          </w:rPr>
          <w:t>третьим подпункта 2 пункта 4</w:t>
        </w:r>
      </w:hyperlink>
      <w:r w:rsidRPr="002C134B">
        <w:rPr>
          <w:rFonts w:ascii="Times New Roman" w:hAnsi="Times New Roman"/>
          <w:sz w:val="28"/>
          <w:szCs w:val="28"/>
        </w:rPr>
        <w:t xml:space="preserve"> Правил, устанавливающих общие требования к формированию, предоставлению и распределению субсидий из областного бюджета местным бюджетам, утвержденных </w:t>
      </w:r>
      <w:r w:rsidR="00C97445">
        <w:rPr>
          <w:rFonts w:ascii="Times New Roman" w:hAnsi="Times New Roman"/>
          <w:sz w:val="28"/>
          <w:szCs w:val="28"/>
        </w:rPr>
        <w:t>п</w:t>
      </w:r>
      <w:r w:rsidRPr="002C134B">
        <w:rPr>
          <w:rFonts w:ascii="Times New Roman" w:hAnsi="Times New Roman"/>
          <w:sz w:val="28"/>
          <w:szCs w:val="28"/>
        </w:rPr>
        <w:t xml:space="preserve">остановлением Правительства Рязанской области от 26 ноября 2019 г. № 377 (далее </w:t>
      </w:r>
      <w:r>
        <w:rPr>
          <w:rFonts w:ascii="Times New Roman" w:hAnsi="Times New Roman"/>
          <w:bCs/>
          <w:sz w:val="28"/>
          <w:szCs w:val="28"/>
        </w:rPr>
        <w:t>–</w:t>
      </w:r>
      <w:r w:rsidRPr="002C134B">
        <w:rPr>
          <w:rFonts w:ascii="Times New Roman" w:hAnsi="Times New Roman"/>
          <w:sz w:val="28"/>
          <w:szCs w:val="28"/>
        </w:rPr>
        <w:t xml:space="preserve"> Правила № 377);</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w:t>
      </w:r>
      <w:r w:rsidR="00C40F10">
        <w:rPr>
          <w:rFonts w:ascii="Times New Roman" w:hAnsi="Times New Roman"/>
          <w:sz w:val="28"/>
          <w:szCs w:val="28"/>
        </w:rPr>
        <w:t> </w:t>
      </w:r>
      <w:r w:rsidRPr="002C134B">
        <w:rPr>
          <w:rFonts w:ascii="Times New Roman" w:hAnsi="Times New Roman"/>
          <w:sz w:val="28"/>
          <w:szCs w:val="28"/>
        </w:rPr>
        <w:t xml:space="preserve">централизация закупок в соответствии с </w:t>
      </w:r>
      <w:hyperlink r:id="rId34" w:history="1">
        <w:r w:rsidRPr="002C134B">
          <w:rPr>
            <w:rFonts w:ascii="Times New Roman" w:hAnsi="Times New Roman"/>
            <w:sz w:val="28"/>
            <w:szCs w:val="28"/>
          </w:rPr>
          <w:t>распоряжением</w:t>
        </w:r>
      </w:hyperlink>
      <w:r w:rsidRPr="002C134B">
        <w:rPr>
          <w:rFonts w:ascii="Times New Roman" w:hAnsi="Times New Roman"/>
          <w:sz w:val="28"/>
          <w:szCs w:val="28"/>
        </w:rPr>
        <w:t xml:space="preserve"> Правительства Рязанской области от 29.12.2021 № 563-р;</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lastRenderedPageBreak/>
        <w:t xml:space="preserve">- наличие утвержденной в установленном порядке муниципальной программы (подпрограммы), направленной на достижение цели, соответствующей настоящей подпрограмме, и предусматривающей мероприятие по восстановлению (ремонту, реставрации, благоустройству) воинских захоронений, находящихся на территории муниципального образования Рязанской </w:t>
      </w:r>
      <w:r w:rsidRPr="00C229A4">
        <w:rPr>
          <w:rFonts w:ascii="Times New Roman" w:hAnsi="Times New Roman"/>
          <w:sz w:val="28"/>
          <w:szCs w:val="28"/>
        </w:rPr>
        <w:t xml:space="preserve">области (далее </w:t>
      </w:r>
      <w:r>
        <w:rPr>
          <w:rFonts w:ascii="Times New Roman" w:hAnsi="Times New Roman"/>
          <w:bCs/>
          <w:sz w:val="28"/>
          <w:szCs w:val="28"/>
        </w:rPr>
        <w:t>–</w:t>
      </w:r>
      <w:r w:rsidRPr="00C229A4">
        <w:rPr>
          <w:rFonts w:ascii="Times New Roman" w:hAnsi="Times New Roman"/>
          <w:sz w:val="28"/>
          <w:szCs w:val="28"/>
        </w:rPr>
        <w:t xml:space="preserve"> мероприятие);</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 заявка об участии в конкурсном отборе, содержащая информацию о прогнозируемом объеме расходного обязательства муниципального образования Рязанской области (общая стоимость соответствующего мероприятия, в том числе за счет средств местного бюджета). Форма заявки об участии в конкурсном отборе </w:t>
      </w:r>
      <w:r w:rsidRPr="001657C4">
        <w:rPr>
          <w:rFonts w:ascii="Times New Roman" w:hAnsi="Times New Roman"/>
          <w:sz w:val="28"/>
          <w:szCs w:val="28"/>
        </w:rPr>
        <w:t xml:space="preserve">утверждается постановлением </w:t>
      </w:r>
      <w:proofErr w:type="spellStart"/>
      <w:r w:rsidRPr="001657C4">
        <w:rPr>
          <w:rFonts w:ascii="Times New Roman" w:hAnsi="Times New Roman"/>
          <w:sz w:val="28"/>
          <w:szCs w:val="28"/>
        </w:rPr>
        <w:t>Минтер</w:t>
      </w:r>
      <w:r>
        <w:rPr>
          <w:rFonts w:ascii="Times New Roman" w:hAnsi="Times New Roman"/>
          <w:sz w:val="28"/>
          <w:szCs w:val="28"/>
        </w:rPr>
        <w:t>а</w:t>
      </w:r>
      <w:proofErr w:type="spellEnd"/>
      <w:r w:rsidRPr="001657C4">
        <w:rPr>
          <w:rFonts w:ascii="Times New Roman" w:hAnsi="Times New Roman"/>
          <w:sz w:val="28"/>
          <w:szCs w:val="28"/>
        </w:rPr>
        <w:t xml:space="preserve"> РО;</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w:t>
      </w:r>
      <w:r w:rsidR="00C40F10">
        <w:rPr>
          <w:rFonts w:ascii="Times New Roman" w:hAnsi="Times New Roman"/>
          <w:sz w:val="28"/>
          <w:szCs w:val="28"/>
        </w:rPr>
        <w:t> </w:t>
      </w:r>
      <w:r w:rsidRPr="002C134B">
        <w:rPr>
          <w:rFonts w:ascii="Times New Roman" w:hAnsi="Times New Roman"/>
          <w:sz w:val="28"/>
          <w:szCs w:val="28"/>
        </w:rPr>
        <w:t xml:space="preserve">наличие проектной (сметной) документации в случаях, установленных законодательством о градостроительной деятельности, в иных случаях </w:t>
      </w:r>
      <w:r>
        <w:rPr>
          <w:rFonts w:ascii="Times New Roman" w:hAnsi="Times New Roman"/>
          <w:bCs/>
          <w:sz w:val="28"/>
          <w:szCs w:val="28"/>
        </w:rPr>
        <w:t>–</w:t>
      </w:r>
      <w:r w:rsidRPr="002C134B">
        <w:rPr>
          <w:rFonts w:ascii="Times New Roman" w:hAnsi="Times New Roman"/>
          <w:sz w:val="28"/>
          <w:szCs w:val="28"/>
        </w:rPr>
        <w:t xml:space="preserve"> общая стоимость соответствующего мероприятия в разрезе работ;</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w:t>
      </w:r>
      <w:r w:rsidR="00C40F10">
        <w:rPr>
          <w:rFonts w:ascii="Times New Roman" w:hAnsi="Times New Roman"/>
          <w:sz w:val="28"/>
          <w:szCs w:val="28"/>
        </w:rPr>
        <w:t> </w:t>
      </w:r>
      <w:r w:rsidRPr="002C134B">
        <w:rPr>
          <w:rFonts w:ascii="Times New Roman" w:hAnsi="Times New Roman"/>
          <w:sz w:val="28"/>
          <w:szCs w:val="28"/>
        </w:rPr>
        <w:t>наличие на территории муниципального образования Рязанской области, подавшег</w:t>
      </w:r>
      <w:r>
        <w:rPr>
          <w:rFonts w:ascii="Times New Roman" w:hAnsi="Times New Roman"/>
          <w:sz w:val="28"/>
          <w:szCs w:val="28"/>
        </w:rPr>
        <w:t>о заявку об участии в конкурсном</w:t>
      </w:r>
      <w:r w:rsidRPr="002C134B">
        <w:rPr>
          <w:rFonts w:ascii="Times New Roman" w:hAnsi="Times New Roman"/>
          <w:sz w:val="28"/>
          <w:szCs w:val="28"/>
        </w:rPr>
        <w:t xml:space="preserve"> отборе </w:t>
      </w:r>
      <w:r>
        <w:rPr>
          <w:rFonts w:ascii="Times New Roman" w:hAnsi="Times New Roman"/>
          <w:sz w:val="28"/>
          <w:szCs w:val="28"/>
        </w:rPr>
        <w:t>на предоставление субсидии</w:t>
      </w:r>
      <w:r w:rsidRPr="002C134B">
        <w:rPr>
          <w:rFonts w:ascii="Times New Roman" w:hAnsi="Times New Roman"/>
          <w:sz w:val="28"/>
          <w:szCs w:val="28"/>
        </w:rPr>
        <w:t xml:space="preserve">, </w:t>
      </w:r>
      <w:r w:rsidRPr="00C229A4">
        <w:rPr>
          <w:rFonts w:ascii="Times New Roman" w:hAnsi="Times New Roman"/>
          <w:sz w:val="28"/>
          <w:szCs w:val="28"/>
        </w:rPr>
        <w:t>воинских захоронений</w:t>
      </w:r>
      <w:r>
        <w:rPr>
          <w:rFonts w:ascii="Times New Roman" w:hAnsi="Times New Roman"/>
          <w:sz w:val="28"/>
          <w:szCs w:val="28"/>
        </w:rPr>
        <w:t>,</w:t>
      </w:r>
      <w:r w:rsidRPr="00C229A4">
        <w:rPr>
          <w:rFonts w:ascii="Times New Roman" w:hAnsi="Times New Roman"/>
          <w:sz w:val="28"/>
          <w:szCs w:val="28"/>
        </w:rPr>
        <w:t xml:space="preserve"> указанных в статье 3 Закона Российской Федерации от 14.01.1993 № 4292-1 «Об увековечении памяти погибших при защите Отечества»</w:t>
      </w:r>
      <w:r w:rsidRPr="002C134B">
        <w:rPr>
          <w:rFonts w:ascii="Times New Roman" w:hAnsi="Times New Roman"/>
          <w:sz w:val="28"/>
          <w:szCs w:val="28"/>
        </w:rPr>
        <w:t>, состоящих на государственном учете и требующих восстановления (ремонта, реставрации, благоустройства).</w:t>
      </w:r>
    </w:p>
    <w:p w:rsidR="0066647C" w:rsidRPr="002C134B"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w:t>
      </w:r>
      <w:r w:rsidR="00C40F10">
        <w:rPr>
          <w:rFonts w:ascii="Times New Roman" w:hAnsi="Times New Roman"/>
          <w:sz w:val="28"/>
          <w:szCs w:val="28"/>
        </w:rPr>
        <w:t>. </w:t>
      </w:r>
      <w:r w:rsidRPr="002C134B">
        <w:rPr>
          <w:rFonts w:ascii="Times New Roman" w:hAnsi="Times New Roman"/>
          <w:sz w:val="28"/>
          <w:szCs w:val="28"/>
        </w:rPr>
        <w:t xml:space="preserve">Критериями конкурсного отбора муниципальных образований Рязанской области для предоставления </w:t>
      </w:r>
      <w:r w:rsidRPr="0047569E">
        <w:rPr>
          <w:rFonts w:ascii="Times New Roman" w:hAnsi="Times New Roman"/>
          <w:sz w:val="28"/>
          <w:szCs w:val="28"/>
        </w:rPr>
        <w:t xml:space="preserve">субсидий </w:t>
      </w:r>
      <w:r w:rsidRPr="002C134B">
        <w:rPr>
          <w:rFonts w:ascii="Times New Roman" w:hAnsi="Times New Roman"/>
          <w:sz w:val="28"/>
          <w:szCs w:val="28"/>
        </w:rPr>
        <w:t>являются:</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количество захороненных на воинском захоронении;</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площадь воинского захоронения;</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w:t>
      </w:r>
      <w:r w:rsidR="00C40F10">
        <w:rPr>
          <w:rFonts w:ascii="Times New Roman" w:hAnsi="Times New Roman"/>
          <w:sz w:val="28"/>
          <w:szCs w:val="28"/>
        </w:rPr>
        <w:t> </w:t>
      </w:r>
      <w:r w:rsidRPr="002C134B">
        <w:rPr>
          <w:rFonts w:ascii="Times New Roman" w:hAnsi="Times New Roman"/>
          <w:sz w:val="28"/>
          <w:szCs w:val="28"/>
        </w:rPr>
        <w:t>состояние воинского захоронения, указанное в учетной карточке воинского захоронения.</w:t>
      </w:r>
    </w:p>
    <w:p w:rsidR="0066647C" w:rsidRPr="00016B6F"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w:t>
      </w:r>
      <w:r w:rsidRPr="002D10E9">
        <w:rPr>
          <w:rFonts w:ascii="Times New Roman" w:hAnsi="Times New Roman"/>
          <w:sz w:val="28"/>
          <w:szCs w:val="28"/>
        </w:rPr>
        <w:t>.</w:t>
      </w:r>
      <w:bookmarkStart w:id="1" w:name="Par23"/>
      <w:bookmarkEnd w:id="1"/>
      <w:r w:rsidR="00C40F10">
        <w:rPr>
          <w:rFonts w:ascii="Times New Roman" w:hAnsi="Times New Roman"/>
          <w:sz w:val="28"/>
          <w:szCs w:val="28"/>
        </w:rPr>
        <w:t> </w:t>
      </w:r>
      <w:r w:rsidRPr="002D10E9">
        <w:rPr>
          <w:rFonts w:ascii="Times New Roman" w:hAnsi="Times New Roman"/>
          <w:sz w:val="28"/>
          <w:szCs w:val="28"/>
        </w:rPr>
        <w:t xml:space="preserve">Предельный уровень </w:t>
      </w:r>
      <w:proofErr w:type="spellStart"/>
      <w:r w:rsidRPr="002D10E9">
        <w:rPr>
          <w:rFonts w:ascii="Times New Roman" w:hAnsi="Times New Roman"/>
          <w:sz w:val="28"/>
          <w:szCs w:val="28"/>
        </w:rPr>
        <w:t>софинансирования</w:t>
      </w:r>
      <w:proofErr w:type="spellEnd"/>
      <w:r w:rsidRPr="002D10E9">
        <w:rPr>
          <w:rFonts w:ascii="Times New Roman" w:hAnsi="Times New Roman"/>
          <w:sz w:val="28"/>
          <w:szCs w:val="28"/>
        </w:rPr>
        <w:t xml:space="preserve"> из областного бюджета объема расходного обязательства </w:t>
      </w:r>
      <w:r w:rsidRPr="00016B6F">
        <w:rPr>
          <w:rFonts w:ascii="Times New Roman" w:hAnsi="Times New Roman"/>
          <w:sz w:val="28"/>
          <w:szCs w:val="28"/>
        </w:rPr>
        <w:t>муниципальных образований Рязанской области в соответствующем финансовом году:</w:t>
      </w:r>
    </w:p>
    <w:p w:rsidR="0066647C" w:rsidRPr="00016B6F" w:rsidRDefault="0066647C" w:rsidP="0066647C">
      <w:pPr>
        <w:autoSpaceDE w:val="0"/>
        <w:autoSpaceDN w:val="0"/>
        <w:adjustRightInd w:val="0"/>
        <w:ind w:firstLine="709"/>
        <w:jc w:val="both"/>
        <w:rPr>
          <w:rFonts w:ascii="Times New Roman" w:hAnsi="Times New Roman"/>
          <w:sz w:val="28"/>
          <w:szCs w:val="28"/>
        </w:rPr>
      </w:pPr>
      <w:r w:rsidRPr="00016B6F">
        <w:rPr>
          <w:rFonts w:ascii="Times New Roman" w:hAnsi="Times New Roman"/>
          <w:sz w:val="28"/>
          <w:szCs w:val="28"/>
        </w:rPr>
        <w:t>- для муниципальных образований Рязанской области (за исключением муниципальных округов Рязанской области) составляет 95</w:t>
      </w:r>
      <w:r w:rsidR="00336795">
        <w:rPr>
          <w:rFonts w:ascii="Times New Roman" w:hAnsi="Times New Roman"/>
          <w:sz w:val="28"/>
          <w:szCs w:val="28"/>
        </w:rPr>
        <w:t>%</w:t>
      </w:r>
      <w:r w:rsidRPr="00016B6F">
        <w:rPr>
          <w:rFonts w:ascii="Times New Roman" w:hAnsi="Times New Roman"/>
          <w:sz w:val="28"/>
          <w:szCs w:val="28"/>
        </w:rPr>
        <w:t>;</w:t>
      </w:r>
    </w:p>
    <w:p w:rsidR="0066647C" w:rsidRPr="00016B6F" w:rsidRDefault="0066647C" w:rsidP="0066647C">
      <w:pPr>
        <w:autoSpaceDE w:val="0"/>
        <w:autoSpaceDN w:val="0"/>
        <w:adjustRightInd w:val="0"/>
        <w:ind w:firstLine="709"/>
        <w:jc w:val="both"/>
        <w:rPr>
          <w:rFonts w:ascii="Times New Roman" w:hAnsi="Times New Roman"/>
          <w:sz w:val="28"/>
          <w:szCs w:val="28"/>
        </w:rPr>
      </w:pPr>
      <w:r w:rsidRPr="00016B6F">
        <w:rPr>
          <w:rFonts w:ascii="Times New Roman" w:hAnsi="Times New Roman"/>
          <w:sz w:val="28"/>
          <w:szCs w:val="28"/>
        </w:rPr>
        <w:t>- для муниципальных округов Рязанской области в течение трех финансовых лет, следующих за годом образования муниципального округа, составляет 99</w:t>
      </w:r>
      <w:r w:rsidR="00336795">
        <w:rPr>
          <w:rFonts w:ascii="Times New Roman" w:hAnsi="Times New Roman"/>
          <w:sz w:val="28"/>
          <w:szCs w:val="28"/>
        </w:rPr>
        <w:t>%</w:t>
      </w:r>
      <w:r w:rsidRPr="00016B6F">
        <w:rPr>
          <w:rFonts w:ascii="Times New Roman" w:hAnsi="Times New Roman"/>
          <w:sz w:val="28"/>
          <w:szCs w:val="28"/>
        </w:rPr>
        <w:t xml:space="preserve">, а  по истечении указанного периода </w:t>
      </w:r>
      <w:r>
        <w:rPr>
          <w:rFonts w:ascii="Times New Roman" w:hAnsi="Times New Roman"/>
          <w:bCs/>
          <w:sz w:val="28"/>
          <w:szCs w:val="28"/>
        </w:rPr>
        <w:t>–</w:t>
      </w:r>
      <w:r w:rsidRPr="00016B6F">
        <w:rPr>
          <w:rFonts w:ascii="Times New Roman" w:hAnsi="Times New Roman"/>
          <w:sz w:val="28"/>
          <w:szCs w:val="28"/>
        </w:rPr>
        <w:t xml:space="preserve"> 97</w:t>
      </w:r>
      <w:r w:rsidR="00336795">
        <w:rPr>
          <w:rFonts w:ascii="Times New Roman" w:hAnsi="Times New Roman"/>
          <w:sz w:val="28"/>
          <w:szCs w:val="28"/>
        </w:rPr>
        <w:t>%</w:t>
      </w:r>
      <w:r w:rsidRPr="00016B6F">
        <w:rPr>
          <w:rFonts w:ascii="Times New Roman" w:hAnsi="Times New Roman"/>
          <w:sz w:val="28"/>
          <w:szCs w:val="28"/>
        </w:rPr>
        <w:t>.</w:t>
      </w:r>
    </w:p>
    <w:p w:rsidR="0066647C" w:rsidRPr="00016B6F"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w:t>
      </w:r>
      <w:r w:rsidRPr="00016B6F">
        <w:rPr>
          <w:rFonts w:ascii="Times New Roman" w:hAnsi="Times New Roman"/>
          <w:sz w:val="28"/>
          <w:szCs w:val="28"/>
        </w:rPr>
        <w:t>. При распределении субсидий бюджетам муниципальных образований Рязанской области применяется следующая методика:</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016B6F">
        <w:rPr>
          <w:rFonts w:ascii="Times New Roman" w:hAnsi="Times New Roman"/>
          <w:sz w:val="28"/>
          <w:szCs w:val="28"/>
        </w:rPr>
        <w:t>- общий объем субсидий, распределяемых местным</w:t>
      </w:r>
      <w:r w:rsidRPr="002C134B">
        <w:rPr>
          <w:rFonts w:ascii="Times New Roman" w:hAnsi="Times New Roman"/>
          <w:sz w:val="28"/>
          <w:szCs w:val="28"/>
        </w:rPr>
        <w:t xml:space="preserve"> бюджетам в соответствующем финансовом году, равен сумме субсидий бюджетам отдельных муниципальных образований Рязанской области;</w:t>
      </w:r>
    </w:p>
    <w:p w:rsidR="0066647C" w:rsidRPr="00673ABC"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 объем субсидии за счет средств областного бюджета в соответствующем финансовом году </w:t>
      </w:r>
      <w:r w:rsidRPr="00673ABC">
        <w:rPr>
          <w:rFonts w:ascii="Times New Roman" w:hAnsi="Times New Roman"/>
          <w:sz w:val="28"/>
          <w:szCs w:val="28"/>
        </w:rPr>
        <w:t>бюджету i-</w:t>
      </w:r>
      <w:proofErr w:type="spellStart"/>
      <w:r w:rsidRPr="00673ABC">
        <w:rPr>
          <w:rFonts w:ascii="Times New Roman" w:hAnsi="Times New Roman"/>
          <w:sz w:val="28"/>
          <w:szCs w:val="28"/>
        </w:rPr>
        <w:t>го</w:t>
      </w:r>
      <w:proofErr w:type="spellEnd"/>
      <w:r w:rsidRPr="00673ABC">
        <w:rPr>
          <w:rFonts w:ascii="Times New Roman" w:hAnsi="Times New Roman"/>
          <w:sz w:val="28"/>
          <w:szCs w:val="28"/>
        </w:rPr>
        <w:t xml:space="preserve"> муниципального образования на каждое программное мероприятие (</w:t>
      </w:r>
      <w:proofErr w:type="spellStart"/>
      <w:r w:rsidRPr="00673ABC">
        <w:rPr>
          <w:rFonts w:ascii="Times New Roman" w:hAnsi="Times New Roman"/>
          <w:sz w:val="28"/>
          <w:szCs w:val="28"/>
        </w:rPr>
        <w:t>V</w:t>
      </w:r>
      <w:r w:rsidRPr="00673ABC">
        <w:rPr>
          <w:rFonts w:ascii="Times New Roman" w:hAnsi="Times New Roman"/>
          <w:sz w:val="28"/>
          <w:szCs w:val="28"/>
          <w:vertAlign w:val="subscript"/>
        </w:rPr>
        <w:t>оф</w:t>
      </w:r>
      <w:r w:rsidRPr="00673ABC">
        <w:rPr>
          <w:rFonts w:ascii="Times New Roman" w:hAnsi="Times New Roman"/>
          <w:sz w:val="28"/>
          <w:szCs w:val="28"/>
          <w:vertAlign w:val="subscript"/>
          <w:lang w:val="en-US"/>
        </w:rPr>
        <w:t>i</w:t>
      </w:r>
      <w:proofErr w:type="spellEnd"/>
      <w:r w:rsidRPr="00673ABC">
        <w:rPr>
          <w:rFonts w:ascii="Times New Roman" w:hAnsi="Times New Roman"/>
          <w:sz w:val="28"/>
          <w:szCs w:val="28"/>
        </w:rPr>
        <w:t>) рассчитывается по формуле:</w:t>
      </w:r>
    </w:p>
    <w:p w:rsidR="0066647C" w:rsidRPr="00673ABC" w:rsidRDefault="0066647C" w:rsidP="0066647C">
      <w:pPr>
        <w:autoSpaceDE w:val="0"/>
        <w:autoSpaceDN w:val="0"/>
        <w:adjustRightInd w:val="0"/>
        <w:ind w:firstLine="709"/>
        <w:jc w:val="both"/>
        <w:rPr>
          <w:rFonts w:ascii="Times New Roman" w:hAnsi="Times New Roman"/>
          <w:sz w:val="28"/>
          <w:szCs w:val="28"/>
        </w:rPr>
      </w:pPr>
    </w:p>
    <w:p w:rsidR="0066647C" w:rsidRPr="00673ABC" w:rsidRDefault="0066647C" w:rsidP="0066647C">
      <w:pPr>
        <w:autoSpaceDE w:val="0"/>
        <w:autoSpaceDN w:val="0"/>
        <w:adjustRightInd w:val="0"/>
        <w:jc w:val="center"/>
        <w:rPr>
          <w:rFonts w:ascii="Times New Roman" w:hAnsi="Times New Roman"/>
          <w:sz w:val="28"/>
          <w:szCs w:val="28"/>
        </w:rPr>
      </w:pPr>
      <w:proofErr w:type="spellStart"/>
      <w:r w:rsidRPr="00673ABC">
        <w:rPr>
          <w:rFonts w:ascii="Times New Roman" w:hAnsi="Times New Roman"/>
          <w:sz w:val="28"/>
          <w:szCs w:val="28"/>
        </w:rPr>
        <w:lastRenderedPageBreak/>
        <w:t>V</w:t>
      </w:r>
      <w:r w:rsidRPr="00673ABC">
        <w:rPr>
          <w:rFonts w:ascii="Times New Roman" w:hAnsi="Times New Roman"/>
          <w:sz w:val="28"/>
          <w:szCs w:val="28"/>
          <w:vertAlign w:val="subscript"/>
        </w:rPr>
        <w:t>оф</w:t>
      </w:r>
      <w:r w:rsidRPr="00673ABC">
        <w:rPr>
          <w:rFonts w:ascii="Times New Roman" w:hAnsi="Times New Roman"/>
          <w:sz w:val="28"/>
          <w:szCs w:val="28"/>
          <w:vertAlign w:val="subscript"/>
          <w:lang w:val="en-US"/>
        </w:rPr>
        <w:t>i</w:t>
      </w:r>
      <w:proofErr w:type="spellEnd"/>
      <w:r w:rsidRPr="00673ABC">
        <w:rPr>
          <w:rFonts w:ascii="Times New Roman" w:hAnsi="Times New Roman"/>
          <w:sz w:val="28"/>
          <w:szCs w:val="28"/>
        </w:rPr>
        <w:t xml:space="preserve"> = </w:t>
      </w:r>
      <w:proofErr w:type="spellStart"/>
      <w:r w:rsidRPr="00673ABC">
        <w:rPr>
          <w:rFonts w:ascii="Times New Roman" w:hAnsi="Times New Roman"/>
          <w:sz w:val="28"/>
          <w:szCs w:val="28"/>
        </w:rPr>
        <w:t>V</w:t>
      </w:r>
      <w:r w:rsidRPr="00673ABC">
        <w:rPr>
          <w:rFonts w:ascii="Times New Roman" w:hAnsi="Times New Roman"/>
          <w:sz w:val="28"/>
          <w:szCs w:val="28"/>
          <w:vertAlign w:val="subscript"/>
        </w:rPr>
        <w:t>оi</w:t>
      </w:r>
      <w:proofErr w:type="spellEnd"/>
      <w:r w:rsidRPr="00673ABC">
        <w:rPr>
          <w:rFonts w:ascii="Times New Roman" w:hAnsi="Times New Roman"/>
          <w:sz w:val="28"/>
          <w:szCs w:val="28"/>
        </w:rPr>
        <w:t xml:space="preserve"> - </w:t>
      </w:r>
      <w:proofErr w:type="spellStart"/>
      <w:r w:rsidRPr="00673ABC">
        <w:rPr>
          <w:rFonts w:ascii="Times New Roman" w:hAnsi="Times New Roman"/>
          <w:sz w:val="28"/>
          <w:szCs w:val="28"/>
        </w:rPr>
        <w:t>V</w:t>
      </w:r>
      <w:r w:rsidRPr="00673ABC">
        <w:rPr>
          <w:rFonts w:ascii="Times New Roman" w:hAnsi="Times New Roman"/>
          <w:sz w:val="28"/>
          <w:szCs w:val="28"/>
          <w:vertAlign w:val="subscript"/>
        </w:rPr>
        <w:t>мбi</w:t>
      </w:r>
      <w:proofErr w:type="spellEnd"/>
      <w:r w:rsidRPr="00673ABC">
        <w:rPr>
          <w:rFonts w:ascii="Times New Roman" w:hAnsi="Times New Roman"/>
          <w:sz w:val="28"/>
          <w:szCs w:val="28"/>
        </w:rPr>
        <w:t>,</w:t>
      </w:r>
    </w:p>
    <w:p w:rsidR="0066647C" w:rsidRPr="00673ABC" w:rsidRDefault="0066647C" w:rsidP="0066647C">
      <w:pPr>
        <w:autoSpaceDE w:val="0"/>
        <w:autoSpaceDN w:val="0"/>
        <w:adjustRightInd w:val="0"/>
        <w:jc w:val="both"/>
        <w:rPr>
          <w:rFonts w:ascii="Times New Roman" w:hAnsi="Times New Roman"/>
          <w:sz w:val="28"/>
          <w:szCs w:val="28"/>
        </w:rPr>
      </w:pPr>
    </w:p>
    <w:p w:rsidR="0066647C" w:rsidRPr="00673ABC" w:rsidRDefault="0066647C" w:rsidP="0066647C">
      <w:pPr>
        <w:autoSpaceDE w:val="0"/>
        <w:autoSpaceDN w:val="0"/>
        <w:adjustRightInd w:val="0"/>
        <w:ind w:firstLine="709"/>
        <w:jc w:val="both"/>
        <w:rPr>
          <w:rFonts w:ascii="Times New Roman" w:hAnsi="Times New Roman"/>
          <w:sz w:val="28"/>
          <w:szCs w:val="28"/>
        </w:rPr>
      </w:pPr>
      <w:r w:rsidRPr="00673ABC">
        <w:rPr>
          <w:rFonts w:ascii="Times New Roman" w:hAnsi="Times New Roman"/>
          <w:sz w:val="28"/>
          <w:szCs w:val="28"/>
        </w:rPr>
        <w:t>где:</w:t>
      </w:r>
    </w:p>
    <w:p w:rsidR="0066647C" w:rsidRPr="00673ABC" w:rsidRDefault="0066647C" w:rsidP="0066647C">
      <w:pPr>
        <w:autoSpaceDE w:val="0"/>
        <w:autoSpaceDN w:val="0"/>
        <w:adjustRightInd w:val="0"/>
        <w:ind w:firstLine="709"/>
        <w:jc w:val="both"/>
        <w:rPr>
          <w:rFonts w:ascii="Times New Roman" w:hAnsi="Times New Roman"/>
          <w:sz w:val="28"/>
          <w:szCs w:val="28"/>
        </w:rPr>
      </w:pPr>
      <w:proofErr w:type="spellStart"/>
      <w:r w:rsidRPr="00673ABC">
        <w:rPr>
          <w:rFonts w:ascii="Times New Roman" w:hAnsi="Times New Roman"/>
          <w:sz w:val="28"/>
          <w:szCs w:val="28"/>
        </w:rPr>
        <w:t>V</w:t>
      </w:r>
      <w:r w:rsidRPr="00673ABC">
        <w:rPr>
          <w:rFonts w:ascii="Times New Roman" w:hAnsi="Times New Roman"/>
          <w:sz w:val="28"/>
          <w:szCs w:val="28"/>
          <w:vertAlign w:val="subscript"/>
        </w:rPr>
        <w:t>оф</w:t>
      </w:r>
      <w:r w:rsidRPr="00673ABC">
        <w:rPr>
          <w:rFonts w:ascii="Times New Roman" w:hAnsi="Times New Roman"/>
          <w:sz w:val="28"/>
          <w:szCs w:val="28"/>
          <w:vertAlign w:val="subscript"/>
          <w:lang w:val="en-US"/>
        </w:rPr>
        <w:t>i</w:t>
      </w:r>
      <w:proofErr w:type="spellEnd"/>
      <w:r w:rsidR="00C40F10">
        <w:rPr>
          <w:rFonts w:ascii="Times New Roman" w:hAnsi="Times New Roman"/>
          <w:sz w:val="28"/>
          <w:szCs w:val="28"/>
        </w:rPr>
        <w:t> - </w:t>
      </w:r>
      <w:r w:rsidRPr="00673ABC">
        <w:rPr>
          <w:rFonts w:ascii="Times New Roman" w:hAnsi="Times New Roman"/>
          <w:sz w:val="28"/>
          <w:szCs w:val="28"/>
        </w:rPr>
        <w:t>объем субсидии за счет средств областного бюджета в соответствующем финансовом году бюджету i-</w:t>
      </w:r>
      <w:proofErr w:type="spellStart"/>
      <w:r w:rsidRPr="00673ABC">
        <w:rPr>
          <w:rFonts w:ascii="Times New Roman" w:hAnsi="Times New Roman"/>
          <w:sz w:val="28"/>
          <w:szCs w:val="28"/>
        </w:rPr>
        <w:t>го</w:t>
      </w:r>
      <w:proofErr w:type="spellEnd"/>
      <w:r w:rsidRPr="00673ABC">
        <w:rPr>
          <w:rFonts w:ascii="Times New Roman" w:hAnsi="Times New Roman"/>
          <w:sz w:val="28"/>
          <w:szCs w:val="28"/>
        </w:rPr>
        <w:t xml:space="preserve"> муниципального образования Рязанской области, рублей;</w:t>
      </w:r>
    </w:p>
    <w:p w:rsidR="0066647C" w:rsidRPr="00673ABC" w:rsidRDefault="0066647C" w:rsidP="0066647C">
      <w:pPr>
        <w:autoSpaceDE w:val="0"/>
        <w:autoSpaceDN w:val="0"/>
        <w:adjustRightInd w:val="0"/>
        <w:ind w:firstLine="709"/>
        <w:jc w:val="both"/>
        <w:rPr>
          <w:rFonts w:ascii="Times New Roman" w:hAnsi="Times New Roman"/>
          <w:sz w:val="28"/>
          <w:szCs w:val="28"/>
        </w:rPr>
      </w:pPr>
      <w:proofErr w:type="spellStart"/>
      <w:r w:rsidRPr="00673ABC">
        <w:rPr>
          <w:rFonts w:ascii="Times New Roman" w:hAnsi="Times New Roman"/>
          <w:sz w:val="28"/>
          <w:szCs w:val="28"/>
        </w:rPr>
        <w:t>V</w:t>
      </w:r>
      <w:r w:rsidRPr="00673ABC">
        <w:rPr>
          <w:rFonts w:ascii="Times New Roman" w:hAnsi="Times New Roman"/>
          <w:sz w:val="28"/>
          <w:szCs w:val="28"/>
          <w:vertAlign w:val="subscript"/>
        </w:rPr>
        <w:t>оi</w:t>
      </w:r>
      <w:proofErr w:type="spellEnd"/>
      <w:r w:rsidRPr="00673ABC">
        <w:rPr>
          <w:rFonts w:ascii="Times New Roman" w:hAnsi="Times New Roman"/>
          <w:sz w:val="28"/>
          <w:szCs w:val="28"/>
        </w:rPr>
        <w:t xml:space="preserve"> - объем расходного обязательства i-</w:t>
      </w:r>
      <w:proofErr w:type="spellStart"/>
      <w:r w:rsidRPr="00673ABC">
        <w:rPr>
          <w:rFonts w:ascii="Times New Roman" w:hAnsi="Times New Roman"/>
          <w:sz w:val="28"/>
          <w:szCs w:val="28"/>
        </w:rPr>
        <w:t>го</w:t>
      </w:r>
      <w:proofErr w:type="spellEnd"/>
      <w:r w:rsidRPr="00673ABC">
        <w:rPr>
          <w:rFonts w:ascii="Times New Roman" w:hAnsi="Times New Roman"/>
          <w:sz w:val="28"/>
          <w:szCs w:val="28"/>
        </w:rPr>
        <w:t xml:space="preserve"> муниципального образования Рязанской области в размере общей стоимости реализации соответствующего мероприятия, рублей;</w:t>
      </w:r>
    </w:p>
    <w:p w:rsidR="0066647C" w:rsidRPr="00673ABC" w:rsidRDefault="0066647C" w:rsidP="0066647C">
      <w:pPr>
        <w:autoSpaceDE w:val="0"/>
        <w:autoSpaceDN w:val="0"/>
        <w:adjustRightInd w:val="0"/>
        <w:ind w:firstLine="709"/>
        <w:jc w:val="both"/>
        <w:rPr>
          <w:rFonts w:ascii="Times New Roman" w:hAnsi="Times New Roman"/>
          <w:sz w:val="28"/>
          <w:szCs w:val="28"/>
        </w:rPr>
      </w:pPr>
      <w:proofErr w:type="spellStart"/>
      <w:r w:rsidRPr="00673ABC">
        <w:rPr>
          <w:rFonts w:ascii="Times New Roman" w:hAnsi="Times New Roman"/>
          <w:sz w:val="28"/>
          <w:szCs w:val="28"/>
        </w:rPr>
        <w:t>V</w:t>
      </w:r>
      <w:r w:rsidRPr="00673ABC">
        <w:rPr>
          <w:rFonts w:ascii="Times New Roman" w:hAnsi="Times New Roman"/>
          <w:sz w:val="28"/>
          <w:szCs w:val="28"/>
          <w:vertAlign w:val="subscript"/>
        </w:rPr>
        <w:t>мбi</w:t>
      </w:r>
      <w:proofErr w:type="spellEnd"/>
      <w:r w:rsidR="00C40F10">
        <w:rPr>
          <w:rFonts w:ascii="Times New Roman" w:hAnsi="Times New Roman"/>
          <w:sz w:val="28"/>
          <w:szCs w:val="28"/>
        </w:rPr>
        <w:t> </w:t>
      </w:r>
      <w:r w:rsidRPr="00673ABC">
        <w:rPr>
          <w:rFonts w:ascii="Times New Roman" w:hAnsi="Times New Roman"/>
          <w:sz w:val="28"/>
          <w:szCs w:val="28"/>
        </w:rPr>
        <w:t>-</w:t>
      </w:r>
      <w:r w:rsidR="00C40F10">
        <w:rPr>
          <w:rFonts w:ascii="Times New Roman" w:hAnsi="Times New Roman"/>
          <w:sz w:val="28"/>
          <w:szCs w:val="28"/>
        </w:rPr>
        <w:t> </w:t>
      </w:r>
      <w:r w:rsidRPr="00673ABC">
        <w:rPr>
          <w:rFonts w:ascii="Times New Roman" w:hAnsi="Times New Roman"/>
          <w:sz w:val="28"/>
          <w:szCs w:val="28"/>
        </w:rPr>
        <w:t>объем бюджетных ассигнований за счет средств местного бюджета на исполнение расходного обязательства i-</w:t>
      </w:r>
      <w:proofErr w:type="spellStart"/>
      <w:r w:rsidRPr="00673ABC">
        <w:rPr>
          <w:rFonts w:ascii="Times New Roman" w:hAnsi="Times New Roman"/>
          <w:sz w:val="28"/>
          <w:szCs w:val="28"/>
        </w:rPr>
        <w:t>го</w:t>
      </w:r>
      <w:proofErr w:type="spellEnd"/>
      <w:r w:rsidRPr="00673ABC">
        <w:rPr>
          <w:rFonts w:ascii="Times New Roman" w:hAnsi="Times New Roman"/>
          <w:sz w:val="28"/>
          <w:szCs w:val="28"/>
        </w:rPr>
        <w:t xml:space="preserve"> муниципального образования Рязанской области в соответствующем финансовом году на соответствующее мероприятие, рублей.</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673ABC">
        <w:rPr>
          <w:rFonts w:ascii="Times New Roman" w:hAnsi="Times New Roman"/>
          <w:sz w:val="28"/>
          <w:szCs w:val="28"/>
        </w:rPr>
        <w:t xml:space="preserve">Если значение показателя </w:t>
      </w:r>
      <w:proofErr w:type="spellStart"/>
      <w:r w:rsidRPr="00673ABC">
        <w:rPr>
          <w:rFonts w:ascii="Times New Roman" w:hAnsi="Times New Roman"/>
          <w:sz w:val="28"/>
          <w:szCs w:val="28"/>
        </w:rPr>
        <w:t>V</w:t>
      </w:r>
      <w:r w:rsidRPr="00673ABC">
        <w:rPr>
          <w:rFonts w:ascii="Times New Roman" w:hAnsi="Times New Roman"/>
          <w:sz w:val="28"/>
          <w:szCs w:val="28"/>
          <w:vertAlign w:val="subscript"/>
        </w:rPr>
        <w:t>оф</w:t>
      </w:r>
      <w:r w:rsidRPr="00673ABC">
        <w:rPr>
          <w:rFonts w:ascii="Times New Roman" w:hAnsi="Times New Roman"/>
          <w:sz w:val="28"/>
          <w:szCs w:val="28"/>
          <w:vertAlign w:val="subscript"/>
          <w:lang w:val="en-US"/>
        </w:rPr>
        <w:t>i</w:t>
      </w:r>
      <w:proofErr w:type="spellEnd"/>
      <w:r w:rsidRPr="00673ABC">
        <w:rPr>
          <w:rFonts w:ascii="Times New Roman" w:hAnsi="Times New Roman"/>
          <w:sz w:val="28"/>
          <w:szCs w:val="28"/>
        </w:rPr>
        <w:t xml:space="preserve"> больше</w:t>
      </w:r>
      <w:r w:rsidRPr="00016B6F">
        <w:rPr>
          <w:rFonts w:ascii="Times New Roman" w:hAnsi="Times New Roman"/>
          <w:sz w:val="28"/>
          <w:szCs w:val="28"/>
        </w:rPr>
        <w:t xml:space="preserve"> предельного размера субсидии за счет средств областного бюджета в соот</w:t>
      </w:r>
      <w:r w:rsidRPr="002C134B">
        <w:rPr>
          <w:rFonts w:ascii="Times New Roman" w:hAnsi="Times New Roman"/>
          <w:sz w:val="28"/>
          <w:szCs w:val="28"/>
        </w:rPr>
        <w:t>ветствующем финансовом году (</w:t>
      </w:r>
      <w:proofErr w:type="spellStart"/>
      <w:r w:rsidRPr="002C134B">
        <w:rPr>
          <w:rFonts w:ascii="Times New Roman" w:hAnsi="Times New Roman"/>
          <w:sz w:val="28"/>
          <w:szCs w:val="28"/>
        </w:rPr>
        <w:t>Vp</w:t>
      </w:r>
      <w:proofErr w:type="spellEnd"/>
      <w:r w:rsidRPr="002C134B">
        <w:rPr>
          <w:rFonts w:ascii="Times New Roman" w:hAnsi="Times New Roman"/>
          <w:sz w:val="28"/>
          <w:szCs w:val="28"/>
        </w:rPr>
        <w:t xml:space="preserve">), то </w:t>
      </w:r>
      <w:proofErr w:type="spellStart"/>
      <w:r w:rsidRPr="002C134B">
        <w:rPr>
          <w:rFonts w:ascii="Times New Roman" w:hAnsi="Times New Roman"/>
          <w:sz w:val="28"/>
          <w:szCs w:val="28"/>
        </w:rPr>
        <w:t>V</w:t>
      </w:r>
      <w:r w:rsidRPr="002C134B">
        <w:rPr>
          <w:rFonts w:ascii="Times New Roman" w:hAnsi="Times New Roman"/>
          <w:sz w:val="28"/>
          <w:szCs w:val="28"/>
          <w:vertAlign w:val="subscript"/>
        </w:rPr>
        <w:t>оф</w:t>
      </w:r>
      <w:r>
        <w:rPr>
          <w:rFonts w:ascii="Times New Roman" w:hAnsi="Times New Roman"/>
          <w:sz w:val="28"/>
          <w:szCs w:val="28"/>
          <w:vertAlign w:val="subscript"/>
          <w:lang w:val="en-US"/>
        </w:rPr>
        <w:t>i</w:t>
      </w:r>
      <w:proofErr w:type="spellEnd"/>
      <w:r w:rsidRPr="002C134B">
        <w:rPr>
          <w:rFonts w:ascii="Times New Roman" w:hAnsi="Times New Roman"/>
          <w:sz w:val="28"/>
          <w:szCs w:val="28"/>
        </w:rPr>
        <w:t xml:space="preserve"> = </w:t>
      </w:r>
      <w:proofErr w:type="spellStart"/>
      <w:r w:rsidRPr="002C134B">
        <w:rPr>
          <w:rFonts w:ascii="Times New Roman" w:hAnsi="Times New Roman"/>
          <w:sz w:val="28"/>
          <w:szCs w:val="28"/>
        </w:rPr>
        <w:t>Vp</w:t>
      </w:r>
      <w:proofErr w:type="spellEnd"/>
      <w:r w:rsidRPr="002C134B">
        <w:rPr>
          <w:rFonts w:ascii="Times New Roman" w:hAnsi="Times New Roman"/>
          <w:sz w:val="28"/>
          <w:szCs w:val="28"/>
        </w:rPr>
        <w:t>.</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Предельный размер субсидии за счет средств областного бюджета в соответствующем финансовом году (</w:t>
      </w:r>
      <w:proofErr w:type="spellStart"/>
      <w:r w:rsidRPr="002C134B">
        <w:rPr>
          <w:rFonts w:ascii="Times New Roman" w:hAnsi="Times New Roman"/>
          <w:sz w:val="28"/>
          <w:szCs w:val="28"/>
        </w:rPr>
        <w:t>Vp</w:t>
      </w:r>
      <w:proofErr w:type="spellEnd"/>
      <w:r w:rsidRPr="002C134B">
        <w:rPr>
          <w:rFonts w:ascii="Times New Roman" w:hAnsi="Times New Roman"/>
          <w:sz w:val="28"/>
          <w:szCs w:val="28"/>
        </w:rPr>
        <w:t>) рассчитывается по следующей формуле:</w:t>
      </w:r>
    </w:p>
    <w:p w:rsidR="0066647C" w:rsidRPr="0066647C" w:rsidRDefault="0066647C" w:rsidP="0066647C">
      <w:pPr>
        <w:autoSpaceDE w:val="0"/>
        <w:autoSpaceDN w:val="0"/>
        <w:adjustRightInd w:val="0"/>
        <w:ind w:firstLine="709"/>
        <w:jc w:val="both"/>
        <w:rPr>
          <w:rFonts w:ascii="Times New Roman" w:hAnsi="Times New Roman"/>
          <w:sz w:val="16"/>
          <w:szCs w:val="16"/>
        </w:rPr>
      </w:pPr>
    </w:p>
    <w:p w:rsidR="0066647C" w:rsidRPr="002C134B" w:rsidRDefault="0066647C" w:rsidP="0066647C">
      <w:pPr>
        <w:autoSpaceDE w:val="0"/>
        <w:autoSpaceDN w:val="0"/>
        <w:adjustRightInd w:val="0"/>
        <w:jc w:val="center"/>
        <w:rPr>
          <w:rFonts w:ascii="Times New Roman" w:hAnsi="Times New Roman"/>
          <w:sz w:val="28"/>
          <w:szCs w:val="28"/>
        </w:rPr>
      </w:pPr>
      <w:proofErr w:type="spellStart"/>
      <w:r w:rsidRPr="002C134B">
        <w:rPr>
          <w:rFonts w:ascii="Times New Roman" w:hAnsi="Times New Roman"/>
          <w:sz w:val="28"/>
          <w:szCs w:val="28"/>
        </w:rPr>
        <w:t>Vp</w:t>
      </w:r>
      <w:proofErr w:type="spellEnd"/>
      <w:r w:rsidRPr="002C134B">
        <w:rPr>
          <w:rFonts w:ascii="Times New Roman" w:hAnsi="Times New Roman"/>
          <w:sz w:val="28"/>
          <w:szCs w:val="28"/>
        </w:rPr>
        <w:t xml:space="preserve"> = </w:t>
      </w:r>
      <w:proofErr w:type="spellStart"/>
      <w:r w:rsidRPr="002C134B">
        <w:rPr>
          <w:rFonts w:ascii="Times New Roman" w:hAnsi="Times New Roman"/>
          <w:sz w:val="28"/>
          <w:szCs w:val="28"/>
        </w:rPr>
        <w:t>V</w:t>
      </w:r>
      <w:r w:rsidRPr="002C134B">
        <w:rPr>
          <w:rFonts w:ascii="Times New Roman" w:hAnsi="Times New Roman"/>
          <w:sz w:val="28"/>
          <w:szCs w:val="28"/>
          <w:vertAlign w:val="subscript"/>
        </w:rPr>
        <w:t>оi</w:t>
      </w:r>
      <w:proofErr w:type="spellEnd"/>
      <w:r w:rsidRPr="002C134B">
        <w:rPr>
          <w:rFonts w:ascii="Times New Roman" w:hAnsi="Times New Roman"/>
          <w:sz w:val="28"/>
          <w:szCs w:val="28"/>
        </w:rPr>
        <w:t xml:space="preserve"> x (К/100%),</w:t>
      </w:r>
    </w:p>
    <w:p w:rsidR="0066647C" w:rsidRPr="0066647C" w:rsidRDefault="0066647C" w:rsidP="0066647C">
      <w:pPr>
        <w:autoSpaceDE w:val="0"/>
        <w:autoSpaceDN w:val="0"/>
        <w:adjustRightInd w:val="0"/>
        <w:ind w:firstLine="540"/>
        <w:jc w:val="both"/>
        <w:rPr>
          <w:rFonts w:ascii="Times New Roman" w:hAnsi="Times New Roman"/>
          <w:sz w:val="16"/>
          <w:szCs w:val="16"/>
        </w:rPr>
      </w:pP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где:</w:t>
      </w:r>
    </w:p>
    <w:p w:rsidR="0066647C" w:rsidRPr="00016B6F"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К</w:t>
      </w:r>
      <w:r w:rsidR="00C40F10">
        <w:rPr>
          <w:rFonts w:ascii="Times New Roman" w:hAnsi="Times New Roman"/>
          <w:sz w:val="28"/>
          <w:szCs w:val="28"/>
        </w:rPr>
        <w:t> </w:t>
      </w:r>
      <w:r w:rsidRPr="002C134B">
        <w:rPr>
          <w:rFonts w:ascii="Times New Roman" w:hAnsi="Times New Roman"/>
          <w:sz w:val="28"/>
          <w:szCs w:val="28"/>
        </w:rPr>
        <w:t>-</w:t>
      </w:r>
      <w:r w:rsidR="00C40F10">
        <w:rPr>
          <w:rFonts w:ascii="Times New Roman" w:hAnsi="Times New Roman"/>
          <w:sz w:val="28"/>
          <w:szCs w:val="28"/>
        </w:rPr>
        <w:t> </w:t>
      </w:r>
      <w:r w:rsidRPr="002C134B">
        <w:rPr>
          <w:rFonts w:ascii="Times New Roman" w:hAnsi="Times New Roman"/>
          <w:sz w:val="28"/>
          <w:szCs w:val="28"/>
        </w:rPr>
        <w:t xml:space="preserve">предельный уровень </w:t>
      </w:r>
      <w:proofErr w:type="spellStart"/>
      <w:r w:rsidRPr="002C134B">
        <w:rPr>
          <w:rFonts w:ascii="Times New Roman" w:hAnsi="Times New Roman"/>
          <w:sz w:val="28"/>
          <w:szCs w:val="28"/>
        </w:rPr>
        <w:t>софинансирования</w:t>
      </w:r>
      <w:proofErr w:type="spellEnd"/>
      <w:r w:rsidRPr="002C134B">
        <w:rPr>
          <w:rFonts w:ascii="Times New Roman" w:hAnsi="Times New Roman"/>
          <w:sz w:val="28"/>
          <w:szCs w:val="28"/>
        </w:rPr>
        <w:t xml:space="preserve"> из </w:t>
      </w:r>
      <w:r w:rsidRPr="00016B6F">
        <w:rPr>
          <w:rFonts w:ascii="Times New Roman" w:hAnsi="Times New Roman"/>
          <w:sz w:val="28"/>
          <w:szCs w:val="28"/>
        </w:rPr>
        <w:t>областного бюджета объема расходного обязательства муниципального образования Рязанской области на соответствующий финансовый год, процентов.</w:t>
      </w:r>
    </w:p>
    <w:p w:rsidR="0066647C" w:rsidRPr="00016B6F" w:rsidRDefault="0066647C" w:rsidP="0066647C">
      <w:pPr>
        <w:autoSpaceDE w:val="0"/>
        <w:autoSpaceDN w:val="0"/>
        <w:adjustRightInd w:val="0"/>
        <w:ind w:firstLine="709"/>
        <w:jc w:val="both"/>
        <w:rPr>
          <w:rFonts w:ascii="Times New Roman" w:hAnsi="Times New Roman"/>
          <w:sz w:val="28"/>
          <w:szCs w:val="28"/>
        </w:rPr>
      </w:pPr>
      <w:r w:rsidRPr="00016B6F">
        <w:rPr>
          <w:rFonts w:ascii="Times New Roman" w:hAnsi="Times New Roman"/>
          <w:sz w:val="28"/>
          <w:szCs w:val="28"/>
        </w:rPr>
        <w:t>При этом субсидии распределяются следующим образом:</w:t>
      </w:r>
    </w:p>
    <w:p w:rsidR="0066647C" w:rsidRPr="00016B6F" w:rsidRDefault="0066647C" w:rsidP="0066647C">
      <w:pPr>
        <w:autoSpaceDE w:val="0"/>
        <w:autoSpaceDN w:val="0"/>
        <w:adjustRightInd w:val="0"/>
        <w:ind w:firstLine="709"/>
        <w:jc w:val="both"/>
        <w:rPr>
          <w:rFonts w:ascii="Times New Roman" w:hAnsi="Times New Roman"/>
          <w:sz w:val="28"/>
          <w:szCs w:val="28"/>
        </w:rPr>
      </w:pPr>
      <w:r w:rsidRPr="00016B6F">
        <w:rPr>
          <w:rFonts w:ascii="Times New Roman" w:hAnsi="Times New Roman"/>
          <w:sz w:val="28"/>
          <w:szCs w:val="28"/>
        </w:rPr>
        <w:t>- муниципальные образования Рязанской области ранжируются по мере убывания общего количества баллов, набранных в результате конкурсного отбора. Формируется ранжированный перечень;</w:t>
      </w:r>
    </w:p>
    <w:p w:rsidR="0066647C" w:rsidRPr="00016B6F" w:rsidRDefault="0066647C" w:rsidP="0066647C">
      <w:pPr>
        <w:autoSpaceDE w:val="0"/>
        <w:autoSpaceDN w:val="0"/>
        <w:adjustRightInd w:val="0"/>
        <w:ind w:firstLine="709"/>
        <w:jc w:val="both"/>
        <w:rPr>
          <w:rFonts w:ascii="Times New Roman" w:hAnsi="Times New Roman"/>
          <w:sz w:val="28"/>
          <w:szCs w:val="28"/>
        </w:rPr>
      </w:pPr>
      <w:r w:rsidRPr="00016B6F">
        <w:rPr>
          <w:rFonts w:ascii="Times New Roman" w:hAnsi="Times New Roman"/>
          <w:sz w:val="28"/>
          <w:szCs w:val="28"/>
        </w:rPr>
        <w:t xml:space="preserve">- в соответствии с </w:t>
      </w:r>
      <w:hyperlink w:anchor="Par23" w:history="1">
        <w:r w:rsidRPr="00016B6F">
          <w:rPr>
            <w:rFonts w:ascii="Times New Roman" w:hAnsi="Times New Roman"/>
            <w:sz w:val="28"/>
            <w:szCs w:val="28"/>
          </w:rPr>
          <w:t>абзацами первым</w:t>
        </w:r>
      </w:hyperlink>
      <w:r w:rsidRPr="00016B6F">
        <w:rPr>
          <w:rFonts w:ascii="Times New Roman" w:hAnsi="Times New Roman"/>
          <w:sz w:val="28"/>
          <w:szCs w:val="28"/>
        </w:rPr>
        <w:t xml:space="preserve"> - </w:t>
      </w:r>
      <w:hyperlink w:anchor="Par40" w:history="1">
        <w:r w:rsidRPr="00016B6F">
          <w:rPr>
            <w:rFonts w:ascii="Times New Roman" w:hAnsi="Times New Roman"/>
            <w:sz w:val="28"/>
            <w:szCs w:val="28"/>
          </w:rPr>
          <w:t>двенадцатым</w:t>
        </w:r>
      </w:hyperlink>
      <w:r w:rsidRPr="00016B6F">
        <w:rPr>
          <w:rFonts w:ascii="Times New Roman" w:hAnsi="Times New Roman"/>
          <w:sz w:val="28"/>
          <w:szCs w:val="28"/>
        </w:rPr>
        <w:t xml:space="preserve"> настоящего пункта производится расчет субсидии муниципальному образованию Рязанской области, набравшему максимальное количество баллов;</w:t>
      </w:r>
    </w:p>
    <w:p w:rsidR="0066647C" w:rsidRPr="00016B6F" w:rsidRDefault="0066647C" w:rsidP="0066647C">
      <w:pPr>
        <w:autoSpaceDE w:val="0"/>
        <w:autoSpaceDN w:val="0"/>
        <w:adjustRightInd w:val="0"/>
        <w:ind w:firstLine="709"/>
        <w:jc w:val="both"/>
        <w:rPr>
          <w:rFonts w:ascii="Times New Roman" w:hAnsi="Times New Roman"/>
          <w:sz w:val="28"/>
          <w:szCs w:val="28"/>
        </w:rPr>
      </w:pPr>
      <w:r w:rsidRPr="00016B6F">
        <w:rPr>
          <w:rFonts w:ascii="Times New Roman" w:hAnsi="Times New Roman"/>
          <w:sz w:val="28"/>
          <w:szCs w:val="28"/>
        </w:rPr>
        <w:t>- в случае остатка объема субсидий, подлежащего распределению, производится расчет субсидии муниципальному образованию Рязанской области, нижеследующему в ранжированном перечне.</w:t>
      </w:r>
    </w:p>
    <w:p w:rsidR="0066647C" w:rsidRPr="00016B6F" w:rsidRDefault="0066647C" w:rsidP="0066647C">
      <w:pPr>
        <w:autoSpaceDE w:val="0"/>
        <w:autoSpaceDN w:val="0"/>
        <w:adjustRightInd w:val="0"/>
        <w:ind w:firstLine="709"/>
        <w:jc w:val="both"/>
        <w:rPr>
          <w:rFonts w:ascii="Times New Roman" w:hAnsi="Times New Roman"/>
          <w:sz w:val="28"/>
          <w:szCs w:val="28"/>
        </w:rPr>
      </w:pPr>
      <w:r w:rsidRPr="00016B6F">
        <w:rPr>
          <w:rFonts w:ascii="Times New Roman" w:hAnsi="Times New Roman"/>
          <w:sz w:val="28"/>
          <w:szCs w:val="28"/>
        </w:rPr>
        <w:t xml:space="preserve">Если размер субсидии нижеследующему муниципальному образованию Рязанской области, рассчитанный в соответствии с </w:t>
      </w:r>
      <w:hyperlink w:anchor="Par23" w:history="1">
        <w:r w:rsidRPr="00016B6F">
          <w:rPr>
            <w:rFonts w:ascii="Times New Roman" w:hAnsi="Times New Roman"/>
            <w:sz w:val="28"/>
            <w:szCs w:val="28"/>
          </w:rPr>
          <w:t>абзацами первым</w:t>
        </w:r>
      </w:hyperlink>
      <w:r w:rsidRPr="00016B6F">
        <w:rPr>
          <w:rFonts w:ascii="Times New Roman" w:hAnsi="Times New Roman"/>
          <w:sz w:val="28"/>
          <w:szCs w:val="28"/>
        </w:rPr>
        <w:t xml:space="preserve"> - </w:t>
      </w:r>
      <w:hyperlink w:anchor="Par40" w:history="1">
        <w:r w:rsidRPr="00016B6F">
          <w:rPr>
            <w:rFonts w:ascii="Times New Roman" w:hAnsi="Times New Roman"/>
            <w:sz w:val="28"/>
            <w:szCs w:val="28"/>
          </w:rPr>
          <w:t>двенадцатым</w:t>
        </w:r>
      </w:hyperlink>
      <w:r w:rsidRPr="00016B6F">
        <w:rPr>
          <w:rFonts w:ascii="Times New Roman" w:hAnsi="Times New Roman"/>
          <w:sz w:val="28"/>
          <w:szCs w:val="28"/>
        </w:rPr>
        <w:t xml:space="preserve"> настоящего пункта, больше остатка объема субсидий, подлежащего распределению, то субсидия муниципальному образованию Рязанской области на соответствующее мероприятие распределяется в размере такого остатка.</w:t>
      </w:r>
    </w:p>
    <w:p w:rsidR="0066647C" w:rsidRPr="005D32D3" w:rsidRDefault="0066647C" w:rsidP="0066647C">
      <w:pPr>
        <w:autoSpaceDE w:val="0"/>
        <w:autoSpaceDN w:val="0"/>
        <w:adjustRightInd w:val="0"/>
        <w:ind w:firstLine="709"/>
        <w:jc w:val="both"/>
        <w:rPr>
          <w:rFonts w:ascii="Times New Roman" w:hAnsi="Times New Roman"/>
          <w:sz w:val="28"/>
          <w:szCs w:val="28"/>
        </w:rPr>
      </w:pPr>
      <w:r w:rsidRPr="00016B6F">
        <w:rPr>
          <w:rFonts w:ascii="Times New Roman" w:hAnsi="Times New Roman"/>
          <w:sz w:val="28"/>
          <w:szCs w:val="28"/>
        </w:rPr>
        <w:t xml:space="preserve">Распределение субсидий местным бюджетам из областного бюджета между муниципальными образованиями Рязанской области утверждается распоряжением Правительства Рязанской области в разрезе субсидий, </w:t>
      </w:r>
      <w:r w:rsidRPr="00016B6F">
        <w:rPr>
          <w:rFonts w:ascii="Times New Roman" w:hAnsi="Times New Roman"/>
          <w:sz w:val="28"/>
          <w:szCs w:val="28"/>
        </w:rPr>
        <w:lastRenderedPageBreak/>
        <w:t xml:space="preserve">муниципальных образований Рязанской области и объемов финансирования по результатам конкурсного отбора, проведенного </w:t>
      </w:r>
      <w:proofErr w:type="spellStart"/>
      <w:r w:rsidRPr="00016B6F">
        <w:rPr>
          <w:rFonts w:ascii="Times New Roman" w:hAnsi="Times New Roman"/>
          <w:sz w:val="28"/>
          <w:szCs w:val="28"/>
        </w:rPr>
        <w:t>Минтером</w:t>
      </w:r>
      <w:proofErr w:type="spellEnd"/>
      <w:r w:rsidRPr="00016B6F">
        <w:rPr>
          <w:rFonts w:ascii="Times New Roman" w:hAnsi="Times New Roman"/>
          <w:sz w:val="28"/>
          <w:szCs w:val="28"/>
        </w:rPr>
        <w:t xml:space="preserve"> РО.</w:t>
      </w:r>
    </w:p>
    <w:p w:rsidR="0066647C" w:rsidRPr="00016B6F"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w:t>
      </w:r>
      <w:r w:rsidRPr="00016B6F">
        <w:rPr>
          <w:rFonts w:ascii="Times New Roman" w:hAnsi="Times New Roman"/>
          <w:sz w:val="28"/>
          <w:szCs w:val="28"/>
        </w:rPr>
        <w:t xml:space="preserve">. Порядок проверки условий предоставления субсидий устанавливается нормативным правовым актом </w:t>
      </w:r>
      <w:proofErr w:type="spellStart"/>
      <w:r w:rsidRPr="00016B6F">
        <w:rPr>
          <w:rFonts w:ascii="Times New Roman" w:hAnsi="Times New Roman"/>
          <w:sz w:val="28"/>
          <w:szCs w:val="28"/>
        </w:rPr>
        <w:t>Минтера</w:t>
      </w:r>
      <w:proofErr w:type="spellEnd"/>
      <w:r w:rsidRPr="00016B6F">
        <w:rPr>
          <w:rFonts w:ascii="Times New Roman" w:hAnsi="Times New Roman"/>
          <w:sz w:val="28"/>
          <w:szCs w:val="28"/>
        </w:rPr>
        <w:t xml:space="preserve"> РО.</w:t>
      </w:r>
    </w:p>
    <w:p w:rsidR="0066647C" w:rsidRPr="0066647C" w:rsidRDefault="0066647C" w:rsidP="0066647C">
      <w:pPr>
        <w:autoSpaceDE w:val="0"/>
        <w:autoSpaceDN w:val="0"/>
        <w:adjustRightInd w:val="0"/>
        <w:ind w:firstLine="709"/>
        <w:jc w:val="both"/>
        <w:rPr>
          <w:rFonts w:ascii="Times New Roman" w:hAnsi="Times New Roman"/>
          <w:spacing w:val="-4"/>
          <w:sz w:val="28"/>
          <w:szCs w:val="28"/>
        </w:rPr>
      </w:pPr>
      <w:r w:rsidRPr="0066647C">
        <w:rPr>
          <w:rFonts w:ascii="Times New Roman" w:hAnsi="Times New Roman"/>
          <w:spacing w:val="-4"/>
          <w:sz w:val="28"/>
          <w:szCs w:val="28"/>
        </w:rPr>
        <w:t xml:space="preserve">Порядок проведения конкурсного отбора муниципальных образований Рязанской области для предоставления субсидий устанавливается </w:t>
      </w:r>
      <w:r>
        <w:rPr>
          <w:rFonts w:ascii="Times New Roman" w:hAnsi="Times New Roman"/>
          <w:spacing w:val="-4"/>
          <w:sz w:val="28"/>
          <w:szCs w:val="28"/>
        </w:rPr>
        <w:br/>
      </w:r>
      <w:proofErr w:type="spellStart"/>
      <w:r w:rsidRPr="0066647C">
        <w:rPr>
          <w:rFonts w:ascii="Times New Roman" w:hAnsi="Times New Roman"/>
          <w:spacing w:val="-4"/>
          <w:sz w:val="28"/>
          <w:szCs w:val="28"/>
        </w:rPr>
        <w:t>Минтером</w:t>
      </w:r>
      <w:proofErr w:type="spellEnd"/>
      <w:r w:rsidRPr="0066647C">
        <w:rPr>
          <w:rFonts w:ascii="Times New Roman" w:hAnsi="Times New Roman"/>
          <w:spacing w:val="-4"/>
          <w:sz w:val="28"/>
          <w:szCs w:val="28"/>
        </w:rPr>
        <w:t xml:space="preserve"> РО. </w:t>
      </w:r>
    </w:p>
    <w:p w:rsidR="0066647C" w:rsidRPr="002C134B"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9</w:t>
      </w:r>
      <w:r w:rsidRPr="002C134B">
        <w:rPr>
          <w:rFonts w:ascii="Times New Roman" w:hAnsi="Times New Roman"/>
          <w:sz w:val="28"/>
          <w:szCs w:val="28"/>
        </w:rPr>
        <w:t xml:space="preserve">. Предоставление субсидий местным бюджетам осуществляется на основании соглашения, заключенного главным распорядителем бюджетных средств с муниципальными образованиями Рязанской области </w:t>
      </w:r>
      <w:r>
        <w:rPr>
          <w:rFonts w:ascii="Times New Roman" w:hAnsi="Times New Roman"/>
          <w:bCs/>
          <w:sz w:val="28"/>
          <w:szCs w:val="28"/>
        </w:rPr>
        <w:t>–</w:t>
      </w:r>
      <w:r w:rsidRPr="002C134B">
        <w:rPr>
          <w:rFonts w:ascii="Times New Roman" w:hAnsi="Times New Roman"/>
          <w:sz w:val="28"/>
          <w:szCs w:val="28"/>
        </w:rPr>
        <w:t xml:space="preserve"> получателями субсидий, в соответствии с </w:t>
      </w:r>
      <w:hyperlink r:id="rId35" w:history="1">
        <w:r w:rsidRPr="002C134B">
          <w:rPr>
            <w:rFonts w:ascii="Times New Roman" w:hAnsi="Times New Roman"/>
            <w:sz w:val="28"/>
            <w:szCs w:val="28"/>
          </w:rPr>
          <w:t>Правилами</w:t>
        </w:r>
      </w:hyperlink>
      <w:r w:rsidRPr="002C134B">
        <w:rPr>
          <w:rFonts w:ascii="Times New Roman" w:hAnsi="Times New Roman"/>
          <w:sz w:val="28"/>
          <w:szCs w:val="28"/>
        </w:rPr>
        <w:t xml:space="preserve"> формирования, предоставления и распределения субсидий из федерального бюджета бюджетам субъектов Российской Федерации, утвержденными </w:t>
      </w:r>
      <w:r w:rsidR="00C97445">
        <w:rPr>
          <w:rFonts w:ascii="Times New Roman" w:hAnsi="Times New Roman"/>
          <w:sz w:val="28"/>
          <w:szCs w:val="28"/>
        </w:rPr>
        <w:t>п</w:t>
      </w:r>
      <w:r w:rsidRPr="002C134B">
        <w:rPr>
          <w:rFonts w:ascii="Times New Roman" w:hAnsi="Times New Roman"/>
          <w:sz w:val="28"/>
          <w:szCs w:val="28"/>
        </w:rPr>
        <w:t xml:space="preserve">остановлением Правительства Российской Федерации от 30 сентября </w:t>
      </w:r>
      <w:r>
        <w:rPr>
          <w:rFonts w:ascii="Times New Roman" w:hAnsi="Times New Roman"/>
          <w:sz w:val="28"/>
          <w:szCs w:val="28"/>
        </w:rPr>
        <w:br/>
      </w:r>
      <w:r w:rsidRPr="002C134B">
        <w:rPr>
          <w:rFonts w:ascii="Times New Roman" w:hAnsi="Times New Roman"/>
          <w:sz w:val="28"/>
          <w:szCs w:val="28"/>
        </w:rPr>
        <w:t xml:space="preserve">2014 г. № 999, и </w:t>
      </w:r>
      <w:hyperlink r:id="rId36" w:history="1">
        <w:r w:rsidRPr="002C134B">
          <w:rPr>
            <w:rFonts w:ascii="Times New Roman" w:hAnsi="Times New Roman"/>
            <w:sz w:val="28"/>
            <w:szCs w:val="28"/>
          </w:rPr>
          <w:t>Правилами</w:t>
        </w:r>
      </w:hyperlink>
      <w:r w:rsidRPr="002C134B">
        <w:rPr>
          <w:rFonts w:ascii="Times New Roman" w:hAnsi="Times New Roman"/>
          <w:sz w:val="28"/>
          <w:szCs w:val="28"/>
        </w:rPr>
        <w:t xml:space="preserve"> № 377.</w:t>
      </w:r>
    </w:p>
    <w:p w:rsidR="0066647C"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10. </w:t>
      </w:r>
      <w:r w:rsidRPr="00006EA1">
        <w:rPr>
          <w:rFonts w:ascii="Times New Roman" w:hAnsi="Times New Roman"/>
          <w:sz w:val="28"/>
          <w:szCs w:val="28"/>
        </w:rPr>
        <w:t xml:space="preserve">Результатом использования субсидии является количество </w:t>
      </w:r>
      <w:r w:rsidRPr="00016B6F">
        <w:rPr>
          <w:rFonts w:ascii="Times New Roman" w:hAnsi="Times New Roman"/>
          <w:bCs/>
          <w:sz w:val="28"/>
          <w:szCs w:val="28"/>
        </w:rPr>
        <w:t>восстановленных (отремонтированных, отреставрированных, благоустроенных) воинских захоронений</w:t>
      </w:r>
      <w:r w:rsidRPr="00006EA1">
        <w:rPr>
          <w:rFonts w:ascii="Times New Roman" w:hAnsi="Times New Roman"/>
          <w:bCs/>
          <w:sz w:val="28"/>
          <w:szCs w:val="28"/>
        </w:rPr>
        <w:t>, находящихся на территории муниципальных образований Рязанской области</w:t>
      </w:r>
      <w:r w:rsidRPr="00006EA1">
        <w:rPr>
          <w:rFonts w:ascii="Times New Roman" w:hAnsi="Times New Roman"/>
          <w:sz w:val="28"/>
          <w:szCs w:val="28"/>
        </w:rPr>
        <w:t>.</w:t>
      </w:r>
    </w:p>
    <w:p w:rsidR="0066647C" w:rsidRDefault="0066647C" w:rsidP="0066647C">
      <w:pPr>
        <w:autoSpaceDE w:val="0"/>
        <w:autoSpaceDN w:val="0"/>
        <w:adjustRightInd w:val="0"/>
        <w:ind w:firstLine="709"/>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both"/>
        <w:rPr>
          <w:rFonts w:ascii="Times New Roman" w:hAnsi="Times New Roman"/>
          <w:sz w:val="28"/>
          <w:szCs w:val="28"/>
        </w:rPr>
      </w:pPr>
    </w:p>
    <w:p w:rsidR="000D2581" w:rsidRDefault="000D2581" w:rsidP="0066647C">
      <w:pPr>
        <w:autoSpaceDE w:val="0"/>
        <w:autoSpaceDN w:val="0"/>
        <w:adjustRightInd w:val="0"/>
        <w:jc w:val="both"/>
        <w:rPr>
          <w:rFonts w:ascii="Times New Roman" w:hAnsi="Times New Roman"/>
          <w:sz w:val="28"/>
          <w:szCs w:val="28"/>
        </w:rPr>
      </w:pPr>
    </w:p>
    <w:p w:rsidR="000D2581" w:rsidRDefault="000D2581" w:rsidP="0066647C">
      <w:pPr>
        <w:autoSpaceDE w:val="0"/>
        <w:autoSpaceDN w:val="0"/>
        <w:adjustRightInd w:val="0"/>
        <w:jc w:val="both"/>
        <w:rPr>
          <w:rFonts w:ascii="Times New Roman" w:hAnsi="Times New Roman"/>
          <w:sz w:val="28"/>
          <w:szCs w:val="28"/>
        </w:rPr>
      </w:pPr>
    </w:p>
    <w:p w:rsidR="000D2581" w:rsidRDefault="000D2581" w:rsidP="0066647C">
      <w:pPr>
        <w:autoSpaceDE w:val="0"/>
        <w:autoSpaceDN w:val="0"/>
        <w:adjustRightInd w:val="0"/>
        <w:jc w:val="both"/>
        <w:rPr>
          <w:rFonts w:ascii="Times New Roman" w:hAnsi="Times New Roman"/>
          <w:sz w:val="28"/>
          <w:szCs w:val="28"/>
        </w:rPr>
      </w:pPr>
    </w:p>
    <w:p w:rsidR="000D2581" w:rsidRDefault="000D2581" w:rsidP="0066647C">
      <w:pPr>
        <w:autoSpaceDE w:val="0"/>
        <w:autoSpaceDN w:val="0"/>
        <w:adjustRightInd w:val="0"/>
        <w:jc w:val="both"/>
        <w:rPr>
          <w:rFonts w:ascii="Times New Roman" w:hAnsi="Times New Roman"/>
          <w:sz w:val="28"/>
          <w:szCs w:val="28"/>
        </w:rPr>
      </w:pPr>
    </w:p>
    <w:tbl>
      <w:tblPr>
        <w:tblW w:w="9628" w:type="dxa"/>
        <w:tblLook w:val="01E0" w:firstRow="1" w:lastRow="1" w:firstColumn="1" w:lastColumn="1" w:noHBand="0" w:noVBand="0"/>
      </w:tblPr>
      <w:tblGrid>
        <w:gridCol w:w="5428"/>
        <w:gridCol w:w="4200"/>
      </w:tblGrid>
      <w:tr w:rsidR="0066647C" w:rsidRPr="00F16284" w:rsidTr="00CA1CBE">
        <w:tc>
          <w:tcPr>
            <w:tcW w:w="5428" w:type="dxa"/>
          </w:tcPr>
          <w:p w:rsidR="0066647C" w:rsidRPr="00F16284" w:rsidRDefault="0066647C" w:rsidP="00CA1CBE">
            <w:pPr>
              <w:widowControl w:val="0"/>
              <w:rPr>
                <w:rFonts w:ascii="Times New Roman" w:hAnsi="Times New Roman"/>
                <w:sz w:val="28"/>
                <w:szCs w:val="28"/>
              </w:rPr>
            </w:pPr>
          </w:p>
        </w:tc>
        <w:tc>
          <w:tcPr>
            <w:tcW w:w="4200" w:type="dxa"/>
          </w:tcPr>
          <w:p w:rsidR="0066647C" w:rsidRPr="0066647C" w:rsidRDefault="0066647C" w:rsidP="00CA1CBE">
            <w:pPr>
              <w:rPr>
                <w:rFonts w:ascii="Times New Roman" w:hAnsi="Times New Roman"/>
                <w:sz w:val="28"/>
                <w:szCs w:val="28"/>
              </w:rPr>
            </w:pPr>
            <w:r>
              <w:rPr>
                <w:rFonts w:ascii="Times New Roman" w:hAnsi="Times New Roman"/>
                <w:sz w:val="28"/>
                <w:szCs w:val="28"/>
              </w:rPr>
              <w:t>Приложение № 4</w:t>
            </w:r>
          </w:p>
          <w:p w:rsidR="0066647C" w:rsidRPr="002C134B" w:rsidRDefault="0066647C" w:rsidP="00CA1CBE">
            <w:pPr>
              <w:rPr>
                <w:rFonts w:ascii="Times New Roman" w:hAnsi="Times New Roman"/>
                <w:sz w:val="28"/>
                <w:szCs w:val="28"/>
              </w:rPr>
            </w:pPr>
            <w:r w:rsidRPr="0066647C">
              <w:rPr>
                <w:rFonts w:ascii="Times New Roman" w:hAnsi="Times New Roman"/>
                <w:sz w:val="28"/>
                <w:szCs w:val="28"/>
              </w:rPr>
              <w:t xml:space="preserve">к </w:t>
            </w:r>
            <w:r w:rsidRPr="002C134B">
              <w:rPr>
                <w:rFonts w:ascii="Times New Roman" w:hAnsi="Times New Roman"/>
                <w:sz w:val="28"/>
                <w:szCs w:val="28"/>
              </w:rPr>
              <w:t>государственной программе</w:t>
            </w:r>
          </w:p>
          <w:p w:rsidR="0066647C" w:rsidRPr="002C134B" w:rsidRDefault="0066647C" w:rsidP="00CA1CBE">
            <w:pPr>
              <w:rPr>
                <w:rFonts w:ascii="Times New Roman" w:hAnsi="Times New Roman"/>
                <w:sz w:val="28"/>
                <w:szCs w:val="28"/>
              </w:rPr>
            </w:pPr>
            <w:r w:rsidRPr="002C134B">
              <w:rPr>
                <w:rFonts w:ascii="Times New Roman" w:hAnsi="Times New Roman"/>
                <w:sz w:val="28"/>
                <w:szCs w:val="28"/>
              </w:rPr>
              <w:t>Рязанской области «Развитие местного</w:t>
            </w:r>
            <w:r>
              <w:rPr>
                <w:rFonts w:ascii="Times New Roman" w:hAnsi="Times New Roman"/>
                <w:sz w:val="28"/>
                <w:szCs w:val="28"/>
              </w:rPr>
              <w:t xml:space="preserve"> </w:t>
            </w:r>
            <w:r w:rsidRPr="002C134B">
              <w:rPr>
                <w:rFonts w:ascii="Times New Roman" w:hAnsi="Times New Roman"/>
                <w:sz w:val="28"/>
                <w:szCs w:val="28"/>
              </w:rPr>
              <w:t>самоуправления и гражданского общества»</w:t>
            </w:r>
          </w:p>
        </w:tc>
      </w:tr>
    </w:tbl>
    <w:p w:rsidR="0066647C" w:rsidRDefault="0066647C" w:rsidP="0066647C">
      <w:pPr>
        <w:autoSpaceDE w:val="0"/>
        <w:autoSpaceDN w:val="0"/>
        <w:adjustRightInd w:val="0"/>
        <w:jc w:val="both"/>
        <w:rPr>
          <w:rFonts w:ascii="Times New Roman" w:hAnsi="Times New Roman"/>
          <w:sz w:val="28"/>
          <w:szCs w:val="28"/>
        </w:rPr>
      </w:pPr>
    </w:p>
    <w:p w:rsidR="0066647C" w:rsidRDefault="0066647C" w:rsidP="0066647C">
      <w:pPr>
        <w:autoSpaceDE w:val="0"/>
        <w:autoSpaceDN w:val="0"/>
        <w:adjustRightInd w:val="0"/>
        <w:jc w:val="center"/>
        <w:rPr>
          <w:rFonts w:ascii="Times New Roman" w:hAnsi="Times New Roman"/>
          <w:sz w:val="28"/>
          <w:szCs w:val="28"/>
        </w:rPr>
      </w:pPr>
      <w:r w:rsidRPr="002C134B">
        <w:rPr>
          <w:rFonts w:ascii="Times New Roman" w:hAnsi="Times New Roman"/>
          <w:sz w:val="28"/>
          <w:szCs w:val="28"/>
        </w:rPr>
        <w:t xml:space="preserve">Правила </w:t>
      </w:r>
    </w:p>
    <w:p w:rsidR="0066647C" w:rsidRDefault="0066647C" w:rsidP="0066647C">
      <w:pPr>
        <w:autoSpaceDE w:val="0"/>
        <w:autoSpaceDN w:val="0"/>
        <w:adjustRightInd w:val="0"/>
        <w:jc w:val="center"/>
        <w:rPr>
          <w:rFonts w:ascii="Times New Roman" w:hAnsi="Times New Roman"/>
          <w:sz w:val="28"/>
          <w:szCs w:val="28"/>
        </w:rPr>
      </w:pPr>
      <w:r w:rsidRPr="002C134B">
        <w:rPr>
          <w:rFonts w:ascii="Times New Roman" w:hAnsi="Times New Roman"/>
          <w:sz w:val="28"/>
          <w:szCs w:val="28"/>
        </w:rPr>
        <w:t xml:space="preserve">предоставления </w:t>
      </w:r>
      <w:r w:rsidRPr="00016B6F">
        <w:rPr>
          <w:rFonts w:ascii="Times New Roman" w:hAnsi="Times New Roman"/>
          <w:sz w:val="28"/>
          <w:szCs w:val="28"/>
        </w:rPr>
        <w:t xml:space="preserve">и распределения </w:t>
      </w:r>
      <w:r w:rsidRPr="00B051ED">
        <w:rPr>
          <w:rFonts w:ascii="Times New Roman" w:hAnsi="Times New Roman"/>
          <w:sz w:val="28"/>
          <w:szCs w:val="28"/>
        </w:rPr>
        <w:t xml:space="preserve">субсидий из областного </w:t>
      </w:r>
    </w:p>
    <w:p w:rsidR="0066647C" w:rsidRDefault="0066647C" w:rsidP="0066647C">
      <w:pPr>
        <w:autoSpaceDE w:val="0"/>
        <w:autoSpaceDN w:val="0"/>
        <w:adjustRightInd w:val="0"/>
        <w:jc w:val="center"/>
        <w:rPr>
          <w:rFonts w:ascii="Times New Roman" w:hAnsi="Times New Roman"/>
          <w:sz w:val="28"/>
          <w:szCs w:val="28"/>
        </w:rPr>
      </w:pPr>
      <w:r w:rsidRPr="00B051ED">
        <w:rPr>
          <w:rFonts w:ascii="Times New Roman" w:hAnsi="Times New Roman"/>
          <w:sz w:val="28"/>
          <w:szCs w:val="28"/>
        </w:rPr>
        <w:t>бюджета</w:t>
      </w:r>
      <w:r w:rsidRPr="00016B6F">
        <w:rPr>
          <w:rFonts w:ascii="Times New Roman" w:hAnsi="Times New Roman"/>
          <w:sz w:val="28"/>
          <w:szCs w:val="28"/>
        </w:rPr>
        <w:t xml:space="preserve"> бюджетам муниципальных образований Рязанской </w:t>
      </w:r>
    </w:p>
    <w:p w:rsidR="0066647C" w:rsidRDefault="0066647C" w:rsidP="0066647C">
      <w:pPr>
        <w:autoSpaceDE w:val="0"/>
        <w:autoSpaceDN w:val="0"/>
        <w:adjustRightInd w:val="0"/>
        <w:jc w:val="center"/>
        <w:rPr>
          <w:rFonts w:ascii="Times New Roman" w:hAnsi="Times New Roman"/>
          <w:sz w:val="28"/>
          <w:szCs w:val="28"/>
        </w:rPr>
      </w:pPr>
      <w:r w:rsidRPr="00016B6F">
        <w:rPr>
          <w:rFonts w:ascii="Times New Roman" w:hAnsi="Times New Roman"/>
          <w:sz w:val="28"/>
          <w:szCs w:val="28"/>
        </w:rPr>
        <w:t xml:space="preserve">области на установку мемориальных знаков на воинских </w:t>
      </w:r>
    </w:p>
    <w:p w:rsidR="0066647C" w:rsidRDefault="0066647C" w:rsidP="0066647C">
      <w:pPr>
        <w:autoSpaceDE w:val="0"/>
        <w:autoSpaceDN w:val="0"/>
        <w:adjustRightInd w:val="0"/>
        <w:jc w:val="center"/>
        <w:rPr>
          <w:rFonts w:ascii="Times New Roman" w:hAnsi="Times New Roman"/>
          <w:sz w:val="28"/>
          <w:szCs w:val="28"/>
        </w:rPr>
      </w:pPr>
      <w:r w:rsidRPr="00016B6F">
        <w:rPr>
          <w:rFonts w:ascii="Times New Roman" w:hAnsi="Times New Roman"/>
          <w:sz w:val="28"/>
          <w:szCs w:val="28"/>
        </w:rPr>
        <w:t xml:space="preserve">захоронениях, находящихся на территории </w:t>
      </w:r>
    </w:p>
    <w:p w:rsidR="0066647C" w:rsidRPr="00016B6F" w:rsidRDefault="0066647C" w:rsidP="0066647C">
      <w:pPr>
        <w:autoSpaceDE w:val="0"/>
        <w:autoSpaceDN w:val="0"/>
        <w:adjustRightInd w:val="0"/>
        <w:jc w:val="center"/>
        <w:rPr>
          <w:rFonts w:ascii="Times New Roman" w:hAnsi="Times New Roman"/>
          <w:sz w:val="28"/>
          <w:szCs w:val="28"/>
        </w:rPr>
      </w:pPr>
      <w:r w:rsidRPr="00016B6F">
        <w:rPr>
          <w:rFonts w:ascii="Times New Roman" w:hAnsi="Times New Roman"/>
          <w:sz w:val="28"/>
          <w:szCs w:val="28"/>
        </w:rPr>
        <w:t>муниципальных образований Рязанской области</w:t>
      </w:r>
    </w:p>
    <w:p w:rsidR="0066647C" w:rsidRPr="00016B6F" w:rsidRDefault="0066647C" w:rsidP="0066647C">
      <w:pPr>
        <w:autoSpaceDE w:val="0"/>
        <w:autoSpaceDN w:val="0"/>
        <w:adjustRightInd w:val="0"/>
        <w:jc w:val="center"/>
        <w:rPr>
          <w:rFonts w:ascii="Times New Roman" w:hAnsi="Times New Roman"/>
          <w:sz w:val="24"/>
          <w:szCs w:val="24"/>
        </w:rPr>
      </w:pPr>
    </w:p>
    <w:p w:rsidR="0066647C" w:rsidRPr="002C134B" w:rsidRDefault="0066647C" w:rsidP="0066647C">
      <w:pPr>
        <w:autoSpaceDE w:val="0"/>
        <w:autoSpaceDN w:val="0"/>
        <w:adjustRightInd w:val="0"/>
        <w:ind w:firstLine="709"/>
        <w:jc w:val="both"/>
        <w:rPr>
          <w:rFonts w:ascii="Times New Roman" w:hAnsi="Times New Roman"/>
          <w:sz w:val="28"/>
          <w:szCs w:val="28"/>
        </w:rPr>
      </w:pPr>
      <w:r w:rsidRPr="00016B6F">
        <w:rPr>
          <w:rFonts w:ascii="Times New Roman" w:hAnsi="Times New Roman"/>
          <w:bCs/>
          <w:sz w:val="28"/>
          <w:szCs w:val="28"/>
        </w:rPr>
        <w:t xml:space="preserve">1. Настоящие Правила устанавливают цели, порядок и условия предоставления и распределения субсидий из областного бюджета бюджетам муниципальных образований Рязанской области </w:t>
      </w:r>
      <w:r w:rsidRPr="00016B6F">
        <w:rPr>
          <w:rFonts w:ascii="Times New Roman" w:hAnsi="Times New Roman"/>
          <w:sz w:val="28"/>
          <w:szCs w:val="28"/>
        </w:rPr>
        <w:t>на установку мемориальных знаков на воинских захоронениях, находящихся на территории муниципальных образований Рязанской области</w:t>
      </w:r>
      <w:r w:rsidRPr="00016B6F">
        <w:rPr>
          <w:rFonts w:ascii="Times New Roman" w:hAnsi="Times New Roman"/>
          <w:bCs/>
          <w:sz w:val="28"/>
          <w:szCs w:val="28"/>
        </w:rPr>
        <w:t xml:space="preserve"> (далее </w:t>
      </w:r>
      <w:r>
        <w:rPr>
          <w:rFonts w:ascii="Times New Roman" w:hAnsi="Times New Roman"/>
          <w:bCs/>
          <w:sz w:val="28"/>
          <w:szCs w:val="28"/>
        </w:rPr>
        <w:t>–</w:t>
      </w:r>
      <w:r w:rsidRPr="00016B6F">
        <w:rPr>
          <w:rFonts w:ascii="Times New Roman" w:hAnsi="Times New Roman"/>
          <w:bCs/>
          <w:sz w:val="28"/>
          <w:szCs w:val="28"/>
        </w:rPr>
        <w:t xml:space="preserve"> субсидии), </w:t>
      </w:r>
      <w:r w:rsidRPr="00016B6F">
        <w:rPr>
          <w:rFonts w:ascii="Times New Roman" w:hAnsi="Times New Roman"/>
          <w:sz w:val="28"/>
          <w:szCs w:val="28"/>
        </w:rPr>
        <w:t xml:space="preserve">в </w:t>
      </w:r>
      <w:r w:rsidRPr="00016B6F">
        <w:rPr>
          <w:rFonts w:ascii="Times New Roman" w:hAnsi="Times New Roman"/>
          <w:bCs/>
          <w:sz w:val="28"/>
          <w:szCs w:val="28"/>
        </w:rPr>
        <w:t xml:space="preserve">рамках государственной программы Рязанской области </w:t>
      </w:r>
      <w:r w:rsidRPr="00016B6F">
        <w:rPr>
          <w:rFonts w:ascii="Times New Roman" w:hAnsi="Times New Roman"/>
          <w:sz w:val="28"/>
          <w:szCs w:val="28"/>
        </w:rPr>
        <w:t xml:space="preserve">«Развитие местного самоуправления и гражданского общества», с учетом </w:t>
      </w:r>
      <w:hyperlink r:id="rId37" w:history="1">
        <w:r w:rsidRPr="00016B6F">
          <w:rPr>
            <w:rFonts w:ascii="Times New Roman" w:hAnsi="Times New Roman"/>
            <w:sz w:val="28"/>
            <w:szCs w:val="28"/>
          </w:rPr>
          <w:t>Правил</w:t>
        </w:r>
      </w:hyperlink>
      <w:r w:rsidRPr="00016B6F">
        <w:rPr>
          <w:rFonts w:ascii="Times New Roman" w:hAnsi="Times New Roman"/>
          <w:sz w:val="28"/>
          <w:szCs w:val="28"/>
        </w:rPr>
        <w:t xml:space="preserve"> предоставления и распределения субсидий из федерального бюджета бюджетам субъектов Российской Федерации на </w:t>
      </w:r>
      <w:proofErr w:type="spellStart"/>
      <w:r w:rsidRPr="00016B6F">
        <w:rPr>
          <w:rFonts w:ascii="Times New Roman" w:hAnsi="Times New Roman"/>
          <w:sz w:val="28"/>
          <w:szCs w:val="28"/>
        </w:rPr>
        <w:t>софинансирование</w:t>
      </w:r>
      <w:proofErr w:type="spellEnd"/>
      <w:r w:rsidRPr="00016B6F">
        <w:rPr>
          <w:rFonts w:ascii="Times New Roman" w:hAnsi="Times New Roman"/>
          <w:sz w:val="28"/>
          <w:szCs w:val="28"/>
        </w:rPr>
        <w:t xml:space="preserve"> расходных обязательств субъектов</w:t>
      </w:r>
      <w:r w:rsidRPr="002C134B">
        <w:rPr>
          <w:rFonts w:ascii="Times New Roman" w:hAnsi="Times New Roman"/>
          <w:sz w:val="28"/>
          <w:szCs w:val="28"/>
        </w:rPr>
        <w:t xml:space="preserve"> Российской Федерации, связанных с реализацией федеральной целевой программы «Увековечение памяти погибших при защите Отечества на 2019 - 2024 годы» (приложение № 5 к федеральной целевой программе «Увековечение памяти погибших при защите Отечества на 2019-2024 годы», утвержденной Постановлением Правител</w:t>
      </w:r>
      <w:r>
        <w:rPr>
          <w:rFonts w:ascii="Times New Roman" w:hAnsi="Times New Roman"/>
          <w:sz w:val="28"/>
          <w:szCs w:val="28"/>
        </w:rPr>
        <w:t>ьства Российской Федерации от 9 </w:t>
      </w:r>
      <w:r w:rsidRPr="002C134B">
        <w:rPr>
          <w:rFonts w:ascii="Times New Roman" w:hAnsi="Times New Roman"/>
          <w:sz w:val="28"/>
          <w:szCs w:val="28"/>
        </w:rPr>
        <w:t>августа 2019 г. № 1036).</w:t>
      </w:r>
    </w:p>
    <w:p w:rsidR="0066647C" w:rsidRDefault="0066647C" w:rsidP="0066647C">
      <w:pPr>
        <w:autoSpaceDE w:val="0"/>
        <w:autoSpaceDN w:val="0"/>
        <w:adjustRightInd w:val="0"/>
        <w:ind w:firstLine="709"/>
        <w:jc w:val="both"/>
        <w:rPr>
          <w:rFonts w:ascii="Times New Roman" w:eastAsia="Calibri" w:hAnsi="Times New Roman"/>
          <w:sz w:val="28"/>
          <w:szCs w:val="28"/>
          <w:lang w:eastAsia="en-US"/>
        </w:rPr>
      </w:pPr>
      <w:r>
        <w:rPr>
          <w:rFonts w:ascii="Times New Roman" w:hAnsi="Times New Roman"/>
          <w:sz w:val="28"/>
          <w:szCs w:val="28"/>
        </w:rPr>
        <w:t>2. Целевым назначением субсидий</w:t>
      </w:r>
      <w:r w:rsidRPr="002C134B">
        <w:rPr>
          <w:rFonts w:ascii="Times New Roman" w:hAnsi="Times New Roman"/>
          <w:sz w:val="28"/>
          <w:szCs w:val="28"/>
        </w:rPr>
        <w:t xml:space="preserve"> является </w:t>
      </w:r>
      <w:r w:rsidRPr="002C134B">
        <w:rPr>
          <w:rFonts w:ascii="Times New Roman" w:hAnsi="Times New Roman" w:cs="Calibri"/>
          <w:sz w:val="28"/>
          <w:szCs w:val="28"/>
        </w:rPr>
        <w:t xml:space="preserve">установка мемориальных знаков на воинских захоронениях, находящихся на </w:t>
      </w:r>
      <w:r w:rsidRPr="00016B6F">
        <w:rPr>
          <w:rFonts w:ascii="Times New Roman" w:hAnsi="Times New Roman" w:cs="Calibri"/>
          <w:sz w:val="28"/>
          <w:szCs w:val="28"/>
        </w:rPr>
        <w:t>территориях муниципальных образований Рязанской области</w:t>
      </w:r>
      <w:r w:rsidRPr="00016B6F">
        <w:rPr>
          <w:rFonts w:ascii="Times New Roman" w:eastAsia="Calibri" w:hAnsi="Times New Roman"/>
          <w:sz w:val="28"/>
          <w:szCs w:val="28"/>
          <w:lang w:eastAsia="en-US"/>
        </w:rPr>
        <w:t>.</w:t>
      </w:r>
    </w:p>
    <w:p w:rsidR="0066647C" w:rsidRPr="00673ABC"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w:t>
      </w:r>
      <w:r w:rsidRPr="00856EEC">
        <w:rPr>
          <w:rFonts w:ascii="Times New Roman" w:hAnsi="Times New Roman"/>
          <w:sz w:val="28"/>
          <w:szCs w:val="28"/>
        </w:rPr>
        <w:t xml:space="preserve">Субсидии предоставляются </w:t>
      </w:r>
      <w:proofErr w:type="spellStart"/>
      <w:r w:rsidRPr="00856EEC">
        <w:rPr>
          <w:rFonts w:ascii="Times New Roman" w:hAnsi="Times New Roman"/>
          <w:sz w:val="28"/>
          <w:szCs w:val="28"/>
        </w:rPr>
        <w:t>Минтер</w:t>
      </w:r>
      <w:r>
        <w:rPr>
          <w:rFonts w:ascii="Times New Roman" w:hAnsi="Times New Roman"/>
          <w:sz w:val="28"/>
          <w:szCs w:val="28"/>
        </w:rPr>
        <w:t>ом</w:t>
      </w:r>
      <w:proofErr w:type="spellEnd"/>
      <w:r w:rsidRPr="00856EEC">
        <w:rPr>
          <w:rFonts w:ascii="Times New Roman" w:hAnsi="Times New Roman"/>
          <w:sz w:val="28"/>
          <w:szCs w:val="28"/>
        </w:rPr>
        <w:t xml:space="preserve"> РО в пределах лимитов бюджетных обязательств на соответствующий финансовый год и плановый период, доведенных в установленном порядке до </w:t>
      </w:r>
      <w:proofErr w:type="spellStart"/>
      <w:r w:rsidRPr="00856EEC">
        <w:rPr>
          <w:rFonts w:ascii="Times New Roman" w:hAnsi="Times New Roman"/>
          <w:sz w:val="28"/>
          <w:szCs w:val="28"/>
        </w:rPr>
        <w:t>Минтера</w:t>
      </w:r>
      <w:proofErr w:type="spellEnd"/>
      <w:r w:rsidRPr="00856EEC">
        <w:rPr>
          <w:rFonts w:ascii="Times New Roman" w:hAnsi="Times New Roman"/>
          <w:sz w:val="28"/>
          <w:szCs w:val="28"/>
        </w:rPr>
        <w:t xml:space="preserve"> РО как получателя средств областного бюджета на предоставление субсидий </w:t>
      </w:r>
      <w:r>
        <w:rPr>
          <w:rFonts w:ascii="Times New Roman" w:hAnsi="Times New Roman"/>
          <w:sz w:val="28"/>
          <w:szCs w:val="28"/>
        </w:rPr>
        <w:t xml:space="preserve">на </w:t>
      </w:r>
      <w:r w:rsidRPr="00856EEC">
        <w:rPr>
          <w:rFonts w:ascii="Times New Roman" w:hAnsi="Times New Roman"/>
          <w:sz w:val="28"/>
          <w:szCs w:val="28"/>
        </w:rPr>
        <w:t xml:space="preserve">цели, предусмотренные </w:t>
      </w:r>
      <w:hyperlink r:id="rId38" w:history="1">
        <w:r w:rsidRPr="00856EEC">
          <w:rPr>
            <w:rFonts w:ascii="Times New Roman" w:hAnsi="Times New Roman"/>
            <w:sz w:val="28"/>
            <w:szCs w:val="28"/>
          </w:rPr>
          <w:t>пунктом</w:t>
        </w:r>
      </w:hyperlink>
      <w:r w:rsidRPr="00856EEC">
        <w:rPr>
          <w:rFonts w:ascii="Times New Roman" w:hAnsi="Times New Roman"/>
          <w:sz w:val="28"/>
          <w:szCs w:val="28"/>
        </w:rPr>
        <w:t xml:space="preserve"> 2 настоящих Правил.</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856EEC">
        <w:rPr>
          <w:rFonts w:ascii="Times New Roman" w:hAnsi="Times New Roman"/>
          <w:sz w:val="28"/>
          <w:szCs w:val="28"/>
        </w:rPr>
        <w:t>4. Предоставление</w:t>
      </w:r>
      <w:r w:rsidRPr="00016B6F">
        <w:rPr>
          <w:rFonts w:ascii="Times New Roman" w:hAnsi="Times New Roman"/>
          <w:sz w:val="28"/>
          <w:szCs w:val="28"/>
        </w:rPr>
        <w:t xml:space="preserve"> субсидий осуществляется при соблюдении</w:t>
      </w:r>
      <w:r w:rsidRPr="002C134B">
        <w:rPr>
          <w:rFonts w:ascii="Times New Roman" w:hAnsi="Times New Roman"/>
          <w:sz w:val="28"/>
          <w:szCs w:val="28"/>
        </w:rPr>
        <w:t xml:space="preserve"> следующих условий:</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 условия, предусмотренные </w:t>
      </w:r>
      <w:hyperlink r:id="rId39" w:history="1">
        <w:r w:rsidRPr="002C134B">
          <w:rPr>
            <w:rFonts w:ascii="Times New Roman" w:hAnsi="Times New Roman"/>
            <w:sz w:val="28"/>
            <w:szCs w:val="28"/>
          </w:rPr>
          <w:t>абзацами вторым</w:t>
        </w:r>
      </w:hyperlink>
      <w:r w:rsidRPr="002C134B">
        <w:rPr>
          <w:rFonts w:ascii="Times New Roman" w:hAnsi="Times New Roman"/>
          <w:sz w:val="28"/>
          <w:szCs w:val="28"/>
        </w:rPr>
        <w:t xml:space="preserve">, </w:t>
      </w:r>
      <w:hyperlink r:id="rId40" w:history="1">
        <w:r w:rsidRPr="002C134B">
          <w:rPr>
            <w:rFonts w:ascii="Times New Roman" w:hAnsi="Times New Roman"/>
            <w:sz w:val="28"/>
            <w:szCs w:val="28"/>
          </w:rPr>
          <w:t>третьим подпункта 2 пункта 4</w:t>
        </w:r>
      </w:hyperlink>
      <w:r w:rsidRPr="002C134B">
        <w:rPr>
          <w:rFonts w:ascii="Times New Roman" w:hAnsi="Times New Roman"/>
          <w:sz w:val="28"/>
          <w:szCs w:val="28"/>
        </w:rPr>
        <w:t xml:space="preserve"> Правил, устанавливающих общие требования к формированию, предоставлению и распределению субсидий из областного бюджета местным бюджетам, утвержденных </w:t>
      </w:r>
      <w:r w:rsidR="00C97445">
        <w:rPr>
          <w:rFonts w:ascii="Times New Roman" w:hAnsi="Times New Roman"/>
          <w:sz w:val="28"/>
          <w:szCs w:val="28"/>
        </w:rPr>
        <w:t>п</w:t>
      </w:r>
      <w:r w:rsidRPr="002C134B">
        <w:rPr>
          <w:rFonts w:ascii="Times New Roman" w:hAnsi="Times New Roman"/>
          <w:sz w:val="28"/>
          <w:szCs w:val="28"/>
        </w:rPr>
        <w:t xml:space="preserve">остановлением Правительства Рязанской области от 26 ноября 2019 г. № 377 (далее </w:t>
      </w:r>
      <w:r>
        <w:rPr>
          <w:rFonts w:ascii="Times New Roman" w:hAnsi="Times New Roman"/>
          <w:bCs/>
          <w:sz w:val="28"/>
          <w:szCs w:val="28"/>
        </w:rPr>
        <w:t>–</w:t>
      </w:r>
      <w:r w:rsidRPr="002C134B">
        <w:rPr>
          <w:rFonts w:ascii="Times New Roman" w:hAnsi="Times New Roman"/>
          <w:sz w:val="28"/>
          <w:szCs w:val="28"/>
        </w:rPr>
        <w:t xml:space="preserve"> Правила № 377);</w:t>
      </w:r>
    </w:p>
    <w:p w:rsidR="0066647C" w:rsidRPr="002C134B"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Pr="002C134B">
        <w:rPr>
          <w:rFonts w:ascii="Times New Roman" w:hAnsi="Times New Roman"/>
          <w:sz w:val="28"/>
          <w:szCs w:val="28"/>
        </w:rPr>
        <w:t xml:space="preserve">централизация закупок в соответствии с </w:t>
      </w:r>
      <w:hyperlink r:id="rId41" w:history="1">
        <w:r w:rsidRPr="002C134B">
          <w:rPr>
            <w:rFonts w:ascii="Times New Roman" w:hAnsi="Times New Roman"/>
            <w:sz w:val="28"/>
            <w:szCs w:val="28"/>
          </w:rPr>
          <w:t>распоряжением</w:t>
        </w:r>
      </w:hyperlink>
      <w:r w:rsidRPr="002C134B">
        <w:rPr>
          <w:rFonts w:ascii="Times New Roman" w:hAnsi="Times New Roman"/>
          <w:sz w:val="28"/>
          <w:szCs w:val="28"/>
        </w:rPr>
        <w:t xml:space="preserve"> Правительства Рязанской области от 29.12.2021 № 563-р;</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lastRenderedPageBreak/>
        <w:t>- наличие утвержденной в установленном порядке муниципальной программы (подпрограммы), направленной на достижение цели, соответствующей настоящей подпрограмме, и предусматривающей мероприятие по установке мемориальных знаков на воинских захоронениях, находящихся на территории муниципального образования Рязанской области</w:t>
      </w:r>
      <w:r>
        <w:rPr>
          <w:rFonts w:ascii="Times New Roman" w:hAnsi="Times New Roman"/>
          <w:sz w:val="28"/>
          <w:szCs w:val="28"/>
        </w:rPr>
        <w:t xml:space="preserve"> (далее – мероприятие)</w:t>
      </w:r>
      <w:r w:rsidRPr="002C134B">
        <w:rPr>
          <w:rFonts w:ascii="Times New Roman" w:hAnsi="Times New Roman"/>
          <w:sz w:val="28"/>
          <w:szCs w:val="28"/>
        </w:rPr>
        <w:t>;</w:t>
      </w:r>
    </w:p>
    <w:p w:rsidR="0066647C" w:rsidRPr="00016B6F"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 заявка об участии в конкурсном отборе, содержащая информацию о прогнозируемом объеме расходного обязательства муниципального образования Рязанской области (общая стоимость соответствующего мероприятия, в том числе за счет средств местного бюджета). Форма заявки об участии в конкурсном отборе </w:t>
      </w:r>
      <w:r w:rsidRPr="00016B6F">
        <w:rPr>
          <w:rFonts w:ascii="Times New Roman" w:hAnsi="Times New Roman"/>
          <w:sz w:val="28"/>
          <w:szCs w:val="28"/>
        </w:rPr>
        <w:t xml:space="preserve">утверждается постановлением </w:t>
      </w:r>
      <w:proofErr w:type="spellStart"/>
      <w:r w:rsidRPr="00016B6F">
        <w:rPr>
          <w:rFonts w:ascii="Times New Roman" w:hAnsi="Times New Roman"/>
          <w:sz w:val="28"/>
          <w:szCs w:val="28"/>
        </w:rPr>
        <w:t>Минтер</w:t>
      </w:r>
      <w:r>
        <w:rPr>
          <w:rFonts w:ascii="Times New Roman" w:hAnsi="Times New Roman"/>
          <w:sz w:val="28"/>
          <w:szCs w:val="28"/>
        </w:rPr>
        <w:t>а</w:t>
      </w:r>
      <w:proofErr w:type="spellEnd"/>
      <w:r w:rsidRPr="00016B6F">
        <w:rPr>
          <w:rFonts w:ascii="Times New Roman" w:hAnsi="Times New Roman"/>
          <w:sz w:val="28"/>
          <w:szCs w:val="28"/>
        </w:rPr>
        <w:t xml:space="preserve"> РО;</w:t>
      </w:r>
    </w:p>
    <w:p w:rsidR="0066647C" w:rsidRPr="0066647C" w:rsidRDefault="0066647C" w:rsidP="0066647C">
      <w:pPr>
        <w:autoSpaceDE w:val="0"/>
        <w:autoSpaceDN w:val="0"/>
        <w:adjustRightInd w:val="0"/>
        <w:ind w:firstLine="709"/>
        <w:jc w:val="both"/>
        <w:rPr>
          <w:rFonts w:ascii="Times New Roman" w:hAnsi="Times New Roman"/>
          <w:spacing w:val="-2"/>
          <w:sz w:val="28"/>
          <w:szCs w:val="28"/>
        </w:rPr>
      </w:pPr>
      <w:r w:rsidRPr="0066647C">
        <w:rPr>
          <w:rFonts w:ascii="Times New Roman" w:hAnsi="Times New Roman"/>
          <w:spacing w:val="-2"/>
          <w:sz w:val="28"/>
          <w:szCs w:val="28"/>
        </w:rPr>
        <w:t xml:space="preserve">- наличие проектной (сметной) документации в случаях, установленных законодательством о градостроительной деятельности, в иных случаях </w:t>
      </w:r>
      <w:r w:rsidRPr="0066647C">
        <w:rPr>
          <w:rFonts w:ascii="Times New Roman" w:hAnsi="Times New Roman"/>
          <w:bCs/>
          <w:spacing w:val="-2"/>
          <w:sz w:val="28"/>
          <w:szCs w:val="28"/>
        </w:rPr>
        <w:t>–</w:t>
      </w:r>
      <w:r w:rsidRPr="0066647C">
        <w:rPr>
          <w:rFonts w:ascii="Times New Roman" w:hAnsi="Times New Roman"/>
          <w:spacing w:val="-2"/>
          <w:sz w:val="28"/>
          <w:szCs w:val="28"/>
        </w:rPr>
        <w:t xml:space="preserve"> общая стоимость соответствующего мероприятия в разрезе работ;</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016B6F">
        <w:rPr>
          <w:rFonts w:ascii="Times New Roman" w:hAnsi="Times New Roman"/>
          <w:sz w:val="28"/>
          <w:szCs w:val="28"/>
        </w:rPr>
        <w:t>- наличие на территории муниципального образования Рязанской области, подавшего заявку об участии в конкурсной отборе на предоставление субсидии, воинских захоронений, указанных в статье 3 Закона Российской Федерации от 14.01.1993 № 4292-1 «Об увековечении памяти погибших при защите Отечества», состоящих на государственном учете и нуждающихся в установке мемориальных знаков.</w:t>
      </w:r>
    </w:p>
    <w:p w:rsidR="0066647C" w:rsidRPr="002C134B"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w:t>
      </w:r>
      <w:r w:rsidRPr="002C134B">
        <w:rPr>
          <w:rFonts w:ascii="Times New Roman" w:hAnsi="Times New Roman"/>
          <w:sz w:val="28"/>
          <w:szCs w:val="28"/>
        </w:rPr>
        <w:t>Критериями конкурсного отбора муниципальных образований Рязанской области для предоставления субсидий являются:</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количество захороненных на воинском захоронении;</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площадь воинского захоронения;</w:t>
      </w:r>
    </w:p>
    <w:p w:rsidR="0066647C" w:rsidRPr="002C134B"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Pr="002C134B">
        <w:rPr>
          <w:rFonts w:ascii="Times New Roman" w:hAnsi="Times New Roman"/>
          <w:sz w:val="28"/>
          <w:szCs w:val="28"/>
        </w:rPr>
        <w:t>состояние воинского захоронения, указанное в учетной карточке воинского захоронения;</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отсутствие мемориального знака, подтвержденное фотоизображением воинского захоронения.</w:t>
      </w:r>
    </w:p>
    <w:p w:rsidR="0066647C" w:rsidRPr="00764D03"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w:t>
      </w:r>
      <w:r w:rsidRPr="002C134B">
        <w:rPr>
          <w:rFonts w:ascii="Times New Roman" w:hAnsi="Times New Roman"/>
          <w:sz w:val="28"/>
          <w:szCs w:val="28"/>
        </w:rPr>
        <w:t xml:space="preserve">. </w:t>
      </w:r>
      <w:r w:rsidRPr="00764D03">
        <w:rPr>
          <w:rFonts w:ascii="Times New Roman" w:hAnsi="Times New Roman"/>
          <w:sz w:val="28"/>
          <w:szCs w:val="28"/>
        </w:rPr>
        <w:t xml:space="preserve">Предельный уровень </w:t>
      </w:r>
      <w:proofErr w:type="spellStart"/>
      <w:r w:rsidRPr="00764D03">
        <w:rPr>
          <w:rFonts w:ascii="Times New Roman" w:hAnsi="Times New Roman"/>
          <w:sz w:val="28"/>
          <w:szCs w:val="28"/>
        </w:rPr>
        <w:t>софинансирования</w:t>
      </w:r>
      <w:proofErr w:type="spellEnd"/>
      <w:r w:rsidRPr="00764D03">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в соответствующем финансовом году:</w:t>
      </w:r>
    </w:p>
    <w:p w:rsidR="0066647C" w:rsidRPr="00764D03" w:rsidRDefault="0066647C" w:rsidP="0066647C">
      <w:pPr>
        <w:autoSpaceDE w:val="0"/>
        <w:autoSpaceDN w:val="0"/>
        <w:adjustRightInd w:val="0"/>
        <w:ind w:firstLine="709"/>
        <w:jc w:val="both"/>
        <w:rPr>
          <w:rFonts w:ascii="Times New Roman" w:hAnsi="Times New Roman"/>
          <w:sz w:val="28"/>
          <w:szCs w:val="28"/>
        </w:rPr>
      </w:pPr>
      <w:r w:rsidRPr="00764D03">
        <w:rPr>
          <w:rFonts w:ascii="Times New Roman" w:hAnsi="Times New Roman"/>
          <w:sz w:val="28"/>
          <w:szCs w:val="28"/>
        </w:rPr>
        <w:t>- для муниципальных образований Рязанской области (за исключением муниципальных округов Рязанской области) составляет 95</w:t>
      </w:r>
      <w:r w:rsidR="00336795">
        <w:rPr>
          <w:rFonts w:ascii="Times New Roman" w:hAnsi="Times New Roman"/>
          <w:sz w:val="28"/>
          <w:szCs w:val="28"/>
        </w:rPr>
        <w:t>%</w:t>
      </w:r>
      <w:r w:rsidRPr="00764D03">
        <w:rPr>
          <w:rFonts w:ascii="Times New Roman" w:hAnsi="Times New Roman"/>
          <w:sz w:val="28"/>
          <w:szCs w:val="28"/>
        </w:rPr>
        <w:t>;</w:t>
      </w:r>
    </w:p>
    <w:p w:rsidR="0066647C" w:rsidRPr="00016B6F" w:rsidRDefault="0066647C" w:rsidP="0066647C">
      <w:pPr>
        <w:autoSpaceDE w:val="0"/>
        <w:autoSpaceDN w:val="0"/>
        <w:adjustRightInd w:val="0"/>
        <w:ind w:firstLine="709"/>
        <w:jc w:val="both"/>
        <w:rPr>
          <w:rFonts w:ascii="Times New Roman" w:hAnsi="Times New Roman"/>
          <w:sz w:val="28"/>
          <w:szCs w:val="28"/>
        </w:rPr>
      </w:pPr>
      <w:r w:rsidRPr="00764D03">
        <w:rPr>
          <w:rFonts w:ascii="Times New Roman" w:hAnsi="Times New Roman"/>
          <w:sz w:val="28"/>
          <w:szCs w:val="28"/>
        </w:rPr>
        <w:t xml:space="preserve">- для муниципальных округов Рязанской области в течение трех финансовых лет, </w:t>
      </w:r>
      <w:r w:rsidRPr="00016B6F">
        <w:rPr>
          <w:rFonts w:ascii="Times New Roman" w:hAnsi="Times New Roman"/>
          <w:sz w:val="28"/>
          <w:szCs w:val="28"/>
        </w:rPr>
        <w:t>следующих за годом образования муниципального округа, составляет 99</w:t>
      </w:r>
      <w:r w:rsidR="00336795">
        <w:rPr>
          <w:rFonts w:ascii="Times New Roman" w:hAnsi="Times New Roman"/>
          <w:sz w:val="28"/>
          <w:szCs w:val="28"/>
        </w:rPr>
        <w:t>%</w:t>
      </w:r>
      <w:r w:rsidRPr="00016B6F">
        <w:rPr>
          <w:rFonts w:ascii="Times New Roman" w:hAnsi="Times New Roman"/>
          <w:sz w:val="28"/>
          <w:szCs w:val="28"/>
        </w:rPr>
        <w:t xml:space="preserve">, а по истечении указанного периода </w:t>
      </w:r>
      <w:r w:rsidR="00C40F10">
        <w:rPr>
          <w:rFonts w:ascii="Times New Roman" w:hAnsi="Times New Roman"/>
          <w:sz w:val="28"/>
          <w:szCs w:val="28"/>
        </w:rPr>
        <w:t>–</w:t>
      </w:r>
      <w:r w:rsidRPr="00016B6F">
        <w:rPr>
          <w:rFonts w:ascii="Times New Roman" w:hAnsi="Times New Roman"/>
          <w:sz w:val="28"/>
          <w:szCs w:val="28"/>
        </w:rPr>
        <w:t xml:space="preserve"> 97</w:t>
      </w:r>
      <w:r w:rsidR="00336795">
        <w:rPr>
          <w:rFonts w:ascii="Times New Roman" w:hAnsi="Times New Roman"/>
          <w:sz w:val="28"/>
          <w:szCs w:val="28"/>
        </w:rPr>
        <w:t>%</w:t>
      </w:r>
      <w:r w:rsidRPr="00016B6F">
        <w:rPr>
          <w:rFonts w:ascii="Times New Roman" w:hAnsi="Times New Roman"/>
          <w:sz w:val="28"/>
          <w:szCs w:val="28"/>
        </w:rPr>
        <w:t>.</w:t>
      </w:r>
    </w:p>
    <w:p w:rsidR="0066647C" w:rsidRPr="00016B6F"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w:t>
      </w:r>
      <w:r w:rsidRPr="00016B6F">
        <w:rPr>
          <w:rFonts w:ascii="Times New Roman" w:hAnsi="Times New Roman"/>
          <w:sz w:val="28"/>
          <w:szCs w:val="28"/>
        </w:rPr>
        <w:t>. При распределении субсидий бюджетам муниципальных образований Рязанской области применяется следующая методика:</w:t>
      </w:r>
    </w:p>
    <w:p w:rsidR="0066647C" w:rsidRPr="00016B6F" w:rsidRDefault="0066647C" w:rsidP="0066647C">
      <w:pPr>
        <w:autoSpaceDE w:val="0"/>
        <w:autoSpaceDN w:val="0"/>
        <w:adjustRightInd w:val="0"/>
        <w:ind w:firstLine="709"/>
        <w:jc w:val="both"/>
        <w:rPr>
          <w:rFonts w:ascii="Times New Roman" w:hAnsi="Times New Roman"/>
          <w:sz w:val="28"/>
          <w:szCs w:val="28"/>
        </w:rPr>
      </w:pPr>
      <w:r w:rsidRPr="00016B6F">
        <w:rPr>
          <w:rFonts w:ascii="Times New Roman" w:hAnsi="Times New Roman"/>
          <w:sz w:val="28"/>
          <w:szCs w:val="28"/>
        </w:rPr>
        <w:t>- общий объем субсидий, распределяемых местным бюджетам в соответствующем финансовом году, равен сумме субсидий бюджетам отдельных муниципальных образований Рязанской области;</w:t>
      </w:r>
    </w:p>
    <w:p w:rsidR="0066647C" w:rsidRPr="00F04526" w:rsidRDefault="0066647C" w:rsidP="0066647C">
      <w:pPr>
        <w:autoSpaceDE w:val="0"/>
        <w:autoSpaceDN w:val="0"/>
        <w:adjustRightInd w:val="0"/>
        <w:ind w:firstLine="709"/>
        <w:jc w:val="both"/>
        <w:rPr>
          <w:rFonts w:ascii="Times New Roman" w:hAnsi="Times New Roman"/>
          <w:sz w:val="28"/>
          <w:szCs w:val="28"/>
        </w:rPr>
      </w:pPr>
      <w:r w:rsidRPr="00016B6F">
        <w:rPr>
          <w:rFonts w:ascii="Times New Roman" w:hAnsi="Times New Roman"/>
          <w:sz w:val="28"/>
          <w:szCs w:val="28"/>
        </w:rPr>
        <w:t>- объем субсидии за счет средств областного бюджета в соответствующем финансовом году бюджету i-</w:t>
      </w:r>
      <w:proofErr w:type="spellStart"/>
      <w:r w:rsidRPr="00016B6F">
        <w:rPr>
          <w:rFonts w:ascii="Times New Roman" w:hAnsi="Times New Roman"/>
          <w:sz w:val="28"/>
          <w:szCs w:val="28"/>
        </w:rPr>
        <w:t>го</w:t>
      </w:r>
      <w:proofErr w:type="spellEnd"/>
      <w:r w:rsidRPr="00016B6F">
        <w:rPr>
          <w:rFonts w:ascii="Times New Roman" w:hAnsi="Times New Roman"/>
          <w:sz w:val="28"/>
          <w:szCs w:val="28"/>
        </w:rPr>
        <w:t xml:space="preserve"> </w:t>
      </w:r>
      <w:r w:rsidRPr="00F04526">
        <w:rPr>
          <w:rFonts w:ascii="Times New Roman" w:hAnsi="Times New Roman"/>
          <w:sz w:val="28"/>
          <w:szCs w:val="28"/>
        </w:rPr>
        <w:t>муниципального образования Рязанской области на каждое программное мероприятие (</w:t>
      </w:r>
      <w:proofErr w:type="spellStart"/>
      <w:r w:rsidRPr="00F04526">
        <w:rPr>
          <w:rFonts w:ascii="Times New Roman" w:hAnsi="Times New Roman"/>
          <w:sz w:val="28"/>
          <w:szCs w:val="28"/>
        </w:rPr>
        <w:t>V</w:t>
      </w:r>
      <w:r w:rsidRPr="00F04526">
        <w:rPr>
          <w:rFonts w:ascii="Times New Roman" w:hAnsi="Times New Roman"/>
          <w:sz w:val="28"/>
          <w:szCs w:val="28"/>
          <w:vertAlign w:val="subscript"/>
        </w:rPr>
        <w:t>оф</w:t>
      </w:r>
      <w:r w:rsidRPr="00F04526">
        <w:rPr>
          <w:rFonts w:ascii="Times New Roman" w:hAnsi="Times New Roman"/>
          <w:sz w:val="28"/>
          <w:szCs w:val="28"/>
          <w:vertAlign w:val="subscript"/>
          <w:lang w:val="en-US"/>
        </w:rPr>
        <w:t>i</w:t>
      </w:r>
      <w:proofErr w:type="spellEnd"/>
      <w:r w:rsidRPr="00F04526">
        <w:rPr>
          <w:rFonts w:ascii="Times New Roman" w:hAnsi="Times New Roman"/>
          <w:sz w:val="28"/>
          <w:szCs w:val="28"/>
        </w:rPr>
        <w:t>) рассчитывается по формуле:</w:t>
      </w:r>
    </w:p>
    <w:p w:rsidR="0066647C" w:rsidRPr="00F04526" w:rsidRDefault="0066647C" w:rsidP="0066647C">
      <w:pPr>
        <w:autoSpaceDE w:val="0"/>
        <w:autoSpaceDN w:val="0"/>
        <w:adjustRightInd w:val="0"/>
        <w:ind w:firstLine="709"/>
        <w:jc w:val="both"/>
        <w:rPr>
          <w:rFonts w:ascii="Times New Roman" w:hAnsi="Times New Roman"/>
          <w:sz w:val="24"/>
          <w:szCs w:val="24"/>
        </w:rPr>
      </w:pPr>
    </w:p>
    <w:p w:rsidR="0066647C" w:rsidRPr="00F04526" w:rsidRDefault="0066647C" w:rsidP="0066647C">
      <w:pPr>
        <w:autoSpaceDE w:val="0"/>
        <w:autoSpaceDN w:val="0"/>
        <w:adjustRightInd w:val="0"/>
        <w:ind w:firstLine="709"/>
        <w:jc w:val="center"/>
        <w:rPr>
          <w:rFonts w:ascii="Times New Roman" w:hAnsi="Times New Roman"/>
          <w:sz w:val="28"/>
          <w:szCs w:val="28"/>
        </w:rPr>
      </w:pPr>
      <w:proofErr w:type="spellStart"/>
      <w:r w:rsidRPr="00F04526">
        <w:rPr>
          <w:rFonts w:ascii="Times New Roman" w:hAnsi="Times New Roman"/>
          <w:sz w:val="28"/>
          <w:szCs w:val="28"/>
        </w:rPr>
        <w:t>V</w:t>
      </w:r>
      <w:r w:rsidRPr="00F04526">
        <w:rPr>
          <w:rFonts w:ascii="Times New Roman" w:hAnsi="Times New Roman"/>
          <w:sz w:val="28"/>
          <w:szCs w:val="28"/>
          <w:vertAlign w:val="subscript"/>
        </w:rPr>
        <w:t>оф</w:t>
      </w:r>
      <w:r w:rsidRPr="00F04526">
        <w:rPr>
          <w:rFonts w:ascii="Times New Roman" w:hAnsi="Times New Roman"/>
          <w:sz w:val="28"/>
          <w:szCs w:val="28"/>
          <w:vertAlign w:val="subscript"/>
          <w:lang w:val="en-US"/>
        </w:rPr>
        <w:t>i</w:t>
      </w:r>
      <w:proofErr w:type="spellEnd"/>
      <w:r w:rsidRPr="00F04526">
        <w:rPr>
          <w:rFonts w:ascii="Times New Roman" w:hAnsi="Times New Roman"/>
          <w:sz w:val="28"/>
          <w:szCs w:val="28"/>
        </w:rPr>
        <w:t xml:space="preserve"> = </w:t>
      </w:r>
      <w:proofErr w:type="spellStart"/>
      <w:r w:rsidRPr="00F04526">
        <w:rPr>
          <w:rFonts w:ascii="Times New Roman" w:hAnsi="Times New Roman"/>
          <w:sz w:val="28"/>
          <w:szCs w:val="28"/>
        </w:rPr>
        <w:t>V</w:t>
      </w:r>
      <w:r w:rsidRPr="00F04526">
        <w:rPr>
          <w:rFonts w:ascii="Times New Roman" w:hAnsi="Times New Roman"/>
          <w:sz w:val="28"/>
          <w:szCs w:val="28"/>
          <w:vertAlign w:val="subscript"/>
        </w:rPr>
        <w:t>оi</w:t>
      </w:r>
      <w:proofErr w:type="spellEnd"/>
      <w:r w:rsidRPr="00F04526">
        <w:rPr>
          <w:rFonts w:ascii="Times New Roman" w:hAnsi="Times New Roman"/>
          <w:sz w:val="28"/>
          <w:szCs w:val="28"/>
        </w:rPr>
        <w:t xml:space="preserve"> - </w:t>
      </w:r>
      <w:proofErr w:type="spellStart"/>
      <w:r w:rsidRPr="00F04526">
        <w:rPr>
          <w:rFonts w:ascii="Times New Roman" w:hAnsi="Times New Roman"/>
          <w:sz w:val="28"/>
          <w:szCs w:val="28"/>
        </w:rPr>
        <w:t>V</w:t>
      </w:r>
      <w:r w:rsidRPr="00F04526">
        <w:rPr>
          <w:rFonts w:ascii="Times New Roman" w:hAnsi="Times New Roman"/>
          <w:sz w:val="28"/>
          <w:szCs w:val="28"/>
          <w:vertAlign w:val="subscript"/>
        </w:rPr>
        <w:t>мбi</w:t>
      </w:r>
      <w:proofErr w:type="spellEnd"/>
      <w:r w:rsidRPr="00F04526">
        <w:rPr>
          <w:rFonts w:ascii="Times New Roman" w:hAnsi="Times New Roman"/>
          <w:sz w:val="28"/>
          <w:szCs w:val="28"/>
        </w:rPr>
        <w:t>,</w:t>
      </w:r>
    </w:p>
    <w:p w:rsidR="0066647C" w:rsidRPr="00F04526" w:rsidRDefault="0066647C" w:rsidP="0066647C">
      <w:pPr>
        <w:autoSpaceDE w:val="0"/>
        <w:autoSpaceDN w:val="0"/>
        <w:adjustRightInd w:val="0"/>
        <w:ind w:firstLine="709"/>
        <w:jc w:val="both"/>
        <w:rPr>
          <w:rFonts w:ascii="Times New Roman" w:hAnsi="Times New Roman"/>
          <w:sz w:val="24"/>
          <w:szCs w:val="24"/>
        </w:rPr>
      </w:pPr>
    </w:p>
    <w:p w:rsidR="0066647C" w:rsidRPr="00F04526" w:rsidRDefault="0066647C" w:rsidP="0066647C">
      <w:pPr>
        <w:autoSpaceDE w:val="0"/>
        <w:autoSpaceDN w:val="0"/>
        <w:adjustRightInd w:val="0"/>
        <w:ind w:firstLine="709"/>
        <w:jc w:val="both"/>
        <w:rPr>
          <w:rFonts w:ascii="Times New Roman" w:hAnsi="Times New Roman"/>
          <w:sz w:val="28"/>
          <w:szCs w:val="28"/>
        </w:rPr>
      </w:pPr>
      <w:r w:rsidRPr="00F04526">
        <w:rPr>
          <w:rFonts w:ascii="Times New Roman" w:hAnsi="Times New Roman"/>
          <w:sz w:val="28"/>
          <w:szCs w:val="28"/>
        </w:rPr>
        <w:t>где:</w:t>
      </w:r>
    </w:p>
    <w:p w:rsidR="0066647C" w:rsidRPr="00F04526" w:rsidRDefault="0066647C" w:rsidP="0066647C">
      <w:pPr>
        <w:autoSpaceDE w:val="0"/>
        <w:autoSpaceDN w:val="0"/>
        <w:adjustRightInd w:val="0"/>
        <w:ind w:firstLine="709"/>
        <w:jc w:val="both"/>
        <w:rPr>
          <w:rFonts w:ascii="Times New Roman" w:hAnsi="Times New Roman"/>
          <w:sz w:val="28"/>
          <w:szCs w:val="28"/>
        </w:rPr>
      </w:pPr>
      <w:proofErr w:type="spellStart"/>
      <w:r w:rsidRPr="00F04526">
        <w:rPr>
          <w:rFonts w:ascii="Times New Roman" w:hAnsi="Times New Roman"/>
          <w:sz w:val="28"/>
          <w:szCs w:val="28"/>
        </w:rPr>
        <w:t>V</w:t>
      </w:r>
      <w:r w:rsidRPr="00F04526">
        <w:rPr>
          <w:rFonts w:ascii="Times New Roman" w:hAnsi="Times New Roman"/>
          <w:sz w:val="28"/>
          <w:szCs w:val="28"/>
          <w:vertAlign w:val="subscript"/>
        </w:rPr>
        <w:t>оф</w:t>
      </w:r>
      <w:r w:rsidRPr="00F04526">
        <w:rPr>
          <w:rFonts w:ascii="Times New Roman" w:hAnsi="Times New Roman"/>
          <w:sz w:val="28"/>
          <w:szCs w:val="28"/>
          <w:vertAlign w:val="subscript"/>
          <w:lang w:val="en-US"/>
        </w:rPr>
        <w:t>i</w:t>
      </w:r>
      <w:proofErr w:type="spellEnd"/>
      <w:r w:rsidRPr="00F04526">
        <w:rPr>
          <w:rFonts w:ascii="Times New Roman" w:hAnsi="Times New Roman"/>
          <w:sz w:val="28"/>
          <w:szCs w:val="28"/>
        </w:rPr>
        <w:t xml:space="preserve"> - объем субсидии за счет средств областного бюджета в соответствующем финансовом году бюджету i-</w:t>
      </w:r>
      <w:proofErr w:type="spellStart"/>
      <w:r w:rsidRPr="00F04526">
        <w:rPr>
          <w:rFonts w:ascii="Times New Roman" w:hAnsi="Times New Roman"/>
          <w:sz w:val="28"/>
          <w:szCs w:val="28"/>
        </w:rPr>
        <w:t>го</w:t>
      </w:r>
      <w:proofErr w:type="spellEnd"/>
      <w:r w:rsidRPr="00F04526">
        <w:rPr>
          <w:rFonts w:ascii="Times New Roman" w:hAnsi="Times New Roman"/>
          <w:sz w:val="28"/>
          <w:szCs w:val="28"/>
        </w:rPr>
        <w:t xml:space="preserve"> муниципального образования Рязанской области, рублей;</w:t>
      </w:r>
    </w:p>
    <w:p w:rsidR="0066647C" w:rsidRPr="00F04526" w:rsidRDefault="0066647C" w:rsidP="0066647C">
      <w:pPr>
        <w:autoSpaceDE w:val="0"/>
        <w:autoSpaceDN w:val="0"/>
        <w:adjustRightInd w:val="0"/>
        <w:ind w:firstLine="709"/>
        <w:jc w:val="both"/>
        <w:rPr>
          <w:rFonts w:ascii="Times New Roman" w:hAnsi="Times New Roman"/>
          <w:sz w:val="28"/>
          <w:szCs w:val="28"/>
        </w:rPr>
      </w:pPr>
      <w:proofErr w:type="spellStart"/>
      <w:r w:rsidRPr="00F04526">
        <w:rPr>
          <w:rFonts w:ascii="Times New Roman" w:hAnsi="Times New Roman"/>
          <w:sz w:val="28"/>
          <w:szCs w:val="28"/>
        </w:rPr>
        <w:t>V</w:t>
      </w:r>
      <w:r w:rsidRPr="00F04526">
        <w:rPr>
          <w:rFonts w:ascii="Times New Roman" w:hAnsi="Times New Roman"/>
          <w:sz w:val="28"/>
          <w:szCs w:val="28"/>
          <w:vertAlign w:val="subscript"/>
        </w:rPr>
        <w:t>оi</w:t>
      </w:r>
      <w:proofErr w:type="spellEnd"/>
      <w:r w:rsidRPr="00F04526">
        <w:rPr>
          <w:rFonts w:ascii="Times New Roman" w:hAnsi="Times New Roman"/>
          <w:sz w:val="28"/>
          <w:szCs w:val="28"/>
        </w:rPr>
        <w:t xml:space="preserve"> - объем расходного обязательства i-</w:t>
      </w:r>
      <w:proofErr w:type="spellStart"/>
      <w:r w:rsidRPr="00F04526">
        <w:rPr>
          <w:rFonts w:ascii="Times New Roman" w:hAnsi="Times New Roman"/>
          <w:sz w:val="28"/>
          <w:szCs w:val="28"/>
        </w:rPr>
        <w:t>го</w:t>
      </w:r>
      <w:proofErr w:type="spellEnd"/>
      <w:r w:rsidRPr="00F04526">
        <w:rPr>
          <w:rFonts w:ascii="Times New Roman" w:hAnsi="Times New Roman"/>
          <w:sz w:val="28"/>
          <w:szCs w:val="28"/>
        </w:rPr>
        <w:t xml:space="preserve"> муниципального образования Рязанской области в размере общей стоимости реализации соответствующего мероприятия, рублей;</w:t>
      </w:r>
    </w:p>
    <w:p w:rsidR="0066647C" w:rsidRPr="00F04526" w:rsidRDefault="0066647C" w:rsidP="0066647C">
      <w:pPr>
        <w:autoSpaceDE w:val="0"/>
        <w:autoSpaceDN w:val="0"/>
        <w:adjustRightInd w:val="0"/>
        <w:ind w:firstLine="709"/>
        <w:jc w:val="both"/>
        <w:rPr>
          <w:rFonts w:ascii="Times New Roman" w:hAnsi="Times New Roman"/>
          <w:sz w:val="28"/>
          <w:szCs w:val="28"/>
        </w:rPr>
      </w:pPr>
      <w:proofErr w:type="spellStart"/>
      <w:r w:rsidRPr="00F04526">
        <w:rPr>
          <w:rFonts w:ascii="Times New Roman" w:hAnsi="Times New Roman"/>
          <w:sz w:val="28"/>
          <w:szCs w:val="28"/>
        </w:rPr>
        <w:t>V</w:t>
      </w:r>
      <w:r w:rsidRPr="00F04526">
        <w:rPr>
          <w:rFonts w:ascii="Times New Roman" w:hAnsi="Times New Roman"/>
          <w:sz w:val="28"/>
          <w:szCs w:val="28"/>
          <w:vertAlign w:val="subscript"/>
        </w:rPr>
        <w:t>мбi</w:t>
      </w:r>
      <w:proofErr w:type="spellEnd"/>
      <w:r w:rsidRPr="00F04526">
        <w:rPr>
          <w:rFonts w:ascii="Times New Roman" w:hAnsi="Times New Roman"/>
          <w:sz w:val="28"/>
          <w:szCs w:val="28"/>
        </w:rPr>
        <w:t xml:space="preserve"> - объем бюджетных ассигнований за счет средств местного бюджета на исполнение расходного обязательства i-</w:t>
      </w:r>
      <w:proofErr w:type="spellStart"/>
      <w:r w:rsidRPr="00F04526">
        <w:rPr>
          <w:rFonts w:ascii="Times New Roman" w:hAnsi="Times New Roman"/>
          <w:sz w:val="28"/>
          <w:szCs w:val="28"/>
        </w:rPr>
        <w:t>го</w:t>
      </w:r>
      <w:proofErr w:type="spellEnd"/>
      <w:r w:rsidRPr="00F04526">
        <w:rPr>
          <w:rFonts w:ascii="Times New Roman" w:hAnsi="Times New Roman"/>
          <w:sz w:val="28"/>
          <w:szCs w:val="28"/>
        </w:rPr>
        <w:t xml:space="preserve"> муниципального образования Рязанской области в соответствующем финансовом году на соответствующее мероприятие, рублей.</w:t>
      </w:r>
    </w:p>
    <w:p w:rsidR="0066647C" w:rsidRPr="00F04526" w:rsidRDefault="0066647C" w:rsidP="0066647C">
      <w:pPr>
        <w:autoSpaceDE w:val="0"/>
        <w:autoSpaceDN w:val="0"/>
        <w:adjustRightInd w:val="0"/>
        <w:ind w:firstLine="709"/>
        <w:jc w:val="both"/>
        <w:rPr>
          <w:rFonts w:ascii="Times New Roman" w:hAnsi="Times New Roman"/>
          <w:sz w:val="28"/>
          <w:szCs w:val="28"/>
        </w:rPr>
      </w:pPr>
      <w:r w:rsidRPr="00F04526">
        <w:rPr>
          <w:rFonts w:ascii="Times New Roman" w:hAnsi="Times New Roman"/>
          <w:sz w:val="28"/>
          <w:szCs w:val="28"/>
        </w:rPr>
        <w:t xml:space="preserve">Если значение показателя </w:t>
      </w:r>
      <w:proofErr w:type="spellStart"/>
      <w:r w:rsidRPr="00F04526">
        <w:rPr>
          <w:rFonts w:ascii="Times New Roman" w:hAnsi="Times New Roman"/>
          <w:sz w:val="28"/>
          <w:szCs w:val="28"/>
        </w:rPr>
        <w:t>V</w:t>
      </w:r>
      <w:r w:rsidRPr="00F04526">
        <w:rPr>
          <w:rFonts w:ascii="Times New Roman" w:hAnsi="Times New Roman"/>
          <w:sz w:val="28"/>
          <w:szCs w:val="28"/>
          <w:vertAlign w:val="subscript"/>
        </w:rPr>
        <w:t>оф</w:t>
      </w:r>
      <w:r w:rsidRPr="00F04526">
        <w:rPr>
          <w:rFonts w:ascii="Times New Roman" w:hAnsi="Times New Roman"/>
          <w:sz w:val="28"/>
          <w:szCs w:val="28"/>
          <w:vertAlign w:val="subscript"/>
          <w:lang w:val="en-US"/>
        </w:rPr>
        <w:t>i</w:t>
      </w:r>
      <w:proofErr w:type="spellEnd"/>
      <w:r w:rsidRPr="00F04526">
        <w:rPr>
          <w:rFonts w:ascii="Times New Roman" w:hAnsi="Times New Roman"/>
          <w:sz w:val="28"/>
          <w:szCs w:val="28"/>
        </w:rPr>
        <w:t xml:space="preserve"> больше предельного размера субсидии за счет средств федерального и областного бюджета в соответствующем финансовом году (</w:t>
      </w:r>
      <w:proofErr w:type="spellStart"/>
      <w:r w:rsidRPr="00F04526">
        <w:rPr>
          <w:rFonts w:ascii="Times New Roman" w:hAnsi="Times New Roman"/>
          <w:sz w:val="28"/>
          <w:szCs w:val="28"/>
        </w:rPr>
        <w:t>Vp</w:t>
      </w:r>
      <w:proofErr w:type="spellEnd"/>
      <w:r w:rsidRPr="00F04526">
        <w:rPr>
          <w:rFonts w:ascii="Times New Roman" w:hAnsi="Times New Roman"/>
          <w:sz w:val="28"/>
          <w:szCs w:val="28"/>
        </w:rPr>
        <w:t xml:space="preserve">), то </w:t>
      </w:r>
      <w:proofErr w:type="spellStart"/>
      <w:r w:rsidRPr="00F04526">
        <w:rPr>
          <w:rFonts w:ascii="Times New Roman" w:hAnsi="Times New Roman"/>
          <w:sz w:val="28"/>
          <w:szCs w:val="28"/>
        </w:rPr>
        <w:t>V</w:t>
      </w:r>
      <w:r w:rsidRPr="00F04526">
        <w:rPr>
          <w:rFonts w:ascii="Times New Roman" w:hAnsi="Times New Roman"/>
          <w:sz w:val="28"/>
          <w:szCs w:val="28"/>
          <w:vertAlign w:val="subscript"/>
        </w:rPr>
        <w:t>оф</w:t>
      </w:r>
      <w:r w:rsidRPr="00F04526">
        <w:rPr>
          <w:rFonts w:ascii="Times New Roman" w:hAnsi="Times New Roman"/>
          <w:sz w:val="28"/>
          <w:szCs w:val="28"/>
          <w:vertAlign w:val="subscript"/>
          <w:lang w:val="en-US"/>
        </w:rPr>
        <w:t>i</w:t>
      </w:r>
      <w:proofErr w:type="spellEnd"/>
      <w:r w:rsidRPr="00F04526">
        <w:rPr>
          <w:rFonts w:ascii="Times New Roman" w:hAnsi="Times New Roman"/>
          <w:sz w:val="28"/>
          <w:szCs w:val="28"/>
        </w:rPr>
        <w:t xml:space="preserve"> = </w:t>
      </w:r>
      <w:proofErr w:type="spellStart"/>
      <w:r w:rsidRPr="00F04526">
        <w:rPr>
          <w:rFonts w:ascii="Times New Roman" w:hAnsi="Times New Roman"/>
          <w:sz w:val="28"/>
          <w:szCs w:val="28"/>
        </w:rPr>
        <w:t>Vp</w:t>
      </w:r>
      <w:proofErr w:type="spellEnd"/>
      <w:r w:rsidRPr="00F04526">
        <w:rPr>
          <w:rFonts w:ascii="Times New Roman" w:hAnsi="Times New Roman"/>
          <w:sz w:val="28"/>
          <w:szCs w:val="28"/>
        </w:rPr>
        <w:t>.</w:t>
      </w:r>
    </w:p>
    <w:p w:rsidR="0066647C" w:rsidRPr="00F04526" w:rsidRDefault="0066647C" w:rsidP="0066647C">
      <w:pPr>
        <w:autoSpaceDE w:val="0"/>
        <w:autoSpaceDN w:val="0"/>
        <w:adjustRightInd w:val="0"/>
        <w:ind w:firstLine="709"/>
        <w:jc w:val="both"/>
        <w:rPr>
          <w:rFonts w:ascii="Times New Roman" w:hAnsi="Times New Roman"/>
          <w:sz w:val="28"/>
          <w:szCs w:val="28"/>
        </w:rPr>
      </w:pPr>
      <w:r w:rsidRPr="00F04526">
        <w:rPr>
          <w:rFonts w:ascii="Times New Roman" w:hAnsi="Times New Roman"/>
          <w:sz w:val="28"/>
          <w:szCs w:val="28"/>
        </w:rPr>
        <w:t>Предельный размер субсидии за счет средств федерального и областного бюджета в соответствующем финансовом году (</w:t>
      </w:r>
      <w:proofErr w:type="spellStart"/>
      <w:r w:rsidRPr="00F04526">
        <w:rPr>
          <w:rFonts w:ascii="Times New Roman" w:hAnsi="Times New Roman"/>
          <w:sz w:val="28"/>
          <w:szCs w:val="28"/>
        </w:rPr>
        <w:t>Vp</w:t>
      </w:r>
      <w:proofErr w:type="spellEnd"/>
      <w:r w:rsidRPr="00F04526">
        <w:rPr>
          <w:rFonts w:ascii="Times New Roman" w:hAnsi="Times New Roman"/>
          <w:sz w:val="28"/>
          <w:szCs w:val="28"/>
        </w:rPr>
        <w:t>) рассчитывается по следующей формуле:</w:t>
      </w:r>
    </w:p>
    <w:p w:rsidR="0066647C" w:rsidRPr="000D2581" w:rsidRDefault="0066647C" w:rsidP="0066647C">
      <w:pPr>
        <w:autoSpaceDE w:val="0"/>
        <w:autoSpaceDN w:val="0"/>
        <w:adjustRightInd w:val="0"/>
        <w:ind w:firstLine="709"/>
        <w:jc w:val="both"/>
        <w:rPr>
          <w:rFonts w:ascii="Times New Roman" w:hAnsi="Times New Roman"/>
          <w:sz w:val="16"/>
          <w:szCs w:val="16"/>
        </w:rPr>
      </w:pPr>
    </w:p>
    <w:p w:rsidR="0066647C" w:rsidRPr="002C134B" w:rsidRDefault="0066647C" w:rsidP="0066647C">
      <w:pPr>
        <w:autoSpaceDE w:val="0"/>
        <w:autoSpaceDN w:val="0"/>
        <w:adjustRightInd w:val="0"/>
        <w:jc w:val="center"/>
        <w:rPr>
          <w:rFonts w:ascii="Times New Roman" w:hAnsi="Times New Roman"/>
          <w:sz w:val="28"/>
          <w:szCs w:val="28"/>
        </w:rPr>
      </w:pPr>
      <w:proofErr w:type="spellStart"/>
      <w:r w:rsidRPr="00F04526">
        <w:rPr>
          <w:rFonts w:ascii="Times New Roman" w:hAnsi="Times New Roman"/>
          <w:sz w:val="28"/>
          <w:szCs w:val="28"/>
        </w:rPr>
        <w:t>Vp</w:t>
      </w:r>
      <w:proofErr w:type="spellEnd"/>
      <w:r w:rsidRPr="00F04526">
        <w:rPr>
          <w:rFonts w:ascii="Times New Roman" w:hAnsi="Times New Roman"/>
          <w:sz w:val="28"/>
          <w:szCs w:val="28"/>
        </w:rPr>
        <w:t xml:space="preserve"> = </w:t>
      </w:r>
      <w:proofErr w:type="spellStart"/>
      <w:r w:rsidRPr="00F04526">
        <w:rPr>
          <w:rFonts w:ascii="Times New Roman" w:hAnsi="Times New Roman"/>
          <w:sz w:val="28"/>
          <w:szCs w:val="28"/>
        </w:rPr>
        <w:t>V</w:t>
      </w:r>
      <w:r w:rsidRPr="00F04526">
        <w:rPr>
          <w:rFonts w:ascii="Times New Roman" w:hAnsi="Times New Roman"/>
          <w:sz w:val="28"/>
          <w:szCs w:val="28"/>
          <w:vertAlign w:val="subscript"/>
        </w:rPr>
        <w:t>оi</w:t>
      </w:r>
      <w:proofErr w:type="spellEnd"/>
      <w:r w:rsidRPr="00F04526">
        <w:rPr>
          <w:rFonts w:ascii="Times New Roman" w:hAnsi="Times New Roman"/>
          <w:sz w:val="28"/>
          <w:szCs w:val="28"/>
        </w:rPr>
        <w:t xml:space="preserve"> x (К/100%),</w:t>
      </w:r>
    </w:p>
    <w:p w:rsidR="0066647C" w:rsidRPr="000D2581" w:rsidRDefault="0066647C" w:rsidP="0066647C">
      <w:pPr>
        <w:autoSpaceDE w:val="0"/>
        <w:autoSpaceDN w:val="0"/>
        <w:adjustRightInd w:val="0"/>
        <w:ind w:firstLine="709"/>
        <w:jc w:val="center"/>
        <w:rPr>
          <w:rFonts w:ascii="Times New Roman" w:hAnsi="Times New Roman"/>
          <w:sz w:val="16"/>
          <w:szCs w:val="16"/>
        </w:rPr>
      </w:pP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где:</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К - предельный уровень </w:t>
      </w:r>
      <w:proofErr w:type="spellStart"/>
      <w:r w:rsidRPr="002C134B">
        <w:rPr>
          <w:rFonts w:ascii="Times New Roman" w:hAnsi="Times New Roman"/>
          <w:sz w:val="28"/>
          <w:szCs w:val="28"/>
        </w:rPr>
        <w:t>софинансирования</w:t>
      </w:r>
      <w:proofErr w:type="spellEnd"/>
      <w:r w:rsidRPr="002C134B">
        <w:rPr>
          <w:rFonts w:ascii="Times New Roman" w:hAnsi="Times New Roman"/>
          <w:sz w:val="28"/>
          <w:szCs w:val="28"/>
        </w:rPr>
        <w:t xml:space="preserve"> из областного бюджета объема расходного обязательства муниципального </w:t>
      </w:r>
      <w:r w:rsidRPr="00016B6F">
        <w:rPr>
          <w:rFonts w:ascii="Times New Roman" w:hAnsi="Times New Roman"/>
          <w:sz w:val="28"/>
          <w:szCs w:val="28"/>
        </w:rPr>
        <w:t>образования Рязанской области на соответствующий финансовый год, процентов.</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При этом субсидии распределяются следующим образом:</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муниципальные образования ранжируются по мере убывания общего количества баллов, набранных в результате конкурсного отбора. Формируется ранжированный перечень;</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 в соответствии с </w:t>
      </w:r>
      <w:hyperlink w:anchor="Par23" w:history="1">
        <w:r w:rsidRPr="001E2FFD">
          <w:rPr>
            <w:rFonts w:ascii="Times New Roman" w:hAnsi="Times New Roman"/>
            <w:sz w:val="28"/>
            <w:szCs w:val="28"/>
          </w:rPr>
          <w:t>абзацами первым</w:t>
        </w:r>
      </w:hyperlink>
      <w:r w:rsidRPr="001E2FFD">
        <w:rPr>
          <w:rFonts w:ascii="Times New Roman" w:hAnsi="Times New Roman"/>
          <w:sz w:val="28"/>
          <w:szCs w:val="28"/>
        </w:rPr>
        <w:t xml:space="preserve"> - </w:t>
      </w:r>
      <w:hyperlink w:anchor="Par40" w:history="1">
        <w:r w:rsidRPr="001E2FFD">
          <w:rPr>
            <w:rFonts w:ascii="Times New Roman" w:hAnsi="Times New Roman"/>
            <w:sz w:val="28"/>
            <w:szCs w:val="28"/>
          </w:rPr>
          <w:t>двенадцатым</w:t>
        </w:r>
      </w:hyperlink>
      <w:r w:rsidRPr="002C134B">
        <w:rPr>
          <w:rFonts w:ascii="Times New Roman" w:hAnsi="Times New Roman"/>
          <w:sz w:val="28"/>
          <w:szCs w:val="28"/>
        </w:rPr>
        <w:t xml:space="preserve"> настоящего пункта производится расчет субсидии муниципальному образованию, набравшему максимальное количество баллов;</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в случае остатка объема субсидий, подлежащего распределению, производится расчет субсидии муниципальному образованию, нижеследующему в ранжированном перечне.</w:t>
      </w:r>
    </w:p>
    <w:p w:rsidR="0066647C" w:rsidRPr="002C134B" w:rsidRDefault="0066647C" w:rsidP="0066647C">
      <w:pPr>
        <w:autoSpaceDE w:val="0"/>
        <w:autoSpaceDN w:val="0"/>
        <w:adjustRightInd w:val="0"/>
        <w:ind w:firstLine="709"/>
        <w:jc w:val="both"/>
        <w:rPr>
          <w:rFonts w:ascii="Times New Roman" w:hAnsi="Times New Roman"/>
          <w:sz w:val="28"/>
          <w:szCs w:val="28"/>
        </w:rPr>
      </w:pPr>
      <w:r w:rsidRPr="002C134B">
        <w:rPr>
          <w:rFonts w:ascii="Times New Roman" w:hAnsi="Times New Roman"/>
          <w:sz w:val="28"/>
          <w:szCs w:val="28"/>
        </w:rPr>
        <w:t xml:space="preserve">Если размер субсидии нижеследующему муниципальному образованию, рассчитанный в соответствии с </w:t>
      </w:r>
      <w:hyperlink w:anchor="Par23" w:history="1">
        <w:r w:rsidRPr="001E2FFD">
          <w:rPr>
            <w:rFonts w:ascii="Times New Roman" w:hAnsi="Times New Roman"/>
            <w:sz w:val="28"/>
            <w:szCs w:val="28"/>
          </w:rPr>
          <w:t>абзацами первым</w:t>
        </w:r>
      </w:hyperlink>
      <w:r w:rsidRPr="001E2FFD">
        <w:rPr>
          <w:rFonts w:ascii="Times New Roman" w:hAnsi="Times New Roman"/>
          <w:sz w:val="28"/>
          <w:szCs w:val="28"/>
        </w:rPr>
        <w:t xml:space="preserve"> - </w:t>
      </w:r>
      <w:hyperlink w:anchor="Par40" w:history="1">
        <w:r w:rsidRPr="001E2FFD">
          <w:rPr>
            <w:rFonts w:ascii="Times New Roman" w:hAnsi="Times New Roman"/>
            <w:sz w:val="28"/>
            <w:szCs w:val="28"/>
          </w:rPr>
          <w:t>двенадцатым</w:t>
        </w:r>
      </w:hyperlink>
      <w:r w:rsidRPr="002C134B">
        <w:rPr>
          <w:rFonts w:ascii="Times New Roman" w:hAnsi="Times New Roman"/>
          <w:sz w:val="28"/>
          <w:szCs w:val="28"/>
        </w:rPr>
        <w:t xml:space="preserve"> настоящего пункта, больше остатка объема субсидий, подлежащего распределению, то субсидия муниципальному образованию на соответствующее мероприятие распределяется в размере такого остатка.</w:t>
      </w:r>
    </w:p>
    <w:p w:rsidR="0066647C" w:rsidRDefault="0066647C" w:rsidP="0066647C">
      <w:pPr>
        <w:autoSpaceDE w:val="0"/>
        <w:autoSpaceDN w:val="0"/>
        <w:adjustRightInd w:val="0"/>
        <w:ind w:firstLine="709"/>
        <w:jc w:val="both"/>
        <w:rPr>
          <w:rFonts w:ascii="Times New Roman" w:hAnsi="Times New Roman"/>
          <w:sz w:val="28"/>
          <w:szCs w:val="28"/>
        </w:rPr>
      </w:pPr>
      <w:r w:rsidRPr="00016B6F">
        <w:rPr>
          <w:rFonts w:ascii="Times New Roman" w:hAnsi="Times New Roman"/>
          <w:sz w:val="28"/>
          <w:szCs w:val="28"/>
        </w:rPr>
        <w:t xml:space="preserve">Распределение субсидий местным бюджетам из областного бюджета между муниципальными образованиями Рязанской области утверждается распоряжением Правительства Рязанской области в разрезе субсидий, </w:t>
      </w:r>
      <w:r w:rsidRPr="00016B6F">
        <w:rPr>
          <w:rFonts w:ascii="Times New Roman" w:hAnsi="Times New Roman"/>
          <w:sz w:val="28"/>
          <w:szCs w:val="28"/>
        </w:rPr>
        <w:lastRenderedPageBreak/>
        <w:t xml:space="preserve">муниципальных образований Рязанской области и объемов финансирования по результатам конкурсного отбора, проведенного </w:t>
      </w:r>
      <w:proofErr w:type="spellStart"/>
      <w:r w:rsidRPr="00016B6F">
        <w:rPr>
          <w:rFonts w:ascii="Times New Roman" w:hAnsi="Times New Roman"/>
          <w:sz w:val="28"/>
          <w:szCs w:val="28"/>
        </w:rPr>
        <w:t>Минтером</w:t>
      </w:r>
      <w:proofErr w:type="spellEnd"/>
      <w:r w:rsidRPr="00016B6F">
        <w:rPr>
          <w:rFonts w:ascii="Times New Roman" w:hAnsi="Times New Roman"/>
          <w:sz w:val="28"/>
          <w:szCs w:val="28"/>
        </w:rPr>
        <w:t xml:space="preserve"> РО.</w:t>
      </w:r>
    </w:p>
    <w:p w:rsidR="0066647C" w:rsidRPr="00764D03"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w:t>
      </w:r>
      <w:r w:rsidRPr="002C134B">
        <w:rPr>
          <w:rFonts w:ascii="Times New Roman" w:hAnsi="Times New Roman"/>
          <w:sz w:val="28"/>
          <w:szCs w:val="28"/>
        </w:rPr>
        <w:t>. </w:t>
      </w:r>
      <w:r w:rsidRPr="00764D03">
        <w:rPr>
          <w:rFonts w:ascii="Times New Roman" w:hAnsi="Times New Roman"/>
          <w:sz w:val="28"/>
          <w:szCs w:val="28"/>
        </w:rPr>
        <w:t xml:space="preserve">Порядок проверки условий предоставления субсидий на реализацию соответствующих мероприятий, устанавливается нормативным правовым актом </w:t>
      </w:r>
      <w:proofErr w:type="spellStart"/>
      <w:r w:rsidRPr="00764D03">
        <w:rPr>
          <w:rFonts w:ascii="Times New Roman" w:hAnsi="Times New Roman"/>
          <w:sz w:val="28"/>
          <w:szCs w:val="28"/>
        </w:rPr>
        <w:t>Минтер</w:t>
      </w:r>
      <w:r>
        <w:rPr>
          <w:rFonts w:ascii="Times New Roman" w:hAnsi="Times New Roman"/>
          <w:sz w:val="28"/>
          <w:szCs w:val="28"/>
        </w:rPr>
        <w:t>а</w:t>
      </w:r>
      <w:proofErr w:type="spellEnd"/>
      <w:r w:rsidRPr="00764D03">
        <w:rPr>
          <w:rFonts w:ascii="Times New Roman" w:hAnsi="Times New Roman"/>
          <w:sz w:val="28"/>
          <w:szCs w:val="28"/>
        </w:rPr>
        <w:t xml:space="preserve"> РО.</w:t>
      </w:r>
    </w:p>
    <w:p w:rsidR="0066647C" w:rsidRPr="00482FA2" w:rsidRDefault="0066647C" w:rsidP="0066647C">
      <w:pPr>
        <w:autoSpaceDE w:val="0"/>
        <w:autoSpaceDN w:val="0"/>
        <w:adjustRightInd w:val="0"/>
        <w:ind w:firstLine="709"/>
        <w:jc w:val="both"/>
        <w:rPr>
          <w:rFonts w:ascii="Times New Roman" w:hAnsi="Times New Roman"/>
          <w:sz w:val="28"/>
          <w:szCs w:val="28"/>
        </w:rPr>
      </w:pPr>
      <w:r w:rsidRPr="00764D03">
        <w:rPr>
          <w:rFonts w:ascii="Times New Roman" w:hAnsi="Times New Roman"/>
          <w:sz w:val="28"/>
          <w:szCs w:val="28"/>
        </w:rPr>
        <w:t xml:space="preserve">Порядок проведения конкурсного отбора муниципальных образований Рязанской области для предоставления субсидий устанавливается </w:t>
      </w:r>
      <w:r>
        <w:rPr>
          <w:rFonts w:ascii="Times New Roman" w:hAnsi="Times New Roman"/>
          <w:sz w:val="28"/>
          <w:szCs w:val="28"/>
        </w:rPr>
        <w:br/>
      </w:r>
      <w:proofErr w:type="spellStart"/>
      <w:r w:rsidRPr="00764D03">
        <w:rPr>
          <w:rFonts w:ascii="Times New Roman" w:hAnsi="Times New Roman"/>
          <w:sz w:val="28"/>
          <w:szCs w:val="28"/>
        </w:rPr>
        <w:t>Минтер</w:t>
      </w:r>
      <w:r>
        <w:rPr>
          <w:rFonts w:ascii="Times New Roman" w:hAnsi="Times New Roman"/>
          <w:sz w:val="28"/>
          <w:szCs w:val="28"/>
        </w:rPr>
        <w:t>ом</w:t>
      </w:r>
      <w:proofErr w:type="spellEnd"/>
      <w:r w:rsidRPr="00764D03">
        <w:rPr>
          <w:rFonts w:ascii="Times New Roman" w:hAnsi="Times New Roman"/>
          <w:sz w:val="28"/>
          <w:szCs w:val="28"/>
        </w:rPr>
        <w:t xml:space="preserve"> РО. </w:t>
      </w:r>
      <w:r>
        <w:rPr>
          <w:rFonts w:ascii="Times New Roman" w:hAnsi="Times New Roman"/>
          <w:sz w:val="28"/>
          <w:szCs w:val="28"/>
        </w:rPr>
        <w:t xml:space="preserve"> </w:t>
      </w:r>
    </w:p>
    <w:p w:rsidR="0066647C" w:rsidRPr="002C134B" w:rsidRDefault="0066647C" w:rsidP="0066647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9</w:t>
      </w:r>
      <w:r w:rsidRPr="002C134B">
        <w:rPr>
          <w:rFonts w:ascii="Times New Roman" w:hAnsi="Times New Roman"/>
          <w:sz w:val="28"/>
          <w:szCs w:val="28"/>
        </w:rPr>
        <w:t xml:space="preserve">. Предоставление субсидий местным бюджетам осуществляется на основании соглашения, заключенного главным распорядителем бюджетных средств с муниципальными образованиями Рязанской области </w:t>
      </w:r>
      <w:r>
        <w:rPr>
          <w:rFonts w:ascii="Times New Roman" w:hAnsi="Times New Roman"/>
          <w:bCs/>
          <w:sz w:val="28"/>
          <w:szCs w:val="28"/>
        </w:rPr>
        <w:t>–</w:t>
      </w:r>
      <w:r w:rsidRPr="002C134B">
        <w:rPr>
          <w:rFonts w:ascii="Times New Roman" w:hAnsi="Times New Roman"/>
          <w:sz w:val="28"/>
          <w:szCs w:val="28"/>
        </w:rPr>
        <w:t xml:space="preserve"> получателями субсидий, в соответствии с </w:t>
      </w:r>
      <w:hyperlink r:id="rId42" w:history="1">
        <w:r w:rsidRPr="002C134B">
          <w:rPr>
            <w:rFonts w:ascii="Times New Roman" w:hAnsi="Times New Roman"/>
            <w:sz w:val="28"/>
            <w:szCs w:val="28"/>
          </w:rPr>
          <w:t>Правилами</w:t>
        </w:r>
      </w:hyperlink>
      <w:r w:rsidRPr="002C134B">
        <w:rPr>
          <w:rFonts w:ascii="Times New Roman" w:hAnsi="Times New Roman"/>
          <w:sz w:val="28"/>
          <w:szCs w:val="28"/>
        </w:rPr>
        <w:t xml:space="preserve"> формирования, предоставления и распределения субсидий из федерального бюджета бюджетам субъектов Российской Федерации, утвержденными </w:t>
      </w:r>
      <w:r w:rsidR="00C97445">
        <w:rPr>
          <w:rFonts w:ascii="Times New Roman" w:hAnsi="Times New Roman"/>
          <w:sz w:val="28"/>
          <w:szCs w:val="28"/>
        </w:rPr>
        <w:t>п</w:t>
      </w:r>
      <w:r w:rsidRPr="002C134B">
        <w:rPr>
          <w:rFonts w:ascii="Times New Roman" w:hAnsi="Times New Roman"/>
          <w:sz w:val="28"/>
          <w:szCs w:val="28"/>
        </w:rPr>
        <w:t xml:space="preserve">остановлением Правительства Российской Федерации от 30 сентября </w:t>
      </w:r>
      <w:r>
        <w:rPr>
          <w:rFonts w:ascii="Times New Roman" w:hAnsi="Times New Roman"/>
          <w:sz w:val="28"/>
          <w:szCs w:val="28"/>
        </w:rPr>
        <w:br/>
      </w:r>
      <w:r w:rsidRPr="002C134B">
        <w:rPr>
          <w:rFonts w:ascii="Times New Roman" w:hAnsi="Times New Roman"/>
          <w:sz w:val="28"/>
          <w:szCs w:val="28"/>
        </w:rPr>
        <w:t xml:space="preserve">2014 г. № 999, и </w:t>
      </w:r>
      <w:hyperlink r:id="rId43" w:history="1">
        <w:r w:rsidRPr="002C134B">
          <w:rPr>
            <w:rFonts w:ascii="Times New Roman" w:hAnsi="Times New Roman"/>
            <w:sz w:val="28"/>
            <w:szCs w:val="28"/>
          </w:rPr>
          <w:t>Правилами</w:t>
        </w:r>
      </w:hyperlink>
      <w:r w:rsidRPr="002C134B">
        <w:rPr>
          <w:rFonts w:ascii="Times New Roman" w:hAnsi="Times New Roman"/>
          <w:sz w:val="28"/>
          <w:szCs w:val="28"/>
        </w:rPr>
        <w:t xml:space="preserve"> № 377.</w:t>
      </w:r>
    </w:p>
    <w:p w:rsidR="0066647C" w:rsidRPr="00910931" w:rsidRDefault="0066647C" w:rsidP="0066647C">
      <w:pPr>
        <w:ind w:firstLine="709"/>
        <w:jc w:val="both"/>
        <w:rPr>
          <w:rFonts w:ascii="Times New Roman" w:hAnsi="Times New Roman"/>
          <w:sz w:val="28"/>
          <w:szCs w:val="28"/>
        </w:rPr>
      </w:pPr>
      <w:r>
        <w:rPr>
          <w:rFonts w:ascii="Times New Roman" w:hAnsi="Times New Roman"/>
          <w:sz w:val="28"/>
          <w:szCs w:val="28"/>
        </w:rPr>
        <w:t>10. </w:t>
      </w:r>
      <w:r w:rsidRPr="00910931">
        <w:rPr>
          <w:rFonts w:ascii="Times New Roman" w:hAnsi="Times New Roman"/>
          <w:sz w:val="28"/>
          <w:szCs w:val="28"/>
        </w:rPr>
        <w:t>Результатом использования субсиди</w:t>
      </w:r>
      <w:r>
        <w:rPr>
          <w:rFonts w:ascii="Times New Roman" w:hAnsi="Times New Roman"/>
          <w:sz w:val="28"/>
          <w:szCs w:val="28"/>
        </w:rPr>
        <w:t>й</w:t>
      </w:r>
      <w:r w:rsidRPr="00910931">
        <w:rPr>
          <w:rFonts w:ascii="Times New Roman" w:hAnsi="Times New Roman"/>
          <w:sz w:val="28"/>
          <w:szCs w:val="28"/>
        </w:rPr>
        <w:t xml:space="preserve"> </w:t>
      </w:r>
      <w:r w:rsidRPr="00016B6F">
        <w:rPr>
          <w:rFonts w:ascii="Times New Roman" w:hAnsi="Times New Roman"/>
          <w:sz w:val="28"/>
          <w:szCs w:val="28"/>
        </w:rPr>
        <w:t xml:space="preserve">является количество </w:t>
      </w:r>
      <w:r w:rsidRPr="00016B6F">
        <w:rPr>
          <w:rFonts w:ascii="Times New Roman" w:hAnsi="Times New Roman"/>
          <w:bCs/>
          <w:sz w:val="28"/>
          <w:szCs w:val="28"/>
        </w:rPr>
        <w:t>установленных мемориальных знаков на воинских захоронениях, находящихся на территориях муниципальных образований Рязанской области.</w:t>
      </w:r>
      <w:r w:rsidR="00F65AE6">
        <w:rPr>
          <w:rFonts w:ascii="Times New Roman" w:hAnsi="Times New Roman"/>
          <w:bCs/>
          <w:sz w:val="28"/>
          <w:szCs w:val="28"/>
        </w:rPr>
        <w:t>».</w:t>
      </w:r>
    </w:p>
    <w:p w:rsidR="0066647C" w:rsidRPr="00190FF9" w:rsidRDefault="0066647C" w:rsidP="00190FF9">
      <w:pPr>
        <w:spacing w:line="192" w:lineRule="auto"/>
        <w:jc w:val="center"/>
        <w:rPr>
          <w:rFonts w:ascii="Times New Roman" w:hAnsi="Times New Roman"/>
          <w:sz w:val="28"/>
          <w:szCs w:val="28"/>
        </w:rPr>
      </w:pPr>
    </w:p>
    <w:sectPr w:rsidR="0066647C" w:rsidRPr="00190FF9" w:rsidSect="0066647C">
      <w:pgSz w:w="11907" w:h="16834" w:code="9"/>
      <w:pgMar w:top="1134" w:right="567" w:bottom="1134" w:left="1985" w:header="272" w:footer="39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564" w:rsidRDefault="003A0564">
      <w:r>
        <w:separator/>
      </w:r>
    </w:p>
  </w:endnote>
  <w:endnote w:type="continuationSeparator" w:id="0">
    <w:p w:rsidR="003A0564" w:rsidRDefault="003A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7"/>
            <w:rPr>
              <w:rFonts w:ascii="Times New Roman" w:hAnsi="Times New Roman"/>
              <w:sz w:val="28"/>
              <w:szCs w:val="28"/>
            </w:rPr>
          </w:pPr>
        </w:p>
      </w:tc>
      <w:tc>
        <w:tcPr>
          <w:tcW w:w="2246" w:type="dxa"/>
        </w:tcPr>
        <w:p w:rsidR="00876034" w:rsidRPr="00F16284" w:rsidRDefault="00876034" w:rsidP="00F16284">
          <w:pPr>
            <w:pStyle w:val="a7"/>
            <w:jc w:val="both"/>
            <w:rPr>
              <w:rFonts w:ascii="Times New Roman" w:hAnsi="Times New Roman"/>
              <w:sz w:val="28"/>
              <w:szCs w:val="28"/>
            </w:rPr>
          </w:pPr>
        </w:p>
      </w:tc>
      <w:tc>
        <w:tcPr>
          <w:tcW w:w="1018" w:type="dxa"/>
        </w:tcPr>
        <w:p w:rsidR="00876034" w:rsidRPr="00F16284" w:rsidRDefault="00876034" w:rsidP="00F16284">
          <w:pPr>
            <w:pStyle w:val="a7"/>
            <w:ind w:right="-113"/>
            <w:jc w:val="right"/>
            <w:rPr>
              <w:b/>
              <w:sz w:val="14"/>
              <w:szCs w:val="14"/>
            </w:rPr>
          </w:pPr>
        </w:p>
      </w:tc>
      <w:tc>
        <w:tcPr>
          <w:tcW w:w="2730" w:type="dxa"/>
        </w:tcPr>
        <w:p w:rsidR="00876034" w:rsidRPr="00F16284" w:rsidRDefault="00876034" w:rsidP="00F16284">
          <w:pPr>
            <w:pStyle w:val="a7"/>
            <w:ind w:left="-113"/>
            <w:rPr>
              <w:rFonts w:ascii="Times New Roman" w:hAnsi="Times New Roman"/>
              <w:b/>
              <w:sz w:val="24"/>
              <w:szCs w:val="24"/>
            </w:rPr>
          </w:pPr>
        </w:p>
      </w:tc>
    </w:tr>
  </w:tbl>
  <w:p w:rsidR="00876034" w:rsidRDefault="00876034"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564" w:rsidRDefault="003A0564">
      <w:r>
        <w:separator/>
      </w:r>
    </w:p>
  </w:footnote>
  <w:footnote w:type="continuationSeparator" w:id="0">
    <w:p w:rsidR="003A0564" w:rsidRDefault="003A0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b"/>
        <w:rFonts w:ascii="Times New Roman" w:hAnsi="Times New Roman"/>
        <w:sz w:val="28"/>
        <w:szCs w:val="28"/>
      </w:rPr>
    </w:pPr>
  </w:p>
  <w:p w:rsidR="00876034" w:rsidRPr="00481B88" w:rsidRDefault="00876034" w:rsidP="00E37801">
    <w:pPr>
      <w:pStyle w:val="a5"/>
      <w:framePr w:w="326" w:wrap="around" w:vAnchor="text" w:hAnchor="page" w:x="6486" w:y="1"/>
      <w:rPr>
        <w:rStyle w:val="ab"/>
        <w:rFonts w:ascii="Times New Roman" w:hAnsi="Times New Roman"/>
        <w:sz w:val="28"/>
        <w:szCs w:val="28"/>
      </w:rPr>
    </w:pPr>
    <w:r w:rsidRPr="00481B88">
      <w:rPr>
        <w:rStyle w:val="ab"/>
        <w:rFonts w:ascii="Times New Roman" w:hAnsi="Times New Roman"/>
        <w:sz w:val="28"/>
        <w:szCs w:val="28"/>
      </w:rPr>
      <w:fldChar w:fldCharType="begin"/>
    </w:r>
    <w:r w:rsidRPr="00481B88">
      <w:rPr>
        <w:rStyle w:val="ab"/>
        <w:rFonts w:ascii="Times New Roman" w:hAnsi="Times New Roman"/>
        <w:sz w:val="28"/>
        <w:szCs w:val="28"/>
      </w:rPr>
      <w:instrText xml:space="preserve">PAGE  </w:instrText>
    </w:r>
    <w:r w:rsidRPr="00481B88">
      <w:rPr>
        <w:rStyle w:val="ab"/>
        <w:rFonts w:ascii="Times New Roman" w:hAnsi="Times New Roman"/>
        <w:sz w:val="28"/>
        <w:szCs w:val="28"/>
      </w:rPr>
      <w:fldChar w:fldCharType="separate"/>
    </w:r>
    <w:r w:rsidR="00606B45">
      <w:rPr>
        <w:rStyle w:val="ab"/>
        <w:rFonts w:ascii="Times New Roman" w:hAnsi="Times New Roman"/>
        <w:noProof/>
        <w:sz w:val="28"/>
        <w:szCs w:val="28"/>
      </w:rPr>
      <w:t>23</w:t>
    </w:r>
    <w:r w:rsidRPr="00481B88">
      <w:rPr>
        <w:rStyle w:val="ab"/>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7pt;height:11.05pt" o:bullet="t">
        <v:imagedata r:id="rId1" o:title="Номер версии 555" gain="79922f" blacklevel="-1966f"/>
      </v:shape>
    </w:pict>
  </w:numPicBullet>
  <w:abstractNum w:abstractNumId="0">
    <w:nsid w:val="04BC6019"/>
    <w:multiLevelType w:val="hybridMultilevel"/>
    <w:tmpl w:val="DB1AF810"/>
    <w:lvl w:ilvl="0" w:tplc="2E18DE24">
      <w:start w:val="1"/>
      <w:numFmt w:val="bullet"/>
      <w:lvlText w:val="-"/>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12193C">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FC5536">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C4AF4A">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CCA602">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A62B6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1AAB8A">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904E2A">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800A42">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858419F"/>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9E25FE4"/>
    <w:multiLevelType w:val="hybridMultilevel"/>
    <w:tmpl w:val="DA70741E"/>
    <w:lvl w:ilvl="0" w:tplc="D0C8FFA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0D011D4D"/>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CF1F39"/>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7">
    <w:nsid w:val="25FF65B5"/>
    <w:multiLevelType w:val="hybridMultilevel"/>
    <w:tmpl w:val="F02C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9">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0">
    <w:nsid w:val="38E61085"/>
    <w:multiLevelType w:val="hybridMultilevel"/>
    <w:tmpl w:val="CEECDA7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34B8E8CA">
      <w:numFmt w:val="bullet"/>
      <w:lvlText w:val="•"/>
      <w:lvlJc w:val="left"/>
      <w:pPr>
        <w:ind w:left="5080" w:hanging="281"/>
      </w:pPr>
      <w:rPr>
        <w:rFonts w:hint="default"/>
      </w:rPr>
    </w:lvl>
    <w:lvl w:ilvl="2" w:tplc="171038C8">
      <w:numFmt w:val="bullet"/>
      <w:lvlText w:val="•"/>
      <w:lvlJc w:val="left"/>
      <w:pPr>
        <w:ind w:left="5675" w:hanging="281"/>
      </w:pPr>
      <w:rPr>
        <w:rFonts w:hint="default"/>
      </w:rPr>
    </w:lvl>
    <w:lvl w:ilvl="3" w:tplc="9E664254">
      <w:numFmt w:val="bullet"/>
      <w:lvlText w:val="•"/>
      <w:lvlJc w:val="left"/>
      <w:pPr>
        <w:ind w:left="6271" w:hanging="281"/>
      </w:pPr>
      <w:rPr>
        <w:rFonts w:hint="default"/>
      </w:rPr>
    </w:lvl>
    <w:lvl w:ilvl="4" w:tplc="DC183A22">
      <w:numFmt w:val="bullet"/>
      <w:lvlText w:val="•"/>
      <w:lvlJc w:val="left"/>
      <w:pPr>
        <w:ind w:left="6866" w:hanging="281"/>
      </w:pPr>
      <w:rPr>
        <w:rFonts w:hint="default"/>
      </w:rPr>
    </w:lvl>
    <w:lvl w:ilvl="5" w:tplc="7C483F76">
      <w:numFmt w:val="bullet"/>
      <w:lvlText w:val="•"/>
      <w:lvlJc w:val="left"/>
      <w:pPr>
        <w:ind w:left="7462" w:hanging="281"/>
      </w:pPr>
      <w:rPr>
        <w:rFonts w:hint="default"/>
      </w:rPr>
    </w:lvl>
    <w:lvl w:ilvl="6" w:tplc="EBB055C6">
      <w:numFmt w:val="bullet"/>
      <w:lvlText w:val="•"/>
      <w:lvlJc w:val="left"/>
      <w:pPr>
        <w:ind w:left="8057" w:hanging="281"/>
      </w:pPr>
      <w:rPr>
        <w:rFonts w:hint="default"/>
      </w:rPr>
    </w:lvl>
    <w:lvl w:ilvl="7" w:tplc="0ADA8AD4">
      <w:numFmt w:val="bullet"/>
      <w:lvlText w:val="•"/>
      <w:lvlJc w:val="left"/>
      <w:pPr>
        <w:ind w:left="8653" w:hanging="281"/>
      </w:pPr>
      <w:rPr>
        <w:rFonts w:hint="default"/>
      </w:rPr>
    </w:lvl>
    <w:lvl w:ilvl="8" w:tplc="5FBE4F3E">
      <w:numFmt w:val="bullet"/>
      <w:lvlText w:val="•"/>
      <w:lvlJc w:val="left"/>
      <w:pPr>
        <w:ind w:left="9248" w:hanging="281"/>
      </w:pPr>
      <w:rPr>
        <w:rFonts w:hint="default"/>
      </w:rPr>
    </w:lvl>
  </w:abstractNum>
  <w:abstractNum w:abstractNumId="12">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nsid w:val="4A985E84"/>
    <w:multiLevelType w:val="hybridMultilevel"/>
    <w:tmpl w:val="578642B8"/>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4F083EAF"/>
    <w:multiLevelType w:val="hybridMultilevel"/>
    <w:tmpl w:val="F2706046"/>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E51C0C"/>
    <w:multiLevelType w:val="hybridMultilevel"/>
    <w:tmpl w:val="79424C66"/>
    <w:lvl w:ilvl="0" w:tplc="84E0167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A5835DF"/>
    <w:multiLevelType w:val="hybridMultilevel"/>
    <w:tmpl w:val="19C4C508"/>
    <w:lvl w:ilvl="0" w:tplc="09E608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5BC97F45"/>
    <w:multiLevelType w:val="hybridMultilevel"/>
    <w:tmpl w:val="6ECCEE5C"/>
    <w:lvl w:ilvl="0" w:tplc="EBBE7916">
      <w:start w:val="1"/>
      <w:numFmt w:val="upperRoman"/>
      <w:suff w:val="space"/>
      <w:lvlText w:val="%1."/>
      <w:lvlJc w:val="left"/>
      <w:pPr>
        <w:ind w:left="862" w:hanging="72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8">
    <w:nsid w:val="60D060E0"/>
    <w:multiLevelType w:val="hybridMultilevel"/>
    <w:tmpl w:val="83D2744A"/>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E92BFE"/>
    <w:multiLevelType w:val="hybridMultilevel"/>
    <w:tmpl w:val="40DA662A"/>
    <w:lvl w:ilvl="0" w:tplc="9C6443EC">
      <w:start w:val="4"/>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21">
    <w:nsid w:val="7AF54FFB"/>
    <w:multiLevelType w:val="hybridMultilevel"/>
    <w:tmpl w:val="F6D6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22"/>
  </w:num>
  <w:num w:numId="2">
    <w:abstractNumId w:val="6"/>
  </w:num>
  <w:num w:numId="3">
    <w:abstractNumId w:val="12"/>
  </w:num>
  <w:num w:numId="4">
    <w:abstractNumId w:val="8"/>
  </w:num>
  <w:num w:numId="5">
    <w:abstractNumId w:val="9"/>
  </w:num>
  <w:num w:numId="6">
    <w:abstractNumId w:val="20"/>
  </w:num>
  <w:num w:numId="7">
    <w:abstractNumId w:val="17"/>
  </w:num>
  <w:num w:numId="8">
    <w:abstractNumId w:val="4"/>
  </w:num>
  <w:num w:numId="9">
    <w:abstractNumId w:val="10"/>
  </w:num>
  <w:num w:numId="10">
    <w:abstractNumId w:val="19"/>
  </w:num>
  <w:num w:numId="11">
    <w:abstractNumId w:val="11"/>
  </w:num>
  <w:num w:numId="12">
    <w:abstractNumId w:val="13"/>
  </w:num>
  <w:num w:numId="13">
    <w:abstractNumId w:val="5"/>
  </w:num>
  <w:num w:numId="14">
    <w:abstractNumId w:val="1"/>
  </w:num>
  <w:num w:numId="15">
    <w:abstractNumId w:val="15"/>
  </w:num>
  <w:num w:numId="16">
    <w:abstractNumId w:val="2"/>
  </w:num>
  <w:num w:numId="17">
    <w:abstractNumId w:val="16"/>
  </w:num>
  <w:num w:numId="18">
    <w:abstractNumId w:val="21"/>
  </w:num>
  <w:num w:numId="19">
    <w:abstractNumId w:val="7"/>
  </w:num>
  <w:num w:numId="20">
    <w:abstractNumId w:val="14"/>
  </w:num>
  <w:num w:numId="21">
    <w:abstractNumId w:val="18"/>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47C"/>
    <w:rsid w:val="0001360F"/>
    <w:rsid w:val="000331B3"/>
    <w:rsid w:val="00033413"/>
    <w:rsid w:val="00037C0C"/>
    <w:rsid w:val="000502A3"/>
    <w:rsid w:val="00056DEB"/>
    <w:rsid w:val="00073A7A"/>
    <w:rsid w:val="00076D5E"/>
    <w:rsid w:val="00084DD3"/>
    <w:rsid w:val="000917C0"/>
    <w:rsid w:val="000A4257"/>
    <w:rsid w:val="000B0736"/>
    <w:rsid w:val="000D2581"/>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953B6"/>
    <w:rsid w:val="002B7A59"/>
    <w:rsid w:val="002C6B4B"/>
    <w:rsid w:val="002E51A7"/>
    <w:rsid w:val="002E5450"/>
    <w:rsid w:val="002E5A5F"/>
    <w:rsid w:val="002F1E81"/>
    <w:rsid w:val="00310D92"/>
    <w:rsid w:val="003160CB"/>
    <w:rsid w:val="003222A3"/>
    <w:rsid w:val="00336795"/>
    <w:rsid w:val="00360A40"/>
    <w:rsid w:val="00377F62"/>
    <w:rsid w:val="003870C2"/>
    <w:rsid w:val="003A0564"/>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06B45"/>
    <w:rsid w:val="00616AED"/>
    <w:rsid w:val="00632A4F"/>
    <w:rsid w:val="00632B56"/>
    <w:rsid w:val="006351E3"/>
    <w:rsid w:val="00644236"/>
    <w:rsid w:val="006471E5"/>
    <w:rsid w:val="0066647C"/>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F4F5F"/>
    <w:rsid w:val="00C04EEB"/>
    <w:rsid w:val="00C075A4"/>
    <w:rsid w:val="00C10F12"/>
    <w:rsid w:val="00C11826"/>
    <w:rsid w:val="00C40F10"/>
    <w:rsid w:val="00C46D42"/>
    <w:rsid w:val="00C50B38"/>
    <w:rsid w:val="00C50C32"/>
    <w:rsid w:val="00C60178"/>
    <w:rsid w:val="00C61760"/>
    <w:rsid w:val="00C63CD6"/>
    <w:rsid w:val="00C87D95"/>
    <w:rsid w:val="00C9077A"/>
    <w:rsid w:val="00C95CD2"/>
    <w:rsid w:val="00C97445"/>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4CA2"/>
    <w:rsid w:val="00E2726B"/>
    <w:rsid w:val="00E37801"/>
    <w:rsid w:val="00E46EAA"/>
    <w:rsid w:val="00E5038C"/>
    <w:rsid w:val="00E50B69"/>
    <w:rsid w:val="00E5298B"/>
    <w:rsid w:val="00E56EFB"/>
    <w:rsid w:val="00E6458F"/>
    <w:rsid w:val="00E7242D"/>
    <w:rsid w:val="00E87E25"/>
    <w:rsid w:val="00EA04F1"/>
    <w:rsid w:val="00EA2CE1"/>
    <w:rsid w:val="00EA2FD3"/>
    <w:rsid w:val="00EB7CE9"/>
    <w:rsid w:val="00EC433F"/>
    <w:rsid w:val="00ED1FDE"/>
    <w:rsid w:val="00F06EFB"/>
    <w:rsid w:val="00F1529E"/>
    <w:rsid w:val="00F16284"/>
    <w:rsid w:val="00F16F07"/>
    <w:rsid w:val="00F45B7C"/>
    <w:rsid w:val="00F45FCE"/>
    <w:rsid w:val="00F65AE6"/>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Body Text" w:uiPriority="1" w:qFormat="1"/>
    <w:lsdException w:name="Subtitle" w:uiPriority="11"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rPr>
      <w:rFonts w:ascii="Tahoma" w:hAnsi="Tahoma" w:cs="Tahoma"/>
      <w:sz w:val="16"/>
      <w:szCs w:val="16"/>
    </w:rPr>
  </w:style>
  <w:style w:type="character" w:styleId="ab">
    <w:name w:val="page number"/>
    <w:basedOn w:val="a0"/>
    <w:uiPriority w:val="99"/>
  </w:style>
  <w:style w:type="table" w:styleId="ac">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 w:type="character" w:customStyle="1" w:styleId="a6">
    <w:name w:val="Верхний колонтитул Знак"/>
    <w:link w:val="a5"/>
    <w:uiPriority w:val="99"/>
    <w:rsid w:val="0066647C"/>
    <w:rPr>
      <w:rFonts w:ascii="TimesET" w:hAnsi="TimesET"/>
    </w:rPr>
  </w:style>
  <w:style w:type="character" w:customStyle="1" w:styleId="a8">
    <w:name w:val="Нижний колонтитул Знак"/>
    <w:link w:val="a7"/>
    <w:uiPriority w:val="99"/>
    <w:rsid w:val="0066647C"/>
    <w:rPr>
      <w:rFonts w:ascii="TimesET" w:hAnsi="TimesET"/>
    </w:rPr>
  </w:style>
  <w:style w:type="paragraph" w:styleId="af0">
    <w:name w:val="footnote text"/>
    <w:basedOn w:val="a"/>
    <w:link w:val="af1"/>
    <w:uiPriority w:val="99"/>
    <w:unhideWhenUsed/>
    <w:rsid w:val="0066647C"/>
    <w:pPr>
      <w:spacing w:after="160" w:line="259" w:lineRule="auto"/>
    </w:pPr>
    <w:rPr>
      <w:rFonts w:ascii="Calibri" w:hAnsi="Calibri"/>
    </w:rPr>
  </w:style>
  <w:style w:type="character" w:customStyle="1" w:styleId="af1">
    <w:name w:val="Текст сноски Знак"/>
    <w:basedOn w:val="a0"/>
    <w:link w:val="af0"/>
    <w:uiPriority w:val="99"/>
    <w:rsid w:val="0066647C"/>
    <w:rPr>
      <w:rFonts w:ascii="Calibri" w:hAnsi="Calibri"/>
    </w:rPr>
  </w:style>
  <w:style w:type="character" w:styleId="af2">
    <w:name w:val="footnote reference"/>
    <w:uiPriority w:val="99"/>
    <w:unhideWhenUsed/>
    <w:rsid w:val="0066647C"/>
    <w:rPr>
      <w:rFonts w:cs="Times New Roman"/>
      <w:vertAlign w:val="superscript"/>
    </w:rPr>
  </w:style>
  <w:style w:type="paragraph" w:customStyle="1" w:styleId="ConsPlusNormal">
    <w:name w:val="ConsPlusNormal"/>
    <w:link w:val="ConsPlusNormal0"/>
    <w:qFormat/>
    <w:rsid w:val="0066647C"/>
    <w:pPr>
      <w:widowControl w:val="0"/>
      <w:autoSpaceDE w:val="0"/>
      <w:autoSpaceDN w:val="0"/>
    </w:pPr>
    <w:rPr>
      <w:rFonts w:ascii="Calibri" w:hAnsi="Calibri" w:cs="Calibri"/>
      <w:sz w:val="22"/>
    </w:rPr>
  </w:style>
  <w:style w:type="paragraph" w:styleId="af3">
    <w:name w:val="List Paragraph"/>
    <w:basedOn w:val="a"/>
    <w:uiPriority w:val="1"/>
    <w:qFormat/>
    <w:rsid w:val="0066647C"/>
    <w:pPr>
      <w:spacing w:after="200" w:line="276" w:lineRule="auto"/>
      <w:ind w:left="720"/>
      <w:contextualSpacing/>
    </w:pPr>
    <w:rPr>
      <w:rFonts w:ascii="Calibri" w:hAnsi="Calibri"/>
      <w:sz w:val="22"/>
      <w:szCs w:val="22"/>
      <w:lang w:eastAsia="en-US"/>
    </w:rPr>
  </w:style>
  <w:style w:type="character" w:customStyle="1" w:styleId="aa">
    <w:name w:val="Текст выноски Знак"/>
    <w:link w:val="a9"/>
    <w:uiPriority w:val="99"/>
    <w:rsid w:val="0066647C"/>
    <w:rPr>
      <w:rFonts w:ascii="Tahoma" w:hAnsi="Tahoma" w:cs="Tahoma"/>
      <w:sz w:val="16"/>
      <w:szCs w:val="16"/>
    </w:rPr>
  </w:style>
  <w:style w:type="character" w:styleId="af4">
    <w:name w:val="annotation reference"/>
    <w:uiPriority w:val="99"/>
    <w:unhideWhenUsed/>
    <w:rsid w:val="0066647C"/>
    <w:rPr>
      <w:rFonts w:cs="Times New Roman"/>
      <w:sz w:val="16"/>
      <w:szCs w:val="16"/>
    </w:rPr>
  </w:style>
  <w:style w:type="paragraph" w:styleId="af5">
    <w:name w:val="annotation text"/>
    <w:basedOn w:val="a"/>
    <w:link w:val="af6"/>
    <w:uiPriority w:val="99"/>
    <w:unhideWhenUsed/>
    <w:rsid w:val="0066647C"/>
    <w:pPr>
      <w:spacing w:after="160" w:line="259" w:lineRule="auto"/>
    </w:pPr>
    <w:rPr>
      <w:rFonts w:ascii="Calibri" w:hAnsi="Calibri"/>
    </w:rPr>
  </w:style>
  <w:style w:type="character" w:customStyle="1" w:styleId="af6">
    <w:name w:val="Текст примечания Знак"/>
    <w:basedOn w:val="a0"/>
    <w:link w:val="af5"/>
    <w:uiPriority w:val="99"/>
    <w:rsid w:val="0066647C"/>
    <w:rPr>
      <w:rFonts w:ascii="Calibri" w:hAnsi="Calibri"/>
    </w:rPr>
  </w:style>
  <w:style w:type="character" w:styleId="af7">
    <w:name w:val="Hyperlink"/>
    <w:uiPriority w:val="99"/>
    <w:unhideWhenUsed/>
    <w:rsid w:val="0066647C"/>
    <w:rPr>
      <w:rFonts w:cs="Times New Roman"/>
      <w:color w:val="0000FF"/>
      <w:u w:val="single"/>
    </w:rPr>
  </w:style>
  <w:style w:type="paragraph" w:styleId="af8">
    <w:name w:val="annotation subject"/>
    <w:basedOn w:val="af5"/>
    <w:next w:val="af5"/>
    <w:link w:val="af9"/>
    <w:uiPriority w:val="99"/>
    <w:unhideWhenUsed/>
    <w:rsid w:val="0066647C"/>
    <w:rPr>
      <w:b/>
      <w:bCs/>
    </w:rPr>
  </w:style>
  <w:style w:type="character" w:customStyle="1" w:styleId="af9">
    <w:name w:val="Тема примечания Знак"/>
    <w:basedOn w:val="af6"/>
    <w:link w:val="af8"/>
    <w:uiPriority w:val="99"/>
    <w:rsid w:val="0066647C"/>
    <w:rPr>
      <w:rFonts w:ascii="Calibri" w:hAnsi="Calibri"/>
      <w:b/>
      <w:bCs/>
    </w:rPr>
  </w:style>
  <w:style w:type="table" w:customStyle="1" w:styleId="20">
    <w:name w:val="Сетка таблицы2"/>
    <w:basedOn w:val="a1"/>
    <w:next w:val="ac"/>
    <w:uiPriority w:val="39"/>
    <w:rsid w:val="0066647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66647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rsid w:val="0066647C"/>
    <w:rPr>
      <w:rFonts w:ascii="Times New Roman" w:hAnsi="Times New Roman"/>
      <w:sz w:val="26"/>
    </w:rPr>
  </w:style>
  <w:style w:type="paragraph" w:customStyle="1" w:styleId="ConsPlusTitle">
    <w:name w:val="ConsPlusTitle"/>
    <w:rsid w:val="0066647C"/>
    <w:pPr>
      <w:widowControl w:val="0"/>
      <w:autoSpaceDE w:val="0"/>
      <w:autoSpaceDN w:val="0"/>
    </w:pPr>
    <w:rPr>
      <w:rFonts w:ascii="Calibri" w:hAnsi="Calibri" w:cs="Calibri"/>
      <w:b/>
      <w:sz w:val="22"/>
    </w:rPr>
  </w:style>
  <w:style w:type="paragraph" w:customStyle="1" w:styleId="Default">
    <w:name w:val="Default"/>
    <w:rsid w:val="0066647C"/>
    <w:pPr>
      <w:autoSpaceDE w:val="0"/>
      <w:autoSpaceDN w:val="0"/>
      <w:adjustRightInd w:val="0"/>
    </w:pPr>
    <w:rPr>
      <w:color w:val="000000"/>
      <w:sz w:val="24"/>
      <w:szCs w:val="24"/>
    </w:rPr>
  </w:style>
  <w:style w:type="paragraph" w:customStyle="1" w:styleId="ConsPlusTitlePage">
    <w:name w:val="ConsPlusTitlePage"/>
    <w:rsid w:val="0066647C"/>
    <w:pPr>
      <w:widowControl w:val="0"/>
      <w:autoSpaceDE w:val="0"/>
      <w:autoSpaceDN w:val="0"/>
    </w:pPr>
    <w:rPr>
      <w:rFonts w:ascii="Tahoma" w:hAnsi="Tahoma" w:cs="Tahoma"/>
    </w:rPr>
  </w:style>
  <w:style w:type="paragraph" w:styleId="afa">
    <w:name w:val="Subtitle"/>
    <w:basedOn w:val="a"/>
    <w:next w:val="a"/>
    <w:link w:val="afb"/>
    <w:uiPriority w:val="11"/>
    <w:qFormat/>
    <w:rsid w:val="0066647C"/>
    <w:pPr>
      <w:numPr>
        <w:ilvl w:val="1"/>
      </w:numPr>
      <w:spacing w:after="160" w:line="259" w:lineRule="auto"/>
    </w:pPr>
    <w:rPr>
      <w:rFonts w:ascii="Calibri" w:hAnsi="Calibri"/>
      <w:color w:val="5A5A5A"/>
      <w:spacing w:val="15"/>
      <w:sz w:val="22"/>
      <w:szCs w:val="22"/>
      <w:lang w:eastAsia="en-US"/>
    </w:rPr>
  </w:style>
  <w:style w:type="character" w:customStyle="1" w:styleId="afb">
    <w:name w:val="Подзаголовок Знак"/>
    <w:basedOn w:val="a0"/>
    <w:link w:val="afa"/>
    <w:uiPriority w:val="11"/>
    <w:rsid w:val="0066647C"/>
    <w:rPr>
      <w:rFonts w:ascii="Calibri" w:hAnsi="Calibri"/>
      <w:color w:val="5A5A5A"/>
      <w:spacing w:val="15"/>
      <w:sz w:val="22"/>
      <w:szCs w:val="22"/>
      <w:lang w:eastAsia="en-US"/>
    </w:rPr>
  </w:style>
  <w:style w:type="paragraph" w:styleId="afc">
    <w:name w:val="Body Text"/>
    <w:basedOn w:val="a"/>
    <w:link w:val="afd"/>
    <w:uiPriority w:val="1"/>
    <w:qFormat/>
    <w:rsid w:val="0066647C"/>
    <w:pPr>
      <w:widowControl w:val="0"/>
      <w:autoSpaceDE w:val="0"/>
      <w:autoSpaceDN w:val="0"/>
      <w:ind w:left="112"/>
    </w:pPr>
    <w:rPr>
      <w:rFonts w:ascii="Times New Roman" w:hAnsi="Times New Roman"/>
      <w:sz w:val="28"/>
      <w:szCs w:val="28"/>
      <w:lang w:eastAsia="en-US"/>
    </w:rPr>
  </w:style>
  <w:style w:type="character" w:customStyle="1" w:styleId="afd">
    <w:name w:val="Основной текст Знак"/>
    <w:basedOn w:val="a0"/>
    <w:link w:val="afc"/>
    <w:uiPriority w:val="1"/>
    <w:rsid w:val="0066647C"/>
    <w:rPr>
      <w:sz w:val="28"/>
      <w:szCs w:val="28"/>
      <w:lang w:eastAsia="en-US"/>
    </w:rPr>
  </w:style>
  <w:style w:type="table" w:customStyle="1" w:styleId="10">
    <w:name w:val="Сетка таблицы1"/>
    <w:basedOn w:val="a1"/>
    <w:next w:val="ac"/>
    <w:uiPriority w:val="59"/>
    <w:rsid w:val="0066647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uiPriority w:val="99"/>
    <w:rsid w:val="0066647C"/>
    <w:pPr>
      <w:spacing w:line="360" w:lineRule="atLeast"/>
      <w:jc w:val="both"/>
    </w:pPr>
    <w:rPr>
      <w:rFonts w:ascii="Times New Roman" w:hAnsi="Times New Roman"/>
    </w:rPr>
  </w:style>
  <w:style w:type="character" w:customStyle="1" w:styleId="aff">
    <w:name w:val="Текст концевой сноски Знак"/>
    <w:basedOn w:val="a0"/>
    <w:link w:val="afe"/>
    <w:uiPriority w:val="99"/>
    <w:rsid w:val="0066647C"/>
  </w:style>
  <w:style w:type="character" w:styleId="aff0">
    <w:name w:val="endnote reference"/>
    <w:uiPriority w:val="99"/>
    <w:rsid w:val="0066647C"/>
    <w:rPr>
      <w:rFonts w:cs="Times New Roman"/>
      <w:vertAlign w:val="superscript"/>
    </w:rPr>
  </w:style>
  <w:style w:type="paragraph" w:styleId="aff1">
    <w:name w:val="Normal (Web)"/>
    <w:basedOn w:val="a"/>
    <w:uiPriority w:val="99"/>
    <w:rsid w:val="0066647C"/>
    <w:pPr>
      <w:spacing w:line="360" w:lineRule="atLeast"/>
      <w:jc w:val="both"/>
    </w:pPr>
    <w:rPr>
      <w:rFonts w:ascii="Times New Roman" w:hAnsi="Times New Roman"/>
      <w:sz w:val="24"/>
      <w:szCs w:val="24"/>
    </w:rPr>
  </w:style>
  <w:style w:type="paragraph" w:styleId="aff2">
    <w:name w:val="Revision"/>
    <w:hidden/>
    <w:uiPriority w:val="99"/>
    <w:semiHidden/>
    <w:rsid w:val="0066647C"/>
    <w:rPr>
      <w:sz w:val="28"/>
    </w:rPr>
  </w:style>
  <w:style w:type="character" w:customStyle="1" w:styleId="ConsPlusNormal0">
    <w:name w:val="ConsPlusNormal Знак"/>
    <w:link w:val="ConsPlusNormal"/>
    <w:locked/>
    <w:rsid w:val="0066647C"/>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Body Text" w:uiPriority="1" w:qFormat="1"/>
    <w:lsdException w:name="Subtitle" w:uiPriority="11"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rPr>
      <w:rFonts w:ascii="Tahoma" w:hAnsi="Tahoma" w:cs="Tahoma"/>
      <w:sz w:val="16"/>
      <w:szCs w:val="16"/>
    </w:rPr>
  </w:style>
  <w:style w:type="character" w:styleId="ab">
    <w:name w:val="page number"/>
    <w:basedOn w:val="a0"/>
    <w:uiPriority w:val="99"/>
  </w:style>
  <w:style w:type="table" w:styleId="ac">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customStyle="1" w:styleId="af">
    <w:name w:val="Знак"/>
    <w:basedOn w:val="a"/>
    <w:rsid w:val="00997645"/>
    <w:pPr>
      <w:spacing w:after="160" w:line="240" w:lineRule="exact"/>
    </w:pPr>
    <w:rPr>
      <w:rFonts w:ascii="Verdana" w:hAnsi="Verdana"/>
      <w:sz w:val="24"/>
      <w:szCs w:val="24"/>
      <w:lang w:val="en-US" w:eastAsia="en-US"/>
    </w:rPr>
  </w:style>
  <w:style w:type="character" w:customStyle="1" w:styleId="a6">
    <w:name w:val="Верхний колонтитул Знак"/>
    <w:link w:val="a5"/>
    <w:uiPriority w:val="99"/>
    <w:rsid w:val="0066647C"/>
    <w:rPr>
      <w:rFonts w:ascii="TimesET" w:hAnsi="TimesET"/>
    </w:rPr>
  </w:style>
  <w:style w:type="character" w:customStyle="1" w:styleId="a8">
    <w:name w:val="Нижний колонтитул Знак"/>
    <w:link w:val="a7"/>
    <w:uiPriority w:val="99"/>
    <w:rsid w:val="0066647C"/>
    <w:rPr>
      <w:rFonts w:ascii="TimesET" w:hAnsi="TimesET"/>
    </w:rPr>
  </w:style>
  <w:style w:type="paragraph" w:styleId="af0">
    <w:name w:val="footnote text"/>
    <w:basedOn w:val="a"/>
    <w:link w:val="af1"/>
    <w:uiPriority w:val="99"/>
    <w:unhideWhenUsed/>
    <w:rsid w:val="0066647C"/>
    <w:pPr>
      <w:spacing w:after="160" w:line="259" w:lineRule="auto"/>
    </w:pPr>
    <w:rPr>
      <w:rFonts w:ascii="Calibri" w:hAnsi="Calibri"/>
    </w:rPr>
  </w:style>
  <w:style w:type="character" w:customStyle="1" w:styleId="af1">
    <w:name w:val="Текст сноски Знак"/>
    <w:basedOn w:val="a0"/>
    <w:link w:val="af0"/>
    <w:uiPriority w:val="99"/>
    <w:rsid w:val="0066647C"/>
    <w:rPr>
      <w:rFonts w:ascii="Calibri" w:hAnsi="Calibri"/>
    </w:rPr>
  </w:style>
  <w:style w:type="character" w:styleId="af2">
    <w:name w:val="footnote reference"/>
    <w:uiPriority w:val="99"/>
    <w:unhideWhenUsed/>
    <w:rsid w:val="0066647C"/>
    <w:rPr>
      <w:rFonts w:cs="Times New Roman"/>
      <w:vertAlign w:val="superscript"/>
    </w:rPr>
  </w:style>
  <w:style w:type="paragraph" w:customStyle="1" w:styleId="ConsPlusNormal">
    <w:name w:val="ConsPlusNormal"/>
    <w:link w:val="ConsPlusNormal0"/>
    <w:qFormat/>
    <w:rsid w:val="0066647C"/>
    <w:pPr>
      <w:widowControl w:val="0"/>
      <w:autoSpaceDE w:val="0"/>
      <w:autoSpaceDN w:val="0"/>
    </w:pPr>
    <w:rPr>
      <w:rFonts w:ascii="Calibri" w:hAnsi="Calibri" w:cs="Calibri"/>
      <w:sz w:val="22"/>
    </w:rPr>
  </w:style>
  <w:style w:type="paragraph" w:styleId="af3">
    <w:name w:val="List Paragraph"/>
    <w:basedOn w:val="a"/>
    <w:uiPriority w:val="1"/>
    <w:qFormat/>
    <w:rsid w:val="0066647C"/>
    <w:pPr>
      <w:spacing w:after="200" w:line="276" w:lineRule="auto"/>
      <w:ind w:left="720"/>
      <w:contextualSpacing/>
    </w:pPr>
    <w:rPr>
      <w:rFonts w:ascii="Calibri" w:hAnsi="Calibri"/>
      <w:sz w:val="22"/>
      <w:szCs w:val="22"/>
      <w:lang w:eastAsia="en-US"/>
    </w:rPr>
  </w:style>
  <w:style w:type="character" w:customStyle="1" w:styleId="aa">
    <w:name w:val="Текст выноски Знак"/>
    <w:link w:val="a9"/>
    <w:uiPriority w:val="99"/>
    <w:rsid w:val="0066647C"/>
    <w:rPr>
      <w:rFonts w:ascii="Tahoma" w:hAnsi="Tahoma" w:cs="Tahoma"/>
      <w:sz w:val="16"/>
      <w:szCs w:val="16"/>
    </w:rPr>
  </w:style>
  <w:style w:type="character" w:styleId="af4">
    <w:name w:val="annotation reference"/>
    <w:uiPriority w:val="99"/>
    <w:unhideWhenUsed/>
    <w:rsid w:val="0066647C"/>
    <w:rPr>
      <w:rFonts w:cs="Times New Roman"/>
      <w:sz w:val="16"/>
      <w:szCs w:val="16"/>
    </w:rPr>
  </w:style>
  <w:style w:type="paragraph" w:styleId="af5">
    <w:name w:val="annotation text"/>
    <w:basedOn w:val="a"/>
    <w:link w:val="af6"/>
    <w:uiPriority w:val="99"/>
    <w:unhideWhenUsed/>
    <w:rsid w:val="0066647C"/>
    <w:pPr>
      <w:spacing w:after="160" w:line="259" w:lineRule="auto"/>
    </w:pPr>
    <w:rPr>
      <w:rFonts w:ascii="Calibri" w:hAnsi="Calibri"/>
    </w:rPr>
  </w:style>
  <w:style w:type="character" w:customStyle="1" w:styleId="af6">
    <w:name w:val="Текст примечания Знак"/>
    <w:basedOn w:val="a0"/>
    <w:link w:val="af5"/>
    <w:uiPriority w:val="99"/>
    <w:rsid w:val="0066647C"/>
    <w:rPr>
      <w:rFonts w:ascii="Calibri" w:hAnsi="Calibri"/>
    </w:rPr>
  </w:style>
  <w:style w:type="character" w:styleId="af7">
    <w:name w:val="Hyperlink"/>
    <w:uiPriority w:val="99"/>
    <w:unhideWhenUsed/>
    <w:rsid w:val="0066647C"/>
    <w:rPr>
      <w:rFonts w:cs="Times New Roman"/>
      <w:color w:val="0000FF"/>
      <w:u w:val="single"/>
    </w:rPr>
  </w:style>
  <w:style w:type="paragraph" w:styleId="af8">
    <w:name w:val="annotation subject"/>
    <w:basedOn w:val="af5"/>
    <w:next w:val="af5"/>
    <w:link w:val="af9"/>
    <w:uiPriority w:val="99"/>
    <w:unhideWhenUsed/>
    <w:rsid w:val="0066647C"/>
    <w:rPr>
      <w:b/>
      <w:bCs/>
    </w:rPr>
  </w:style>
  <w:style w:type="character" w:customStyle="1" w:styleId="af9">
    <w:name w:val="Тема примечания Знак"/>
    <w:basedOn w:val="af6"/>
    <w:link w:val="af8"/>
    <w:uiPriority w:val="99"/>
    <w:rsid w:val="0066647C"/>
    <w:rPr>
      <w:rFonts w:ascii="Calibri" w:hAnsi="Calibri"/>
      <w:b/>
      <w:bCs/>
    </w:rPr>
  </w:style>
  <w:style w:type="table" w:customStyle="1" w:styleId="20">
    <w:name w:val="Сетка таблицы2"/>
    <w:basedOn w:val="a1"/>
    <w:next w:val="ac"/>
    <w:uiPriority w:val="39"/>
    <w:rsid w:val="0066647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uiPriority w:val="39"/>
    <w:rsid w:val="0066647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rsid w:val="0066647C"/>
    <w:rPr>
      <w:rFonts w:ascii="Times New Roman" w:hAnsi="Times New Roman"/>
      <w:sz w:val="26"/>
    </w:rPr>
  </w:style>
  <w:style w:type="paragraph" w:customStyle="1" w:styleId="ConsPlusTitle">
    <w:name w:val="ConsPlusTitle"/>
    <w:rsid w:val="0066647C"/>
    <w:pPr>
      <w:widowControl w:val="0"/>
      <w:autoSpaceDE w:val="0"/>
      <w:autoSpaceDN w:val="0"/>
    </w:pPr>
    <w:rPr>
      <w:rFonts w:ascii="Calibri" w:hAnsi="Calibri" w:cs="Calibri"/>
      <w:b/>
      <w:sz w:val="22"/>
    </w:rPr>
  </w:style>
  <w:style w:type="paragraph" w:customStyle="1" w:styleId="Default">
    <w:name w:val="Default"/>
    <w:rsid w:val="0066647C"/>
    <w:pPr>
      <w:autoSpaceDE w:val="0"/>
      <w:autoSpaceDN w:val="0"/>
      <w:adjustRightInd w:val="0"/>
    </w:pPr>
    <w:rPr>
      <w:color w:val="000000"/>
      <w:sz w:val="24"/>
      <w:szCs w:val="24"/>
    </w:rPr>
  </w:style>
  <w:style w:type="paragraph" w:customStyle="1" w:styleId="ConsPlusTitlePage">
    <w:name w:val="ConsPlusTitlePage"/>
    <w:rsid w:val="0066647C"/>
    <w:pPr>
      <w:widowControl w:val="0"/>
      <w:autoSpaceDE w:val="0"/>
      <w:autoSpaceDN w:val="0"/>
    </w:pPr>
    <w:rPr>
      <w:rFonts w:ascii="Tahoma" w:hAnsi="Tahoma" w:cs="Tahoma"/>
    </w:rPr>
  </w:style>
  <w:style w:type="paragraph" w:styleId="afa">
    <w:name w:val="Subtitle"/>
    <w:basedOn w:val="a"/>
    <w:next w:val="a"/>
    <w:link w:val="afb"/>
    <w:uiPriority w:val="11"/>
    <w:qFormat/>
    <w:rsid w:val="0066647C"/>
    <w:pPr>
      <w:numPr>
        <w:ilvl w:val="1"/>
      </w:numPr>
      <w:spacing w:after="160" w:line="259" w:lineRule="auto"/>
    </w:pPr>
    <w:rPr>
      <w:rFonts w:ascii="Calibri" w:hAnsi="Calibri"/>
      <w:color w:val="5A5A5A"/>
      <w:spacing w:val="15"/>
      <w:sz w:val="22"/>
      <w:szCs w:val="22"/>
      <w:lang w:eastAsia="en-US"/>
    </w:rPr>
  </w:style>
  <w:style w:type="character" w:customStyle="1" w:styleId="afb">
    <w:name w:val="Подзаголовок Знак"/>
    <w:basedOn w:val="a0"/>
    <w:link w:val="afa"/>
    <w:uiPriority w:val="11"/>
    <w:rsid w:val="0066647C"/>
    <w:rPr>
      <w:rFonts w:ascii="Calibri" w:hAnsi="Calibri"/>
      <w:color w:val="5A5A5A"/>
      <w:spacing w:val="15"/>
      <w:sz w:val="22"/>
      <w:szCs w:val="22"/>
      <w:lang w:eastAsia="en-US"/>
    </w:rPr>
  </w:style>
  <w:style w:type="paragraph" w:styleId="afc">
    <w:name w:val="Body Text"/>
    <w:basedOn w:val="a"/>
    <w:link w:val="afd"/>
    <w:uiPriority w:val="1"/>
    <w:qFormat/>
    <w:rsid w:val="0066647C"/>
    <w:pPr>
      <w:widowControl w:val="0"/>
      <w:autoSpaceDE w:val="0"/>
      <w:autoSpaceDN w:val="0"/>
      <w:ind w:left="112"/>
    </w:pPr>
    <w:rPr>
      <w:rFonts w:ascii="Times New Roman" w:hAnsi="Times New Roman"/>
      <w:sz w:val="28"/>
      <w:szCs w:val="28"/>
      <w:lang w:eastAsia="en-US"/>
    </w:rPr>
  </w:style>
  <w:style w:type="character" w:customStyle="1" w:styleId="afd">
    <w:name w:val="Основной текст Знак"/>
    <w:basedOn w:val="a0"/>
    <w:link w:val="afc"/>
    <w:uiPriority w:val="1"/>
    <w:rsid w:val="0066647C"/>
    <w:rPr>
      <w:sz w:val="28"/>
      <w:szCs w:val="28"/>
      <w:lang w:eastAsia="en-US"/>
    </w:rPr>
  </w:style>
  <w:style w:type="table" w:customStyle="1" w:styleId="10">
    <w:name w:val="Сетка таблицы1"/>
    <w:basedOn w:val="a1"/>
    <w:next w:val="ac"/>
    <w:uiPriority w:val="59"/>
    <w:rsid w:val="0066647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uiPriority w:val="99"/>
    <w:rsid w:val="0066647C"/>
    <w:pPr>
      <w:spacing w:line="360" w:lineRule="atLeast"/>
      <w:jc w:val="both"/>
    </w:pPr>
    <w:rPr>
      <w:rFonts w:ascii="Times New Roman" w:hAnsi="Times New Roman"/>
    </w:rPr>
  </w:style>
  <w:style w:type="character" w:customStyle="1" w:styleId="aff">
    <w:name w:val="Текст концевой сноски Знак"/>
    <w:basedOn w:val="a0"/>
    <w:link w:val="afe"/>
    <w:uiPriority w:val="99"/>
    <w:rsid w:val="0066647C"/>
  </w:style>
  <w:style w:type="character" w:styleId="aff0">
    <w:name w:val="endnote reference"/>
    <w:uiPriority w:val="99"/>
    <w:rsid w:val="0066647C"/>
    <w:rPr>
      <w:rFonts w:cs="Times New Roman"/>
      <w:vertAlign w:val="superscript"/>
    </w:rPr>
  </w:style>
  <w:style w:type="paragraph" w:styleId="aff1">
    <w:name w:val="Normal (Web)"/>
    <w:basedOn w:val="a"/>
    <w:uiPriority w:val="99"/>
    <w:rsid w:val="0066647C"/>
    <w:pPr>
      <w:spacing w:line="360" w:lineRule="atLeast"/>
      <w:jc w:val="both"/>
    </w:pPr>
    <w:rPr>
      <w:rFonts w:ascii="Times New Roman" w:hAnsi="Times New Roman"/>
      <w:sz w:val="24"/>
      <w:szCs w:val="24"/>
    </w:rPr>
  </w:style>
  <w:style w:type="paragraph" w:styleId="aff2">
    <w:name w:val="Revision"/>
    <w:hidden/>
    <w:uiPriority w:val="99"/>
    <w:semiHidden/>
    <w:rsid w:val="0066647C"/>
    <w:rPr>
      <w:sz w:val="28"/>
    </w:rPr>
  </w:style>
  <w:style w:type="character" w:customStyle="1" w:styleId="ConsPlusNormal0">
    <w:name w:val="ConsPlusNormal Знак"/>
    <w:link w:val="ConsPlusNormal"/>
    <w:locked/>
    <w:rsid w:val="0066647C"/>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72581C77DAB622E02C21BFABA20A2F6F53DDF7D54D37824E316CCC7296DDCE22A6ADFAC4D0B2E989BF8EAD6EL4w6G" TargetMode="External"/><Relationship Id="rId18" Type="http://schemas.openxmlformats.org/officeDocument/2006/relationships/hyperlink" Target="consultantplus://offline/ref=9794E49248E4F1289E92F631E565CB2C55BDFDBFA1CBD4120D172EDB33551BA93B8B65B548E07D56A347AA9B5812B815C35F1C24D396A8E9E244313AH6MFI" TargetMode="External"/><Relationship Id="rId26" Type="http://schemas.openxmlformats.org/officeDocument/2006/relationships/hyperlink" Target="consultantplus://offline/ref=9794E49248E4F1289E92E83CF309952652B3A2B5A5C5DD41544A288C6C051DFC7BCB63E909A17B03F203FF955A1FF24480141326D7H8MBI" TargetMode="External"/><Relationship Id="rId39" Type="http://schemas.openxmlformats.org/officeDocument/2006/relationships/hyperlink" Target="consultantplus://offline/ref=F83E1926D5582DF4DE43DBE2EA66709D27A8EB29F24C95D93A23D1B4B8A9F6081E5CCFA9B2D5CCE0091023A07EA66A38EA8DBE6E4567895E157BD7FDdEQCI" TargetMode="External"/><Relationship Id="rId21" Type="http://schemas.openxmlformats.org/officeDocument/2006/relationships/hyperlink" Target="consultantplus://offline/ref=9794E49248E4F1289E92F631E565CB2C55BDFDBFA1CBD4120D172EDB33551BA93B8B65B548E07D56A347AA9D5F12B815C35F1C24D396A8E9E244313AH6MFI" TargetMode="External"/><Relationship Id="rId34" Type="http://schemas.openxmlformats.org/officeDocument/2006/relationships/hyperlink" Target="consultantplus://offline/ref=F83E1926D5582DF4DE43DBE2EA66709D27A8EB29F24C90DE3D2BD1B4B8A9F6081E5CCFA9A0D594EC0B163DA270B33C69ACdDQBI" TargetMode="External"/><Relationship Id="rId42" Type="http://schemas.openxmlformats.org/officeDocument/2006/relationships/hyperlink" Target="consultantplus://offline/ref=F83E1926D5582DF4DE43C5EFFC0A2E9720A7B626F8449C8A637ED7E3E7F9F05D5E1CC9FCF191C1E00B1B77F333F8336BA8C6B36B5D7B895Bd0Q8I"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898A081389DC8A0B88D8A17585D88B0129836BF31573D61FE7B91D23B98F371AEE20E08E128B16ACFBA7A3550F538A5041CDE541F01B6117J8h7I" TargetMode="External"/><Relationship Id="rId29" Type="http://schemas.openxmlformats.org/officeDocument/2006/relationships/hyperlink" Target="consultantplus://offline/ref=9794E49248E4F1289E92F631E565CB2C55BDFDBFA1CBD4120D172EDB33551BA93B8B65B548E07D56A347AA9D5F12B815C35F1C24D396A8E9E244313AH6MF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5A4C02376B67FAE9D7ECBFFD4CEF5E194006F736E3A4BF7FF41143AE0FFB8ACD3C3968B18D4DAA0CE51873240aES9M" TargetMode="External"/><Relationship Id="rId24" Type="http://schemas.openxmlformats.org/officeDocument/2006/relationships/hyperlink" Target="consultantplus://offline/ref=9794E49248E4F1289E92F631E565CB2C55BDFDBFA1CBD4120D172EDB33551BA93B8B65B548E07D56A347AA9B5812B815C35F1C24D396A8E9E244313AH6MFI" TargetMode="External"/><Relationship Id="rId32" Type="http://schemas.openxmlformats.org/officeDocument/2006/relationships/hyperlink" Target="consultantplus://offline/ref=F83E1926D5582DF4DE43DBE2EA66709D27A8EB29F24C95D93A23D1B4B8A9F6081E5CCFA9B2D5CCE0091023A07EA66A38EA8DBE6E4567895E157BD7FDdEQCI" TargetMode="External"/><Relationship Id="rId37" Type="http://schemas.openxmlformats.org/officeDocument/2006/relationships/hyperlink" Target="consultantplus://offline/ref=F83E1926D5582DF4DE43C5EFFC0A2E9720A7B121F0479C8A637ED7E3E7F9F05D5E1CC9FCFAC590A55C1D21A469AD3977ACD8B1d6QFI" TargetMode="External"/><Relationship Id="rId40" Type="http://schemas.openxmlformats.org/officeDocument/2006/relationships/hyperlink" Target="consultantplus://offline/ref=F83E1926D5582DF4DE43DBE2EA66709D27A8EB29F24C95D93A23D1B4B8A9F6081E5CCFA9B2D5CCE0091023A177A66A38EA8DBE6E4567895E157BD7FDdEQCI"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794E49248E4F1289E92E83CF309952652B5A1B0A1C2DD41544A288C6C051DFC69CB3BEC09A26E57A459A8985AH1MAI" TargetMode="External"/><Relationship Id="rId23" Type="http://schemas.openxmlformats.org/officeDocument/2006/relationships/hyperlink" Target="consultantplus://offline/ref=9794E49248E4F1289E92F631E565CB2C55BDFDBFA1CBD4120D172EDB33551BA93B8B65B548E07D56A347AA9A5112B815C35F1C24D396A8E9E244313AH6MFI" TargetMode="External"/><Relationship Id="rId28" Type="http://schemas.openxmlformats.org/officeDocument/2006/relationships/hyperlink" Target="consultantplus://offline/ref=9794E49248E4F1289E92F631E565CB2C55BDFDBFA1CBD4120D172EDB33551BA93B8B65B548E07D56A347AA9B5112B815C35F1C24D396A8E9E244313AH6MFI" TargetMode="External"/><Relationship Id="rId36" Type="http://schemas.openxmlformats.org/officeDocument/2006/relationships/hyperlink" Target="consultantplus://offline/ref=F83E1926D5582DF4DE43DBE2EA66709D27A8EB29F24C95D93A23D1B4B8A9F6081E5CCFA9B2D5CCE0091023A370A66A38EA8DBE6E4567895E157BD7FDdEQCI" TargetMode="External"/><Relationship Id="rId10" Type="http://schemas.openxmlformats.org/officeDocument/2006/relationships/hyperlink" Target="consultantplus://offline/ref=15A4C02376B67FAE9D7ECBFFD4CEF5E19301617F6A3F4BF7FF41143AE0FFB8ACD3C3968B18D4DAA0CE51873240aES9M" TargetMode="External"/><Relationship Id="rId19" Type="http://schemas.openxmlformats.org/officeDocument/2006/relationships/hyperlink" Target="consultantplus://offline/ref=9794E49248E4F1289E92F631E565CB2C55BDFDBFA1CBD1150A1F2EDB33551BA93B8B65B55AE0255AA141B4985F07EE4485H0M9I" TargetMode="External"/><Relationship Id="rId31" Type="http://schemas.openxmlformats.org/officeDocument/2006/relationships/hyperlink" Target="consultantplus://offline/ref=898A081389DC8A0B88D8A17585D88B0129836BF31573D61FE7B91D23B98F371AEE20E08E128B16ACFBA7A3550F538A5041CDE541F01B6117J8h7I"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consultantplus://offline/ref=898A081389DC8A0B88D8A17585D88B0129836BF31573D61FE7B91D23B98F371AEE20E08E128B16ACFBA7A3550F538A5041CDE541F01B6117J8h7I" TargetMode="External"/><Relationship Id="rId27" Type="http://schemas.openxmlformats.org/officeDocument/2006/relationships/image" Target="media/image2.wmf"/><Relationship Id="rId30" Type="http://schemas.openxmlformats.org/officeDocument/2006/relationships/hyperlink" Target="consultantplus://offline/ref=F83E1926D5582DF4DE43C5EFFC0A2E9720A7B121F0479C8A637ED7E3E7F9F05D5E1CC9FCFAC590A55C1D21A469AD3977ACD8B1d6QFI" TargetMode="External"/><Relationship Id="rId35" Type="http://schemas.openxmlformats.org/officeDocument/2006/relationships/hyperlink" Target="consultantplus://offline/ref=F83E1926D5582DF4DE43C5EFFC0A2E9720A7B626F8449C8A637ED7E3E7F9F05D5E1CC9FCF191C1E00B1B77F333F8336BA8C6B36B5D7B895Bd0Q8I" TargetMode="External"/><Relationship Id="rId43" Type="http://schemas.openxmlformats.org/officeDocument/2006/relationships/hyperlink" Target="consultantplus://offline/ref=F83E1926D5582DF4DE43DBE2EA66709D27A8EB29F24C95D93A23D1B4B8A9F6081E5CCFA9B2D5CCE0091023A370A66A38EA8DBE6E4567895E157BD7FDdEQCI" TargetMode="Externa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consultantplus://offline/ref=15A4C02376B67FAE9D7ED5F2C2A2ABEB940E36776F3445A9A412126DBFAFBEF98183C8D25994C9A1C94F853342E1AC3B5791D2AF31492E3D5D3A1997a2S4M" TargetMode="External"/><Relationship Id="rId17" Type="http://schemas.openxmlformats.org/officeDocument/2006/relationships/hyperlink" Target="consultantplus://offline/ref=9794E49248E4F1289E92F631E565CB2C55BDFDBFA1CBD4120D172EDB33551BA93B8B65B548E07D56A347AA9A5112B815C35F1C24D396A8E9E244313AH6MFI" TargetMode="External"/><Relationship Id="rId25" Type="http://schemas.openxmlformats.org/officeDocument/2006/relationships/hyperlink" Target="consultantplus://offline/ref=9794E49248E4F1289E92F631E565CB2C55BDFDBFA1CBD5150B1B2EDB33551BA93B8B65B548E07D56A347AA9A5D12B815C35F1C24D396A8E9E244313AH6MFI" TargetMode="External"/><Relationship Id="rId33" Type="http://schemas.openxmlformats.org/officeDocument/2006/relationships/hyperlink" Target="consultantplus://offline/ref=F83E1926D5582DF4DE43DBE2EA66709D27A8EB29F24C95D93A23D1B4B8A9F6081E5CCFA9B2D5CCE0091023A177A66A38EA8DBE6E4567895E157BD7FDdEQCI" TargetMode="External"/><Relationship Id="rId38" Type="http://schemas.openxmlformats.org/officeDocument/2006/relationships/hyperlink" Target="consultantplus://offline/ref=898A081389DC8A0B88D8A17585D88B0129836BF31573D61FE7B91D23B98F371AEE20E08E128B16ACFBA7A3550F538A5041CDE541F01B6117J8h7I" TargetMode="External"/><Relationship Id="rId20" Type="http://schemas.openxmlformats.org/officeDocument/2006/relationships/hyperlink" Target="consultantplus://offline/ref=9794E49248E4F1289E92F631E565CB2C55BDFDBFA1CBD4120D172EDB33551BA93B8B65B548E07D56A347AA9B5112B815C35F1C24D396A8E9E244313AH6MFI" TargetMode="External"/><Relationship Id="rId41" Type="http://schemas.openxmlformats.org/officeDocument/2006/relationships/hyperlink" Target="consultantplus://offline/ref=F83E1926D5582DF4DE43DBE2EA66709D27A8EB29F24C90DE3D2BD1B4B8A9F6081E5CCFA9A0D594EC0B163DA270B33C69ACdDQB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ПРИЛОЖЕНИЯ</Template>
  <TotalTime>50</TotalTime>
  <Pages>23</Pages>
  <Words>8565</Words>
  <Characters>48822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57273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Дягилева М.А.</dc:creator>
  <cp:lastModifiedBy>Дягилева М.А.</cp:lastModifiedBy>
  <cp:revision>9</cp:revision>
  <cp:lastPrinted>2023-11-29T08:36:00Z</cp:lastPrinted>
  <dcterms:created xsi:type="dcterms:W3CDTF">2023-11-27T11:53:00Z</dcterms:created>
  <dcterms:modified xsi:type="dcterms:W3CDTF">2023-12-05T11:50:00Z</dcterms:modified>
</cp:coreProperties>
</file>