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9024B" w:rsidTr="00CE38EE">
        <w:tc>
          <w:tcPr>
            <w:tcW w:w="10326" w:type="dxa"/>
            <w:shd w:val="clear" w:color="auto" w:fill="auto"/>
          </w:tcPr>
          <w:p w:rsidR="00190FF9" w:rsidRPr="0039024B" w:rsidRDefault="00190FF9" w:rsidP="009344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39024B" w:rsidRDefault="00190FF9" w:rsidP="0093440A">
            <w:pPr>
              <w:rPr>
                <w:rFonts w:ascii="Times New Roman" w:hAnsi="Times New Roman"/>
                <w:sz w:val="28"/>
                <w:szCs w:val="28"/>
              </w:rPr>
            </w:pPr>
            <w:r w:rsidRPr="0039024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3440A" w:rsidRPr="0039024B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z w:val="28"/>
                <w:szCs w:val="28"/>
              </w:rPr>
            </w:pPr>
            <w:r w:rsidRPr="0039024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z w:val="28"/>
                <w:szCs w:val="28"/>
              </w:rPr>
            </w:pPr>
            <w:r w:rsidRPr="0039024B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93440A" w:rsidRPr="0039024B" w:rsidTr="00CE38EE">
        <w:tc>
          <w:tcPr>
            <w:tcW w:w="10326" w:type="dxa"/>
            <w:shd w:val="clear" w:color="auto" w:fill="auto"/>
          </w:tcPr>
          <w:p w:rsidR="0093440A" w:rsidRPr="0039024B" w:rsidRDefault="0093440A" w:rsidP="0093440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3440A" w:rsidRPr="0039024B" w:rsidRDefault="00207150" w:rsidP="009344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12.12.2023 № 464</w:t>
            </w:r>
            <w:bookmarkStart w:id="0" w:name="_GoBack"/>
            <w:bookmarkEnd w:id="0"/>
          </w:p>
        </w:tc>
      </w:tr>
    </w:tbl>
    <w:p w:rsidR="0093440A" w:rsidRPr="0039024B" w:rsidRDefault="0093440A" w:rsidP="0093440A">
      <w:pPr>
        <w:widowControl w:val="0"/>
        <w:autoSpaceDE w:val="0"/>
        <w:autoSpaceDN w:val="0"/>
        <w:adjustRightInd w:val="0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F33CA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hAnsi="Times New Roman"/>
          <w:sz w:val="28"/>
          <w:szCs w:val="28"/>
        </w:rPr>
        <w:t>«Таблица № 1</w:t>
      </w:r>
    </w:p>
    <w:p w:rsidR="0093440A" w:rsidRPr="0039024B" w:rsidRDefault="0093440A" w:rsidP="00F33CA2">
      <w:pPr>
        <w:jc w:val="center"/>
        <w:rPr>
          <w:rFonts w:ascii="Times New Roman" w:hAnsi="Times New Roman"/>
          <w:sz w:val="4"/>
          <w:szCs w:val="4"/>
        </w:rPr>
      </w:pPr>
    </w:p>
    <w:p w:rsidR="0093440A" w:rsidRPr="0039024B" w:rsidRDefault="0093440A" w:rsidP="00F33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hAnsi="Times New Roman"/>
          <w:sz w:val="28"/>
          <w:szCs w:val="28"/>
        </w:rPr>
        <w:t xml:space="preserve">Стоимость Программы госгарантий </w:t>
      </w:r>
    </w:p>
    <w:p w:rsidR="0093440A" w:rsidRPr="0039024B" w:rsidRDefault="0093440A" w:rsidP="00F33C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hAnsi="Times New Roman"/>
          <w:sz w:val="28"/>
          <w:szCs w:val="28"/>
        </w:rPr>
        <w:t xml:space="preserve">по источникам финансового обеспечения на 2023 год и на плановый период 2024 и 2025 годов </w:t>
      </w:r>
    </w:p>
    <w:p w:rsidR="0093440A" w:rsidRPr="0039024B" w:rsidRDefault="0093440A" w:rsidP="00F33CA2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93440A" w:rsidRPr="0039024B" w:rsidTr="00667013">
        <w:trPr>
          <w:trHeight w:val="115"/>
          <w:tblHeader/>
        </w:trPr>
        <w:tc>
          <w:tcPr>
            <w:tcW w:w="3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Источники финансового обеспечения Программы госгарантий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строки 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</w:t>
            </w:r>
          </w:p>
        </w:tc>
      </w:tr>
      <w:tr w:rsidR="0093440A" w:rsidRPr="0039024B" w:rsidTr="00667013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утвержденная стоимость Программы госгарантий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2025 год</w:t>
            </w:r>
          </w:p>
        </w:tc>
      </w:tr>
      <w:tr w:rsidR="0093440A" w:rsidRPr="0039024B" w:rsidTr="00667013">
        <w:trPr>
          <w:trHeight w:val="285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0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</w:t>
            </w:r>
          </w:p>
        </w:tc>
      </w:tr>
      <w:tr w:rsidR="0093440A" w:rsidRPr="0039024B" w:rsidTr="00667013">
        <w:trPr>
          <w:trHeight w:val="1246"/>
          <w:tblHeader/>
        </w:trPr>
        <w:tc>
          <w:tcPr>
            <w:tcW w:w="34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</w:t>
            </w:r>
          </w:p>
          <w:p w:rsidR="0093440A" w:rsidRPr="0039024B" w:rsidRDefault="0093440A" w:rsidP="00F33CA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застрахо</w:t>
            </w:r>
            <w:r w:rsidR="00F33CA2"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 лицо) в год (руб.)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F33CA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1 жителя (1 застрахо</w:t>
            </w:r>
            <w:r w:rsidR="00F33CA2"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ванное лицо) в год (руб.)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33CA2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1 жителя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застрахо</w:t>
            </w:r>
            <w:r w:rsidR="00F33CA2"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-ван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ное лицо) в год (руб.)</w:t>
            </w:r>
          </w:p>
        </w:tc>
      </w:tr>
    </w:tbl>
    <w:p w:rsidR="0093440A" w:rsidRPr="0039024B" w:rsidRDefault="0093440A" w:rsidP="0093440A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8"/>
        <w:gridCol w:w="1137"/>
        <w:gridCol w:w="1601"/>
        <w:gridCol w:w="1602"/>
        <w:gridCol w:w="1602"/>
        <w:gridCol w:w="1601"/>
        <w:gridCol w:w="1679"/>
        <w:gridCol w:w="1708"/>
      </w:tblGrid>
      <w:tr w:rsidR="0093440A" w:rsidRPr="0039024B" w:rsidTr="00667013">
        <w:trPr>
          <w:trHeight w:val="255"/>
          <w:tblHeader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3440A" w:rsidRPr="0039024B" w:rsidTr="00667013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Стоимость Программы госгарантий, всего (сумма строк 02 + 03), в том числе: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21 819 523,73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20 244,37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23 244 309,66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21 567,28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24 396 390,98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22 637,06</w:t>
            </w:r>
          </w:p>
        </w:tc>
      </w:tr>
      <w:tr w:rsidR="0093440A" w:rsidRPr="0039024B" w:rsidTr="00667013">
        <w:trPr>
          <w:trHeight w:val="163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I. Средства консолидирова</w:t>
            </w:r>
            <w:r w:rsidR="006052A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нного бюджета Рязанской области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4 941 412,93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4 553,66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5 144 103,36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4 740,44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5 298 486,08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24B">
              <w:rPr>
                <w:rFonts w:ascii="Times New Roman" w:hAnsi="Times New Roman"/>
                <w:sz w:val="24"/>
                <w:szCs w:val="24"/>
              </w:rPr>
              <w:t>4 882,71</w:t>
            </w:r>
          </w:p>
        </w:tc>
      </w:tr>
      <w:tr w:rsidR="0093440A" w:rsidRPr="0039024B" w:rsidTr="00667013">
        <w:trPr>
          <w:trHeight w:val="51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II. Стоимость Территориальной программы ОМС всего** (сумма строк 04 + 08)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16 878 110,80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15 690,71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18 100 206,30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16 826,84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19 097 904,90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17 754,35</w:t>
            </w:r>
          </w:p>
        </w:tc>
      </w:tr>
      <w:tr w:rsidR="0093440A" w:rsidRPr="0039024B" w:rsidTr="00667013">
        <w:trPr>
          <w:trHeight w:val="28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Стоимость Территориальной программы ОМС за счет средств обязательного медицинского страхования в рамках базовой программы </w:t>
            </w:r>
            <w:r w:rsidRPr="0039024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ОМС**(сумма </w:t>
            </w:r>
          </w:p>
          <w:p w:rsidR="0093440A" w:rsidRPr="0039024B" w:rsidRDefault="0093440A" w:rsidP="0066701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4"/>
                <w:szCs w:val="24"/>
                <w:lang w:val="en-US" w:eastAsia="en-US"/>
              </w:rPr>
              <w:t>c</w:t>
            </w:r>
            <w:r w:rsidRPr="0039024B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трок 05 + 06 + 07),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том числе: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16 878 110,80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15 690,71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18 100 206,30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16 826,84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19 097 904,90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17 754,35</w:t>
            </w:r>
          </w:p>
        </w:tc>
      </w:tr>
      <w:tr w:rsidR="0093440A" w:rsidRPr="0039024B" w:rsidTr="00667013">
        <w:trPr>
          <w:trHeight w:val="309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1.1. субвенции из бюджета ФОМС**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16 876 492,10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15 689,21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18 100 206,30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16 826,84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19 097 904,90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17 754,35</w:t>
            </w:r>
          </w:p>
        </w:tc>
      </w:tr>
      <w:tr w:rsidR="0093440A" w:rsidRPr="0039024B" w:rsidTr="00667013">
        <w:trPr>
          <w:trHeight w:val="7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 xml:space="preserve">1.2. межбюджетные трансферты областного бюджета </w:t>
            </w:r>
            <w:r w:rsidRPr="0039024B">
              <w:rPr>
                <w:rFonts w:ascii="Times New Roman" w:hAnsi="Times New Roman"/>
                <w:sz w:val="22"/>
                <w:szCs w:val="28"/>
              </w:rPr>
              <w:t>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3440A" w:rsidRPr="0039024B" w:rsidTr="00667013">
        <w:trPr>
          <w:trHeight w:val="28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ind w:left="-57" w:right="-57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1.3. прочие поступления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1 618,70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1,50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3440A" w:rsidRPr="0039024B" w:rsidTr="00667013">
        <w:trPr>
          <w:trHeight w:val="2048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 Межбюджетные трансферты областного бюджета на финансовое обеспечение дополнительных видов и условий оказания медицинской помощи, в дополнение к установленным базовой программой ОМС, из них: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3440A" w:rsidRPr="0039024B" w:rsidTr="00667013">
        <w:trPr>
          <w:trHeight w:val="765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 межбюджетные трансферты, передаваемые из областного бюджета в бюджет ТФОМС Рязанской области на финансовое обеспечение дополнительных видов медицинской помощи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  <w:tr w:rsidR="0093440A" w:rsidRPr="0039024B" w:rsidTr="00667013">
        <w:trPr>
          <w:trHeight w:val="300"/>
        </w:trPr>
        <w:tc>
          <w:tcPr>
            <w:tcW w:w="3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2.2. межбюджетные трансферты, передаваемые из областного бюджета в бюджет ТФОМС Рязанской области на финансовое обеспечение расходов, не включенных в </w:t>
            </w: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структуру тарифов на оплату медицинской помощи в рамках базовой программы ОМС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434E57">
            <w:pPr>
              <w:spacing w:line="252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0,00</w:t>
            </w:r>
          </w:p>
        </w:tc>
      </w:tr>
    </w:tbl>
    <w:p w:rsidR="0093440A" w:rsidRPr="0039024B" w:rsidRDefault="0093440A" w:rsidP="0093440A">
      <w:pPr>
        <w:ind w:right="101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39024B">
        <w:rPr>
          <w:rFonts w:ascii="Times New Roman" w:eastAsia="Calibri" w:hAnsi="Times New Roman"/>
          <w:sz w:val="22"/>
          <w:szCs w:val="22"/>
          <w:lang w:eastAsia="en-US"/>
        </w:rPr>
        <w:lastRenderedPageBreak/>
        <w:t>*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(строки 06 и 08)</w:t>
      </w:r>
      <w:r w:rsidR="00434E57" w:rsidRPr="0039024B"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93440A" w:rsidRPr="0039024B" w:rsidRDefault="00434E57" w:rsidP="0093440A">
      <w:pPr>
        <w:autoSpaceDE w:val="0"/>
        <w:autoSpaceDN w:val="0"/>
        <w:adjustRightInd w:val="0"/>
        <w:ind w:right="101"/>
        <w:jc w:val="both"/>
        <w:rPr>
          <w:rFonts w:ascii="Times New Roman" w:hAnsi="Times New Roman"/>
          <w:sz w:val="22"/>
          <w:szCs w:val="22"/>
        </w:rPr>
      </w:pPr>
      <w:r w:rsidRPr="0039024B">
        <w:rPr>
          <w:rFonts w:ascii="Times New Roman" w:eastAsia="Calibri" w:hAnsi="Times New Roman"/>
          <w:sz w:val="22"/>
          <w:szCs w:val="22"/>
          <w:lang w:eastAsia="en-US"/>
        </w:rPr>
        <w:t>** </w:t>
      </w:r>
      <w:r w:rsidR="0093440A" w:rsidRPr="0039024B">
        <w:rPr>
          <w:rFonts w:ascii="Times New Roman" w:eastAsia="Calibri" w:hAnsi="Times New Roman"/>
          <w:sz w:val="22"/>
          <w:szCs w:val="22"/>
          <w:lang w:eastAsia="en-US"/>
        </w:rPr>
        <w:t xml:space="preserve">Без учета расходов на обеспечение выполнения ТФОМС Рязанской области своих функций, предусмотренных законом Рязанской области о бюджете ТФОМС Рязанской области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</w:t>
      </w:r>
      <w:r w:rsidR="0093440A" w:rsidRPr="0039024B">
        <w:rPr>
          <w:rFonts w:ascii="Times New Roman" w:hAnsi="Times New Roman"/>
          <w:sz w:val="22"/>
          <w:szCs w:val="22"/>
        </w:rPr>
        <w:t xml:space="preserve">медицинскими организациями, подведомственными федеральным органам исполнительной власти </w:t>
      </w:r>
      <w:r w:rsidR="0093440A" w:rsidRPr="0039024B">
        <w:rPr>
          <w:rFonts w:ascii="Times New Roman" w:eastAsia="Calibri" w:hAnsi="Times New Roman"/>
          <w:sz w:val="22"/>
          <w:szCs w:val="22"/>
          <w:lang w:eastAsia="en-US"/>
        </w:rPr>
        <w:t xml:space="preserve">в рамках базовой программы </w:t>
      </w:r>
      <w:r w:rsidR="0093440A" w:rsidRPr="0039024B">
        <w:rPr>
          <w:rFonts w:ascii="Times New Roman" w:eastAsia="Calibri" w:hAnsi="Times New Roman"/>
          <w:spacing w:val="-2"/>
          <w:sz w:val="22"/>
          <w:szCs w:val="22"/>
          <w:lang w:eastAsia="en-US"/>
        </w:rPr>
        <w:t xml:space="preserve">ОМС за счет средств бюджета Федерального фонда </w:t>
      </w:r>
      <w:r w:rsidR="0093440A" w:rsidRPr="0039024B">
        <w:rPr>
          <w:rFonts w:ascii="Times New Roman" w:eastAsia="Calibri" w:hAnsi="Times New Roman"/>
          <w:sz w:val="22"/>
          <w:szCs w:val="22"/>
          <w:lang w:eastAsia="en-US"/>
        </w:rPr>
        <w:t>обязательного медицинского страхования.</w:t>
      </w:r>
    </w:p>
    <w:p w:rsidR="0093440A" w:rsidRPr="0039024B" w:rsidRDefault="0093440A" w:rsidP="0093440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28"/>
        <w:gridCol w:w="1595"/>
        <w:gridCol w:w="1595"/>
        <w:gridCol w:w="1595"/>
        <w:gridCol w:w="1595"/>
        <w:gridCol w:w="1595"/>
        <w:gridCol w:w="1595"/>
      </w:tblGrid>
      <w:tr w:rsidR="0093440A" w:rsidRPr="0039024B" w:rsidTr="00667013">
        <w:trPr>
          <w:trHeight w:val="397"/>
          <w:jc w:val="center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Справочно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2025 год</w:t>
            </w:r>
          </w:p>
        </w:tc>
      </w:tr>
      <w:tr w:rsidR="0093440A" w:rsidRPr="0039024B" w:rsidTr="00667013">
        <w:trPr>
          <w:trHeight w:val="765"/>
          <w:jc w:val="center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всего </w:t>
            </w:r>
          </w:p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(тыс. руб.)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на 1 застра-хованное лицо (руб.)</w:t>
            </w:r>
          </w:p>
        </w:tc>
      </w:tr>
      <w:tr w:rsidR="0093440A" w:rsidRPr="0039024B" w:rsidTr="00667013">
        <w:trPr>
          <w:trHeight w:val="670"/>
          <w:jc w:val="center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Расходы на обеспечение выполнения ТФОМС Рязанской области своих функций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144 558,80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134,39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150 341,20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139,76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156 354,90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145,35</w:t>
            </w:r>
          </w:p>
        </w:tc>
      </w:tr>
    </w:tbl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E57" w:rsidRPr="0039024B" w:rsidRDefault="00434E5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063565" w:rsidRDefault="00063565" w:rsidP="00434E57">
      <w:pPr>
        <w:widowControl w:val="0"/>
        <w:autoSpaceDE w:val="0"/>
        <w:autoSpaceDN w:val="0"/>
        <w:adjustRightInd w:val="0"/>
        <w:spacing w:line="233" w:lineRule="auto"/>
        <w:ind w:left="10348"/>
        <w:jc w:val="right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063565">
      <w:pPr>
        <w:widowControl w:val="0"/>
        <w:autoSpaceDE w:val="0"/>
        <w:autoSpaceDN w:val="0"/>
        <w:adjustRightInd w:val="0"/>
        <w:spacing w:line="228" w:lineRule="auto"/>
        <w:ind w:left="10348"/>
        <w:jc w:val="right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hAnsi="Times New Roman"/>
          <w:sz w:val="28"/>
          <w:szCs w:val="28"/>
        </w:rPr>
        <w:lastRenderedPageBreak/>
        <w:t>Таблица № 2</w:t>
      </w:r>
    </w:p>
    <w:p w:rsidR="0093440A" w:rsidRPr="0039024B" w:rsidRDefault="0093440A" w:rsidP="00063565">
      <w:pPr>
        <w:spacing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9024B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</w:t>
      </w:r>
    </w:p>
    <w:p w:rsidR="0093440A" w:rsidRPr="0039024B" w:rsidRDefault="0093440A" w:rsidP="00063565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eastAsia="Calibri" w:hAnsi="Times New Roman"/>
          <w:bCs/>
          <w:sz w:val="28"/>
          <w:szCs w:val="28"/>
          <w:lang w:eastAsia="en-US"/>
        </w:rPr>
        <w:t>по условиям ее оказания на 2023 год</w:t>
      </w:r>
      <w:r w:rsidRPr="0039024B">
        <w:rPr>
          <w:rFonts w:ascii="Times New Roman" w:hAnsi="Times New Roman"/>
          <w:sz w:val="28"/>
          <w:szCs w:val="28"/>
        </w:rPr>
        <w:t xml:space="preserve"> и на плановый период 2024 и 2025 годов</w:t>
      </w:r>
    </w:p>
    <w:p w:rsidR="0093440A" w:rsidRPr="0039024B" w:rsidRDefault="0093440A" w:rsidP="00063565">
      <w:pPr>
        <w:spacing w:line="228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93440A" w:rsidRPr="0039024B" w:rsidRDefault="0093440A" w:rsidP="00063565">
      <w:pPr>
        <w:numPr>
          <w:ilvl w:val="0"/>
          <w:numId w:val="7"/>
        </w:numPr>
        <w:spacing w:line="228" w:lineRule="auto"/>
        <w:jc w:val="center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39024B">
        <w:rPr>
          <w:rFonts w:ascii="Times New Roman" w:eastAsia="Calibri" w:hAnsi="Times New Roman"/>
          <w:bCs/>
          <w:sz w:val="28"/>
          <w:szCs w:val="28"/>
          <w:lang w:eastAsia="en-US"/>
        </w:rPr>
        <w:t>Утвержденная стоимость Программы госгарантий по условиям ее оказания на 2023 год</w:t>
      </w:r>
    </w:p>
    <w:p w:rsidR="0093440A" w:rsidRPr="0039024B" w:rsidRDefault="0093440A" w:rsidP="00063565">
      <w:pPr>
        <w:spacing w:line="228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44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284"/>
        <w:gridCol w:w="756"/>
      </w:tblGrid>
      <w:tr w:rsidR="0093440A" w:rsidRPr="0039024B" w:rsidTr="00434E57">
        <w:trPr>
          <w:trHeight w:val="624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Объем медицинской помощи в расчете на </w:t>
            </w:r>
          </w:p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 жителя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 xml:space="preserve">(норматив объемов предоставления медицинской помощи в расчете на </w:t>
            </w:r>
          </w:p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 застрахо-ванное лицо)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3440A" w:rsidRPr="0039024B" w:rsidTr="00434E57">
        <w:trPr>
          <w:trHeight w:val="7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%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93440A" w:rsidRPr="0039024B" w:rsidTr="00434E57">
        <w:trPr>
          <w:trHeight w:val="190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</w:tr>
    </w:tbl>
    <w:p w:rsidR="00434E57" w:rsidRPr="0039024B" w:rsidRDefault="00434E57" w:rsidP="00063565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144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852"/>
        <w:gridCol w:w="1433"/>
        <w:gridCol w:w="1684"/>
        <w:gridCol w:w="1761"/>
        <w:gridCol w:w="1236"/>
        <w:gridCol w:w="1233"/>
        <w:gridCol w:w="1363"/>
        <w:gridCol w:w="1284"/>
        <w:gridCol w:w="756"/>
      </w:tblGrid>
      <w:tr w:rsidR="0093440A" w:rsidRPr="0039024B" w:rsidTr="00434E57">
        <w:trPr>
          <w:trHeight w:val="20"/>
          <w:tblHeader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</w:t>
            </w:r>
          </w:p>
        </w:tc>
      </w:tr>
      <w:tr w:rsidR="0093440A" w:rsidRPr="0039024B" w:rsidTr="00434E57">
        <w:trPr>
          <w:trHeight w:val="74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I. Медицинская помощь, предоставляемая за счет средств консолидированного бюджета</w:t>
            </w:r>
            <w:r w:rsidR="00434E57"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Рязанской области, в том числе</w:t>
            </w: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*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4 336,94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4 706 241,88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21,57</w:t>
            </w:r>
          </w:p>
        </w:tc>
      </w:tr>
      <w:tr w:rsidR="0093440A" w:rsidRPr="0039024B" w:rsidTr="00434E57">
        <w:trPr>
          <w:trHeight w:val="3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1. Скорая медицинская помощь, включая скорую специализированную медицинскую помощь, не входящая в 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Территориальную программу ОМС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0,001980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8 650,51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17,13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18 586,49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4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063565">
            <w:pPr>
              <w:spacing w:line="228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>2. Первичная медико-санитарная помощь, предоставляемая: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5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2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2.1.1 с профилактическими и иными целями</w:t>
            </w:r>
            <w:r w:rsidRPr="0039024B"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***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0,730000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1 100,88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803,64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872 073,42</w:t>
            </w:r>
          </w:p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   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52AD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2.1.2 в связи с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заболеваниями</w:t>
            </w:r>
            <w:r w:rsidR="006052AD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– 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обращений</w:t>
            </w:r>
            <w:r w:rsidRPr="0039024B">
              <w:rPr>
                <w:rFonts w:ascii="Times New Roman" w:hAnsi="Times New Roman"/>
                <w:iCs/>
                <w:spacing w:val="-2"/>
                <w:sz w:val="22"/>
                <w:szCs w:val="22"/>
              </w:rPr>
              <w:t>****,</w:t>
            </w:r>
            <w:r w:rsidR="00434E57" w:rsidRPr="0039024B">
              <w:rPr>
                <w:rFonts w:ascii="Times New Roman" w:hAnsi="Times New Roman"/>
                <w:i/>
                <w:iCs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0,144000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4 381,51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630,94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684 662,86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2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2.2</w:t>
            </w:r>
            <w:r w:rsidR="00434E57"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В условиях дневных стационаров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*****, 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1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не идентифицированным и не </w:t>
            </w:r>
            <w:r w:rsidR="00434E57"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застрахованным 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93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0,004000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17 035,67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68,14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73 945,18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2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</w:t>
            </w:r>
            <w:r w:rsidR="00434E57"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4.1 В условиях дневных стационаров*****,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lastRenderedPageBreak/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7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4.2 В условиях круглосуточных стационаров,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0,014600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113 361,72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1 655,08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1 796 014,60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не идентифицированным и не застрахованным в системе ОМС лицам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 Паллиативная медицинская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0,030000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467,60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10,29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11 163,18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2 776,12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22,21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24 100,08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0,092000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2 786,09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256,32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278 146,46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6. Иные государственные и муниципальные  услуги (работы)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887,77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963 364,67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125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lastRenderedPageBreak/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17,92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19 448,20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spacing w:line="244" w:lineRule="auto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II. Средства консолидированного бюджета Рязанской области на приобретение медицинского оборудования для медицинских органи</w:t>
            </w:r>
            <w:r w:rsidR="00434E57"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заций, работающих в системе ОМС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216,72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235 171,05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1,08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15 690,71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16 878 110,80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ind w:hanging="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77,35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3 326,67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964,73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1 037 742,14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2,730267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781,43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2 133,52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2 294 967,31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0,265590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2 051,50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544,86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586 090,98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0,331413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2 507,20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830,92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893 799,25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 (сумма строк 39.1.2.1 + 53.1.2.1 + 69.1.2.1)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0,023241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1 084,10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27 102,50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757,74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815 077,08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415,80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447 266,05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1 727,10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3 087,54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3 321 185,67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 (сумма строк 39.3.1 + 53.3.1 + 69.3.1)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0,048062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2 692,10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129,39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139 178,88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0,017313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3 675,90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63,64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68 456,29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0,090371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543,60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49,13</w:t>
            </w:r>
          </w:p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52 843,36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0,029446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996,80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31 572,64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0,000974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8 371,10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8,16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8 772,91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0,013210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2 064,50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27,27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29 336,55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0,275507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110,09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118 423,86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 (сумма строк 39.4 + 53.4 + 69.4)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1 268,6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332,05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357 165,45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0,027459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16 338,06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448,63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482 577,22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68 836,36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146,35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157 428,75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75 086,56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0,067863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25 048,50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1 699,88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1 828 515,45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3.1 для медицинской помощи по профилю «онкология», в том числе: (сумма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24.1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0,010507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77 273,10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811,90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873 340,58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3.2 для медицинской помощи при экстракорпоральном оплодотворении (сумма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24.2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75 086,56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0,040404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30 968,16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1 251,25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1 345 938,23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0,008381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79 413,40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665,55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715 911,83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9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434E57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4.1.2 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медицинскую помощь при экстракорпоральном оплодотворении (сумма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43.2 + 57.2 + 73.2)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4.2 В условиях круглосуточного стационара, за исключением медицинской реабилитации (сумма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44 + 58 + 74),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0,164585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39 951,50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6 575,42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7 073 013,56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4.2.1 медицинская помощь по профилю «онкология» (сумма строк 44.1 + 58.1 + 74.1)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0,008602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102 247,40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879,54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946 095,19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0,005380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178 267,80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959,06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1 031 635,76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063565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46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0,002954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19 906,00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63 261,27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23 913,50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62,20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66 909,97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48+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43 499,80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236,04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253 908,33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Паллиативная медицинская помощь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3440A" w:rsidRPr="0039024B" w:rsidRDefault="0039024B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*******, всего (равно строке 63.1),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(равно </w:t>
            </w:r>
          </w:p>
          <w:p w:rsidR="0093440A" w:rsidRPr="0039024B" w:rsidRDefault="0093440A" w:rsidP="00434E5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строке 63.1.1)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6.1.2 посещения на дому выездными патронажными бригадами (равно 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строке 63.1.2)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49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124,73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134 175,60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15 690,71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16 878 110,80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3 326,67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964,73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1 037 742,14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2.1.1 посещения с профилактическими и иными целями, всего (сумма </w:t>
            </w:r>
          </w:p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39.1.1 + 39.1.2 + 39.1.3),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2,730267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781,43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2 133,52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2 294 967,31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0,265590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2 051,50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544,86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586 090,98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0,331413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2 507,20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830,92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893 799,25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0,023241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1 084,10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27 102,50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355,20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757,74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815 077,08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415,80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447 266,05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1 727,10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3 087,54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3 321 185,67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0,048062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2 692,10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129,39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139 178,88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0,017313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3 675,90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63,64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68 456,29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0,090371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543,60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49,13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52 843,36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39.3.4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0,029446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996,80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29,35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31 572,64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0,000974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8 371,10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8,16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8 772,91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0,013210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2 064,50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27,27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29 336,55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0,275507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399,60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110,09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118 423,86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1 268,60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332,05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357 165,45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34E57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3440A" w:rsidRPr="0039024B" w:rsidRDefault="00434E57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(сумма строк 40.1 + 40.2), 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0,027459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16 338,06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448,63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482 577,22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0,002126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68 836,36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146,35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157 428,75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75 086,56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0,067863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25 048,50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1 699,88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1 828 515,45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0,010507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77 273,10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811,90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873 340,58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3.2 для медицинской помощи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75 086,56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063565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0,040404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30 968,16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1 251,25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1 345 938,23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0,008381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79 413,40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665,55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715 911,83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0,164585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39 951,50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6 575,42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7 073 013,56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0,008602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102 247,40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879,54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946 095,19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0,005380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178 267,80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959,06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1 031 635,76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0,002954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19 906,00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58,80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63 261,27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23 913,50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62,20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66 909,97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157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43 499,80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236,04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253 908,33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124,73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134 175,60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3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8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В условиях дневных стационаров, за исключением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медицинской </w:t>
            </w:r>
          </w:p>
          <w:p w:rsidR="0093440A" w:rsidRPr="0039024B" w:rsidRDefault="0039024B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 (сумма строк 54.1 + 54.2),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случаев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2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 Паллиативная медицинская</w:t>
            </w:r>
            <w:r w:rsidR="00434E57"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помощь в стационарных условиях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*********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3440A" w:rsidRPr="0039024B" w:rsidRDefault="00434E57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врачебная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*******, всего, включая: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63.1.2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7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5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434E5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434E5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69.1.2.1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9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26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онкологических заболеваний и подбора противоопухолевой лекарственной терапии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69.3.6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</w:t>
            </w:r>
            <w:r w:rsidR="0039024B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лексное посещение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E57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3440A" w:rsidRPr="0039024B" w:rsidRDefault="00434E57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реабилитации</w:t>
            </w:r>
            <w:r w:rsidR="0093440A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*****</w:t>
            </w:r>
          </w:p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70.1 + 70.2)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4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74.1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74.2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93440A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 Расходы на ведение дела СМО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3440A" w:rsidRPr="0039024B" w:rsidTr="00434E57">
        <w:trPr>
          <w:trHeight w:val="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93440A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 xml:space="preserve">ИТОГО (сумма </w:t>
            </w:r>
          </w:p>
          <w:p w:rsidR="0093440A" w:rsidRPr="0039024B" w:rsidRDefault="0093440A" w:rsidP="0093440A">
            <w:pPr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строк 01 + 19 + 20)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4 553,66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15 690,71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4 941 412,93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93440A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16 878 110,80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93440A">
            <w:pPr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</w:tbl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2023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6841,3 рубля, 2024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7115,0 рубл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я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, 2025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7399,6 рубля.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 Нормативы объема и стоимости единицы  объема медицинской помощи, оказываемой в</w:t>
      </w:r>
      <w:r w:rsidR="00A9258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 условиях дневных стационаров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тационара) устанавливаются в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 Рязанской области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 от 29 декабря 2022 года № 2497.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 Включены в норматив объема первичной медико-санитарной помощи в амбулаторных условиях.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 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93440A" w:rsidRPr="0039024B" w:rsidRDefault="0093440A" w:rsidP="0093440A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**********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3440A" w:rsidRPr="0039024B" w:rsidRDefault="0093440A" w:rsidP="0039024B">
      <w:pPr>
        <w:pStyle w:val="af6"/>
        <w:numPr>
          <w:ilvl w:val="0"/>
          <w:numId w:val="7"/>
        </w:numPr>
        <w:spacing w:line="192" w:lineRule="auto"/>
        <w:ind w:hanging="294"/>
        <w:jc w:val="center"/>
        <w:rPr>
          <w:sz w:val="28"/>
          <w:szCs w:val="28"/>
        </w:rPr>
      </w:pPr>
      <w:r w:rsidRPr="0039024B">
        <w:rPr>
          <w:sz w:val="28"/>
          <w:szCs w:val="28"/>
        </w:rPr>
        <w:lastRenderedPageBreak/>
        <w:t>Утвержденная стоимость Программы госгарантий по условиям ее оказания на 2024 год</w:t>
      </w:r>
    </w:p>
    <w:tbl>
      <w:tblPr>
        <w:tblW w:w="14432" w:type="dxa"/>
        <w:tblInd w:w="-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0"/>
        <w:gridCol w:w="841"/>
        <w:gridCol w:w="1457"/>
        <w:gridCol w:w="1743"/>
        <w:gridCol w:w="1743"/>
        <w:gridCol w:w="1224"/>
        <w:gridCol w:w="1027"/>
        <w:gridCol w:w="1350"/>
        <w:gridCol w:w="1403"/>
        <w:gridCol w:w="784"/>
      </w:tblGrid>
      <w:tr w:rsidR="0093440A" w:rsidRPr="0039024B" w:rsidTr="0039024B">
        <w:trPr>
          <w:trHeight w:val="624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Объем медицинской помощи в расчете на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 жителя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(норматив объемов предоставления медицинской помощи в расчете на 1 застра</w:t>
            </w:r>
            <w:r w:rsidR="0039024B"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хо-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ванное лицо)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3440A" w:rsidRPr="0039024B" w:rsidTr="0039024B">
        <w:trPr>
          <w:trHeight w:val="7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 %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93440A" w:rsidRPr="0039024B" w:rsidTr="0039024B">
        <w:trPr>
          <w:trHeight w:val="1693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40A" w:rsidRPr="0039024B" w:rsidRDefault="0093440A" w:rsidP="00667013">
            <w:pPr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</w:tr>
    </w:tbl>
    <w:p w:rsidR="0039024B" w:rsidRPr="0039024B" w:rsidRDefault="0039024B">
      <w:pPr>
        <w:rPr>
          <w:rFonts w:ascii="Times New Roman" w:hAnsi="Times New Roman"/>
          <w:sz w:val="2"/>
          <w:szCs w:val="2"/>
        </w:rPr>
      </w:pPr>
    </w:p>
    <w:tbl>
      <w:tblPr>
        <w:tblW w:w="14432" w:type="dxa"/>
        <w:tblInd w:w="-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0"/>
        <w:gridCol w:w="841"/>
        <w:gridCol w:w="1457"/>
        <w:gridCol w:w="1743"/>
        <w:gridCol w:w="1743"/>
        <w:gridCol w:w="1224"/>
        <w:gridCol w:w="1027"/>
        <w:gridCol w:w="1350"/>
        <w:gridCol w:w="1403"/>
        <w:gridCol w:w="784"/>
      </w:tblGrid>
      <w:tr w:rsidR="0093440A" w:rsidRPr="0039024B" w:rsidTr="0039024B">
        <w:trPr>
          <w:trHeight w:val="20"/>
          <w:tblHeader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39024B" w:rsidP="0039024B">
            <w:pPr>
              <w:tabs>
                <w:tab w:val="center" w:pos="1368"/>
                <w:tab w:val="right" w:pos="2736"/>
              </w:tabs>
              <w:spacing w:line="232" w:lineRule="auto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ab/>
            </w:r>
            <w:r w:rsidR="0093440A"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А</w:t>
            </w: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ab/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9</w:t>
            </w:r>
          </w:p>
        </w:tc>
      </w:tr>
      <w:tr w:rsidR="0093440A" w:rsidRPr="0039024B" w:rsidTr="0039024B">
        <w:trPr>
          <w:trHeight w:val="74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I. Медицинская помощь, предоставляемая за счет средств консолидированного бюджета Рязанской области, в том числе*: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4 539,65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4 926 210,57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21,19</w:t>
            </w:r>
          </w:p>
        </w:tc>
      </w:tr>
      <w:tr w:rsidR="0093440A" w:rsidRPr="0039024B" w:rsidTr="0039024B">
        <w:trPr>
          <w:trHeight w:val="36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ОМС**,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0,001980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9 203,32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18,22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19 774,26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4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49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5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Первичная медико-санитарная помощь, предоставляемая: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28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60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2.1.1 с профилактическими и иными целями***,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0,730000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1 118,10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816,21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885 715,60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0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1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6"/>
                <w:sz w:val="22"/>
                <w:szCs w:val="22"/>
              </w:rPr>
              <w:t>2.1.2 в связи с заболеваниями</w:t>
            </w:r>
            <w:r w:rsidR="0039024B" w:rsidRPr="0039024B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–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обращений****,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0,144000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4 445,57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640,16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694 672,56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4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69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 В условиях дневных стационаров*****,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4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93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0,004000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17 889,04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71,56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77 649,33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5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39024B" w:rsidP="00667013">
            <w:pPr>
              <w:spacing w:line="228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</w:t>
            </w:r>
            <w:r w:rsidR="0093440A"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 В условиях дневных стационаров*****,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39024B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</w:t>
            </w:r>
            <w:r w:rsidR="0093440A"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7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4.2 В условиях круглосуточных стационаров,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0,014600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121 991,03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1 781,07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1 932 730,64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Паллиативная медицинская помощь: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0,030000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0,022000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486,30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10,70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11 609,61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 на дому выездными патронажными бригадами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0,008000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2 886,89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23,10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25 061,75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32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0,092000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2 895,19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266,36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289 038,10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5.3 Медицинская помощь, оказываемая в условиях дневного стационара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случай </w:t>
            </w:r>
          </w:p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 Иные государственные и муниципальные  услуги (работы)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928,15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1 007 181,88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125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17,92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19 448,20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</w:t>
            </w:r>
          </w:p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ОМС********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200,79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217 892,79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0,94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16 826,84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ind w:right="-2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18 100 206,30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ind w:hanging="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77,87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ind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0,290000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3 560,66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1 032,59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1 110 735,13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посещения/</w:t>
            </w:r>
          </w:p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2,730267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834,90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2 279,51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2 452 013,44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23.1.1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0,265590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2 191,90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582,15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626 201,72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0,331413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2 678,80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887,79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954 973,45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для проведения углубленной диспансеризации (сумма строк 39.1.2.1 + 53.1.2.1 + 69.1.2.1)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23.1.2.1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0,023241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1 158,30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28 957,50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посещений с иными целями (сумма строк 39.1.3 + 53.1.3 + 69.1.3)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23.1.3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2,133264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379,50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809,57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870 838,27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822,70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444,26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477 877,64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1,787700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1 845,30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3 298,84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3 548 482,37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компьютерная томография (сумма строк 39.3.1 + 53.3.1 + 69.3.1)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0,048062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2 876,30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138,24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148 701,83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0,017313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3 927,50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68,00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73 141,83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ультразвуковое исследование сердечно-сосудистой системы (сумма строк 39.3.3 + 53.3.3 + 69.3.3)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0,090371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52,49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56 459,57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0,029446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1 065,00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31,36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33 732,81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молекулярно-генетическое исследование с целью диагностики онкологических заболеваний (сумма строк 39.3.5 + 53.3.5 + 69.3.5)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0,000974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8 944,00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9 373,31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0,013210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2 205,80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29,14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31 344,42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тестирование на выявление новой коронавирусной инфекции (COVID-19) (сумма строк 39.3.7 + 53.3.7 + 69.3.7)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23.3.7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0,275507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426,90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117,61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126 514,38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Диспансерное наблюдение (сумма строк 39.4 + 53.4 + 69.4)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23.4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0,261736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1 355,40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354,76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381 603,38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0,020938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25 512,28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471,35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507 021,55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24.1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0,002126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72 472,59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154,08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165 744,82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24.2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0,000560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124 728,50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75 086,56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27),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0,067863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26 317,30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1 785,98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1 921 136,58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3.1 для медицинской помощи по профилю «онкология», в том числе: (сумма </w:t>
            </w:r>
          </w:p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 24.1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27.1)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0,010507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81 355,00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854,79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919 474,21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 xml:space="preserve">3.2 для медицинской помощи при экстракорпоральном оплодотворении (сумма </w:t>
            </w:r>
          </w:p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 24.2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0,000560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124 728,50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75 086,56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0,046925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28 015,04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1 314,63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1 414 115,03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0,008381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83 608,36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700,71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753 729,39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063565" w:rsidP="00063565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4.1.2 </w:t>
            </w:r>
            <w:r w:rsidR="0093440A"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медицинскую помощь при экстракорпоральном оплодотворении (сумма строк 43.2 + 57.2 + 73.2)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27.2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4.2 В условиях круглосуточного стационара, за исключением медицинской реабилитации (сумма строк </w:t>
            </w:r>
          </w:p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 + 58 + 74),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0,166416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42 774,20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7 118,33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7 657 009,54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0,008602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108 493,30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933,26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1 003 888,50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0,00538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190 871,34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1 026,86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1 104 572,42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5.1 В амбулаторных условиях (сумма строк 46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60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76)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0,002954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21 268,30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spacing w:line="244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67 590,66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61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77)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0,002601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25 176,70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65,49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70 444,41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 (сумма строк 48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78)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0,005426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46 157,10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250,47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269 418,99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 Паллиативная медицинская помощь*********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врачебная*******, всего (равно строке 63.1),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6.1.1 посещение по паллиативной медицинской помощи без учета посещений на дому патронажными бригадами (равно </w:t>
            </w:r>
          </w:p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строке 63.1.1)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33.1.1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6.1.2 посещения на дому выездными патронажными бригадами (равно </w:t>
            </w:r>
          </w:p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строке 63.1.2)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33.1.2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койко-день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7. Расходы на ведение дела СМО (сумма 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 49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64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+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79)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133,77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143 894,16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37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из строки 20: 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16 826,84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18 100 206,30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0,290000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3 560,66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1 032,59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1 110 735,13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3440A" w:rsidRPr="0039024B" w:rsidTr="0039024B">
        <w:trPr>
          <w:trHeight w:val="25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2.1.1 посещения с профилактическими и иными целями, всего (сумма 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строк 39.1.1 + 39.1.2 + 39.1.3), из них: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посещения/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2,730267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834,90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2 279,51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2 452 013,44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39.1.1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0,265590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2 191,90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582,15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626 201,72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0,331413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2 678,80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887,79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954 973,45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39.1.2.1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0,023241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1 158,30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26,92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28 957,50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39.1.3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2,133264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379,50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809,57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870 838,27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2.1.2 в неотложной форме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822,70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444,26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477 877,64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1,787700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1 845,30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3 298,84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3 548 482,37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82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0,048062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2 876,30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138,24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148 701,83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0,017313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3 927,50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68,00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73 141,83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0,090371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580,80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52,49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56 459,57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0,029446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1 065,00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31,36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33 732,81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0,000974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8 944,00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9 373,31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0,013210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2 205,80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29,14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31 344,42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39.3.7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0,275507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426,90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117,61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126 514,38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44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39.4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0,261736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1 355,40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354,76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381 603,38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2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реабилитации*****</w:t>
            </w:r>
          </w:p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(сумма строк 40.1 + 40.2), </w:t>
            </w:r>
          </w:p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 том числе: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0,020938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25 512,28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471,35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507 021,55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2.2.1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40.1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0,002126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72 472,59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154,08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165 744,82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40.2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0,000560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124 728,50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75 086,56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0,067863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26 317,30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1 785,98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1 921 136,58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41.1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0,010507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81 355,00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854,79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919 474,21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41.2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0,000560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124 728,50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69,80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75 086,56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0,046925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28 015,04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1 314,63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1 414 115,03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43.1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0,008381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83 608,36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700,71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753 729,39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43.2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0,166416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42 774,20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7 118,33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7 657 009,54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0,008602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108 493,30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933,26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Х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1 003 888,50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44.2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0,00538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190 871,34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1 026,86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1 104 572,42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0,002954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21 268,30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67 590,66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0,002601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25 176,70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65,49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70 444,41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0,005426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46 157,10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250,47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269 418,99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133,77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143 894,16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ind w:firstLineChars="100" w:firstLine="21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вызов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3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2.1.1 посещения с профилактическими и иными целями, всего,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посещения/</w:t>
            </w:r>
          </w:p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53.1.1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53.1.2.1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53.1.3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2.1.2 в неотложной форме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5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3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53.3.7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53.4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реабилитации***** (сумма строк 54.1 + 54.2),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случаев 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54.1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54.2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55.1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55.2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57.1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57.2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58.2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463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30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2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 Паллиативная медицинская помощь в стационарных условиях*********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2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врачебная*******, всего, включая: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63.1.1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63.1.2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койко-день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7. Расходы на ведение дела СМО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2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ind w:firstLineChars="100" w:firstLine="21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вызов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3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посещения/</w:t>
            </w:r>
          </w:p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667013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для проведения профилактических медицинских осмотров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69.1.1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69.1.2.1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69.1.3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2.1.2 в неотложной форме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обращение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8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324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69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тестирование на выявление новой коронавирусной инфекции (COVID-19)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69.3.7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исследования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69.4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</w:t>
            </w:r>
            <w:r w:rsidR="0039024B"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лексное посещение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2.2 В условиях дневных стационаров, за исключением медицинской 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реабилитации*****</w:t>
            </w:r>
          </w:p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(сумма строк 70.1 + 70.2)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70.2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71.1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71.2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241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8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lastRenderedPageBreak/>
              <w:t>4.1.1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73.1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73.2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74.1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74.2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комплексные посещения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случай </w:t>
            </w:r>
          </w:p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лечения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случай госпитали-зации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0,000000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0,00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79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93440A" w:rsidRPr="0039024B" w:rsidTr="0039024B">
        <w:trPr>
          <w:trHeight w:val="507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3440A" w:rsidP="0039024B">
            <w:pPr>
              <w:spacing w:line="223" w:lineRule="auto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ИТОГО (сумма </w:t>
            </w:r>
          </w:p>
          <w:p w:rsidR="0093440A" w:rsidRPr="0039024B" w:rsidRDefault="0093440A" w:rsidP="0039024B">
            <w:pPr>
              <w:spacing w:line="223" w:lineRule="auto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строк 01 + 19 + 20)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4 740,44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16 826,84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5 144 103,36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40A" w:rsidRPr="0039024B" w:rsidRDefault="0093440A" w:rsidP="0039024B">
            <w:pPr>
              <w:spacing w:line="223" w:lineRule="auto"/>
              <w:ind w:left="-28" w:right="-26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18 100 206,30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0A" w:rsidRPr="0039024B" w:rsidRDefault="0093440A" w:rsidP="0039024B">
            <w:pPr>
              <w:spacing w:line="22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4"/>
                <w:sz w:val="22"/>
                <w:szCs w:val="22"/>
              </w:rPr>
              <w:t>100</w:t>
            </w:r>
          </w:p>
        </w:tc>
      </w:tr>
    </w:tbl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lastRenderedPageBreak/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 2023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6841,3 рубля, 2024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7115,0 рубл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я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, 2025 год </w:t>
      </w:r>
      <w:r w:rsidRPr="0039024B">
        <w:rPr>
          <w:rFonts w:ascii="Times New Roman" w:hAnsi="Times New Roman"/>
          <w:sz w:val="21"/>
          <w:szCs w:val="21"/>
        </w:rPr>
        <w:t xml:space="preserve">–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7399,6 рубля.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 Нормативы объема и стоимости единицы  объема медицинской помощи, оказываемой в условиях дневных стационаров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 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</w:t>
      </w:r>
      <w:r w:rsidR="00A9258B">
        <w:rPr>
          <w:rFonts w:ascii="Times New Roman" w:eastAsia="Calibri" w:hAnsi="Times New Roman"/>
          <w:spacing w:val="-4"/>
          <w:sz w:val="21"/>
          <w:szCs w:val="21"/>
          <w:lang w:eastAsia="en-US"/>
        </w:rPr>
        <w:t>а) устанавливаются Рязанской об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л</w:t>
      </w:r>
      <w:r w:rsidR="00A9258B">
        <w:rPr>
          <w:rFonts w:ascii="Times New Roman" w:eastAsia="Calibri" w:hAnsi="Times New Roman"/>
          <w:spacing w:val="-4"/>
          <w:sz w:val="21"/>
          <w:szCs w:val="21"/>
          <w:lang w:eastAsia="en-US"/>
        </w:rPr>
        <w:t>а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стью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 от 29 декабря 2022 года № 2497.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 Включены в норматив объема первичной медико-санитарной помощи в амбулаторных условиях.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 Указываются расходы консолидированного бюджета Рязанской области на приобретение медицинского оборудования для медицинских организаций, работающих в системе ОМС, сверх ТПОМС.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с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ти.</w:t>
      </w:r>
    </w:p>
    <w:p w:rsidR="0093440A" w:rsidRPr="0039024B" w:rsidRDefault="0093440A" w:rsidP="0039024B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**********</w:t>
      </w:r>
      <w:r w:rsidR="0039024B"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39024B">
        <w:rPr>
          <w:rFonts w:ascii="Times New Roman" w:eastAsia="Calibri" w:hAnsi="Times New Roman"/>
          <w:spacing w:val="-4"/>
          <w:sz w:val="21"/>
          <w:szCs w:val="21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</w:p>
    <w:p w:rsidR="0093440A" w:rsidRPr="0039024B" w:rsidRDefault="0093440A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39024B">
        <w:rPr>
          <w:rFonts w:ascii="Times New Roman" w:hAnsi="Times New Roman"/>
          <w:sz w:val="28"/>
          <w:szCs w:val="28"/>
        </w:rPr>
        <w:lastRenderedPageBreak/>
        <w:t>3. Утвержденная стоимость Программы госгарантий по условиям ее оказания на 2025 год</w:t>
      </w:r>
    </w:p>
    <w:p w:rsidR="0039024B" w:rsidRPr="0039024B" w:rsidRDefault="0039024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1"/>
        <w:gridCol w:w="876"/>
        <w:gridCol w:w="1343"/>
        <w:gridCol w:w="1791"/>
        <w:gridCol w:w="1638"/>
        <w:gridCol w:w="1218"/>
        <w:gridCol w:w="1175"/>
        <w:gridCol w:w="1360"/>
        <w:gridCol w:w="1396"/>
        <w:gridCol w:w="842"/>
      </w:tblGrid>
      <w:tr w:rsidR="009D7F17" w:rsidRPr="0039024B" w:rsidTr="009D7F17">
        <w:trPr>
          <w:trHeight w:val="624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 Виды и условия оказания медицинской помощи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№ строки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39024B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Объем медицинской помощи в расчете на 1 жителя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(норматив объемов предоставления медицинской помощи в расчете на 1 застрахо-ванное лицо)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Стоимость единицы объема медицинской помощи (норматив финансовых затрат на </w:t>
            </w:r>
          </w:p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 xml:space="preserve">единицу объема предоставления медицинской помощи)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Подушевые нормативы финансирования Программы госгарантий</w:t>
            </w: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Стоимость Программы госгарантий по источникам ее финансового обеспечения</w:t>
            </w:r>
          </w:p>
        </w:tc>
      </w:tr>
      <w:tr w:rsidR="009D7F17" w:rsidRPr="0039024B" w:rsidTr="009D7F17">
        <w:trPr>
          <w:trHeight w:val="70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 %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к итогу</w:t>
            </w:r>
          </w:p>
        </w:tc>
      </w:tr>
      <w:tr w:rsidR="009D7F17" w:rsidRPr="0039024B" w:rsidTr="009D7F17">
        <w:trPr>
          <w:trHeight w:val="1665"/>
        </w:trPr>
        <w:tc>
          <w:tcPr>
            <w:tcW w:w="27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 бюджета Рязанской области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за счет средств</w:t>
            </w: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br/>
              <w:t>ОМС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024B" w:rsidRPr="0039024B" w:rsidRDefault="0039024B" w:rsidP="0053587F">
            <w:pPr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</w:tr>
    </w:tbl>
    <w:p w:rsidR="009D7F17" w:rsidRPr="009D7F17" w:rsidRDefault="009D7F17">
      <w:pPr>
        <w:rPr>
          <w:rFonts w:ascii="Times New Roman" w:hAnsi="Times New Roman"/>
          <w:sz w:val="2"/>
          <w:szCs w:val="2"/>
        </w:rPr>
      </w:pPr>
    </w:p>
    <w:tbl>
      <w:tblPr>
        <w:tblW w:w="14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1"/>
        <w:gridCol w:w="876"/>
        <w:gridCol w:w="1343"/>
        <w:gridCol w:w="1791"/>
        <w:gridCol w:w="1638"/>
        <w:gridCol w:w="1218"/>
        <w:gridCol w:w="1175"/>
        <w:gridCol w:w="1360"/>
        <w:gridCol w:w="1396"/>
        <w:gridCol w:w="842"/>
      </w:tblGrid>
      <w:tr w:rsidR="009D7F17" w:rsidRPr="0039024B" w:rsidTr="009D7F17">
        <w:trPr>
          <w:trHeight w:val="20"/>
          <w:tblHeader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9</w:t>
            </w:r>
          </w:p>
        </w:tc>
      </w:tr>
      <w:tr w:rsidR="009D7F17" w:rsidRPr="0039024B" w:rsidTr="009D7F17">
        <w:trPr>
          <w:trHeight w:val="74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I. Медицинская помощь, предоставляемая за счет средств консолидированного бюджета Рязанской области, в том числе*: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4 683,09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5 081 863,87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20,83</w:t>
            </w:r>
          </w:p>
        </w:tc>
      </w:tr>
      <w:tr w:rsidR="009D7F17" w:rsidRPr="0039024B" w:rsidTr="009D7F17">
        <w:trPr>
          <w:trHeight w:val="366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39024B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 медицинская помощь, включая скорую специализированную медицинскую помощь, не входящая в Территориальную программу ОМС**,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0,001980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9 513,81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18,84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20 441,38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49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49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скорая медицинская помощь при санитарно-авиационной эвакуации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вызов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75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предоставляемая: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3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28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3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2.1.1 с профилактическими и иными целями***,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0,730000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1 132,43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826,66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897 064,04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69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07.1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9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связи с заболеваниями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– </w:t>
            </w:r>
          </w:p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обращений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****,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0,144000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4 508,18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649,18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704 455,98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756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08.1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обращение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76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стационаров*****,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65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09.1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93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помощь)******,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0,004000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18 449,15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73,80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80 080,55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7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10.1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стационаров*****,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12.1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69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 В условиях круглосуточных стационаров,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0,014600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127 056,01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1 855,02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2 019 976,29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не идентифицированным и не застрахованным в системе ОМС лицам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13.1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iCs/>
                <w:spacing w:val="-2"/>
                <w:sz w:val="22"/>
                <w:szCs w:val="22"/>
                <w:lang w:eastAsia="en-US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Паллиативная медицинская помощь: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Первичная медицинская помощь, в том числе доврачебная и врачебная*******, всего,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0,030000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 по паллиативной медицинской помощи без учета посещения на дому патронажными бригадами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505,80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11,13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12 075,14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 на дому выездными патронажными бригадами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15.2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2 763,11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22,10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23 987,14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койко-день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0,092000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3 039,47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279,63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303 442,63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Медицинская помощь, оказываемая в условиях дневного стационара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16.1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 Иные государственные и муниципальные  услуги (работы)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962,04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1 043 954,80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1258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7. Высокотехнологичная медицинская помощь, оказываемая в медицинских организациях Рязанской области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17,92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19 448,20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II. Средства консолидированного бюджета Рязанской области на приобретение медицинского оборудования для медицинских организаций, работающих в системе ОМС********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</w:pPr>
            <w:r w:rsidRPr="0039024B">
              <w:rPr>
                <w:rFonts w:ascii="Times New Roman" w:eastAsia="Calibri" w:hAnsi="Times New Roman"/>
                <w:spacing w:val="-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199,62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216 622,21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0,89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III. Медицинская помощь в рамках территориальной программы ОМС: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17 754,35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19 097 904,90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ind w:hanging="108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78,28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 (сумма строк 37 + 51 + 67)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ind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3 799,89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1 101,97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1 185 360,84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8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 + 53.1 + 69.1), из них: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2,730267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887,52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2 423,18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2 606 550,64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для проведения профилактических медицинских осмотров (сумма </w:t>
            </w:r>
          </w:p>
          <w:p w:rsidR="0039024B" w:rsidRPr="0039024B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 39.1.1 + 53.1.1 + 9.1.1)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0,265590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2 330,10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618,85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665 683,94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0,331413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2 847,70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943,77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1 015 185,12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для проведения углубленной диспансеризации (сумма строк 39.1.2.1 + 53.1.2.1 + 69.1.2.1)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23.1.2.1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0,023241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1 231,30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30 782,50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 (сумма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строк </w:t>
            </w:r>
          </w:p>
          <w:p w:rsidR="0039024B" w:rsidRPr="0039024B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39.1.3 + 53.1.3 + 69.1.3)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403,40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860,56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925 681,58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 (сумма строк 39.2 + 53.2 + 69.2)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874,60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472,29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508 024,53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1 961,70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3 506,93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3 772 317,71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компьютерная томография (сумма строк 39.3.1 + </w:t>
            </w:r>
          </w:p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53.3.1 + 69.3.1)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0,048062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3 057,70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146,96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158 080,03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 (сумма строк 39.3.2 + 53.3.2 + 69.3.2)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0,017313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4 175,20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72,28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77 754,75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ультразвуковое исследование сердечно-сосудистой системы </w:t>
            </w:r>
          </w:p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(сумма строк 39.3.3 + </w:t>
            </w:r>
          </w:p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53.3.3 + 69.3.3)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0,090371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617,40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55,80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60 017,45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0,029446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1 132,20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35 861,30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молекулярно-генетическое исследование с целью диагностики онкологических заболеваний (сумма строк 39.3.5 + </w:t>
            </w:r>
          </w:p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53.3.5 + 69.3.5)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0,000974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9 508,00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9 964,38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</w:t>
            </w:r>
          </w:p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53.3.6 + 69.3.6)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0,013210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2 344,90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33 321,03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тестирование на выявление новой коронавирусной инфекции (COVID-19) (сумма строк 39.3.7 + </w:t>
            </w:r>
          </w:p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53.3.7 + 69.3.7)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23.3.7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0,275507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134 486,35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7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 (сумма строк 39.4 + 53.4 + 69.4)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23.4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1 440,90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377,14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405 675,31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стационаров, за исключением медицинской реабилитации (сумма строк 40 + 54 + 70),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0,20938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23 602,51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494,18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531 575,70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медицинская помощь по профилю «онкология» (сумму строк 40.1 + 54.1 + 70.1)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0,002126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76 125,04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161,85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174 097,97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24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3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при экстракорпоральном оплодотворении (сумма строк 40.2 + 54.2 + 70.2)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24.2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75 086,56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 (сумма строк 24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27),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0,067863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27 591,80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1 872,47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2 014 173,81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«онкология», в том числе: (сумма строк 24.1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0,010507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85 455,10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897,87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965 813,54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 (сумма строк 24.2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25.2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75 086,56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 (сумма строк 43 + 57 + 73), включая: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0,046925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29 371,76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1 378,29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1 482 598,11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медицинскую помощь по профилю «онкология» (сумма строк 43.1 + 57.1 + 73.1):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0,008381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87 822,03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736,02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791 715,57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9D7F17" w:rsidP="009D7F17">
            <w:pPr>
              <w:spacing w:line="247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4.1.2 </w:t>
            </w:r>
            <w:r w:rsidR="0039024B"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медицинскую помощь при экстракорпоральном оплодотворении (сумма строк 43.2 + 57.2 + 73.2)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47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 В условиях круглосуточного стационара, за исключением медицинской реабилитации (сумма строк 44 + 58 + 74),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0,162479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45 906,60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7 458,88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8 023 326,01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медицинская помощь по профилю «онкология» (сумма строк 44.1 + 58.1 + 74.1)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0,008602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114 687,90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986,55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1 061 207,14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 (сумма строк 44.2 + 58.2 + 74.2)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0,005380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204 843,12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1 102,03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1 185 427,13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31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 (сумма строк 46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0,002954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22 609,40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71 852,67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 (сумма строк 47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26 445,60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73 994,79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 (сумма строк 48+62+78)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48 792,50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264,76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284 801,82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 Паллиативная медицинская помощь*********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доврачебная и </w:t>
            </w:r>
          </w:p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врачебная*******, всего (равно строке 63.1),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6.1.1 посещение по паллиативной медицинской помощи без учета посещений на дому патронажными бригадами (равно строке 63.1.1)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33.1.1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D7F17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6.1.2 посещения на дому выездными патронажными бригадами (равно </w:t>
            </w:r>
          </w:p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строке 63.1.2)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 (равно строке 63.2)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помощи, оказываемая в условиях дневного стационара (равно строке 63.3)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7. Расходы на ведение дела СМО (сумма строк 49</w:t>
            </w:r>
            <w:r w:rsidR="006052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  <w:r w:rsidR="006052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+</w:t>
            </w:r>
            <w:r w:rsidR="006052A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141,15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151 826,77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8. Иные расходы (равно строке 65)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8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из строки 20: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17 754,35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19 097 904,90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1. Скорая, в том числе скорая специализированная, медицинская помощь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0,290000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3 799,89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1 101,97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1 185 360,84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всего (сумма строк 39.1.1 + 39.1.2 + 39.1.3), из них: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2,730267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887,52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2 423,18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2 606 550,64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0,265590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2 330,10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618,85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665 683,94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0,331413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2 847,70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943,77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1 015 185,12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39.1.2.1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0,023241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1 231,30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28,62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30 782,50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2,133264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403,40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860,56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925 681,58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25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0,540000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874,60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472,29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508 024,53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1,787700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1 961,70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3 506,93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3 772 317,71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25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0,048062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3 057,70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146,96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158 080,03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магнитно-резонансная томография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0,017313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4 175,20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72,28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77 754,75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0,090371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617,40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60 017,45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0,029446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1 132,20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33,34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35 861,30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39.3.5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0,000974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9 508,00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9,26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9 964,38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0,013210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2 344,90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33 321,03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39.3.7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0,275507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453,80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125,03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134 486,35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39.4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0,261736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1 440,9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377,14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405 675,31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стационаров, за исключением медицинской реабилитации*****</w:t>
            </w:r>
          </w:p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(сумма строк 40.1 + 40.2),</w:t>
            </w:r>
          </w:p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0,20938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23 602,51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494,18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531 575,70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0,002126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76 125,04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161,85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174 097,97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40.2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75 086,56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0,067863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27 591,80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1 872,47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2 014 173,81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0,010507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85 455,10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897,87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965 813,54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3.2 для медицинской помощи при экстракорпоральном оплодотворении: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0,000560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124 728,50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75 086,56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включая высокотехнологичную, медицинская помощь,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0,046925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29 371,76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1 378,29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1 482 598,11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0,008381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87 822,03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736,02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791 715,57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0,162479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45 906,60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7 458,88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8 023 326,01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0,008602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114 687,90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986,55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1 061 207,14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44.2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0,005380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204 843,12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1 102,03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1 185 427,13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0,002954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22 609,40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71 852,67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0,002601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26 445,60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68,79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73 994,79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0,005426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48 792,50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264,76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spacing w:line="244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284 801,82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Расходы на ведение дела СМО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49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141,15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151 826,77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Медицинская помощь по видам и заболеваниям, не установленным базовой программой: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39024B">
            <w:pPr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2.1.1 посещения с профилактическими и иными целями, всего,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53.1.2.1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26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39024B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5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53.3.7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53.4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 В условиях дневных стационаров, за исключением медицинской реабилитации***** (сумма строк 54.1 + 54.2),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случаев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54.2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3.2 для медицинской помощи при экстракорпоральном оплодотворении: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55.2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39024B">
            <w:pPr>
              <w:ind w:firstLineChars="300" w:firstLine="65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57.2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58.2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D7F17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 Паллиативная медицинская помощь в стационарных </w:t>
            </w:r>
          </w:p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условиях*********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F17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6.1 Первичная медицинская помощь, в том числе доврачебная и </w:t>
            </w:r>
          </w:p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врачебная*******, всего, включая: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6.1.1 посещения по паллиативной медицинской помощи без учета посещений на дому патронажными бригадами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6.1.2 посещения на дому выездными патронажными бригадами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6.2. Медицинская помощь,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койко-день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55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6.3 Медицинская помощь, оказываемая в условиях дневного стационара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7. Расходы на ведение дела СМО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8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8. Иные расходы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Медицинская помощь по видам и заболеваниям, установленным базовой программой (дополнительное финансовое обеспечение):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ind w:firstLineChars="100" w:firstLine="21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вызов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 В амбулаторных условиях: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2.1.1 посещения с профилактическими и иными целями, из них: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посещения/</w:t>
            </w:r>
          </w:p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профилактических медицинских осмотров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диспансеризации, всего,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проведения углубленной диспансеризации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69.1.2.1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для посещений с иными целями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69.1.3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96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69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2.1.2 в неотложной форме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69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52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2.1.3 в связи с заболеваниями (обращений),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обращение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5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5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ультразвуковое исследование сердечно-сосудистой системы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69.3.7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исследования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53587F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Диспансерное наблюдение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69.4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</w:t>
            </w:r>
            <w:r w:rsidR="009D7F17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лексное посещение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53587F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2.2 В условиях дневных стационаров, за исключением медицинской реабилитации*****</w:t>
            </w:r>
          </w:p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(сумма строк 70.1 + 70.2)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2.2.2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70.2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3.1 для медицинской помощи по профилю «онкология»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71.1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3.2 при экстракорпоральном оплодотворении: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71.2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 Специализированная, в том числе высокотехнологичная, медицинская помощь, включая медицинскую помощь: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 В условиях дневных стационаров,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241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4.1.1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4.1.2 для медицинской помощи при экстракорпоральном оплодотворении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73.2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4.2.1 для медицинской помощи по профилю «онкология»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74.1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4.2.2 высокотехнологичная медицинская помощь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74.2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 Медицинская реабилитация**********: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5.1 В амбулаторных условиях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комплексные посещения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лечения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случай госпитали-зации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0,000000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6. Расходы на ведение дела СМО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Х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</w:tr>
      <w:tr w:rsidR="009D7F17" w:rsidRPr="0039024B" w:rsidTr="009D7F17">
        <w:trPr>
          <w:trHeight w:val="507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ИТОГО (сумма строк 01 + 19 + 20)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X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4 882,71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17 754,35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5 298 486,08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4B" w:rsidRPr="0039024B" w:rsidRDefault="0039024B" w:rsidP="009D7F17">
            <w:pPr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19 097 904,90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24B" w:rsidRPr="0039024B" w:rsidRDefault="0039024B" w:rsidP="009D7F17">
            <w:pPr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9024B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</w:tr>
    </w:tbl>
    <w:p w:rsidR="0039024B" w:rsidRPr="009D7F17" w:rsidRDefault="0039024B" w:rsidP="009D7F17">
      <w:pPr>
        <w:spacing w:line="192" w:lineRule="auto"/>
        <w:jc w:val="both"/>
        <w:rPr>
          <w:rFonts w:ascii="Times New Roman" w:hAnsi="Times New Roman"/>
          <w:sz w:val="10"/>
          <w:szCs w:val="10"/>
        </w:rPr>
      </w:pP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 Без учета финансовых средств консолидированного бюджета Рязанской области на приобретение оборудования для медицинских организаций, работающих в системе ОМС (затраты, не вошедшие в тариф).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lastRenderedPageBreak/>
        <w:t xml:space="preserve">** Нормативы объема скорой медицинской помощи и нормативы финансовых затрат на 1 вызов скорой медицинской помощи устанавливаются Рязанской областью.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2023 год </w:t>
      </w:r>
      <w:r w:rsidRPr="009D7F17">
        <w:rPr>
          <w:rFonts w:ascii="Times New Roman" w:hAnsi="Times New Roman"/>
          <w:color w:val="000000"/>
          <w:sz w:val="21"/>
          <w:szCs w:val="21"/>
        </w:rPr>
        <w:t xml:space="preserve">– 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6841,3 рубля, 2024 год </w:t>
      </w:r>
      <w:r w:rsidRPr="009D7F17">
        <w:rPr>
          <w:rFonts w:ascii="Times New Roman" w:hAnsi="Times New Roman"/>
          <w:color w:val="000000"/>
          <w:sz w:val="21"/>
          <w:szCs w:val="21"/>
        </w:rPr>
        <w:t xml:space="preserve">– </w:t>
      </w:r>
      <w:r>
        <w:rPr>
          <w:rFonts w:ascii="Times New Roman" w:eastAsia="Calibri" w:hAnsi="Times New Roman"/>
          <w:spacing w:val="-4"/>
          <w:sz w:val="21"/>
          <w:szCs w:val="21"/>
          <w:lang w:eastAsia="en-US"/>
        </w:rPr>
        <w:t>7115,0 рубля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 xml:space="preserve">, 2025 год </w:t>
      </w:r>
      <w:r w:rsidRPr="009D7F17">
        <w:rPr>
          <w:rFonts w:ascii="Times New Roman" w:hAnsi="Times New Roman"/>
          <w:color w:val="000000"/>
          <w:sz w:val="21"/>
          <w:szCs w:val="21"/>
        </w:rPr>
        <w:t xml:space="preserve">– 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7399,6 рубля.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</w:t>
      </w:r>
      <w:r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 Рязанская область вправе устанавливать раздельные нормативы объемов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паллиативной медицинской помощи в условиях дневного стационара, а также для медицинской реабилитации.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 Нормативы объема и стоимости единицы 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Рязанской областью на основании соответствующих нормативов Программы государственных гарантий бесплатного оказания гражданам медицинской помощи на 2023-2025 годы, утвержденных постановлением Правительства Российской Федерации от 29 декабря 2022 года № 2497.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</w:t>
      </w:r>
      <w:r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Включены в норматив объема первичной медико-санитарной помощи в амбулаторных условиях.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 Указываются расходы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ОМС, сверх ТПОМС.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Рязанской области.</w:t>
      </w:r>
    </w:p>
    <w:p w:rsidR="009D7F17" w:rsidRPr="009D7F17" w:rsidRDefault="009D7F17" w:rsidP="009D7F17">
      <w:pPr>
        <w:jc w:val="both"/>
        <w:rPr>
          <w:rFonts w:ascii="Times New Roman" w:eastAsia="Calibri" w:hAnsi="Times New Roman"/>
          <w:spacing w:val="-4"/>
          <w:sz w:val="21"/>
          <w:szCs w:val="21"/>
          <w:lang w:eastAsia="en-US"/>
        </w:rPr>
      </w:pP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**********</w:t>
      </w:r>
      <w:r>
        <w:rPr>
          <w:rFonts w:ascii="Times New Roman" w:eastAsia="Calibri" w:hAnsi="Times New Roman"/>
          <w:spacing w:val="-4"/>
          <w:sz w:val="21"/>
          <w:szCs w:val="21"/>
          <w:lang w:eastAsia="en-US"/>
        </w:rPr>
        <w:t> </w:t>
      </w:r>
      <w:r w:rsidRPr="009D7F17">
        <w:rPr>
          <w:rFonts w:ascii="Times New Roman" w:eastAsia="Calibri" w:hAnsi="Times New Roman"/>
          <w:spacing w:val="-4"/>
          <w:sz w:val="21"/>
          <w:szCs w:val="21"/>
          <w:lang w:eastAsia="en-US"/>
        </w:rPr>
        <w:t>Нормативы объема включают не менее 25 процентов для медицинской реабилитации детей в возрасте 0-17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года.».</w:t>
      </w:r>
    </w:p>
    <w:p w:rsidR="0039024B" w:rsidRPr="009D7F17" w:rsidRDefault="0039024B" w:rsidP="009D7F17">
      <w:pPr>
        <w:spacing w:line="192" w:lineRule="auto"/>
        <w:jc w:val="both"/>
        <w:rPr>
          <w:rFonts w:ascii="Times New Roman" w:hAnsi="Times New Roman"/>
          <w:sz w:val="21"/>
          <w:szCs w:val="21"/>
        </w:rPr>
      </w:pPr>
    </w:p>
    <w:sectPr w:rsidR="0039024B" w:rsidRPr="009D7F17" w:rsidSect="00286ECA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4D" w:rsidRDefault="005F364D">
      <w:r>
        <w:separator/>
      </w:r>
    </w:p>
  </w:endnote>
  <w:endnote w:type="continuationSeparator" w:id="0">
    <w:p w:rsidR="005F364D" w:rsidRDefault="005F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4D" w:rsidRDefault="005F364D">
      <w:r>
        <w:separator/>
      </w:r>
    </w:p>
  </w:footnote>
  <w:footnote w:type="continuationSeparator" w:id="0">
    <w:p w:rsidR="005F364D" w:rsidRDefault="005F3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6"/>
      <w:framePr w:w="326" w:wrap="around" w:vAnchor="text" w:hAnchor="page" w:x="9006" w:y="45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207150">
      <w:rPr>
        <w:rStyle w:val="ac"/>
        <w:rFonts w:ascii="Times New Roman" w:hAnsi="Times New Roman"/>
        <w:noProof/>
        <w:sz w:val="28"/>
        <w:szCs w:val="28"/>
      </w:rPr>
      <w:t>66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13722F2"/>
    <w:multiLevelType w:val="multilevel"/>
    <w:tmpl w:val="71372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40A"/>
    <w:rsid w:val="0001360F"/>
    <w:rsid w:val="000331B3"/>
    <w:rsid w:val="00033413"/>
    <w:rsid w:val="00037C0C"/>
    <w:rsid w:val="000502A3"/>
    <w:rsid w:val="00056DEB"/>
    <w:rsid w:val="00063565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7150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024B"/>
    <w:rsid w:val="003D3B8A"/>
    <w:rsid w:val="003D3E42"/>
    <w:rsid w:val="003D54F8"/>
    <w:rsid w:val="003F4F5E"/>
    <w:rsid w:val="00400906"/>
    <w:rsid w:val="0042590E"/>
    <w:rsid w:val="00434E57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364D"/>
    <w:rsid w:val="006013EB"/>
    <w:rsid w:val="0060479E"/>
    <w:rsid w:val="00604BE7"/>
    <w:rsid w:val="006052AD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440A"/>
    <w:rsid w:val="009573D3"/>
    <w:rsid w:val="009977FF"/>
    <w:rsid w:val="009A085B"/>
    <w:rsid w:val="009C1DE6"/>
    <w:rsid w:val="009C1F0E"/>
    <w:rsid w:val="009D3E8C"/>
    <w:rsid w:val="009D7F17"/>
    <w:rsid w:val="009E3A0E"/>
    <w:rsid w:val="00A1314B"/>
    <w:rsid w:val="00A13160"/>
    <w:rsid w:val="00A137D3"/>
    <w:rsid w:val="00A44A8F"/>
    <w:rsid w:val="00A4765C"/>
    <w:rsid w:val="00A51D96"/>
    <w:rsid w:val="00A9258B"/>
    <w:rsid w:val="00A96F84"/>
    <w:rsid w:val="00AC1918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3CA2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FollowedHyperlink"/>
    <w:uiPriority w:val="99"/>
    <w:unhideWhenUsed/>
    <w:qFormat/>
    <w:rsid w:val="0093440A"/>
    <w:rPr>
      <w:color w:val="800080"/>
      <w:u w:val="single"/>
    </w:rPr>
  </w:style>
  <w:style w:type="character" w:styleId="af2">
    <w:name w:val="Hyperlink"/>
    <w:uiPriority w:val="99"/>
    <w:unhideWhenUsed/>
    <w:qFormat/>
    <w:rsid w:val="0093440A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nhideWhenUsed/>
    <w:qFormat/>
    <w:rsid w:val="0093440A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93440A"/>
    <w:rPr>
      <w:sz w:val="28"/>
    </w:rPr>
  </w:style>
  <w:style w:type="paragraph" w:styleId="af3">
    <w:name w:val="List"/>
    <w:basedOn w:val="Textbody"/>
    <w:unhideWhenUsed/>
    <w:qFormat/>
    <w:rsid w:val="0093440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93440A"/>
  </w:style>
  <w:style w:type="paragraph" w:styleId="af4">
    <w:name w:val="Normal (Web)"/>
    <w:basedOn w:val="a"/>
    <w:unhideWhenUsed/>
    <w:qFormat/>
    <w:rsid w:val="0093440A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93440A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93440A"/>
    <w:rPr>
      <w:sz w:val="28"/>
    </w:rPr>
  </w:style>
  <w:style w:type="character" w:customStyle="1" w:styleId="10">
    <w:name w:val="Заголовок 1 Знак"/>
    <w:link w:val="1"/>
    <w:qFormat/>
    <w:rsid w:val="0093440A"/>
    <w:rPr>
      <w:sz w:val="32"/>
    </w:rPr>
  </w:style>
  <w:style w:type="character" w:customStyle="1" w:styleId="20">
    <w:name w:val="Заголовок 2 Знак"/>
    <w:link w:val="2"/>
    <w:qFormat/>
    <w:rsid w:val="0093440A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link w:val="a6"/>
    <w:qFormat/>
    <w:rsid w:val="0093440A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93440A"/>
    <w:rPr>
      <w:rFonts w:ascii="TimesET" w:hAnsi="TimesET"/>
    </w:rPr>
  </w:style>
  <w:style w:type="character" w:customStyle="1" w:styleId="a5">
    <w:name w:val="Название Знак"/>
    <w:link w:val="a4"/>
    <w:qFormat/>
    <w:rsid w:val="0093440A"/>
    <w:rPr>
      <w:sz w:val="28"/>
    </w:rPr>
  </w:style>
  <w:style w:type="character" w:customStyle="1" w:styleId="af0">
    <w:name w:val="Схема документа Знак"/>
    <w:link w:val="af"/>
    <w:semiHidden/>
    <w:qFormat/>
    <w:rsid w:val="0093440A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93440A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93440A"/>
    <w:pPr>
      <w:spacing w:after="160" w:line="256" w:lineRule="auto"/>
    </w:pPr>
    <w:rPr>
      <w:rFonts w:ascii="TimesET" w:hAnsi="TimesET"/>
    </w:rPr>
  </w:style>
  <w:style w:type="paragraph" w:styleId="af6">
    <w:name w:val="List Paragraph"/>
    <w:basedOn w:val="a"/>
    <w:uiPriority w:val="99"/>
    <w:qFormat/>
    <w:rsid w:val="0093440A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93440A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93440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7">
    <w:name w:val="Знак"/>
    <w:basedOn w:val="a"/>
    <w:uiPriority w:val="99"/>
    <w:qFormat/>
    <w:rsid w:val="009344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93440A"/>
    <w:pPr>
      <w:suppressLineNumbers/>
    </w:pPr>
  </w:style>
  <w:style w:type="paragraph" w:customStyle="1" w:styleId="ConsPlusNonformat">
    <w:name w:val="ConsPlusNonformat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8">
    <w:name w:val="Прижатый влево"/>
    <w:basedOn w:val="a"/>
    <w:next w:val="a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93440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93440A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9">
    <w:name w:val="Нормальный (таблица)"/>
    <w:basedOn w:val="a"/>
    <w:next w:val="a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93440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93440A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93440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93440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93440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93440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93440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93440A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93440A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93440A"/>
    <w:rPr>
      <w:color w:val="008080"/>
    </w:rPr>
  </w:style>
  <w:style w:type="character" w:customStyle="1" w:styleId="pharmaction">
    <w:name w:val="pharm_action"/>
    <w:qFormat/>
    <w:rsid w:val="0093440A"/>
  </w:style>
  <w:style w:type="table" w:customStyle="1" w:styleId="13">
    <w:name w:val="Сетка таблицы1"/>
    <w:basedOn w:val="a1"/>
    <w:rsid w:val="0093440A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line number" w:qFormat="1"/>
    <w:lsdException w:name="List" w:qFormat="1"/>
    <w:lsdException w:name="Title" w:qFormat="1"/>
    <w:lsdException w:name="Subtitle" w:qFormat="1"/>
    <w:lsdException w:name="Body Text 2" w:qFormat="1"/>
    <w:lsdException w:name="Body Text Indent 2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No List" w:uiPriority="99"/>
    <w:lsdException w:name="Balloon Text" w:uiPriority="99" w:qFormat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uiPriority w:val="99"/>
    <w:semiHidden/>
    <w:qFormat/>
    <w:rPr>
      <w:rFonts w:ascii="Tahoma" w:hAnsi="Tahoma" w:cs="Tahoma"/>
      <w:sz w:val="16"/>
      <w:szCs w:val="16"/>
    </w:rPr>
  </w:style>
  <w:style w:type="character" w:styleId="ac">
    <w:name w:val="page number"/>
    <w:basedOn w:val="a0"/>
  </w:style>
  <w:style w:type="table" w:styleId="ad">
    <w:name w:val="Table Grid"/>
    <w:basedOn w:val="a1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qFormat/>
    <w:rsid w:val="00073A7A"/>
  </w:style>
  <w:style w:type="paragraph" w:styleId="af">
    <w:name w:val="Document Map"/>
    <w:basedOn w:val="a"/>
    <w:link w:val="af0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character" w:styleId="af1">
    <w:name w:val="FollowedHyperlink"/>
    <w:uiPriority w:val="99"/>
    <w:unhideWhenUsed/>
    <w:qFormat/>
    <w:rsid w:val="0093440A"/>
    <w:rPr>
      <w:color w:val="800080"/>
      <w:u w:val="single"/>
    </w:rPr>
  </w:style>
  <w:style w:type="character" w:styleId="af2">
    <w:name w:val="Hyperlink"/>
    <w:uiPriority w:val="99"/>
    <w:unhideWhenUsed/>
    <w:qFormat/>
    <w:rsid w:val="0093440A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nhideWhenUsed/>
    <w:qFormat/>
    <w:rsid w:val="0093440A"/>
    <w:pPr>
      <w:spacing w:after="160" w:line="256" w:lineRule="auto"/>
      <w:jc w:val="center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qFormat/>
    <w:rsid w:val="0093440A"/>
    <w:rPr>
      <w:sz w:val="28"/>
    </w:rPr>
  </w:style>
  <w:style w:type="paragraph" w:styleId="af3">
    <w:name w:val="List"/>
    <w:basedOn w:val="Textbody"/>
    <w:unhideWhenUsed/>
    <w:qFormat/>
    <w:rsid w:val="0093440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qFormat/>
    <w:rsid w:val="0093440A"/>
  </w:style>
  <w:style w:type="paragraph" w:styleId="af4">
    <w:name w:val="Normal (Web)"/>
    <w:basedOn w:val="a"/>
    <w:unhideWhenUsed/>
    <w:qFormat/>
    <w:rsid w:val="0093440A"/>
    <w:pPr>
      <w:spacing w:before="100" w:beforeAutospacing="1" w:after="100" w:afterAutospacing="1" w:line="256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nhideWhenUsed/>
    <w:qFormat/>
    <w:rsid w:val="0093440A"/>
    <w:pPr>
      <w:spacing w:after="160" w:line="256" w:lineRule="auto"/>
      <w:ind w:firstLine="851"/>
      <w:jc w:val="both"/>
    </w:pPr>
    <w:rPr>
      <w:rFonts w:ascii="Times New Roman" w:hAnsi="Times New Roman"/>
      <w:sz w:val="28"/>
    </w:rPr>
  </w:style>
  <w:style w:type="character" w:customStyle="1" w:styleId="24">
    <w:name w:val="Основной текст с отступом 2 Знак"/>
    <w:basedOn w:val="a0"/>
    <w:link w:val="23"/>
    <w:rsid w:val="0093440A"/>
    <w:rPr>
      <w:sz w:val="28"/>
    </w:rPr>
  </w:style>
  <w:style w:type="character" w:customStyle="1" w:styleId="10">
    <w:name w:val="Заголовок 1 Знак"/>
    <w:link w:val="1"/>
    <w:qFormat/>
    <w:rsid w:val="0093440A"/>
    <w:rPr>
      <w:sz w:val="32"/>
    </w:rPr>
  </w:style>
  <w:style w:type="character" w:customStyle="1" w:styleId="20">
    <w:name w:val="Заголовок 2 Знак"/>
    <w:link w:val="2"/>
    <w:qFormat/>
    <w:rsid w:val="0093440A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link w:val="a6"/>
    <w:qFormat/>
    <w:rsid w:val="0093440A"/>
    <w:rPr>
      <w:rFonts w:ascii="TimesET" w:hAnsi="TimesET"/>
    </w:rPr>
  </w:style>
  <w:style w:type="character" w:customStyle="1" w:styleId="a9">
    <w:name w:val="Нижний колонтитул Знак"/>
    <w:link w:val="a8"/>
    <w:uiPriority w:val="99"/>
    <w:qFormat/>
    <w:rsid w:val="0093440A"/>
    <w:rPr>
      <w:rFonts w:ascii="TimesET" w:hAnsi="TimesET"/>
    </w:rPr>
  </w:style>
  <w:style w:type="character" w:customStyle="1" w:styleId="a5">
    <w:name w:val="Название Знак"/>
    <w:link w:val="a4"/>
    <w:qFormat/>
    <w:rsid w:val="0093440A"/>
    <w:rPr>
      <w:sz w:val="28"/>
    </w:rPr>
  </w:style>
  <w:style w:type="character" w:customStyle="1" w:styleId="af0">
    <w:name w:val="Схема документа Знак"/>
    <w:link w:val="af"/>
    <w:semiHidden/>
    <w:qFormat/>
    <w:rsid w:val="0093440A"/>
    <w:rPr>
      <w:rFonts w:ascii="Tahoma" w:hAnsi="Tahoma" w:cs="Tahoma"/>
      <w:shd w:val="clear" w:color="auto" w:fill="000080"/>
    </w:rPr>
  </w:style>
  <w:style w:type="character" w:customStyle="1" w:styleId="ab">
    <w:name w:val="Текст выноски Знак"/>
    <w:link w:val="aa"/>
    <w:uiPriority w:val="99"/>
    <w:semiHidden/>
    <w:qFormat/>
    <w:rsid w:val="0093440A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93440A"/>
    <w:pPr>
      <w:spacing w:after="160" w:line="256" w:lineRule="auto"/>
    </w:pPr>
    <w:rPr>
      <w:rFonts w:ascii="TimesET" w:hAnsi="TimesET"/>
    </w:rPr>
  </w:style>
  <w:style w:type="paragraph" w:styleId="af6">
    <w:name w:val="List Paragraph"/>
    <w:basedOn w:val="a"/>
    <w:uiPriority w:val="99"/>
    <w:qFormat/>
    <w:rsid w:val="0093440A"/>
    <w:pPr>
      <w:spacing w:after="160" w:line="256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93440A"/>
    <w:pPr>
      <w:suppressAutoHyphens/>
      <w:autoSpaceDN w:val="0"/>
      <w:spacing w:after="160" w:line="256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qFormat/>
    <w:rsid w:val="0093440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sPlusTitlePage">
    <w:name w:val="ConsPlusTitlePage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Tahoma" w:hAnsi="Tahoma" w:cs="Tahoma"/>
    </w:rPr>
  </w:style>
  <w:style w:type="paragraph" w:customStyle="1" w:styleId="af7">
    <w:name w:val="Знак"/>
    <w:basedOn w:val="a"/>
    <w:uiPriority w:val="99"/>
    <w:qFormat/>
    <w:rsid w:val="0093440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Index">
    <w:name w:val="Index"/>
    <w:basedOn w:val="Standard"/>
    <w:qFormat/>
    <w:rsid w:val="0093440A"/>
    <w:pPr>
      <w:suppressLineNumbers/>
    </w:pPr>
  </w:style>
  <w:style w:type="paragraph" w:customStyle="1" w:styleId="ConsPlusNonformat">
    <w:name w:val="ConsPlusNonformat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ourier New" w:hAnsi="Courier New" w:cs="Courier New"/>
    </w:rPr>
  </w:style>
  <w:style w:type="paragraph" w:customStyle="1" w:styleId="af8">
    <w:name w:val="Прижатый влево"/>
    <w:basedOn w:val="a"/>
    <w:next w:val="a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Arial" w:hAnsi="Arial" w:cs="Arial"/>
      <w:sz w:val="24"/>
      <w:szCs w:val="24"/>
    </w:rPr>
  </w:style>
  <w:style w:type="paragraph" w:customStyle="1" w:styleId="11">
    <w:name w:val="Абзац списка11"/>
    <w:basedOn w:val="a"/>
    <w:qFormat/>
    <w:rsid w:val="0093440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b/>
      <w:bCs/>
      <w:sz w:val="22"/>
      <w:szCs w:val="22"/>
    </w:rPr>
  </w:style>
  <w:style w:type="paragraph" w:customStyle="1" w:styleId="pt-a-000013">
    <w:name w:val="pt-a-000013"/>
    <w:basedOn w:val="a"/>
    <w:qFormat/>
    <w:rsid w:val="0093440A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Cell">
    <w:name w:val="ConsPlusCell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</w:pPr>
    <w:rPr>
      <w:rFonts w:ascii="Calibri" w:hAnsi="Calibri" w:cs="Calibri"/>
      <w:sz w:val="22"/>
      <w:szCs w:val="22"/>
    </w:rPr>
  </w:style>
  <w:style w:type="paragraph" w:customStyle="1" w:styleId="af9">
    <w:name w:val="Нормальный (таблица)"/>
    <w:basedOn w:val="a"/>
    <w:next w:val="a"/>
    <w:uiPriority w:val="99"/>
    <w:qFormat/>
    <w:rsid w:val="0093440A"/>
    <w:pPr>
      <w:widowControl w:val="0"/>
      <w:autoSpaceDE w:val="0"/>
      <w:autoSpaceDN w:val="0"/>
      <w:adjustRightInd w:val="0"/>
      <w:spacing w:after="160" w:line="256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qFormat/>
    <w:rsid w:val="0093440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t-consplusnormal-000011">
    <w:name w:val="pt-consplusnormal-000011"/>
    <w:basedOn w:val="a"/>
    <w:qFormat/>
    <w:rsid w:val="0093440A"/>
    <w:pPr>
      <w:spacing w:line="256" w:lineRule="auto"/>
      <w:ind w:firstLine="547"/>
      <w:jc w:val="both"/>
    </w:pPr>
    <w:rPr>
      <w:rFonts w:ascii="Times New Roman" w:hAnsi="Times New Roman"/>
      <w:sz w:val="28"/>
      <w:szCs w:val="28"/>
    </w:rPr>
  </w:style>
  <w:style w:type="paragraph" w:customStyle="1" w:styleId="ConsPlusJurTerm">
    <w:name w:val="ConsPlusJurTerm"/>
    <w:uiPriority w:val="99"/>
    <w:qFormat/>
    <w:rsid w:val="0093440A"/>
    <w:pPr>
      <w:widowControl w:val="0"/>
      <w:autoSpaceDE w:val="0"/>
      <w:autoSpaceDN w:val="0"/>
      <w:spacing w:after="160" w:line="256" w:lineRule="auto"/>
    </w:pPr>
    <w:rPr>
      <w:rFonts w:ascii="Tahoma" w:hAnsi="Tahoma" w:cs="Tahoma"/>
      <w:sz w:val="26"/>
    </w:rPr>
  </w:style>
  <w:style w:type="paragraph" w:customStyle="1" w:styleId="font5">
    <w:name w:val="font5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6">
    <w:name w:val="font6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font7">
    <w:name w:val="font7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8">
    <w:name w:val="font8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font9">
    <w:name w:val="font9"/>
    <w:basedOn w:val="a"/>
    <w:qFormat/>
    <w:rsid w:val="0093440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63">
    <w:name w:val="xl63"/>
    <w:basedOn w:val="a"/>
    <w:qFormat/>
    <w:rsid w:val="0093440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a"/>
    <w:qFormat/>
    <w:rsid w:val="0093440A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qFormat/>
    <w:rsid w:val="0093440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qFormat/>
    <w:rsid w:val="0093440A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2">
    <w:name w:val="xl82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83">
    <w:name w:val="xl83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93440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ind w:firstLineChars="100" w:firstLine="10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qFormat/>
    <w:rsid w:val="009344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99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character" w:customStyle="1" w:styleId="afa">
    <w:name w:val="Гипертекстовая ссылка"/>
    <w:uiPriority w:val="99"/>
    <w:qFormat/>
    <w:rsid w:val="0093440A"/>
    <w:rPr>
      <w:rFonts w:ascii="Times New Roman" w:hAnsi="Times New Roman" w:cs="Times New Roman" w:hint="default"/>
      <w:color w:val="106BBE"/>
    </w:rPr>
  </w:style>
  <w:style w:type="character" w:customStyle="1" w:styleId="pt-a0">
    <w:name w:val="pt-a0"/>
    <w:rsid w:val="0093440A"/>
    <w:rPr>
      <w:rFonts w:ascii="Times New Roman" w:hAnsi="Times New Roman" w:cs="Times New Roman" w:hint="default"/>
      <w:sz w:val="28"/>
      <w:szCs w:val="28"/>
    </w:rPr>
  </w:style>
  <w:style w:type="character" w:customStyle="1" w:styleId="afb">
    <w:name w:val="Не вступил в силу"/>
    <w:uiPriority w:val="99"/>
    <w:qFormat/>
    <w:rsid w:val="0093440A"/>
    <w:rPr>
      <w:color w:val="008080"/>
    </w:rPr>
  </w:style>
  <w:style w:type="character" w:customStyle="1" w:styleId="pharmaction">
    <w:name w:val="pharm_action"/>
    <w:qFormat/>
    <w:rsid w:val="0093440A"/>
  </w:style>
  <w:style w:type="table" w:customStyle="1" w:styleId="13">
    <w:name w:val="Сетка таблицы1"/>
    <w:basedOn w:val="a1"/>
    <w:rsid w:val="0093440A"/>
    <w:pPr>
      <w:spacing w:after="160" w:line="25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07495-B073-4B5B-9105-74CA0B7A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129</TotalTime>
  <Pages>66</Pages>
  <Words>13179</Words>
  <Characters>75126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10</cp:revision>
  <cp:lastPrinted>2023-12-08T10:57:00Z</cp:lastPrinted>
  <dcterms:created xsi:type="dcterms:W3CDTF">2023-12-07T15:30:00Z</dcterms:created>
  <dcterms:modified xsi:type="dcterms:W3CDTF">2023-12-12T13:08:00Z</dcterms:modified>
</cp:coreProperties>
</file>