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703ABE" w:rsidRPr="00703ABE" w:rsidTr="00667013">
        <w:tc>
          <w:tcPr>
            <w:tcW w:w="5428" w:type="dxa"/>
          </w:tcPr>
          <w:p w:rsidR="00703ABE" w:rsidRPr="00703ABE" w:rsidRDefault="00703ABE" w:rsidP="00703AB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03ABE" w:rsidRPr="00703ABE" w:rsidRDefault="00703ABE" w:rsidP="00703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E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703ABE" w:rsidRPr="00703ABE" w:rsidRDefault="00703ABE" w:rsidP="00703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ABE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tr w:rsidR="00703ABE" w:rsidRPr="00703ABE" w:rsidTr="00667013">
        <w:tc>
          <w:tcPr>
            <w:tcW w:w="5428" w:type="dxa"/>
          </w:tcPr>
          <w:p w:rsidR="00703ABE" w:rsidRPr="00703ABE" w:rsidRDefault="00703ABE" w:rsidP="00703AB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03ABE" w:rsidRPr="00703ABE" w:rsidRDefault="009C0B6D" w:rsidP="00703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12.12.2023 № 464</w:t>
            </w:r>
            <w:bookmarkStart w:id="0" w:name="_GoBack"/>
            <w:bookmarkEnd w:id="0"/>
          </w:p>
        </w:tc>
      </w:tr>
      <w:tr w:rsidR="00703ABE" w:rsidRPr="00703ABE" w:rsidTr="00667013">
        <w:tc>
          <w:tcPr>
            <w:tcW w:w="5428" w:type="dxa"/>
          </w:tcPr>
          <w:p w:rsidR="00703ABE" w:rsidRPr="00703ABE" w:rsidRDefault="00703ABE" w:rsidP="00703AB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03ABE" w:rsidRPr="00703ABE" w:rsidRDefault="00703ABE" w:rsidP="00703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3ABE" w:rsidRPr="00703ABE" w:rsidTr="00667013">
        <w:tc>
          <w:tcPr>
            <w:tcW w:w="5428" w:type="dxa"/>
          </w:tcPr>
          <w:p w:rsidR="00703ABE" w:rsidRPr="00703ABE" w:rsidRDefault="00703ABE" w:rsidP="00703AB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03ABE" w:rsidRPr="00703ABE" w:rsidRDefault="00703ABE" w:rsidP="00703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3ABE" w:rsidRPr="00703ABE" w:rsidTr="00667013">
        <w:tc>
          <w:tcPr>
            <w:tcW w:w="5428" w:type="dxa"/>
          </w:tcPr>
          <w:p w:rsidR="00703ABE" w:rsidRPr="00703ABE" w:rsidRDefault="00703ABE" w:rsidP="00703AB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03ABE" w:rsidRPr="00DD2EDA" w:rsidRDefault="00703ABE" w:rsidP="00703ABE">
            <w:pPr>
              <w:rPr>
                <w:rFonts w:ascii="Times New Roman" w:hAnsi="Times New Roman"/>
                <w:sz w:val="28"/>
                <w:szCs w:val="28"/>
              </w:rPr>
            </w:pPr>
            <w:r w:rsidRPr="00DD2EDA">
              <w:rPr>
                <w:rFonts w:ascii="Times New Roman" w:hAnsi="Times New Roman"/>
                <w:sz w:val="28"/>
                <w:szCs w:val="28"/>
              </w:rPr>
              <w:t>Приложение № 12</w:t>
            </w:r>
          </w:p>
          <w:p w:rsidR="00703ABE" w:rsidRPr="00DD2EDA" w:rsidRDefault="00703ABE" w:rsidP="00703ABE">
            <w:pPr>
              <w:rPr>
                <w:rFonts w:ascii="Times New Roman" w:hAnsi="Times New Roman"/>
                <w:sz w:val="28"/>
                <w:szCs w:val="28"/>
              </w:rPr>
            </w:pPr>
            <w:r w:rsidRPr="00DD2EDA">
              <w:rPr>
                <w:rFonts w:ascii="Times New Roman" w:hAnsi="Times New Roman"/>
                <w:sz w:val="28"/>
                <w:szCs w:val="28"/>
              </w:rPr>
              <w:t>к Территориальной программе</w:t>
            </w:r>
          </w:p>
          <w:p w:rsidR="00703ABE" w:rsidRPr="00DD2EDA" w:rsidRDefault="00703ABE" w:rsidP="00703ABE">
            <w:pPr>
              <w:rPr>
                <w:rFonts w:ascii="Times New Roman" w:hAnsi="Times New Roman"/>
                <w:sz w:val="28"/>
                <w:szCs w:val="28"/>
              </w:rPr>
            </w:pPr>
            <w:r w:rsidRPr="00DD2EDA">
              <w:rPr>
                <w:rFonts w:ascii="Times New Roman" w:hAnsi="Times New Roman"/>
                <w:sz w:val="28"/>
                <w:szCs w:val="28"/>
              </w:rPr>
              <w:t>государственных гарантий бесплатного оказания</w:t>
            </w:r>
          </w:p>
          <w:p w:rsidR="00703ABE" w:rsidRPr="00DD2EDA" w:rsidRDefault="00703ABE" w:rsidP="00703ABE">
            <w:pPr>
              <w:rPr>
                <w:rFonts w:ascii="Times New Roman" w:hAnsi="Times New Roman"/>
                <w:sz w:val="28"/>
                <w:szCs w:val="28"/>
              </w:rPr>
            </w:pPr>
            <w:r w:rsidRPr="00DD2EDA">
              <w:rPr>
                <w:rFonts w:ascii="Times New Roman" w:hAnsi="Times New Roman"/>
                <w:sz w:val="28"/>
                <w:szCs w:val="28"/>
              </w:rPr>
              <w:t>гражданам медицинской помощи на территории</w:t>
            </w:r>
          </w:p>
          <w:p w:rsidR="00703ABE" w:rsidRPr="00703ABE" w:rsidRDefault="00703ABE" w:rsidP="00703ABE">
            <w:pPr>
              <w:rPr>
                <w:rFonts w:ascii="Times New Roman" w:hAnsi="Times New Roman"/>
                <w:sz w:val="28"/>
                <w:szCs w:val="28"/>
              </w:rPr>
            </w:pPr>
            <w:r w:rsidRPr="00DD2EDA">
              <w:rPr>
                <w:rFonts w:ascii="Times New Roman" w:hAnsi="Times New Roman"/>
                <w:sz w:val="28"/>
                <w:szCs w:val="28"/>
              </w:rPr>
              <w:t xml:space="preserve">Рязанской области на 2023 год </w:t>
            </w:r>
          </w:p>
          <w:p w:rsidR="00703ABE" w:rsidRPr="00703ABE" w:rsidRDefault="00703ABE" w:rsidP="00703ABE">
            <w:pPr>
              <w:rPr>
                <w:rFonts w:ascii="Times New Roman" w:hAnsi="Times New Roman"/>
                <w:sz w:val="28"/>
                <w:szCs w:val="28"/>
              </w:rPr>
            </w:pPr>
            <w:r w:rsidRPr="00DD2EDA">
              <w:rPr>
                <w:rFonts w:ascii="Times New Roman" w:hAnsi="Times New Roman"/>
                <w:sz w:val="28"/>
                <w:szCs w:val="28"/>
              </w:rPr>
              <w:t>и на плановый</w:t>
            </w:r>
            <w:r w:rsidRPr="00703A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2EDA">
              <w:rPr>
                <w:rFonts w:ascii="Times New Roman" w:hAnsi="Times New Roman"/>
                <w:sz w:val="28"/>
                <w:szCs w:val="28"/>
              </w:rPr>
              <w:t xml:space="preserve">период </w:t>
            </w:r>
          </w:p>
          <w:p w:rsidR="00703ABE" w:rsidRPr="00703ABE" w:rsidRDefault="00703ABE" w:rsidP="00703ABE">
            <w:pPr>
              <w:rPr>
                <w:rFonts w:ascii="Times New Roman" w:hAnsi="Times New Roman"/>
                <w:sz w:val="28"/>
                <w:szCs w:val="28"/>
              </w:rPr>
            </w:pPr>
            <w:r w:rsidRPr="00DD2EDA">
              <w:rPr>
                <w:rFonts w:ascii="Times New Roman" w:hAnsi="Times New Roman"/>
                <w:sz w:val="28"/>
                <w:szCs w:val="28"/>
              </w:rPr>
              <w:t>2024 и 2025 годов</w:t>
            </w:r>
          </w:p>
        </w:tc>
      </w:tr>
      <w:tr w:rsidR="00703ABE" w:rsidRPr="00703ABE" w:rsidTr="00667013">
        <w:tc>
          <w:tcPr>
            <w:tcW w:w="5428" w:type="dxa"/>
          </w:tcPr>
          <w:p w:rsidR="00703ABE" w:rsidRPr="00703ABE" w:rsidRDefault="00703ABE" w:rsidP="00703AB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03ABE" w:rsidRPr="00703ABE" w:rsidRDefault="00703ABE" w:rsidP="00703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03ABE" w:rsidRPr="00703ABE" w:rsidRDefault="00703ABE" w:rsidP="00703ABE">
      <w:pPr>
        <w:jc w:val="center"/>
        <w:rPr>
          <w:rFonts w:ascii="Times New Roman" w:hAnsi="Times New Roman"/>
          <w:sz w:val="28"/>
          <w:szCs w:val="28"/>
        </w:rPr>
      </w:pPr>
    </w:p>
    <w:p w:rsidR="00703ABE" w:rsidRPr="00703ABE" w:rsidRDefault="00703ABE" w:rsidP="00703ABE">
      <w:pPr>
        <w:jc w:val="center"/>
        <w:rPr>
          <w:rFonts w:ascii="Times New Roman" w:hAnsi="Times New Roman"/>
          <w:sz w:val="28"/>
          <w:szCs w:val="28"/>
        </w:rPr>
      </w:pPr>
    </w:p>
    <w:p w:rsidR="00703ABE" w:rsidRPr="00703ABE" w:rsidRDefault="00703ABE" w:rsidP="00703ABE">
      <w:pPr>
        <w:tabs>
          <w:tab w:val="left" w:pos="714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03ABE">
        <w:rPr>
          <w:rFonts w:ascii="Times New Roman" w:eastAsia="Calibri" w:hAnsi="Times New Roman"/>
          <w:sz w:val="28"/>
          <w:szCs w:val="28"/>
          <w:lang w:eastAsia="en-US"/>
        </w:rPr>
        <w:t>П О Р Я Д О К</w:t>
      </w:r>
    </w:p>
    <w:p w:rsidR="00703ABE" w:rsidRPr="00DD2EDA" w:rsidRDefault="00703ABE" w:rsidP="00703ABE">
      <w:pPr>
        <w:tabs>
          <w:tab w:val="left" w:pos="714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03ABE">
        <w:rPr>
          <w:rFonts w:ascii="Times New Roman" w:eastAsia="Calibri" w:hAnsi="Times New Roman"/>
          <w:sz w:val="28"/>
          <w:szCs w:val="28"/>
          <w:lang w:eastAsia="en-US"/>
        </w:rPr>
        <w:t>оказания медицинской помощи гражданам и их маршрутизации при проведении медицинской реабилитации на всех этапах ее оказания</w:t>
      </w:r>
    </w:p>
    <w:p w:rsidR="00703ABE" w:rsidRDefault="00703ABE" w:rsidP="00703ABE">
      <w:pPr>
        <w:tabs>
          <w:tab w:val="left" w:pos="71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</w:rPr>
      </w:pPr>
    </w:p>
    <w:p w:rsidR="001D1B15" w:rsidRPr="00DD2EDA" w:rsidRDefault="001D1B15" w:rsidP="00703ABE">
      <w:pPr>
        <w:tabs>
          <w:tab w:val="left" w:pos="71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</w:rPr>
      </w:pPr>
    </w:p>
    <w:p w:rsidR="00703ABE" w:rsidRPr="00DD2EDA" w:rsidRDefault="00703ABE" w:rsidP="00703AB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2EDA">
        <w:rPr>
          <w:rFonts w:ascii="Times New Roman" w:eastAsia="Calibri" w:hAnsi="Times New Roman"/>
          <w:sz w:val="28"/>
          <w:szCs w:val="28"/>
          <w:lang w:eastAsia="en-US"/>
        </w:rPr>
        <w:t>Медицинская реабилитация осуществляется медицинскими организациями или иными организациями, имеющими лицензию на медицинскую деятельность с указанием работ (услуг) по медицинской реабилитации. Осуществляется при оказании первичной медико-санитарной помощи, специализированной, в том числе высокотехнологичной, медицинской помощи.</w:t>
      </w:r>
    </w:p>
    <w:p w:rsidR="00703ABE" w:rsidRPr="00DD2EDA" w:rsidRDefault="00703ABE" w:rsidP="00703AB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2EDA">
        <w:rPr>
          <w:rFonts w:ascii="Times New Roman" w:eastAsia="Calibri" w:hAnsi="Times New Roman"/>
          <w:sz w:val="28"/>
          <w:szCs w:val="28"/>
          <w:lang w:eastAsia="en-US"/>
        </w:rPr>
        <w:t>Медицинская реабилитация осуществляется в следующих условиях: амбулаторно (в условиях, не предусматривающих круглосуточное медицинское наблюдение и лечение); стационарно (в условиях, обеспечивающих круглосуточное медицинское наблюдение и лечение); в дневном стационаре (в условиях, не предусматривающих круглосуточное медицинское наблюдение и лечение).</w:t>
      </w:r>
    </w:p>
    <w:p w:rsidR="00703ABE" w:rsidRPr="00DD2EDA" w:rsidRDefault="00703ABE" w:rsidP="00703AB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2EDA">
        <w:rPr>
          <w:rFonts w:ascii="Times New Roman" w:eastAsia="Calibri" w:hAnsi="Times New Roman"/>
          <w:sz w:val="28"/>
          <w:szCs w:val="28"/>
          <w:lang w:eastAsia="en-US"/>
        </w:rPr>
        <w:t>Порядок организации медицинской реабилитации взрослых и детей установлен Министерством здравоохранения Российской Федерации.</w:t>
      </w:r>
    </w:p>
    <w:p w:rsidR="00703ABE" w:rsidRDefault="00703ABE" w:rsidP="00703AB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D2EDA">
        <w:rPr>
          <w:rFonts w:ascii="Times New Roman" w:eastAsia="Calibri" w:hAnsi="Times New Roman"/>
          <w:sz w:val="28"/>
          <w:szCs w:val="28"/>
          <w:lang w:eastAsia="en-US"/>
        </w:rPr>
        <w:t xml:space="preserve">Медицинская реабилитация взрослых осуществляется в соответствии с </w:t>
      </w:r>
      <w:hyperlink r:id="rId11">
        <w:r w:rsidRPr="00DD2EDA">
          <w:rPr>
            <w:rFonts w:ascii="Times New Roman" w:eastAsia="Calibri" w:hAnsi="Times New Roman"/>
            <w:sz w:val="28"/>
            <w:szCs w:val="28"/>
            <w:lang w:eastAsia="en-US"/>
          </w:rPr>
          <w:t>приказом</w:t>
        </w:r>
      </w:hyperlink>
      <w:r w:rsidRPr="00DD2EDA">
        <w:rPr>
          <w:rFonts w:ascii="Times New Roman" w:eastAsia="Calibri" w:hAnsi="Times New Roman"/>
          <w:sz w:val="28"/>
          <w:szCs w:val="28"/>
          <w:lang w:eastAsia="en-US"/>
        </w:rPr>
        <w:t xml:space="preserve"> Министерства здравоохранения Российской Федерации от 31.07.2020 № 788н «Об утверждении Порядка организации медицинской реабилитации взрослых». Медицинская реабилитация детей осуществляется в соответствии с </w:t>
      </w:r>
      <w:hyperlink r:id="rId12">
        <w:r w:rsidRPr="00DD2EDA">
          <w:rPr>
            <w:rFonts w:ascii="Times New Roman" w:eastAsia="Calibri" w:hAnsi="Times New Roman"/>
            <w:sz w:val="28"/>
            <w:szCs w:val="28"/>
            <w:lang w:eastAsia="en-US"/>
          </w:rPr>
          <w:t>приказом</w:t>
        </w:r>
      </w:hyperlink>
      <w:r w:rsidRPr="00DD2EDA">
        <w:rPr>
          <w:rFonts w:ascii="Times New Roman" w:eastAsia="Calibri" w:hAnsi="Times New Roman"/>
          <w:sz w:val="28"/>
          <w:szCs w:val="28"/>
          <w:lang w:eastAsia="en-US"/>
        </w:rPr>
        <w:t xml:space="preserve"> Министерства здравоохранения Российской Федерации от 23.10.2019 № 878н «Об утверждении Порядка организации медицинской реабилитации детей».</w:t>
      </w:r>
    </w:p>
    <w:p w:rsidR="001D1B15" w:rsidRDefault="001D1B15" w:rsidP="00703AB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D1B15" w:rsidRDefault="001D1B15" w:rsidP="00703AB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D1B15" w:rsidRPr="00DD2EDA" w:rsidRDefault="001D1B15" w:rsidP="00703AB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03ABE" w:rsidRPr="00DD2EDA" w:rsidRDefault="00703ABE" w:rsidP="001D1B15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D2EDA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Перечень</w:t>
      </w:r>
    </w:p>
    <w:p w:rsidR="00703ABE" w:rsidRPr="00DD2EDA" w:rsidRDefault="00703ABE" w:rsidP="001D1B15">
      <w:pPr>
        <w:widowControl w:val="0"/>
        <w:autoSpaceDE w:val="0"/>
        <w:autoSpaceDN w:val="0"/>
        <w:adjustRightInd w:val="0"/>
        <w:spacing w:line="233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D2EDA">
        <w:rPr>
          <w:rFonts w:ascii="Times New Roman" w:eastAsia="Calibri" w:hAnsi="Times New Roman"/>
          <w:sz w:val="28"/>
          <w:szCs w:val="28"/>
          <w:lang w:eastAsia="en-US"/>
        </w:rPr>
        <w:t>медицинских организаций, участвующих в реализации Программы</w:t>
      </w:r>
    </w:p>
    <w:p w:rsidR="00703ABE" w:rsidRDefault="00703ABE" w:rsidP="001D1B15">
      <w:pPr>
        <w:spacing w:line="233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703ABE">
        <w:rPr>
          <w:rFonts w:ascii="Times New Roman" w:eastAsia="Calibri" w:hAnsi="Times New Roman"/>
          <w:sz w:val="28"/>
          <w:szCs w:val="28"/>
          <w:lang w:eastAsia="en-US"/>
        </w:rPr>
        <w:t>и осуществляющих деятельность по медицинской реабилитации</w:t>
      </w:r>
    </w:p>
    <w:p w:rsidR="001D1B15" w:rsidRPr="00703ABE" w:rsidRDefault="001D1B15" w:rsidP="001D1B15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43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9"/>
        <w:gridCol w:w="3262"/>
      </w:tblGrid>
      <w:tr w:rsidR="00703ABE" w:rsidRPr="00703ABE" w:rsidTr="001D1B15">
        <w:tc>
          <w:tcPr>
            <w:tcW w:w="3294" w:type="pct"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autoSpaceDE w:val="0"/>
              <w:autoSpaceDN w:val="0"/>
              <w:adjustRightInd w:val="0"/>
              <w:spacing w:line="233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Условия оказания медицинской реабилитации</w:t>
            </w:r>
          </w:p>
        </w:tc>
      </w:tr>
    </w:tbl>
    <w:p w:rsidR="001D1B15" w:rsidRPr="001D1B15" w:rsidRDefault="001D1B15" w:rsidP="001D1B15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9"/>
        <w:gridCol w:w="3262"/>
      </w:tblGrid>
      <w:tr w:rsidR="001D1B15" w:rsidRPr="00703ABE" w:rsidTr="001D1B15">
        <w:trPr>
          <w:tblHeader/>
        </w:trPr>
        <w:tc>
          <w:tcPr>
            <w:tcW w:w="3294" w:type="pct"/>
            <w:tcMar>
              <w:top w:w="28" w:type="dxa"/>
              <w:bottom w:w="28" w:type="dxa"/>
            </w:tcMar>
          </w:tcPr>
          <w:p w:rsidR="001D1B15" w:rsidRPr="00703ABE" w:rsidRDefault="001D1B15" w:rsidP="001D1B15">
            <w:pPr>
              <w:autoSpaceDE w:val="0"/>
              <w:autoSpaceDN w:val="0"/>
              <w:adjustRightInd w:val="0"/>
              <w:spacing w:line="233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1D1B15" w:rsidRPr="00703ABE" w:rsidRDefault="001D1B15" w:rsidP="001D1B1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03ABE" w:rsidRPr="00703ABE" w:rsidTr="001D1B15">
        <w:tc>
          <w:tcPr>
            <w:tcW w:w="5000" w:type="pct"/>
            <w:gridSpan w:val="2"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autoSpaceDE w:val="0"/>
              <w:autoSpaceDN w:val="0"/>
              <w:adjustRightInd w:val="0"/>
              <w:spacing w:line="233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Реабилитация пациентов с поражением центральной нервной системы</w:t>
            </w:r>
          </w:p>
        </w:tc>
      </w:tr>
      <w:tr w:rsidR="00703ABE" w:rsidRPr="00703ABE" w:rsidTr="001D1B15">
        <w:tc>
          <w:tcPr>
            <w:tcW w:w="3294" w:type="pct"/>
            <w:vMerge w:val="restart"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Рязанской области (далее – ГБУ РО) «Областная клиническая больница»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руглосуточный стационар</w:t>
            </w:r>
          </w:p>
        </w:tc>
      </w:tr>
      <w:tr w:rsidR="00703ABE" w:rsidRPr="00703ABE" w:rsidTr="001D1B15">
        <w:tc>
          <w:tcPr>
            <w:tcW w:w="3294" w:type="pct"/>
            <w:vMerge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autoSpaceDE w:val="0"/>
              <w:autoSpaceDN w:val="0"/>
              <w:adjustRightInd w:val="0"/>
              <w:spacing w:line="233" w:lineRule="auto"/>
              <w:ind w:firstLine="72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евной стационар</w:t>
            </w:r>
          </w:p>
        </w:tc>
      </w:tr>
      <w:tr w:rsidR="00703ABE" w:rsidRPr="00703ABE" w:rsidTr="001D1B15">
        <w:tc>
          <w:tcPr>
            <w:tcW w:w="3294" w:type="pct"/>
            <w:vMerge w:val="restart"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ГБУ РО «Касимовский межрайонный медицинский центр»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руглосуточный стационар</w:t>
            </w:r>
          </w:p>
        </w:tc>
      </w:tr>
      <w:tr w:rsidR="00703ABE" w:rsidRPr="00703ABE" w:rsidTr="001D1B15">
        <w:tc>
          <w:tcPr>
            <w:tcW w:w="3294" w:type="pct"/>
            <w:vMerge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мбулаторно</w:t>
            </w:r>
          </w:p>
        </w:tc>
      </w:tr>
      <w:tr w:rsidR="00703ABE" w:rsidRPr="00703ABE" w:rsidTr="001D1B15">
        <w:tc>
          <w:tcPr>
            <w:tcW w:w="3294" w:type="pct"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ГБУ РО «Скопинский межрайонный медицинский центр»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руглосуточный стационар</w:t>
            </w:r>
          </w:p>
        </w:tc>
      </w:tr>
      <w:tr w:rsidR="00703ABE" w:rsidRPr="00703ABE" w:rsidTr="001D1B15">
        <w:tc>
          <w:tcPr>
            <w:tcW w:w="3294" w:type="pct"/>
            <w:vMerge w:val="restart"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ГБУ РО «Шиловский межрайонный медицинский центр»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руглосуточный стационар</w:t>
            </w:r>
          </w:p>
        </w:tc>
      </w:tr>
      <w:tr w:rsidR="00703ABE" w:rsidRPr="00703ABE" w:rsidTr="001D1B15">
        <w:tc>
          <w:tcPr>
            <w:tcW w:w="3294" w:type="pct"/>
            <w:vMerge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невной стационар</w:t>
            </w:r>
          </w:p>
        </w:tc>
      </w:tr>
      <w:tr w:rsidR="00703ABE" w:rsidRPr="00703ABE" w:rsidTr="001D1B15">
        <w:tc>
          <w:tcPr>
            <w:tcW w:w="3294" w:type="pct"/>
            <w:vMerge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мбулаторно</w:t>
            </w:r>
          </w:p>
        </w:tc>
      </w:tr>
      <w:tr w:rsidR="00703ABE" w:rsidRPr="00703ABE" w:rsidTr="001D1B15">
        <w:tc>
          <w:tcPr>
            <w:tcW w:w="3294" w:type="pct"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ГБУ РО «Областной клинический кардиологический диспансер»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мбулаторно</w:t>
            </w:r>
          </w:p>
        </w:tc>
      </w:tr>
      <w:tr w:rsidR="00703ABE" w:rsidRPr="00703ABE" w:rsidTr="001D1B15">
        <w:tc>
          <w:tcPr>
            <w:tcW w:w="3294" w:type="pct"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ГБУ РО «Городская клиническая больница № 11»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мбулаторно</w:t>
            </w:r>
          </w:p>
        </w:tc>
      </w:tr>
      <w:tr w:rsidR="00703ABE" w:rsidRPr="00703ABE" w:rsidTr="001D1B15">
        <w:tc>
          <w:tcPr>
            <w:tcW w:w="3294" w:type="pct"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ГБУ РО «Городская клиническая больница № 5»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мбулаторно</w:t>
            </w:r>
          </w:p>
        </w:tc>
      </w:tr>
      <w:tr w:rsidR="00703ABE" w:rsidRPr="00703ABE" w:rsidTr="001D1B15">
        <w:tc>
          <w:tcPr>
            <w:tcW w:w="3294" w:type="pct"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ГБУ РО «Городская клиническая больница № 4»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мбулаторно</w:t>
            </w:r>
          </w:p>
        </w:tc>
      </w:tr>
      <w:tr w:rsidR="00703ABE" w:rsidRPr="00703ABE" w:rsidTr="001D1B15">
        <w:tc>
          <w:tcPr>
            <w:tcW w:w="3294" w:type="pct"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ГБУ РО «Сасовский межрайонный медицинский центр»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мбулаторно</w:t>
            </w:r>
          </w:p>
        </w:tc>
      </w:tr>
      <w:tr w:rsidR="00703ABE" w:rsidRPr="00703ABE" w:rsidTr="001D1B15">
        <w:tc>
          <w:tcPr>
            <w:tcW w:w="5000" w:type="pct"/>
            <w:gridSpan w:val="2"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Реабилитация пациентов с поражением периферической</w:t>
            </w:r>
            <w:r w:rsidR="001D1B15">
              <w:rPr>
                <w:rFonts w:ascii="Times New Roman" w:hAnsi="Times New Roman"/>
                <w:sz w:val="24"/>
                <w:szCs w:val="24"/>
              </w:rPr>
              <w:br/>
            </w:r>
            <w:r w:rsidRPr="00703ABE">
              <w:rPr>
                <w:rFonts w:ascii="Times New Roman" w:hAnsi="Times New Roman"/>
                <w:sz w:val="24"/>
                <w:szCs w:val="24"/>
              </w:rPr>
              <w:t xml:space="preserve"> нервной системы и костно-мышечной системы</w:t>
            </w:r>
          </w:p>
        </w:tc>
      </w:tr>
      <w:tr w:rsidR="00703ABE" w:rsidRPr="00703ABE" w:rsidTr="001D1B15">
        <w:tc>
          <w:tcPr>
            <w:tcW w:w="3294" w:type="pct"/>
            <w:vMerge w:val="restart"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ГБУ РО «Областная клиническая больница»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руглосуточный стационар</w:t>
            </w:r>
          </w:p>
        </w:tc>
      </w:tr>
      <w:tr w:rsidR="00703ABE" w:rsidRPr="00703ABE" w:rsidTr="001D1B15">
        <w:tc>
          <w:tcPr>
            <w:tcW w:w="3294" w:type="pct"/>
            <w:vMerge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невной стационар</w:t>
            </w:r>
          </w:p>
        </w:tc>
      </w:tr>
      <w:tr w:rsidR="00703ABE" w:rsidRPr="00703ABE" w:rsidTr="001D1B15">
        <w:tc>
          <w:tcPr>
            <w:tcW w:w="3294" w:type="pct"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ГБУ РО «Клепиковская районная больница»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руглосуточный стационар</w:t>
            </w:r>
          </w:p>
        </w:tc>
      </w:tr>
      <w:tr w:rsidR="00703ABE" w:rsidRPr="00703ABE" w:rsidTr="001D1B15">
        <w:tc>
          <w:tcPr>
            <w:tcW w:w="3294" w:type="pct"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ГБУ РО «Касимовский межрайонный медицинский центр»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мбулаторно</w:t>
            </w:r>
          </w:p>
        </w:tc>
      </w:tr>
      <w:tr w:rsidR="00703ABE" w:rsidRPr="00703ABE" w:rsidTr="001D1B15">
        <w:tc>
          <w:tcPr>
            <w:tcW w:w="3294" w:type="pct"/>
            <w:vMerge w:val="restart"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ГБУ РО «Шиловский межрайонный медицинский центр»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невной стационар</w:t>
            </w:r>
          </w:p>
        </w:tc>
      </w:tr>
      <w:tr w:rsidR="00703ABE" w:rsidRPr="00703ABE" w:rsidTr="001D1B15">
        <w:tc>
          <w:tcPr>
            <w:tcW w:w="3294" w:type="pct"/>
            <w:vMerge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мбулаторно</w:t>
            </w:r>
          </w:p>
        </w:tc>
      </w:tr>
      <w:tr w:rsidR="00703ABE" w:rsidRPr="00703ABE" w:rsidTr="001D1B15">
        <w:tc>
          <w:tcPr>
            <w:tcW w:w="3294" w:type="pct"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ГБУ РО «Городская клиническая больница № 11»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мбулаторно</w:t>
            </w:r>
          </w:p>
        </w:tc>
      </w:tr>
      <w:tr w:rsidR="00703ABE" w:rsidRPr="00703ABE" w:rsidTr="001D1B15">
        <w:tc>
          <w:tcPr>
            <w:tcW w:w="3294" w:type="pct"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ГБУ РО «Городская клиническая больница № 5»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мбулаторно</w:t>
            </w:r>
          </w:p>
        </w:tc>
      </w:tr>
      <w:tr w:rsidR="00703ABE" w:rsidRPr="00703ABE" w:rsidTr="001D1B15">
        <w:tc>
          <w:tcPr>
            <w:tcW w:w="3294" w:type="pct"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ГБУ РО «Городская клиническая больница № 4»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мбулаторно</w:t>
            </w:r>
          </w:p>
        </w:tc>
      </w:tr>
      <w:tr w:rsidR="00703ABE" w:rsidRPr="00703ABE" w:rsidTr="001D1B15">
        <w:tc>
          <w:tcPr>
            <w:tcW w:w="3294" w:type="pct"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ГБУ РО «Областной клинический кардиологический диспансер»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мбулаторно</w:t>
            </w:r>
          </w:p>
        </w:tc>
      </w:tr>
      <w:tr w:rsidR="00703ABE" w:rsidRPr="00703ABE" w:rsidTr="001D1B15">
        <w:tc>
          <w:tcPr>
            <w:tcW w:w="3294" w:type="pct"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ГБУ РО «Сасовский межрайонный медицинский центр»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мбулаторно</w:t>
            </w:r>
          </w:p>
        </w:tc>
      </w:tr>
      <w:tr w:rsidR="00703ABE" w:rsidRPr="00703ABE" w:rsidTr="001D1B15">
        <w:tc>
          <w:tcPr>
            <w:tcW w:w="5000" w:type="pct"/>
            <w:gridSpan w:val="2"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autoSpaceDE w:val="0"/>
              <w:autoSpaceDN w:val="0"/>
              <w:adjustRightInd w:val="0"/>
              <w:spacing w:line="233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Реабилитация пациентов с соматической патологией</w:t>
            </w:r>
          </w:p>
        </w:tc>
      </w:tr>
      <w:tr w:rsidR="00703ABE" w:rsidRPr="00703ABE" w:rsidTr="001D1B15">
        <w:tc>
          <w:tcPr>
            <w:tcW w:w="3294" w:type="pct"/>
            <w:vMerge w:val="restart"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ГБУ РО «Областная клиническая больница»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руглосуточный стационар</w:t>
            </w:r>
          </w:p>
        </w:tc>
      </w:tr>
      <w:tr w:rsidR="00703ABE" w:rsidRPr="00703ABE" w:rsidTr="001D1B15">
        <w:tc>
          <w:tcPr>
            <w:tcW w:w="3294" w:type="pct"/>
            <w:vMerge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1D1B1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невной стационар</w:t>
            </w:r>
          </w:p>
        </w:tc>
      </w:tr>
      <w:tr w:rsidR="00703ABE" w:rsidRPr="00703ABE" w:rsidTr="001D1B15">
        <w:tc>
          <w:tcPr>
            <w:tcW w:w="3294" w:type="pct"/>
            <w:vMerge w:val="restart"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ГБУ РО «Областной клинический кардиологический диспансер»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руглосуточный стационар</w:t>
            </w:r>
          </w:p>
        </w:tc>
      </w:tr>
      <w:tr w:rsidR="00703ABE" w:rsidRPr="00703ABE" w:rsidTr="001D1B15">
        <w:tc>
          <w:tcPr>
            <w:tcW w:w="3294" w:type="pct"/>
            <w:vMerge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1D1B15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мбулаторно</w:t>
            </w:r>
          </w:p>
        </w:tc>
      </w:tr>
      <w:tr w:rsidR="00703ABE" w:rsidRPr="00703ABE" w:rsidTr="001D1B15">
        <w:tc>
          <w:tcPr>
            <w:tcW w:w="3294" w:type="pct"/>
            <w:vMerge w:val="restart"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ГБУ РО «Сасовский межрайонный медицинский центр»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руглосуточный стационар</w:t>
            </w:r>
          </w:p>
        </w:tc>
      </w:tr>
      <w:tr w:rsidR="00703ABE" w:rsidRPr="00703ABE" w:rsidTr="001D1B15">
        <w:tc>
          <w:tcPr>
            <w:tcW w:w="3294" w:type="pct"/>
            <w:vMerge/>
            <w:tcMar>
              <w:top w:w="28" w:type="dxa"/>
              <w:bottom w:w="28" w:type="dxa"/>
            </w:tcMar>
          </w:tcPr>
          <w:p w:rsidR="00703ABE" w:rsidRPr="00703ABE" w:rsidRDefault="00703ABE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1D1B15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мбулаторно</w:t>
            </w:r>
          </w:p>
        </w:tc>
      </w:tr>
      <w:tr w:rsidR="00703ABE" w:rsidRPr="00703ABE" w:rsidTr="001D1B15">
        <w:tc>
          <w:tcPr>
            <w:tcW w:w="3294" w:type="pct"/>
            <w:vMerge w:val="restart"/>
            <w:tcMar>
              <w:top w:w="28" w:type="dxa"/>
              <w:bottom w:w="28" w:type="dxa"/>
            </w:tcMar>
          </w:tcPr>
          <w:p w:rsidR="00703ABE" w:rsidRPr="00703ABE" w:rsidRDefault="00703ABE" w:rsidP="00703AB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lastRenderedPageBreak/>
              <w:t>ГБУ РО «Шиловский межрайонный медицинский центр»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703A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невной стационар</w:t>
            </w:r>
          </w:p>
        </w:tc>
      </w:tr>
      <w:tr w:rsidR="00703ABE" w:rsidRPr="00703ABE" w:rsidTr="001D1B15">
        <w:tc>
          <w:tcPr>
            <w:tcW w:w="3294" w:type="pct"/>
            <w:vMerge/>
            <w:tcMar>
              <w:top w:w="28" w:type="dxa"/>
              <w:bottom w:w="28" w:type="dxa"/>
            </w:tcMar>
          </w:tcPr>
          <w:p w:rsidR="00703ABE" w:rsidRPr="00703ABE" w:rsidRDefault="00703ABE" w:rsidP="00703AB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703A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мбулаторно</w:t>
            </w:r>
          </w:p>
        </w:tc>
      </w:tr>
      <w:tr w:rsidR="00703ABE" w:rsidRPr="00703ABE" w:rsidTr="001D1B15">
        <w:tc>
          <w:tcPr>
            <w:tcW w:w="3294" w:type="pct"/>
            <w:tcMar>
              <w:top w:w="28" w:type="dxa"/>
              <w:bottom w:w="28" w:type="dxa"/>
            </w:tcMar>
          </w:tcPr>
          <w:p w:rsidR="00703ABE" w:rsidRPr="00703ABE" w:rsidRDefault="00703ABE" w:rsidP="00703AB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ГБУ РО «Городская клиническая больница № 11»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703A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мбулаторно</w:t>
            </w:r>
          </w:p>
        </w:tc>
      </w:tr>
      <w:tr w:rsidR="00703ABE" w:rsidRPr="00703ABE" w:rsidTr="001D1B15">
        <w:tc>
          <w:tcPr>
            <w:tcW w:w="3294" w:type="pct"/>
            <w:tcMar>
              <w:top w:w="28" w:type="dxa"/>
              <w:bottom w:w="28" w:type="dxa"/>
            </w:tcMar>
          </w:tcPr>
          <w:p w:rsidR="00703ABE" w:rsidRPr="00703ABE" w:rsidRDefault="00703ABE" w:rsidP="00703AB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ГБУ РО «Городская клиническая больница № 5»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703A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мбулаторно</w:t>
            </w:r>
          </w:p>
        </w:tc>
      </w:tr>
      <w:tr w:rsidR="00703ABE" w:rsidRPr="00703ABE" w:rsidTr="001D1B15">
        <w:tc>
          <w:tcPr>
            <w:tcW w:w="3294" w:type="pct"/>
            <w:tcMar>
              <w:top w:w="28" w:type="dxa"/>
              <w:bottom w:w="28" w:type="dxa"/>
            </w:tcMar>
          </w:tcPr>
          <w:p w:rsidR="00703ABE" w:rsidRPr="00703ABE" w:rsidRDefault="00703ABE" w:rsidP="00703AB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ГБУ РО «Городская клиническая больница № 4»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703A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мбулаторно</w:t>
            </w:r>
          </w:p>
        </w:tc>
      </w:tr>
      <w:tr w:rsidR="00703ABE" w:rsidRPr="00703ABE" w:rsidTr="001D1B15">
        <w:tc>
          <w:tcPr>
            <w:tcW w:w="5000" w:type="pct"/>
            <w:gridSpan w:val="2"/>
            <w:tcMar>
              <w:top w:w="28" w:type="dxa"/>
              <w:bottom w:w="28" w:type="dxa"/>
            </w:tcMar>
          </w:tcPr>
          <w:p w:rsidR="00703ABE" w:rsidRPr="00703ABE" w:rsidRDefault="00703ABE" w:rsidP="00703ABE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Медицинская реабилитация детей</w:t>
            </w:r>
          </w:p>
        </w:tc>
      </w:tr>
      <w:tr w:rsidR="00703ABE" w:rsidRPr="00703ABE" w:rsidTr="001D1B15">
        <w:tc>
          <w:tcPr>
            <w:tcW w:w="3294" w:type="pct"/>
            <w:vMerge w:val="restart"/>
            <w:tcMar>
              <w:top w:w="28" w:type="dxa"/>
              <w:bottom w:w="28" w:type="dxa"/>
            </w:tcMar>
          </w:tcPr>
          <w:p w:rsidR="00703ABE" w:rsidRPr="00703ABE" w:rsidRDefault="00703ABE" w:rsidP="00703A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ГБУ РО «Областная детская клиническая больница имени Н.В. Дмитриевой»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703A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руглосуточный стационар</w:t>
            </w:r>
          </w:p>
        </w:tc>
      </w:tr>
      <w:tr w:rsidR="00703ABE" w:rsidRPr="00703ABE" w:rsidTr="001D1B15">
        <w:tc>
          <w:tcPr>
            <w:tcW w:w="3294" w:type="pct"/>
            <w:vMerge/>
            <w:tcMar>
              <w:top w:w="28" w:type="dxa"/>
              <w:bottom w:w="28" w:type="dxa"/>
            </w:tcMar>
          </w:tcPr>
          <w:p w:rsidR="00703ABE" w:rsidRPr="00703ABE" w:rsidRDefault="00703ABE" w:rsidP="00703ABE">
            <w:pPr>
              <w:autoSpaceDE w:val="0"/>
              <w:autoSpaceDN w:val="0"/>
              <w:adjustRightInd w:val="0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703A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невной стационар</w:t>
            </w:r>
          </w:p>
        </w:tc>
      </w:tr>
      <w:tr w:rsidR="00703ABE" w:rsidRPr="00703ABE" w:rsidTr="001D1B15">
        <w:tc>
          <w:tcPr>
            <w:tcW w:w="3294" w:type="pct"/>
            <w:vMerge w:val="restart"/>
            <w:tcMar>
              <w:top w:w="28" w:type="dxa"/>
              <w:bottom w:w="28" w:type="dxa"/>
            </w:tcMar>
          </w:tcPr>
          <w:p w:rsidR="00703ABE" w:rsidRPr="00703ABE" w:rsidRDefault="00703ABE" w:rsidP="00703A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ГБУ РО Рязанский дом ребенка, специализированный для детей с различными формами поражения центральной нервной системы и с нарушением психики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703A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руглосуточный стационар</w:t>
            </w:r>
          </w:p>
        </w:tc>
      </w:tr>
      <w:tr w:rsidR="00703ABE" w:rsidRPr="00703ABE" w:rsidTr="001D1B15">
        <w:tc>
          <w:tcPr>
            <w:tcW w:w="3294" w:type="pct"/>
            <w:vMerge/>
            <w:tcMar>
              <w:top w:w="28" w:type="dxa"/>
              <w:bottom w:w="28" w:type="dxa"/>
            </w:tcMar>
          </w:tcPr>
          <w:p w:rsidR="00703ABE" w:rsidRPr="00703ABE" w:rsidRDefault="00703ABE" w:rsidP="00703ABE">
            <w:pPr>
              <w:autoSpaceDE w:val="0"/>
              <w:autoSpaceDN w:val="0"/>
              <w:adjustRightInd w:val="0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703A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невной стационар</w:t>
            </w:r>
          </w:p>
        </w:tc>
      </w:tr>
      <w:tr w:rsidR="00703ABE" w:rsidRPr="00703ABE" w:rsidTr="001D1B15">
        <w:tc>
          <w:tcPr>
            <w:tcW w:w="3294" w:type="pct"/>
            <w:vMerge w:val="restart"/>
            <w:tcMar>
              <w:top w:w="28" w:type="dxa"/>
              <w:bottom w:w="28" w:type="dxa"/>
            </w:tcMar>
          </w:tcPr>
          <w:p w:rsidR="00703ABE" w:rsidRPr="00703ABE" w:rsidRDefault="00703ABE" w:rsidP="00703A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ГБУ РО «Городская клиническая больница № 11»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703A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руглосуточный стационар</w:t>
            </w:r>
          </w:p>
        </w:tc>
      </w:tr>
      <w:tr w:rsidR="00703ABE" w:rsidRPr="00703ABE" w:rsidTr="001D1B15">
        <w:tc>
          <w:tcPr>
            <w:tcW w:w="3294" w:type="pct"/>
            <w:vMerge/>
            <w:tcMar>
              <w:top w:w="28" w:type="dxa"/>
              <w:bottom w:w="28" w:type="dxa"/>
            </w:tcMar>
          </w:tcPr>
          <w:p w:rsidR="00703ABE" w:rsidRPr="00703ABE" w:rsidRDefault="00703ABE" w:rsidP="00703ABE">
            <w:pPr>
              <w:autoSpaceDE w:val="0"/>
              <w:autoSpaceDN w:val="0"/>
              <w:adjustRightInd w:val="0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703A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невной стационар</w:t>
            </w:r>
          </w:p>
        </w:tc>
      </w:tr>
      <w:tr w:rsidR="00703ABE" w:rsidRPr="00703ABE" w:rsidTr="001D1B15">
        <w:tc>
          <w:tcPr>
            <w:tcW w:w="3294" w:type="pct"/>
            <w:tcMar>
              <w:top w:w="28" w:type="dxa"/>
              <w:bottom w:w="28" w:type="dxa"/>
            </w:tcMar>
          </w:tcPr>
          <w:p w:rsidR="001D1B15" w:rsidRDefault="00703ABE" w:rsidP="00703A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ГБУ РО «Областная клиническая больница</w:t>
            </w:r>
          </w:p>
          <w:p w:rsidR="00703ABE" w:rsidRPr="00703ABE" w:rsidRDefault="00703ABE" w:rsidP="00703AB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03ABE">
              <w:rPr>
                <w:rFonts w:ascii="Times New Roman" w:hAnsi="Times New Roman"/>
                <w:sz w:val="24"/>
                <w:szCs w:val="24"/>
              </w:rPr>
              <w:t>им. Н.А. Семашко»</w:t>
            </w:r>
          </w:p>
        </w:tc>
        <w:tc>
          <w:tcPr>
            <w:tcW w:w="1706" w:type="pct"/>
            <w:tcMar>
              <w:top w:w="28" w:type="dxa"/>
              <w:bottom w:w="28" w:type="dxa"/>
            </w:tcMar>
          </w:tcPr>
          <w:p w:rsidR="00703ABE" w:rsidRPr="00703ABE" w:rsidRDefault="001D1B15" w:rsidP="00703A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03ABE" w:rsidRPr="00703ABE">
              <w:rPr>
                <w:rFonts w:ascii="Times New Roman" w:hAnsi="Times New Roman"/>
                <w:sz w:val="24"/>
                <w:szCs w:val="24"/>
              </w:rPr>
              <w:t>руглосуточный стационар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703ABE" w:rsidRPr="00703ABE" w:rsidRDefault="00703ABE" w:rsidP="00703ABE">
      <w:pPr>
        <w:jc w:val="center"/>
        <w:rPr>
          <w:rFonts w:ascii="Times New Roman" w:hAnsi="Times New Roman"/>
          <w:sz w:val="28"/>
          <w:szCs w:val="28"/>
        </w:rPr>
      </w:pPr>
    </w:p>
    <w:sectPr w:rsidR="00703ABE" w:rsidRPr="00703ABE" w:rsidSect="00190FF9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2E6" w:rsidRDefault="00A662E6">
      <w:r>
        <w:separator/>
      </w:r>
    </w:p>
  </w:endnote>
  <w:endnote w:type="continuationSeparator" w:id="0">
    <w:p w:rsidR="00A662E6" w:rsidRDefault="00A6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2E6" w:rsidRDefault="00A662E6">
      <w:r>
        <w:separator/>
      </w:r>
    </w:p>
  </w:footnote>
  <w:footnote w:type="continuationSeparator" w:id="0">
    <w:p w:rsidR="00A662E6" w:rsidRDefault="00A66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C0B6D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AB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D1B15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3ABE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0B6D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662E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0B6C044D1B5A5E1E89F66ADCEBBC6F3E0AAFB9AFCB47215E6F172D7E1FACBF9F186EFB48868D4EA96C0A637ADK0t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0B6C044D1B5A5E1E89F66ADCEBBC6F3E7ADF991F9B27215E6F172D7E1FACBF9F186EFB48868D4EA96C0A637ADK0t9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6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2008-04-23T08:17:00Z</cp:lastPrinted>
  <dcterms:created xsi:type="dcterms:W3CDTF">2023-12-07T16:03:00Z</dcterms:created>
  <dcterms:modified xsi:type="dcterms:W3CDTF">2023-12-12T13:09:00Z</dcterms:modified>
</cp:coreProperties>
</file>