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63E73" w:rsidP="00BD6226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декабря 2023 г. № 479</w:t>
      </w:r>
      <w:r w:rsidR="00C82CB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F053ED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63E73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52ACC" w:rsidRPr="00A5076F" w:rsidTr="00A5076F">
        <w:tc>
          <w:tcPr>
            <w:tcW w:w="9571" w:type="dxa"/>
            <w:tcMar>
              <w:bottom w:w="680" w:type="dxa"/>
            </w:tcMar>
          </w:tcPr>
          <w:p w:rsidR="00652ACC" w:rsidRPr="00A5076F" w:rsidRDefault="00652ACC" w:rsidP="00A50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5076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652ACC" w:rsidRPr="00A5076F" w:rsidRDefault="00652ACC" w:rsidP="00A50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Рязанской области от 18 января 2019 г. № 3 «Об утверждении</w:t>
            </w:r>
          </w:p>
          <w:p w:rsidR="00652ACC" w:rsidRPr="00A5076F" w:rsidRDefault="00652ACC" w:rsidP="00A50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Плана мероприятий («дорожной карты») по созданию в Рязанской</w:t>
            </w:r>
          </w:p>
          <w:p w:rsidR="00652ACC" w:rsidRPr="00A5076F" w:rsidRDefault="00652ACC" w:rsidP="00A50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области системы долговременного ухода за гражданами пожилого</w:t>
            </w:r>
          </w:p>
          <w:p w:rsidR="00652ACC" w:rsidRPr="00A5076F" w:rsidRDefault="00652ACC" w:rsidP="00A50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076F">
              <w:rPr>
                <w:rFonts w:ascii="Times New Roman" w:hAnsi="Times New Roman"/>
                <w:sz w:val="28"/>
                <w:szCs w:val="28"/>
              </w:rPr>
              <w:t>возраста и инвалидами, признанными нуждающимися в социальном обслуживании» (в редакции постановлений Правительства Рязанской области от 24.07.2019 № 231, от 20.08.2019 № 260, от 12.12.2019</w:t>
            </w:r>
            <w:proofErr w:type="gramEnd"/>
          </w:p>
          <w:p w:rsidR="00652ACC" w:rsidRPr="00A5076F" w:rsidRDefault="00652ACC" w:rsidP="00A50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№ 405, от 15.12.2020 № 336, от 13.07.2021 № 185, от 19.10.2021</w:t>
            </w:r>
          </w:p>
          <w:p w:rsidR="00A5076F" w:rsidRDefault="00652ACC" w:rsidP="00A507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№ 278, от 17.12.2021 № 370, от 20.12.2022 № 496, от 10.05.2023</w:t>
            </w:r>
          </w:p>
          <w:p w:rsidR="00652ACC" w:rsidRPr="00A5076F" w:rsidRDefault="00652ACC" w:rsidP="00A507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076F">
              <w:rPr>
                <w:rFonts w:ascii="Times New Roman" w:hAnsi="Times New Roman"/>
                <w:sz w:val="28"/>
                <w:szCs w:val="28"/>
              </w:rPr>
              <w:t>№ 178</w:t>
            </w:r>
            <w:r w:rsidR="00041263" w:rsidRPr="00A5076F">
              <w:rPr>
                <w:rFonts w:ascii="Times New Roman" w:hAnsi="Times New Roman"/>
                <w:sz w:val="28"/>
                <w:szCs w:val="28"/>
              </w:rPr>
              <w:t>, от 01.08.2023 № 294</w:t>
            </w:r>
            <w:r w:rsidR="00D61F44" w:rsidRPr="00A5076F">
              <w:rPr>
                <w:rFonts w:ascii="Times New Roman" w:hAnsi="Times New Roman"/>
                <w:sz w:val="28"/>
                <w:szCs w:val="28"/>
              </w:rPr>
              <w:t>, от 28.11.2023 № 441</w:t>
            </w:r>
            <w:r w:rsidRPr="00A5076F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F053ED" w:rsidRPr="00A5076F" w:rsidRDefault="00F053ED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94551D" w:rsidRPr="00A5076F" w:rsidRDefault="00F053ED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 18 января 2019 г. № 3 «Об утверждении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следующие изменения: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1)</w:t>
      </w:r>
      <w:r w:rsidR="00A5076F">
        <w:rPr>
          <w:rFonts w:ascii="Times New Roman" w:hAnsi="Times New Roman"/>
          <w:sz w:val="28"/>
          <w:szCs w:val="28"/>
        </w:rPr>
        <w:t> </w:t>
      </w:r>
      <w:r w:rsidRPr="00A5076F">
        <w:rPr>
          <w:rFonts w:ascii="Times New Roman" w:hAnsi="Times New Roman"/>
          <w:sz w:val="28"/>
          <w:szCs w:val="28"/>
        </w:rPr>
        <w:t xml:space="preserve">в графе 4 пункта 1.11 слова «Приобретено 2000 планшетных компьютеров» </w:t>
      </w:r>
      <w:r w:rsidR="00694636" w:rsidRPr="00A5076F">
        <w:rPr>
          <w:rFonts w:ascii="Times New Roman" w:hAnsi="Times New Roman"/>
          <w:sz w:val="28"/>
          <w:szCs w:val="28"/>
        </w:rPr>
        <w:t xml:space="preserve">заменить словами </w:t>
      </w:r>
      <w:r w:rsidRPr="00A5076F">
        <w:rPr>
          <w:rFonts w:ascii="Times New Roman" w:hAnsi="Times New Roman"/>
          <w:sz w:val="28"/>
          <w:szCs w:val="28"/>
        </w:rPr>
        <w:t>«Приобретено 2195 планшетных компьютеров»;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2)</w:t>
      </w:r>
      <w:r w:rsidR="00A5076F">
        <w:rPr>
          <w:rFonts w:ascii="Times New Roman" w:hAnsi="Times New Roman"/>
          <w:sz w:val="28"/>
          <w:szCs w:val="28"/>
        </w:rPr>
        <w:t> </w:t>
      </w:r>
      <w:r w:rsidRPr="00A5076F">
        <w:rPr>
          <w:rFonts w:ascii="Times New Roman" w:hAnsi="Times New Roman"/>
          <w:sz w:val="28"/>
          <w:szCs w:val="28"/>
        </w:rPr>
        <w:t>в графе 4 пункта 2.4 слова «(7 отделений дневного пребывания)» исключить;</w:t>
      </w:r>
    </w:p>
    <w:p w:rsidR="001C79AF" w:rsidRPr="00A5076F" w:rsidRDefault="00A5076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1C79AF" w:rsidRPr="00A5076F">
        <w:rPr>
          <w:rFonts w:ascii="Times New Roman" w:hAnsi="Times New Roman"/>
          <w:sz w:val="28"/>
          <w:szCs w:val="28"/>
        </w:rPr>
        <w:t>в графе 4 пункта 2.5 слова «(16 комплексных центров социального обслуживания населения)» исключить;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4) в графе 4 пункта 2.5.1: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цифры «1311» заменить цифрами «1357»;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слова «(16 комплексных центров социального обслуживания населения)» исключить;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5) в графе 4 пункта 2.5.2 слова «(16 комплексных центров социального обслуживания населения)» исключить;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lastRenderedPageBreak/>
        <w:t>6) в графе 4 пункта 2.5.3 слова «(16 комплексных центров социального обслуживания населения)» исключить;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7)</w:t>
      </w:r>
      <w:r w:rsidR="00A5076F">
        <w:rPr>
          <w:rFonts w:ascii="Times New Roman" w:hAnsi="Times New Roman"/>
          <w:sz w:val="28"/>
          <w:szCs w:val="28"/>
        </w:rPr>
        <w:t> </w:t>
      </w:r>
      <w:r w:rsidRPr="00A5076F">
        <w:rPr>
          <w:rFonts w:ascii="Times New Roman" w:hAnsi="Times New Roman"/>
          <w:sz w:val="28"/>
          <w:szCs w:val="28"/>
        </w:rPr>
        <w:t>в графе 4 пункта 2.6 слова «(8 негосударственных поставщиков социальных услуг)» исключить;</w:t>
      </w:r>
    </w:p>
    <w:p w:rsidR="001C79AF" w:rsidRPr="00A5076F" w:rsidRDefault="00A5076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</w:t>
      </w:r>
      <w:r w:rsidR="001C79AF" w:rsidRPr="00A5076F">
        <w:rPr>
          <w:rFonts w:ascii="Times New Roman" w:hAnsi="Times New Roman"/>
          <w:sz w:val="28"/>
          <w:szCs w:val="28"/>
        </w:rPr>
        <w:t>в графе 4 пункта 2.6.1 слова «(8 негосударственных поставщиков социальных услуг)» исключить;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9)</w:t>
      </w:r>
      <w:r w:rsidR="00A5076F">
        <w:rPr>
          <w:rFonts w:ascii="Times New Roman" w:hAnsi="Times New Roman"/>
          <w:sz w:val="28"/>
          <w:szCs w:val="28"/>
        </w:rPr>
        <w:t> </w:t>
      </w:r>
      <w:r w:rsidRPr="00A5076F">
        <w:rPr>
          <w:rFonts w:ascii="Times New Roman" w:hAnsi="Times New Roman"/>
          <w:sz w:val="28"/>
          <w:szCs w:val="28"/>
        </w:rPr>
        <w:t>в графе 4 пункта 2.6.2 слова «(8 негосударственных поставщиков социальных услуг)» исключить;</w:t>
      </w:r>
    </w:p>
    <w:p w:rsidR="001C79AF" w:rsidRPr="00A5076F" w:rsidRDefault="001C79AF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10) в графе 4 пункта 2.7 цифры «4562» заменить цифрами «4615»;</w:t>
      </w:r>
    </w:p>
    <w:p w:rsidR="00B942A3" w:rsidRPr="00A5076F" w:rsidRDefault="00B942A3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 xml:space="preserve">11) </w:t>
      </w:r>
      <w:r w:rsidR="00694636" w:rsidRPr="00A5076F">
        <w:rPr>
          <w:rFonts w:ascii="Times New Roman" w:hAnsi="Times New Roman"/>
          <w:sz w:val="28"/>
          <w:szCs w:val="28"/>
        </w:rPr>
        <w:t>под</w:t>
      </w:r>
      <w:r w:rsidRPr="00A5076F">
        <w:rPr>
          <w:rFonts w:ascii="Times New Roman" w:hAnsi="Times New Roman"/>
          <w:sz w:val="28"/>
          <w:szCs w:val="28"/>
        </w:rPr>
        <w:t xml:space="preserve">пункт 2.7.1 </w:t>
      </w:r>
      <w:r w:rsidR="00694636" w:rsidRPr="00A5076F">
        <w:rPr>
          <w:rFonts w:ascii="Times New Roman" w:hAnsi="Times New Roman"/>
          <w:sz w:val="28"/>
          <w:szCs w:val="28"/>
        </w:rPr>
        <w:t xml:space="preserve">пункта 2.7 </w:t>
      </w:r>
      <w:r w:rsidRPr="00A5076F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6"/>
        <w:gridCol w:w="1732"/>
        <w:gridCol w:w="1252"/>
        <w:gridCol w:w="1881"/>
        <w:gridCol w:w="1273"/>
        <w:gridCol w:w="1273"/>
        <w:gridCol w:w="1394"/>
      </w:tblGrid>
      <w:tr w:rsidR="00B942A3" w:rsidRPr="00A5076F" w:rsidTr="007E7810">
        <w:trPr>
          <w:tblHeader/>
        </w:trPr>
        <w:tc>
          <w:tcPr>
            <w:tcW w:w="766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B942A3" w:rsidRPr="00A5076F" w:rsidTr="007E7810">
        <w:tc>
          <w:tcPr>
            <w:tcW w:w="766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«2.7.1.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Определение численности граждан, нуждающихся в уходе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МТСЗН Рязанской области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Численность пожилых граждан и инвалидов, нуждающихся в уходе 4615</w:t>
            </w:r>
            <w:r w:rsidRPr="00A5076F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человек, из них: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486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44,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128,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23);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2289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679,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770,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105);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1840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1094, II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284, III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54)</w:t>
            </w:r>
            <w:proofErr w:type="gramEnd"/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01.01.2023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31.12.2023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-»</w:t>
            </w:r>
          </w:p>
        </w:tc>
      </w:tr>
    </w:tbl>
    <w:p w:rsidR="00B942A3" w:rsidRPr="00A5076F" w:rsidRDefault="00B942A3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12) пункт 3.1.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6"/>
        <w:gridCol w:w="1732"/>
        <w:gridCol w:w="1252"/>
        <w:gridCol w:w="1881"/>
        <w:gridCol w:w="1273"/>
        <w:gridCol w:w="1273"/>
        <w:gridCol w:w="1394"/>
      </w:tblGrid>
      <w:tr w:rsidR="00B942A3" w:rsidRPr="00A5076F" w:rsidTr="007E7810">
        <w:trPr>
          <w:tblHeader/>
        </w:trPr>
        <w:tc>
          <w:tcPr>
            <w:tcW w:w="766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B942A3" w:rsidRPr="00A5076F" w:rsidTr="007E7810">
        <w:tc>
          <w:tcPr>
            <w:tcW w:w="766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«3.1.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МТСЗН Рязанской области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4615</w:t>
            </w:r>
            <w:r w:rsidRPr="00A5076F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человек, из них: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486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44,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128,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23);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2289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679,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770,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105);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 xml:space="preserve">1840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1094, II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284, III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54)</w:t>
            </w:r>
            <w:proofErr w:type="gramEnd"/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01.01.2023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31.12.2023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средства федерального бюджета* 1089443,30 тыс. руб.;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средства областного бюджета</w:t>
            </w:r>
          </w:p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33694,13 тыс. руб.»</w:t>
            </w:r>
          </w:p>
        </w:tc>
      </w:tr>
    </w:tbl>
    <w:p w:rsidR="00B942A3" w:rsidRPr="00A5076F" w:rsidRDefault="00B942A3" w:rsidP="00A5076F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lastRenderedPageBreak/>
        <w:t xml:space="preserve">13) </w:t>
      </w:r>
      <w:r w:rsidR="00694636" w:rsidRPr="00A5076F">
        <w:rPr>
          <w:rFonts w:ascii="Times New Roman" w:hAnsi="Times New Roman"/>
          <w:sz w:val="28"/>
          <w:szCs w:val="28"/>
        </w:rPr>
        <w:t>под</w:t>
      </w:r>
      <w:r w:rsidRPr="00A5076F">
        <w:rPr>
          <w:rFonts w:ascii="Times New Roman" w:hAnsi="Times New Roman"/>
          <w:sz w:val="28"/>
          <w:szCs w:val="28"/>
        </w:rPr>
        <w:t xml:space="preserve">пункт 3.1.12 </w:t>
      </w:r>
      <w:r w:rsidR="00694636" w:rsidRPr="00A5076F">
        <w:rPr>
          <w:rFonts w:ascii="Times New Roman" w:hAnsi="Times New Roman"/>
          <w:sz w:val="28"/>
          <w:szCs w:val="28"/>
        </w:rPr>
        <w:t xml:space="preserve">пункта 3.1 </w:t>
      </w:r>
      <w:r w:rsidRPr="00A5076F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6"/>
        <w:gridCol w:w="1732"/>
        <w:gridCol w:w="1252"/>
        <w:gridCol w:w="1881"/>
        <w:gridCol w:w="1273"/>
        <w:gridCol w:w="1273"/>
        <w:gridCol w:w="1394"/>
      </w:tblGrid>
      <w:tr w:rsidR="00B942A3" w:rsidRPr="00A5076F" w:rsidTr="007E7810">
        <w:trPr>
          <w:tblHeader/>
        </w:trPr>
        <w:tc>
          <w:tcPr>
            <w:tcW w:w="766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B942A3" w:rsidRPr="00A5076F" w:rsidTr="007E7810">
        <w:tc>
          <w:tcPr>
            <w:tcW w:w="766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«3.1.12.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Охват граждан, нуждающихся в уходе, за декабрь 2023 г.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МТСЗН Рязанской области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4615</w:t>
            </w:r>
            <w:r w:rsidRPr="00A5076F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человек, из них: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486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 уровня нуждаемости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44,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128,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23);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2289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 уровня нуждаемости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679,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770,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105);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1840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 уровня нуждаемости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1094, II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284, III </w:t>
            </w:r>
            <w:r w:rsidR="00A5076F" w:rsidRPr="00A507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54)</w:t>
            </w:r>
            <w:proofErr w:type="gramEnd"/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01.12.2023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31.12.2023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средства федерального бюджета* 146135,96 тыс. руб.;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средства областного бюджета</w:t>
            </w:r>
          </w:p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4519,67 тыс. руб.»</w:t>
            </w:r>
          </w:p>
        </w:tc>
      </w:tr>
    </w:tbl>
    <w:p w:rsidR="00B942A3" w:rsidRPr="00A5076F" w:rsidRDefault="00B942A3" w:rsidP="00A5076F">
      <w:pPr>
        <w:spacing w:line="233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14) пункт 3.2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6"/>
        <w:gridCol w:w="1732"/>
        <w:gridCol w:w="1252"/>
        <w:gridCol w:w="1881"/>
        <w:gridCol w:w="1273"/>
        <w:gridCol w:w="1273"/>
        <w:gridCol w:w="1394"/>
      </w:tblGrid>
      <w:tr w:rsidR="00B942A3" w:rsidRPr="00A5076F" w:rsidTr="007E7810">
        <w:trPr>
          <w:tblHeader/>
        </w:trPr>
        <w:tc>
          <w:tcPr>
            <w:tcW w:w="766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B942A3" w:rsidRPr="00A5076F" w:rsidTr="007E7810">
        <w:tc>
          <w:tcPr>
            <w:tcW w:w="766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«3.2.</w:t>
            </w:r>
          </w:p>
        </w:tc>
        <w:tc>
          <w:tcPr>
            <w:tcW w:w="1732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Предоставление гражданам, нуждающимся в уходе, социальных услуг, включаемых в социальный пакет долговременного ухода, ГБУ РО – комплексными центрами социального обслуживания населения</w:t>
            </w:r>
          </w:p>
        </w:tc>
        <w:tc>
          <w:tcPr>
            <w:tcW w:w="1252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МТСЗН Рязанской области</w:t>
            </w:r>
          </w:p>
        </w:tc>
        <w:tc>
          <w:tcPr>
            <w:tcW w:w="1881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Численность граждан, получающих социальные услуги по уходу, включаемых в социальный пакет долговременного ухода, бесплатно в форме социального обслуживания на дому ГБУ РО – комплексными центрами социального обслуживания населения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2208</w:t>
            </w:r>
            <w:r w:rsidRPr="00A5076F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человек, из них: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259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 уровня нуждаемости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23,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65,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12);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1064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 уровня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нуждаемости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–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335,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381,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48);</w:t>
            </w:r>
            <w:proofErr w:type="gramEnd"/>
          </w:p>
          <w:p w:rsidR="00B942A3" w:rsidRPr="00A5076F" w:rsidRDefault="003A72EC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885</w:t>
            </w:r>
            <w:r w:rsidR="00B942A3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="00B942A3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 уровня нуждаемости</w:t>
            </w:r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549,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144,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29)</w:t>
            </w:r>
            <w:proofErr w:type="gramEnd"/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01.01.2023</w:t>
            </w:r>
          </w:p>
        </w:tc>
        <w:tc>
          <w:tcPr>
            <w:tcW w:w="1273" w:type="dxa"/>
          </w:tcPr>
          <w:p w:rsidR="00B942A3" w:rsidRPr="00A5076F" w:rsidRDefault="00B942A3" w:rsidP="00A5076F">
            <w:pPr>
              <w:pStyle w:val="ConsPlusNormal"/>
              <w:spacing w:line="233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31.12.2023</w:t>
            </w:r>
          </w:p>
        </w:tc>
        <w:tc>
          <w:tcPr>
            <w:tcW w:w="1394" w:type="dxa"/>
          </w:tcPr>
          <w:p w:rsidR="00B942A3" w:rsidRPr="00A5076F" w:rsidRDefault="00B942A3" w:rsidP="00A5076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-»</w:t>
            </w:r>
          </w:p>
        </w:tc>
      </w:tr>
    </w:tbl>
    <w:p w:rsidR="00B942A3" w:rsidRPr="00A5076F" w:rsidRDefault="00B942A3" w:rsidP="00B942A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lastRenderedPageBreak/>
        <w:t>15) пункт 3.3 изложить в следующей редакции: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1751"/>
        <w:gridCol w:w="1246"/>
        <w:gridCol w:w="1890"/>
        <w:gridCol w:w="1259"/>
        <w:gridCol w:w="1274"/>
        <w:gridCol w:w="1400"/>
      </w:tblGrid>
      <w:tr w:rsidR="00694636" w:rsidRPr="00A5076F" w:rsidTr="00A5076F">
        <w:trPr>
          <w:tblHeader/>
        </w:trPr>
        <w:tc>
          <w:tcPr>
            <w:tcW w:w="751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51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46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90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59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74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400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694636" w:rsidRPr="00A5076F" w:rsidTr="00A5076F">
        <w:tc>
          <w:tcPr>
            <w:tcW w:w="751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«3.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3.</w:t>
            </w:r>
          </w:p>
        </w:tc>
        <w:tc>
          <w:tcPr>
            <w:tcW w:w="1751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Предоставление гражданам, нуждающимся в уходе, социальных услуг, включаемых в социальный пакет долговременного ухода, 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негосударственными поставщиками социальных услуг</w:t>
            </w:r>
          </w:p>
        </w:tc>
        <w:tc>
          <w:tcPr>
            <w:tcW w:w="1246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МТСЗН Рязанской области</w:t>
            </w:r>
          </w:p>
        </w:tc>
        <w:tc>
          <w:tcPr>
            <w:tcW w:w="1890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Численность граждан, получающих социальные услуги по уходу, 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входящие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 социальный пакет долговременного ухода, бесплатно в форме социального обслуживания на дому 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негосударственными поставщиками социальных услуг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407</w:t>
            </w:r>
            <w:r w:rsidRPr="00A5076F"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  <w:t xml:space="preserve">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человек, из них:</w:t>
            </w:r>
          </w:p>
          <w:p w:rsidR="00B942A3" w:rsidRPr="00A5076F" w:rsidRDefault="00694636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227</w:t>
            </w:r>
            <w:r w:rsidR="00B942A3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="00B942A3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6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);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225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– 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44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38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57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);</w:t>
            </w:r>
            <w:proofErr w:type="gramEnd"/>
          </w:p>
          <w:p w:rsidR="00B942A3" w:rsidRPr="00A5076F" w:rsidRDefault="003A72EC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955</w:t>
            </w:r>
            <w:r w:rsidR="00B942A3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="00B942A3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3 уровня нуждаемости</w:t>
            </w:r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(по группам инвалидности:</w:t>
            </w:r>
            <w:proofErr w:type="gramEnd"/>
          </w:p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5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45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14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III </w:t>
            </w:r>
            <w:r w:rsid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2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59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01.01.2023</w:t>
            </w:r>
          </w:p>
        </w:tc>
        <w:tc>
          <w:tcPr>
            <w:tcW w:w="1274" w:type="dxa"/>
          </w:tcPr>
          <w:p w:rsidR="00B942A3" w:rsidRPr="00A5076F" w:rsidRDefault="00B942A3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31.12.2023</w:t>
            </w:r>
          </w:p>
        </w:tc>
        <w:tc>
          <w:tcPr>
            <w:tcW w:w="1400" w:type="dxa"/>
          </w:tcPr>
          <w:p w:rsidR="00B942A3" w:rsidRPr="00A5076F" w:rsidRDefault="00B942A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-</w:t>
            </w:r>
            <w:r w:rsidR="00694636" w:rsidRPr="00A5076F">
              <w:rPr>
                <w:rFonts w:ascii="Times New Roman" w:hAnsi="Times New Roman"/>
                <w:spacing w:val="-2"/>
              </w:rPr>
              <w:t>»</w:t>
            </w:r>
          </w:p>
        </w:tc>
      </w:tr>
    </w:tbl>
    <w:p w:rsidR="00B942A3" w:rsidRPr="00A5076F" w:rsidRDefault="00694636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16) в графе 4 пункта 3.4 цифр</w:t>
      </w:r>
      <w:r w:rsidR="00661872" w:rsidRPr="00A5076F">
        <w:rPr>
          <w:rFonts w:ascii="Times New Roman" w:hAnsi="Times New Roman"/>
          <w:sz w:val="28"/>
          <w:szCs w:val="28"/>
        </w:rPr>
        <w:t>ы</w:t>
      </w:r>
      <w:r w:rsidRPr="00A5076F">
        <w:rPr>
          <w:rFonts w:ascii="Times New Roman" w:hAnsi="Times New Roman"/>
          <w:sz w:val="28"/>
          <w:szCs w:val="28"/>
        </w:rPr>
        <w:t xml:space="preserve"> «700» заменить цифр</w:t>
      </w:r>
      <w:r w:rsidR="00661872" w:rsidRPr="00A5076F">
        <w:rPr>
          <w:rFonts w:ascii="Times New Roman" w:hAnsi="Times New Roman"/>
          <w:sz w:val="28"/>
          <w:szCs w:val="28"/>
        </w:rPr>
        <w:t>ами</w:t>
      </w:r>
      <w:r w:rsidRPr="00A5076F">
        <w:rPr>
          <w:rFonts w:ascii="Times New Roman" w:hAnsi="Times New Roman"/>
          <w:sz w:val="28"/>
          <w:szCs w:val="28"/>
        </w:rPr>
        <w:t xml:space="preserve"> «1400»;</w:t>
      </w:r>
    </w:p>
    <w:p w:rsidR="00661872" w:rsidRPr="00A5076F" w:rsidRDefault="00661872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17)</w:t>
      </w:r>
      <w:r w:rsidR="00A5076F">
        <w:rPr>
          <w:rFonts w:ascii="Times New Roman" w:hAnsi="Times New Roman"/>
          <w:sz w:val="28"/>
          <w:szCs w:val="28"/>
        </w:rPr>
        <w:t> </w:t>
      </w:r>
      <w:r w:rsidRPr="00A5076F">
        <w:rPr>
          <w:rFonts w:ascii="Times New Roman" w:hAnsi="Times New Roman"/>
          <w:sz w:val="28"/>
          <w:szCs w:val="28"/>
        </w:rPr>
        <w:t>в графе 7 пункта 4.2 цифры «47893,93» заменить цифрами «47383,84»;</w:t>
      </w:r>
    </w:p>
    <w:p w:rsidR="00393F04" w:rsidRPr="00A5076F" w:rsidRDefault="00694636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</w:t>
      </w:r>
      <w:r w:rsidR="00661872" w:rsidRPr="00A5076F">
        <w:rPr>
          <w:rFonts w:ascii="Times New Roman" w:hAnsi="Times New Roman"/>
          <w:sz w:val="28"/>
          <w:szCs w:val="28"/>
        </w:rPr>
        <w:t>8</w:t>
      </w:r>
      <w:r w:rsidR="00574C0C" w:rsidRPr="00A5076F">
        <w:rPr>
          <w:rFonts w:ascii="Times New Roman" w:hAnsi="Times New Roman"/>
          <w:sz w:val="28"/>
          <w:szCs w:val="28"/>
        </w:rPr>
        <w:t xml:space="preserve">) </w:t>
      </w:r>
      <w:r w:rsidR="00393F04" w:rsidRPr="00A5076F">
        <w:rPr>
          <w:rFonts w:ascii="Times New Roman" w:hAnsi="Times New Roman"/>
          <w:sz w:val="28"/>
          <w:szCs w:val="28"/>
        </w:rPr>
        <w:t>пункт 6.3 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52"/>
        <w:gridCol w:w="1736"/>
        <w:gridCol w:w="1283"/>
        <w:gridCol w:w="1881"/>
        <w:gridCol w:w="1262"/>
        <w:gridCol w:w="1263"/>
        <w:gridCol w:w="1394"/>
      </w:tblGrid>
      <w:tr w:rsidR="00393F04" w:rsidRPr="00A5076F" w:rsidTr="00A5076F">
        <w:trPr>
          <w:tblHeader/>
        </w:trPr>
        <w:tc>
          <w:tcPr>
            <w:tcW w:w="752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36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83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81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62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63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94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393F04" w:rsidRPr="00A5076F" w:rsidTr="00A5076F">
        <w:tc>
          <w:tcPr>
            <w:tcW w:w="752" w:type="dxa"/>
          </w:tcPr>
          <w:p w:rsidR="00393F04" w:rsidRPr="00A5076F" w:rsidRDefault="002D32F9" w:rsidP="00A5076F">
            <w:pPr>
              <w:ind w:left="-57" w:right="-57"/>
              <w:jc w:val="both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«</w:t>
            </w:r>
            <w:r w:rsidR="00393F04" w:rsidRPr="00A5076F">
              <w:rPr>
                <w:rFonts w:ascii="Times New Roman" w:hAnsi="Times New Roman"/>
                <w:spacing w:val="-2"/>
              </w:rPr>
              <w:t>6.3</w:t>
            </w:r>
            <w:r w:rsidR="00694636" w:rsidRPr="00A5076F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736" w:type="dxa"/>
          </w:tcPr>
          <w:p w:rsidR="00393F04" w:rsidRPr="00A5076F" w:rsidRDefault="00393F04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Численность помощников по уходу, прошедших </w:t>
            </w: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обучение по</w:t>
            </w:r>
            <w:proofErr w:type="gramEnd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профессиональным программам</w:t>
            </w:r>
          </w:p>
        </w:tc>
        <w:tc>
          <w:tcPr>
            <w:tcW w:w="1283" w:type="dxa"/>
          </w:tcPr>
          <w:p w:rsidR="00393F04" w:rsidRPr="00A5076F" w:rsidRDefault="00393F04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МТСЗН Рязанской области</w:t>
            </w:r>
          </w:p>
        </w:tc>
        <w:tc>
          <w:tcPr>
            <w:tcW w:w="1881" w:type="dxa"/>
          </w:tcPr>
          <w:p w:rsidR="00BD6226" w:rsidRDefault="00393F04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2E216B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800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помощников по уходу прошли обучение по профессиональным программам </w:t>
            </w: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</w:t>
            </w:r>
            <w:proofErr w:type="gramEnd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:rsidR="00393F04" w:rsidRPr="00A5076F" w:rsidRDefault="00393F04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2023 году.</w:t>
            </w:r>
          </w:p>
          <w:p w:rsidR="00393F04" w:rsidRPr="00A5076F" w:rsidRDefault="00393F04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Составлены планы обучения (ежемесячно)</w:t>
            </w:r>
          </w:p>
        </w:tc>
        <w:tc>
          <w:tcPr>
            <w:tcW w:w="1262" w:type="dxa"/>
          </w:tcPr>
          <w:p w:rsidR="00393F04" w:rsidRPr="00A5076F" w:rsidRDefault="00393F04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01.01.2023</w:t>
            </w:r>
          </w:p>
        </w:tc>
        <w:tc>
          <w:tcPr>
            <w:tcW w:w="1263" w:type="dxa"/>
          </w:tcPr>
          <w:p w:rsidR="00393F04" w:rsidRPr="00A5076F" w:rsidRDefault="00393F04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31.12.2023</w:t>
            </w:r>
          </w:p>
        </w:tc>
        <w:tc>
          <w:tcPr>
            <w:tcW w:w="1394" w:type="dxa"/>
          </w:tcPr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средства федерального бюджета</w:t>
            </w:r>
            <w:r w:rsidR="00CF081D" w:rsidRPr="00A5076F">
              <w:rPr>
                <w:rFonts w:ascii="Times New Roman" w:hAnsi="Times New Roman"/>
                <w:spacing w:val="-2"/>
              </w:rPr>
              <w:t>*</w:t>
            </w:r>
            <w:r w:rsidRPr="00A5076F">
              <w:rPr>
                <w:rFonts w:ascii="Times New Roman" w:hAnsi="Times New Roman"/>
                <w:spacing w:val="-2"/>
              </w:rPr>
              <w:t xml:space="preserve"> 13</w:t>
            </w:r>
            <w:r w:rsidR="00CF7BB7" w:rsidRPr="00A5076F">
              <w:rPr>
                <w:rFonts w:ascii="Times New Roman" w:hAnsi="Times New Roman"/>
                <w:spacing w:val="-2"/>
              </w:rPr>
              <w:t>566,42</w:t>
            </w:r>
            <w:r w:rsidRPr="00A5076F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r w:rsidRPr="00A5076F">
              <w:rPr>
                <w:rFonts w:ascii="Times New Roman" w:hAnsi="Times New Roman"/>
                <w:spacing w:val="-2"/>
              </w:rPr>
              <w:t>тыс. руб.;</w:t>
            </w:r>
          </w:p>
          <w:p w:rsidR="00393F04" w:rsidRPr="00A5076F" w:rsidRDefault="00393F04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средства областного бюджета</w:t>
            </w:r>
          </w:p>
          <w:p w:rsidR="00393F04" w:rsidRPr="00A5076F" w:rsidRDefault="00393F04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41</w:t>
            </w:r>
            <w:r w:rsidR="00D962D3" w:rsidRPr="00A5076F">
              <w:rPr>
                <w:rFonts w:ascii="Times New Roman" w:hAnsi="Times New Roman"/>
                <w:spacing w:val="-2"/>
              </w:rPr>
              <w:t>9</w:t>
            </w:r>
            <w:r w:rsidRPr="00A5076F">
              <w:rPr>
                <w:rFonts w:ascii="Times New Roman" w:hAnsi="Times New Roman"/>
                <w:spacing w:val="-2"/>
              </w:rPr>
              <w:t>,</w:t>
            </w:r>
            <w:r w:rsidR="002249D5" w:rsidRPr="00A5076F">
              <w:rPr>
                <w:rFonts w:ascii="Times New Roman" w:hAnsi="Times New Roman"/>
                <w:spacing w:val="-2"/>
              </w:rPr>
              <w:t>58</w:t>
            </w:r>
            <w:r w:rsidRPr="00A5076F">
              <w:rPr>
                <w:rFonts w:ascii="Times New Roman" w:hAnsi="Times New Roman"/>
                <w:spacing w:val="-2"/>
              </w:rPr>
              <w:t xml:space="preserve"> тыс. руб.</w:t>
            </w:r>
            <w:r w:rsidR="002D32F9" w:rsidRPr="00A5076F">
              <w:rPr>
                <w:rFonts w:ascii="Times New Roman" w:hAnsi="Times New Roman"/>
                <w:spacing w:val="-2"/>
              </w:rPr>
              <w:t>»</w:t>
            </w:r>
          </w:p>
        </w:tc>
      </w:tr>
    </w:tbl>
    <w:p w:rsidR="0094551D" w:rsidRDefault="00694636" w:rsidP="0094551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1</w:t>
      </w:r>
      <w:r w:rsidR="00661872" w:rsidRPr="00A5076F">
        <w:rPr>
          <w:rFonts w:ascii="Times New Roman" w:hAnsi="Times New Roman"/>
          <w:sz w:val="28"/>
          <w:szCs w:val="28"/>
        </w:rPr>
        <w:t>9</w:t>
      </w:r>
      <w:r w:rsidR="00D04DE2" w:rsidRPr="00A5076F">
        <w:rPr>
          <w:rFonts w:ascii="Times New Roman" w:hAnsi="Times New Roman"/>
          <w:sz w:val="28"/>
          <w:szCs w:val="28"/>
        </w:rPr>
        <w:t xml:space="preserve">) </w:t>
      </w:r>
      <w:r w:rsidRPr="00A5076F">
        <w:rPr>
          <w:rFonts w:ascii="Times New Roman" w:hAnsi="Times New Roman"/>
          <w:sz w:val="28"/>
          <w:szCs w:val="28"/>
        </w:rPr>
        <w:t>под</w:t>
      </w:r>
      <w:r w:rsidR="00D04DE2" w:rsidRPr="00A5076F">
        <w:rPr>
          <w:rFonts w:ascii="Times New Roman" w:hAnsi="Times New Roman"/>
          <w:sz w:val="28"/>
          <w:szCs w:val="28"/>
        </w:rPr>
        <w:t xml:space="preserve">пункт 6.3.4 </w:t>
      </w:r>
      <w:r w:rsidRPr="00A5076F">
        <w:rPr>
          <w:rFonts w:ascii="Times New Roman" w:hAnsi="Times New Roman"/>
          <w:sz w:val="28"/>
          <w:szCs w:val="28"/>
        </w:rPr>
        <w:t xml:space="preserve">пункта 6.3 </w:t>
      </w:r>
      <w:r w:rsidR="00D04DE2" w:rsidRPr="00A5076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5076F" w:rsidRPr="00A5076F" w:rsidRDefault="00A5076F" w:rsidP="0094551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750"/>
        <w:gridCol w:w="1274"/>
        <w:gridCol w:w="1890"/>
        <w:gridCol w:w="1287"/>
        <w:gridCol w:w="1238"/>
        <w:gridCol w:w="1394"/>
      </w:tblGrid>
      <w:tr w:rsidR="00D04DE2" w:rsidRPr="00A5076F" w:rsidTr="00A5076F">
        <w:trPr>
          <w:tblHeader/>
        </w:trPr>
        <w:tc>
          <w:tcPr>
            <w:tcW w:w="738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750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74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890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87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38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94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7</w:t>
            </w:r>
          </w:p>
        </w:tc>
      </w:tr>
      <w:tr w:rsidR="00D04DE2" w:rsidRPr="00A5076F" w:rsidTr="00A5076F">
        <w:tc>
          <w:tcPr>
            <w:tcW w:w="738" w:type="dxa"/>
          </w:tcPr>
          <w:p w:rsidR="00D04DE2" w:rsidRPr="00A5076F" w:rsidRDefault="002D32F9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«</w:t>
            </w:r>
            <w:r w:rsidR="00D04DE2" w:rsidRPr="00A5076F">
              <w:rPr>
                <w:rFonts w:ascii="Times New Roman" w:hAnsi="Times New Roman"/>
                <w:spacing w:val="-2"/>
              </w:rPr>
              <w:t>6.3.4</w:t>
            </w:r>
            <w:r w:rsidR="00694636" w:rsidRPr="00A5076F">
              <w:rPr>
                <w:rFonts w:ascii="Times New Roman" w:hAnsi="Times New Roman"/>
                <w:spacing w:val="-2"/>
              </w:rPr>
              <w:t>.</w:t>
            </w:r>
          </w:p>
        </w:tc>
        <w:tc>
          <w:tcPr>
            <w:tcW w:w="1750" w:type="dxa"/>
          </w:tcPr>
          <w:p w:rsidR="00A5076F" w:rsidRDefault="00D04DE2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Численность </w:t>
            </w: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прошедших</w:t>
            </w:r>
            <w:proofErr w:type="gramEnd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обучение по профессиональным программам за </w:t>
            </w:r>
          </w:p>
          <w:p w:rsidR="00D04DE2" w:rsidRPr="00A5076F" w:rsidRDefault="00D04DE2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IV квартал 2023 г.</w:t>
            </w:r>
          </w:p>
        </w:tc>
        <w:tc>
          <w:tcPr>
            <w:tcW w:w="1274" w:type="dxa"/>
          </w:tcPr>
          <w:p w:rsidR="00D04DE2" w:rsidRPr="00A5076F" w:rsidRDefault="00D04DE2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МТСЗН Рязанской области</w:t>
            </w:r>
          </w:p>
        </w:tc>
        <w:tc>
          <w:tcPr>
            <w:tcW w:w="1890" w:type="dxa"/>
          </w:tcPr>
          <w:p w:rsidR="00D04DE2" w:rsidRPr="00A5076F" w:rsidRDefault="00D04DE2" w:rsidP="00A5076F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Численность прошедших </w:t>
            </w:r>
            <w:proofErr w:type="gramStart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обучение помощников по уходу</w:t>
            </w:r>
            <w:proofErr w:type="gramEnd"/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BD622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–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2E216B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="00694636"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00</w:t>
            </w: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чел.</w:t>
            </w:r>
          </w:p>
        </w:tc>
        <w:tc>
          <w:tcPr>
            <w:tcW w:w="1287" w:type="dxa"/>
          </w:tcPr>
          <w:p w:rsidR="00D04DE2" w:rsidRPr="00A5076F" w:rsidRDefault="00D04DE2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01.10.2023</w:t>
            </w:r>
          </w:p>
        </w:tc>
        <w:tc>
          <w:tcPr>
            <w:tcW w:w="1238" w:type="dxa"/>
          </w:tcPr>
          <w:p w:rsidR="00D04DE2" w:rsidRPr="00A5076F" w:rsidRDefault="00D04DE2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31.12.2023</w:t>
            </w:r>
          </w:p>
        </w:tc>
        <w:tc>
          <w:tcPr>
            <w:tcW w:w="1394" w:type="dxa"/>
          </w:tcPr>
          <w:p w:rsidR="00D04DE2" w:rsidRPr="00A5076F" w:rsidRDefault="00D04DE2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средства федерального бюджета</w:t>
            </w:r>
            <w:r w:rsidR="00CF081D" w:rsidRPr="00A5076F">
              <w:rPr>
                <w:rFonts w:ascii="Times New Roman" w:hAnsi="Times New Roman"/>
                <w:spacing w:val="-2"/>
              </w:rPr>
              <w:t>*</w:t>
            </w:r>
            <w:r w:rsidRPr="00A5076F">
              <w:rPr>
                <w:rFonts w:ascii="Times New Roman" w:hAnsi="Times New Roman"/>
                <w:spacing w:val="-2"/>
              </w:rPr>
              <w:t xml:space="preserve"> </w:t>
            </w:r>
            <w:r w:rsidR="00D962D3" w:rsidRPr="00A5076F">
              <w:rPr>
                <w:rFonts w:ascii="Times New Roman" w:hAnsi="Times New Roman"/>
                <w:spacing w:val="-2"/>
              </w:rPr>
              <w:t>304</w:t>
            </w:r>
            <w:r w:rsidR="00CF7BB7" w:rsidRPr="00A5076F">
              <w:rPr>
                <w:rFonts w:ascii="Times New Roman" w:hAnsi="Times New Roman"/>
                <w:spacing w:val="-2"/>
              </w:rPr>
              <w:t>1</w:t>
            </w:r>
            <w:r w:rsidR="00D962D3" w:rsidRPr="00A5076F">
              <w:rPr>
                <w:rFonts w:ascii="Times New Roman" w:hAnsi="Times New Roman"/>
                <w:spacing w:val="-2"/>
              </w:rPr>
              <w:t>,</w:t>
            </w:r>
            <w:r w:rsidR="00CF7BB7" w:rsidRPr="00A5076F">
              <w:rPr>
                <w:rFonts w:ascii="Times New Roman" w:hAnsi="Times New Roman"/>
                <w:spacing w:val="-2"/>
              </w:rPr>
              <w:t>92</w:t>
            </w:r>
            <w:r w:rsidRPr="00A5076F">
              <w:rPr>
                <w:rFonts w:ascii="Times New Roman" w:hAnsi="Times New Roman"/>
                <w:spacing w:val="-2"/>
              </w:rPr>
              <w:t xml:space="preserve"> тыс. руб.;</w:t>
            </w:r>
          </w:p>
          <w:p w:rsidR="00D04DE2" w:rsidRPr="00A5076F" w:rsidRDefault="00D04DE2" w:rsidP="00A5076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507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средства областного бюджета</w:t>
            </w:r>
          </w:p>
          <w:p w:rsidR="00D04DE2" w:rsidRPr="00A5076F" w:rsidRDefault="00D962D3" w:rsidP="00A5076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5076F">
              <w:rPr>
                <w:rFonts w:ascii="Times New Roman" w:hAnsi="Times New Roman"/>
                <w:spacing w:val="-2"/>
              </w:rPr>
              <w:t>94,</w:t>
            </w:r>
            <w:r w:rsidR="00CF7BB7" w:rsidRPr="00A5076F">
              <w:rPr>
                <w:rFonts w:ascii="Times New Roman" w:hAnsi="Times New Roman"/>
                <w:spacing w:val="-2"/>
              </w:rPr>
              <w:t>08</w:t>
            </w:r>
            <w:r w:rsidR="00D04DE2" w:rsidRPr="00A5076F">
              <w:rPr>
                <w:rFonts w:ascii="Times New Roman" w:hAnsi="Times New Roman"/>
                <w:color w:val="FF0000"/>
                <w:spacing w:val="-2"/>
              </w:rPr>
              <w:t xml:space="preserve"> </w:t>
            </w:r>
            <w:r w:rsidR="00D04DE2" w:rsidRPr="00A5076F">
              <w:rPr>
                <w:rFonts w:ascii="Times New Roman" w:hAnsi="Times New Roman"/>
                <w:spacing w:val="-2"/>
              </w:rPr>
              <w:t>тыс. руб.»</w:t>
            </w:r>
          </w:p>
        </w:tc>
      </w:tr>
    </w:tbl>
    <w:p w:rsidR="00BD6226" w:rsidRPr="00A5076F" w:rsidRDefault="00BD6226" w:rsidP="00BD62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 xml:space="preserve">20) </w:t>
      </w:r>
      <w:r>
        <w:rPr>
          <w:rFonts w:ascii="Times New Roman" w:hAnsi="Times New Roman"/>
          <w:sz w:val="28"/>
          <w:szCs w:val="28"/>
        </w:rPr>
        <w:t>дополнить сноской «*»</w:t>
      </w:r>
      <w:r w:rsidRPr="00A5076F">
        <w:rPr>
          <w:rFonts w:ascii="Times New Roman" w:hAnsi="Times New Roman"/>
          <w:sz w:val="28"/>
          <w:szCs w:val="28"/>
        </w:rPr>
        <w:t xml:space="preserve"> следующе</w:t>
      </w:r>
      <w:r>
        <w:rPr>
          <w:rFonts w:ascii="Times New Roman" w:hAnsi="Times New Roman"/>
          <w:sz w:val="28"/>
          <w:szCs w:val="28"/>
        </w:rPr>
        <w:t>го содержания</w:t>
      </w:r>
      <w:r w:rsidRPr="00A5076F">
        <w:rPr>
          <w:rFonts w:ascii="Times New Roman" w:hAnsi="Times New Roman"/>
          <w:sz w:val="28"/>
          <w:szCs w:val="28"/>
        </w:rPr>
        <w:t>:</w:t>
      </w:r>
    </w:p>
    <w:p w:rsidR="00BD6226" w:rsidRDefault="00BD6226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</w:rPr>
        <w:t>* выделено дополнительное финансирование из средств федерального бюджета в размере</w:t>
      </w:r>
      <w:r>
        <w:rPr>
          <w:rFonts w:ascii="Times New Roman" w:hAnsi="Times New Roman"/>
        </w:rPr>
        <w:br/>
      </w:r>
      <w:r w:rsidRPr="00A5076F">
        <w:rPr>
          <w:rFonts w:ascii="Times New Roman" w:hAnsi="Times New Roman"/>
        </w:rPr>
        <w:t>16492,8 тыс. руб., что позволит увеличить охват граждан, нуждающихся в уходе, получающих социальные услуги по уходу, включенные в социальный пакет долговременного ухода, бесплатно в форме социального обслуживания на дому на 53 человека».</w:t>
      </w:r>
    </w:p>
    <w:p w:rsidR="0094551D" w:rsidRPr="00A5076F" w:rsidRDefault="00FB2AC0" w:rsidP="00A507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076F">
        <w:rPr>
          <w:rFonts w:ascii="Times New Roman" w:hAnsi="Times New Roman"/>
          <w:sz w:val="28"/>
          <w:szCs w:val="28"/>
        </w:rPr>
        <w:t>2</w:t>
      </w:r>
      <w:r w:rsidR="00BD6226">
        <w:rPr>
          <w:rFonts w:ascii="Times New Roman" w:hAnsi="Times New Roman"/>
          <w:sz w:val="28"/>
          <w:szCs w:val="28"/>
        </w:rPr>
        <w:t>1</w:t>
      </w:r>
      <w:r w:rsidR="00CC33D8" w:rsidRPr="00A5076F">
        <w:rPr>
          <w:rFonts w:ascii="Times New Roman" w:hAnsi="Times New Roman"/>
          <w:sz w:val="28"/>
          <w:szCs w:val="28"/>
        </w:rPr>
        <w:t>) Примечание изложить в следующей редакции: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917"/>
        <w:gridCol w:w="7689"/>
      </w:tblGrid>
      <w:tr w:rsidR="00CC33D8" w:rsidRPr="00A5076F" w:rsidTr="00A5076F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CC33D8" w:rsidRPr="00A5076F" w:rsidRDefault="008D7E8D" w:rsidP="00A5076F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«</w:t>
            </w:r>
            <w:r w:rsidR="00CC33D8" w:rsidRPr="00A5076F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  <w:tc>
          <w:tcPr>
            <w:tcW w:w="7689" w:type="dxa"/>
            <w:tcBorders>
              <w:top w:val="nil"/>
              <w:left w:val="nil"/>
              <w:bottom w:val="nil"/>
              <w:right w:val="nil"/>
            </w:tcBorders>
          </w:tcPr>
          <w:p w:rsidR="00CC33D8" w:rsidRPr="00BD6226" w:rsidRDefault="00A5076F" w:rsidP="00A5076F">
            <w:pPr>
              <w:ind w:lef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6226">
              <w:rPr>
                <w:rFonts w:ascii="Times New Roman" w:hAnsi="Times New Roman"/>
                <w:spacing w:val="-4"/>
                <w:sz w:val="28"/>
                <w:szCs w:val="28"/>
              </w:rPr>
              <w:t>ф</w:t>
            </w:r>
            <w:r w:rsidR="00CC33D8" w:rsidRPr="00BD6226">
              <w:rPr>
                <w:rFonts w:ascii="Times New Roman" w:hAnsi="Times New Roman"/>
                <w:spacing w:val="-4"/>
                <w:sz w:val="28"/>
                <w:szCs w:val="28"/>
              </w:rPr>
              <w:t>инансирование мероприятий СДУ в 2023 году предусмотрено:</w:t>
            </w:r>
          </w:p>
          <w:p w:rsidR="00CC33D8" w:rsidRPr="00A5076F" w:rsidRDefault="00CC33D8" w:rsidP="00A5076F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 xml:space="preserve">средств областного бюджета </w:t>
            </w:r>
            <w:r w:rsidR="00E96C74" w:rsidRPr="00A5076F">
              <w:rPr>
                <w:rFonts w:ascii="Times New Roman" w:hAnsi="Times New Roman"/>
                <w:sz w:val="28"/>
                <w:szCs w:val="28"/>
              </w:rPr>
              <w:t>–</w:t>
            </w:r>
            <w:r w:rsidRPr="00A507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C74" w:rsidRPr="00A5076F">
              <w:rPr>
                <w:rFonts w:ascii="Times New Roman" w:hAnsi="Times New Roman"/>
                <w:sz w:val="28"/>
                <w:szCs w:val="28"/>
              </w:rPr>
              <w:t>118550,41</w:t>
            </w:r>
            <w:r w:rsidRPr="00A5076F">
              <w:rPr>
                <w:rFonts w:ascii="Times New Roman" w:hAnsi="Times New Roman"/>
                <w:sz w:val="28"/>
                <w:szCs w:val="28"/>
              </w:rPr>
              <w:t xml:space="preserve"> тыс. руб.;</w:t>
            </w:r>
          </w:p>
          <w:p w:rsidR="00CC33D8" w:rsidRPr="00A5076F" w:rsidRDefault="00CC33D8" w:rsidP="00A5076F">
            <w:pPr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 xml:space="preserve">средств федерального бюджета </w:t>
            </w:r>
            <w:r w:rsidR="00A5076F">
              <w:rPr>
                <w:rFonts w:ascii="Times New Roman" w:hAnsi="Times New Roman"/>
                <w:sz w:val="28"/>
                <w:szCs w:val="28"/>
              </w:rPr>
              <w:t>–</w:t>
            </w:r>
            <w:r w:rsidRPr="00A5076F"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="00D962D3" w:rsidRPr="00A5076F">
              <w:rPr>
                <w:rFonts w:ascii="Times New Roman" w:hAnsi="Times New Roman"/>
                <w:sz w:val="28"/>
                <w:szCs w:val="28"/>
              </w:rPr>
              <w:t>79436,8</w:t>
            </w:r>
            <w:r w:rsidRPr="00A5076F">
              <w:rPr>
                <w:rFonts w:ascii="Times New Roman" w:hAnsi="Times New Roman"/>
                <w:sz w:val="28"/>
                <w:szCs w:val="28"/>
              </w:rPr>
              <w:t>0 тыс. руб.</w:t>
            </w:r>
          </w:p>
        </w:tc>
      </w:tr>
    </w:tbl>
    <w:p w:rsidR="0094551D" w:rsidRPr="00BD6226" w:rsidRDefault="0094551D" w:rsidP="00A5076F">
      <w:pPr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A5076F" w:rsidRPr="00A5076F" w:rsidTr="00DF0782">
        <w:trPr>
          <w:trHeight w:val="309"/>
        </w:trPr>
        <w:tc>
          <w:tcPr>
            <w:tcW w:w="2796" w:type="pct"/>
          </w:tcPr>
          <w:p w:rsidR="00A5076F" w:rsidRPr="00A5076F" w:rsidRDefault="00A5076F" w:rsidP="00A507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076F" w:rsidRPr="00A5076F" w:rsidRDefault="00A5076F" w:rsidP="00A507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076F" w:rsidRPr="00A5076F" w:rsidRDefault="00A5076F" w:rsidP="00A5076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076F" w:rsidRPr="00A5076F" w:rsidRDefault="00A5076F" w:rsidP="00A5076F">
            <w:pPr>
              <w:rPr>
                <w:rFonts w:ascii="Times New Roman" w:hAnsi="Times New Roman"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A5076F" w:rsidRPr="00A5076F" w:rsidRDefault="00A5076F" w:rsidP="00A50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A5076F" w:rsidRPr="00A5076F" w:rsidRDefault="00A5076F" w:rsidP="00A5076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076F" w:rsidRPr="00A5076F" w:rsidRDefault="00A5076F" w:rsidP="00A5076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076F" w:rsidRPr="00A5076F" w:rsidRDefault="00A5076F" w:rsidP="00A5076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076F" w:rsidRPr="00A5076F" w:rsidRDefault="00A5076F" w:rsidP="00A5076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5076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68122C" w:rsidRPr="00A5076F" w:rsidRDefault="0068122C" w:rsidP="00A5076F">
      <w:pPr>
        <w:jc w:val="both"/>
        <w:rPr>
          <w:rFonts w:ascii="Times New Roman" w:hAnsi="Times New Roman"/>
          <w:sz w:val="28"/>
          <w:szCs w:val="28"/>
        </w:rPr>
      </w:pPr>
    </w:p>
    <w:sectPr w:rsidR="0068122C" w:rsidRPr="00A5076F" w:rsidSect="00105C21">
      <w:headerReference w:type="default" r:id="rId11"/>
      <w:type w:val="continuous"/>
      <w:pgSz w:w="11907" w:h="16834" w:code="9"/>
      <w:pgMar w:top="953" w:right="567" w:bottom="567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51" w:rsidRDefault="00D47C51">
      <w:r>
        <w:separator/>
      </w:r>
    </w:p>
  </w:endnote>
  <w:endnote w:type="continuationSeparator" w:id="0">
    <w:p w:rsidR="00D47C51" w:rsidRDefault="00D4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34FF" w:rsidTr="00F134FF">
      <w:tc>
        <w:tcPr>
          <w:tcW w:w="2538" w:type="dxa"/>
        </w:tcPr>
        <w:p w:rsidR="00876034" w:rsidRPr="00F134F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34FF" w:rsidRDefault="0087603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34FF" w:rsidRDefault="0087603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34FF" w:rsidRDefault="0087603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51" w:rsidRDefault="00D47C51">
      <w:r>
        <w:separator/>
      </w:r>
    </w:p>
  </w:footnote>
  <w:footnote w:type="continuationSeparator" w:id="0">
    <w:p w:rsidR="00D47C51" w:rsidRDefault="00D47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D03B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D03B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3133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X8pMUmpZ1ZAcZRQmbLpnL16x8=" w:salt="ZaO4EwUAYcTy2FWxn0Ek0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19C0"/>
    <w:rsid w:val="0001360F"/>
    <w:rsid w:val="00015611"/>
    <w:rsid w:val="00016466"/>
    <w:rsid w:val="00024CC1"/>
    <w:rsid w:val="000331B3"/>
    <w:rsid w:val="00033413"/>
    <w:rsid w:val="00033AFC"/>
    <w:rsid w:val="00037C0C"/>
    <w:rsid w:val="00041263"/>
    <w:rsid w:val="00043C1A"/>
    <w:rsid w:val="000459BA"/>
    <w:rsid w:val="000514DF"/>
    <w:rsid w:val="00051C59"/>
    <w:rsid w:val="00056DEB"/>
    <w:rsid w:val="00073A7A"/>
    <w:rsid w:val="00076D5E"/>
    <w:rsid w:val="00082EA6"/>
    <w:rsid w:val="000836C6"/>
    <w:rsid w:val="00084DD3"/>
    <w:rsid w:val="00086740"/>
    <w:rsid w:val="000917C0"/>
    <w:rsid w:val="00092193"/>
    <w:rsid w:val="000B0736"/>
    <w:rsid w:val="000C495A"/>
    <w:rsid w:val="000C5584"/>
    <w:rsid w:val="000C5DE4"/>
    <w:rsid w:val="000D40B2"/>
    <w:rsid w:val="000D5EED"/>
    <w:rsid w:val="000E0A23"/>
    <w:rsid w:val="000E118A"/>
    <w:rsid w:val="000E7172"/>
    <w:rsid w:val="00102743"/>
    <w:rsid w:val="00105C21"/>
    <w:rsid w:val="00113DD6"/>
    <w:rsid w:val="001212A8"/>
    <w:rsid w:val="00122CFD"/>
    <w:rsid w:val="00131B21"/>
    <w:rsid w:val="001354CF"/>
    <w:rsid w:val="00140710"/>
    <w:rsid w:val="00145956"/>
    <w:rsid w:val="00151370"/>
    <w:rsid w:val="001542A2"/>
    <w:rsid w:val="00162E72"/>
    <w:rsid w:val="00165096"/>
    <w:rsid w:val="00166577"/>
    <w:rsid w:val="00175BE5"/>
    <w:rsid w:val="00182B83"/>
    <w:rsid w:val="001850F4"/>
    <w:rsid w:val="001947BE"/>
    <w:rsid w:val="00194AD1"/>
    <w:rsid w:val="00196425"/>
    <w:rsid w:val="001A20CF"/>
    <w:rsid w:val="001A4172"/>
    <w:rsid w:val="001A560F"/>
    <w:rsid w:val="001A5AFC"/>
    <w:rsid w:val="001B0982"/>
    <w:rsid w:val="001B0B53"/>
    <w:rsid w:val="001B32BA"/>
    <w:rsid w:val="001B40D5"/>
    <w:rsid w:val="001B5EAB"/>
    <w:rsid w:val="001C2E38"/>
    <w:rsid w:val="001C6573"/>
    <w:rsid w:val="001C79AF"/>
    <w:rsid w:val="001D0877"/>
    <w:rsid w:val="001E0317"/>
    <w:rsid w:val="001E20F1"/>
    <w:rsid w:val="001F12E8"/>
    <w:rsid w:val="001F228C"/>
    <w:rsid w:val="001F44C8"/>
    <w:rsid w:val="001F64B8"/>
    <w:rsid w:val="001F7C83"/>
    <w:rsid w:val="001F7CB9"/>
    <w:rsid w:val="00203046"/>
    <w:rsid w:val="002032C3"/>
    <w:rsid w:val="00207010"/>
    <w:rsid w:val="00211F01"/>
    <w:rsid w:val="002249D5"/>
    <w:rsid w:val="00231F1C"/>
    <w:rsid w:val="002334D7"/>
    <w:rsid w:val="00242DDB"/>
    <w:rsid w:val="00245E6B"/>
    <w:rsid w:val="002460CC"/>
    <w:rsid w:val="002479A2"/>
    <w:rsid w:val="00252BE1"/>
    <w:rsid w:val="0026087E"/>
    <w:rsid w:val="00260DFD"/>
    <w:rsid w:val="00265420"/>
    <w:rsid w:val="00265743"/>
    <w:rsid w:val="00274E14"/>
    <w:rsid w:val="00280A6D"/>
    <w:rsid w:val="002953B6"/>
    <w:rsid w:val="002B2767"/>
    <w:rsid w:val="002B7718"/>
    <w:rsid w:val="002B7A59"/>
    <w:rsid w:val="002C1F89"/>
    <w:rsid w:val="002C6B4B"/>
    <w:rsid w:val="002D32F9"/>
    <w:rsid w:val="002D6057"/>
    <w:rsid w:val="002D67BE"/>
    <w:rsid w:val="002E0632"/>
    <w:rsid w:val="002E216B"/>
    <w:rsid w:val="002E5120"/>
    <w:rsid w:val="002E7251"/>
    <w:rsid w:val="002F1E81"/>
    <w:rsid w:val="00304C0D"/>
    <w:rsid w:val="00310D92"/>
    <w:rsid w:val="003160CB"/>
    <w:rsid w:val="003222A3"/>
    <w:rsid w:val="003256A0"/>
    <w:rsid w:val="00336D64"/>
    <w:rsid w:val="003370C5"/>
    <w:rsid w:val="00341784"/>
    <w:rsid w:val="0035403B"/>
    <w:rsid w:val="00360A40"/>
    <w:rsid w:val="003630EC"/>
    <w:rsid w:val="00363E5D"/>
    <w:rsid w:val="00372ADD"/>
    <w:rsid w:val="00373D05"/>
    <w:rsid w:val="0038445B"/>
    <w:rsid w:val="003851EA"/>
    <w:rsid w:val="003870C2"/>
    <w:rsid w:val="003871F2"/>
    <w:rsid w:val="00393F04"/>
    <w:rsid w:val="00394208"/>
    <w:rsid w:val="003A5CD7"/>
    <w:rsid w:val="003A72EC"/>
    <w:rsid w:val="003A7592"/>
    <w:rsid w:val="003B2E7C"/>
    <w:rsid w:val="003B5BE5"/>
    <w:rsid w:val="003B7E7B"/>
    <w:rsid w:val="003C6928"/>
    <w:rsid w:val="003D3B8A"/>
    <w:rsid w:val="003D54F8"/>
    <w:rsid w:val="003D63DB"/>
    <w:rsid w:val="003D7236"/>
    <w:rsid w:val="003E3BC1"/>
    <w:rsid w:val="003E3FCE"/>
    <w:rsid w:val="003E5CE0"/>
    <w:rsid w:val="003F4F5E"/>
    <w:rsid w:val="003F759A"/>
    <w:rsid w:val="00400906"/>
    <w:rsid w:val="00407659"/>
    <w:rsid w:val="00420626"/>
    <w:rsid w:val="0042590E"/>
    <w:rsid w:val="00434B72"/>
    <w:rsid w:val="00437674"/>
    <w:rsid w:val="00437F65"/>
    <w:rsid w:val="00455647"/>
    <w:rsid w:val="00460FEA"/>
    <w:rsid w:val="00462C1F"/>
    <w:rsid w:val="004734B7"/>
    <w:rsid w:val="00481B88"/>
    <w:rsid w:val="00485835"/>
    <w:rsid w:val="00485B4F"/>
    <w:rsid w:val="004862D1"/>
    <w:rsid w:val="0049163C"/>
    <w:rsid w:val="00496E5D"/>
    <w:rsid w:val="004A204E"/>
    <w:rsid w:val="004A656D"/>
    <w:rsid w:val="004B2D5A"/>
    <w:rsid w:val="004B3BCB"/>
    <w:rsid w:val="004C0712"/>
    <w:rsid w:val="004D261F"/>
    <w:rsid w:val="004D293D"/>
    <w:rsid w:val="004F1E82"/>
    <w:rsid w:val="004F44FE"/>
    <w:rsid w:val="00506CF0"/>
    <w:rsid w:val="0051134E"/>
    <w:rsid w:val="00512A47"/>
    <w:rsid w:val="005132F2"/>
    <w:rsid w:val="00515B9E"/>
    <w:rsid w:val="00522E1C"/>
    <w:rsid w:val="00531C68"/>
    <w:rsid w:val="00532119"/>
    <w:rsid w:val="005335F3"/>
    <w:rsid w:val="00543C38"/>
    <w:rsid w:val="00543D2D"/>
    <w:rsid w:val="00545A3D"/>
    <w:rsid w:val="00545F3E"/>
    <w:rsid w:val="00546DBB"/>
    <w:rsid w:val="00550F16"/>
    <w:rsid w:val="005570DC"/>
    <w:rsid w:val="00557391"/>
    <w:rsid w:val="00561A5B"/>
    <w:rsid w:val="00562233"/>
    <w:rsid w:val="00563A54"/>
    <w:rsid w:val="00567615"/>
    <w:rsid w:val="0057074C"/>
    <w:rsid w:val="00573FBF"/>
    <w:rsid w:val="00574C0C"/>
    <w:rsid w:val="00574FF3"/>
    <w:rsid w:val="005768A2"/>
    <w:rsid w:val="00582538"/>
    <w:rsid w:val="00582D7D"/>
    <w:rsid w:val="005838EA"/>
    <w:rsid w:val="00585EE1"/>
    <w:rsid w:val="00590C0E"/>
    <w:rsid w:val="005939E6"/>
    <w:rsid w:val="00597D70"/>
    <w:rsid w:val="005A4227"/>
    <w:rsid w:val="005B0DC8"/>
    <w:rsid w:val="005B229B"/>
    <w:rsid w:val="005B3518"/>
    <w:rsid w:val="005B5A4B"/>
    <w:rsid w:val="005C3E22"/>
    <w:rsid w:val="005C56AE"/>
    <w:rsid w:val="005C7449"/>
    <w:rsid w:val="005D03BF"/>
    <w:rsid w:val="005E6D99"/>
    <w:rsid w:val="005F2ADD"/>
    <w:rsid w:val="005F2C49"/>
    <w:rsid w:val="006007D8"/>
    <w:rsid w:val="006013EB"/>
    <w:rsid w:val="0060479E"/>
    <w:rsid w:val="00604BE7"/>
    <w:rsid w:val="00612340"/>
    <w:rsid w:val="00614E33"/>
    <w:rsid w:val="00616AED"/>
    <w:rsid w:val="0062152B"/>
    <w:rsid w:val="00621D2F"/>
    <w:rsid w:val="006242C8"/>
    <w:rsid w:val="00632A4F"/>
    <w:rsid w:val="00632B56"/>
    <w:rsid w:val="006351E3"/>
    <w:rsid w:val="006413FD"/>
    <w:rsid w:val="006430DC"/>
    <w:rsid w:val="00644236"/>
    <w:rsid w:val="00645B49"/>
    <w:rsid w:val="006471E5"/>
    <w:rsid w:val="0065164C"/>
    <w:rsid w:val="00652ACC"/>
    <w:rsid w:val="00654C50"/>
    <w:rsid w:val="006603A1"/>
    <w:rsid w:val="00661872"/>
    <w:rsid w:val="00671D3B"/>
    <w:rsid w:val="0068122C"/>
    <w:rsid w:val="00683693"/>
    <w:rsid w:val="00684A5B"/>
    <w:rsid w:val="00694636"/>
    <w:rsid w:val="00695BDA"/>
    <w:rsid w:val="006A1F71"/>
    <w:rsid w:val="006B3945"/>
    <w:rsid w:val="006B6CBA"/>
    <w:rsid w:val="006B7FEF"/>
    <w:rsid w:val="006C0139"/>
    <w:rsid w:val="006C1C63"/>
    <w:rsid w:val="006F328B"/>
    <w:rsid w:val="006F5886"/>
    <w:rsid w:val="0070001C"/>
    <w:rsid w:val="00707734"/>
    <w:rsid w:val="00707E19"/>
    <w:rsid w:val="00711031"/>
    <w:rsid w:val="00712F7C"/>
    <w:rsid w:val="0072269A"/>
    <w:rsid w:val="0072328A"/>
    <w:rsid w:val="007335B4"/>
    <w:rsid w:val="007357C1"/>
    <w:rsid w:val="007377B5"/>
    <w:rsid w:val="00746CC2"/>
    <w:rsid w:val="007536AB"/>
    <w:rsid w:val="00760323"/>
    <w:rsid w:val="00765600"/>
    <w:rsid w:val="00767C39"/>
    <w:rsid w:val="00776E72"/>
    <w:rsid w:val="00782561"/>
    <w:rsid w:val="00791C9F"/>
    <w:rsid w:val="00792AAB"/>
    <w:rsid w:val="00793B47"/>
    <w:rsid w:val="007958C1"/>
    <w:rsid w:val="007A0363"/>
    <w:rsid w:val="007A1D0C"/>
    <w:rsid w:val="007A2A7B"/>
    <w:rsid w:val="007A3180"/>
    <w:rsid w:val="007B6498"/>
    <w:rsid w:val="007D3A6F"/>
    <w:rsid w:val="007D4925"/>
    <w:rsid w:val="007E2D86"/>
    <w:rsid w:val="007F0C8A"/>
    <w:rsid w:val="007F0EFD"/>
    <w:rsid w:val="007F11AB"/>
    <w:rsid w:val="007F32BC"/>
    <w:rsid w:val="007F360B"/>
    <w:rsid w:val="00805869"/>
    <w:rsid w:val="008103CD"/>
    <w:rsid w:val="008143CB"/>
    <w:rsid w:val="008158E4"/>
    <w:rsid w:val="00823CA1"/>
    <w:rsid w:val="00823EEA"/>
    <w:rsid w:val="008513B9"/>
    <w:rsid w:val="00857074"/>
    <w:rsid w:val="00862D53"/>
    <w:rsid w:val="008702D3"/>
    <w:rsid w:val="00876034"/>
    <w:rsid w:val="00882341"/>
    <w:rsid w:val="008827E7"/>
    <w:rsid w:val="00884A11"/>
    <w:rsid w:val="00895F1A"/>
    <w:rsid w:val="00897610"/>
    <w:rsid w:val="00897B33"/>
    <w:rsid w:val="008A1696"/>
    <w:rsid w:val="008A4888"/>
    <w:rsid w:val="008B7D2A"/>
    <w:rsid w:val="008C2E86"/>
    <w:rsid w:val="008C58FE"/>
    <w:rsid w:val="008C6398"/>
    <w:rsid w:val="008D0D7F"/>
    <w:rsid w:val="008D7763"/>
    <w:rsid w:val="008D7E8D"/>
    <w:rsid w:val="008E6112"/>
    <w:rsid w:val="008E6C41"/>
    <w:rsid w:val="008F0816"/>
    <w:rsid w:val="008F6BB7"/>
    <w:rsid w:val="00900F42"/>
    <w:rsid w:val="00906E34"/>
    <w:rsid w:val="0091028A"/>
    <w:rsid w:val="009115E8"/>
    <w:rsid w:val="00916A25"/>
    <w:rsid w:val="00923449"/>
    <w:rsid w:val="00924326"/>
    <w:rsid w:val="00932E3C"/>
    <w:rsid w:val="0094551D"/>
    <w:rsid w:val="0095598F"/>
    <w:rsid w:val="00963E73"/>
    <w:rsid w:val="009715FE"/>
    <w:rsid w:val="00982D9D"/>
    <w:rsid w:val="00982DB7"/>
    <w:rsid w:val="00983A06"/>
    <w:rsid w:val="0098507F"/>
    <w:rsid w:val="00996C2F"/>
    <w:rsid w:val="009970CA"/>
    <w:rsid w:val="009977FF"/>
    <w:rsid w:val="00997859"/>
    <w:rsid w:val="009A085B"/>
    <w:rsid w:val="009A2702"/>
    <w:rsid w:val="009C1DE6"/>
    <w:rsid w:val="009C1F0E"/>
    <w:rsid w:val="009D3E8C"/>
    <w:rsid w:val="009D6FCC"/>
    <w:rsid w:val="009E2243"/>
    <w:rsid w:val="009E3A0E"/>
    <w:rsid w:val="009E5FDB"/>
    <w:rsid w:val="009E7373"/>
    <w:rsid w:val="009F312F"/>
    <w:rsid w:val="00A11140"/>
    <w:rsid w:val="00A1314B"/>
    <w:rsid w:val="00A13160"/>
    <w:rsid w:val="00A137D3"/>
    <w:rsid w:val="00A21C94"/>
    <w:rsid w:val="00A2713C"/>
    <w:rsid w:val="00A33F45"/>
    <w:rsid w:val="00A376D9"/>
    <w:rsid w:val="00A44A8F"/>
    <w:rsid w:val="00A450C9"/>
    <w:rsid w:val="00A45280"/>
    <w:rsid w:val="00A5076F"/>
    <w:rsid w:val="00A51D96"/>
    <w:rsid w:val="00A532F4"/>
    <w:rsid w:val="00A87429"/>
    <w:rsid w:val="00A92007"/>
    <w:rsid w:val="00A92A7F"/>
    <w:rsid w:val="00A96F84"/>
    <w:rsid w:val="00AA0729"/>
    <w:rsid w:val="00AA0799"/>
    <w:rsid w:val="00AB283C"/>
    <w:rsid w:val="00AB4034"/>
    <w:rsid w:val="00AC3953"/>
    <w:rsid w:val="00AC7150"/>
    <w:rsid w:val="00AD42E7"/>
    <w:rsid w:val="00AE0C9B"/>
    <w:rsid w:val="00AE1FA5"/>
    <w:rsid w:val="00AE29E6"/>
    <w:rsid w:val="00AE6362"/>
    <w:rsid w:val="00AF5F7C"/>
    <w:rsid w:val="00B02207"/>
    <w:rsid w:val="00B03403"/>
    <w:rsid w:val="00B10324"/>
    <w:rsid w:val="00B24FD1"/>
    <w:rsid w:val="00B36657"/>
    <w:rsid w:val="00B376B1"/>
    <w:rsid w:val="00B413CE"/>
    <w:rsid w:val="00B4543D"/>
    <w:rsid w:val="00B56571"/>
    <w:rsid w:val="00B56FAB"/>
    <w:rsid w:val="00B605AB"/>
    <w:rsid w:val="00B620D9"/>
    <w:rsid w:val="00B633DB"/>
    <w:rsid w:val="00B639ED"/>
    <w:rsid w:val="00B66A8C"/>
    <w:rsid w:val="00B74672"/>
    <w:rsid w:val="00B8061C"/>
    <w:rsid w:val="00B83332"/>
    <w:rsid w:val="00B83BA2"/>
    <w:rsid w:val="00B83CDC"/>
    <w:rsid w:val="00B853AA"/>
    <w:rsid w:val="00B874F2"/>
    <w:rsid w:val="00B875BF"/>
    <w:rsid w:val="00B91F62"/>
    <w:rsid w:val="00B940F0"/>
    <w:rsid w:val="00B942A3"/>
    <w:rsid w:val="00BA4964"/>
    <w:rsid w:val="00BA60C0"/>
    <w:rsid w:val="00BB2C98"/>
    <w:rsid w:val="00BC1FF9"/>
    <w:rsid w:val="00BD0B82"/>
    <w:rsid w:val="00BD6226"/>
    <w:rsid w:val="00BD7C48"/>
    <w:rsid w:val="00BF4F5F"/>
    <w:rsid w:val="00C016FC"/>
    <w:rsid w:val="00C045B5"/>
    <w:rsid w:val="00C04EEB"/>
    <w:rsid w:val="00C10F12"/>
    <w:rsid w:val="00C11826"/>
    <w:rsid w:val="00C129A1"/>
    <w:rsid w:val="00C162C6"/>
    <w:rsid w:val="00C2760D"/>
    <w:rsid w:val="00C339F1"/>
    <w:rsid w:val="00C4095E"/>
    <w:rsid w:val="00C42C7B"/>
    <w:rsid w:val="00C44F41"/>
    <w:rsid w:val="00C46AE9"/>
    <w:rsid w:val="00C46D42"/>
    <w:rsid w:val="00C50C32"/>
    <w:rsid w:val="00C60178"/>
    <w:rsid w:val="00C61760"/>
    <w:rsid w:val="00C63133"/>
    <w:rsid w:val="00C63CD6"/>
    <w:rsid w:val="00C70DB1"/>
    <w:rsid w:val="00C82CB9"/>
    <w:rsid w:val="00C87D95"/>
    <w:rsid w:val="00C9077A"/>
    <w:rsid w:val="00C95CD2"/>
    <w:rsid w:val="00CA051B"/>
    <w:rsid w:val="00CA3A9A"/>
    <w:rsid w:val="00CB3CBE"/>
    <w:rsid w:val="00CC33D8"/>
    <w:rsid w:val="00CC7E0B"/>
    <w:rsid w:val="00CD2A22"/>
    <w:rsid w:val="00CD54CA"/>
    <w:rsid w:val="00CD5DD2"/>
    <w:rsid w:val="00CF03D8"/>
    <w:rsid w:val="00CF081D"/>
    <w:rsid w:val="00CF7BB7"/>
    <w:rsid w:val="00D014E3"/>
    <w:rsid w:val="00D015D5"/>
    <w:rsid w:val="00D03D68"/>
    <w:rsid w:val="00D04DE2"/>
    <w:rsid w:val="00D0742C"/>
    <w:rsid w:val="00D131A2"/>
    <w:rsid w:val="00D13643"/>
    <w:rsid w:val="00D13655"/>
    <w:rsid w:val="00D1370E"/>
    <w:rsid w:val="00D16A30"/>
    <w:rsid w:val="00D22B4C"/>
    <w:rsid w:val="00D266DD"/>
    <w:rsid w:val="00D27AB4"/>
    <w:rsid w:val="00D32B04"/>
    <w:rsid w:val="00D34DFD"/>
    <w:rsid w:val="00D352E2"/>
    <w:rsid w:val="00D374E7"/>
    <w:rsid w:val="00D401FB"/>
    <w:rsid w:val="00D45B42"/>
    <w:rsid w:val="00D47C51"/>
    <w:rsid w:val="00D52D43"/>
    <w:rsid w:val="00D61B68"/>
    <w:rsid w:val="00D61F44"/>
    <w:rsid w:val="00D63949"/>
    <w:rsid w:val="00D652E7"/>
    <w:rsid w:val="00D70C73"/>
    <w:rsid w:val="00D746BF"/>
    <w:rsid w:val="00D77BCF"/>
    <w:rsid w:val="00D80AB2"/>
    <w:rsid w:val="00D80D79"/>
    <w:rsid w:val="00D839E9"/>
    <w:rsid w:val="00D84394"/>
    <w:rsid w:val="00D95E55"/>
    <w:rsid w:val="00D962D3"/>
    <w:rsid w:val="00DA0D46"/>
    <w:rsid w:val="00DB35F0"/>
    <w:rsid w:val="00DB3664"/>
    <w:rsid w:val="00DB42D2"/>
    <w:rsid w:val="00DC16FB"/>
    <w:rsid w:val="00DC345A"/>
    <w:rsid w:val="00DC4A65"/>
    <w:rsid w:val="00DC4F66"/>
    <w:rsid w:val="00DE68C5"/>
    <w:rsid w:val="00DF5EB5"/>
    <w:rsid w:val="00E10B44"/>
    <w:rsid w:val="00E11DB1"/>
    <w:rsid w:val="00E11F02"/>
    <w:rsid w:val="00E20990"/>
    <w:rsid w:val="00E210BD"/>
    <w:rsid w:val="00E2726B"/>
    <w:rsid w:val="00E36BA4"/>
    <w:rsid w:val="00E36D2B"/>
    <w:rsid w:val="00E371C0"/>
    <w:rsid w:val="00E37801"/>
    <w:rsid w:val="00E41BF2"/>
    <w:rsid w:val="00E458C9"/>
    <w:rsid w:val="00E46EAA"/>
    <w:rsid w:val="00E5038C"/>
    <w:rsid w:val="00E50B69"/>
    <w:rsid w:val="00E5298B"/>
    <w:rsid w:val="00E56EFB"/>
    <w:rsid w:val="00E6458F"/>
    <w:rsid w:val="00E7242D"/>
    <w:rsid w:val="00E74430"/>
    <w:rsid w:val="00E75CF0"/>
    <w:rsid w:val="00E87E21"/>
    <w:rsid w:val="00E87E25"/>
    <w:rsid w:val="00E93A1D"/>
    <w:rsid w:val="00E96C74"/>
    <w:rsid w:val="00E9771C"/>
    <w:rsid w:val="00EA04F1"/>
    <w:rsid w:val="00EA2FD3"/>
    <w:rsid w:val="00EA452D"/>
    <w:rsid w:val="00EB754B"/>
    <w:rsid w:val="00EB7CE9"/>
    <w:rsid w:val="00EC33FE"/>
    <w:rsid w:val="00EC433F"/>
    <w:rsid w:val="00EC68A4"/>
    <w:rsid w:val="00ED0901"/>
    <w:rsid w:val="00ED1FDE"/>
    <w:rsid w:val="00ED2423"/>
    <w:rsid w:val="00EE4759"/>
    <w:rsid w:val="00EE7546"/>
    <w:rsid w:val="00EF005C"/>
    <w:rsid w:val="00EF7DAE"/>
    <w:rsid w:val="00F053ED"/>
    <w:rsid w:val="00F06EFB"/>
    <w:rsid w:val="00F077DB"/>
    <w:rsid w:val="00F134FF"/>
    <w:rsid w:val="00F14B0C"/>
    <w:rsid w:val="00F1529E"/>
    <w:rsid w:val="00F15B1C"/>
    <w:rsid w:val="00F160D8"/>
    <w:rsid w:val="00F16F07"/>
    <w:rsid w:val="00F23CA3"/>
    <w:rsid w:val="00F24C72"/>
    <w:rsid w:val="00F45B7C"/>
    <w:rsid w:val="00F45FCE"/>
    <w:rsid w:val="00F500D4"/>
    <w:rsid w:val="00F60095"/>
    <w:rsid w:val="00F85958"/>
    <w:rsid w:val="00F905EC"/>
    <w:rsid w:val="00F9334F"/>
    <w:rsid w:val="00F97577"/>
    <w:rsid w:val="00F97D7F"/>
    <w:rsid w:val="00FA02B5"/>
    <w:rsid w:val="00FA122C"/>
    <w:rsid w:val="00FA2287"/>
    <w:rsid w:val="00FA3B95"/>
    <w:rsid w:val="00FB2AC0"/>
    <w:rsid w:val="00FB31BF"/>
    <w:rsid w:val="00FC1278"/>
    <w:rsid w:val="00FC1E6E"/>
    <w:rsid w:val="00FC2952"/>
    <w:rsid w:val="00FE682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8333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457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66</cp:revision>
  <cp:lastPrinted>2023-12-14T07:01:00Z</cp:lastPrinted>
  <dcterms:created xsi:type="dcterms:W3CDTF">2023-07-17T12:08:00Z</dcterms:created>
  <dcterms:modified xsi:type="dcterms:W3CDTF">2023-12-14T11:56:00Z</dcterms:modified>
</cp:coreProperties>
</file>