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842211" w:rsidRDefault="00D600F3" w:rsidP="00874D6A">
      <w:pPr>
        <w:tabs>
          <w:tab w:val="left" w:pos="4400"/>
          <w:tab w:val="left" w:pos="4600"/>
        </w:tabs>
        <w:spacing w:before="480" w:after="520"/>
        <w:jc w:val="center"/>
        <w:rPr>
          <w:rFonts w:ascii="Times New Roman" w:hAnsi="Times New Roman"/>
          <w:bCs/>
          <w:sz w:val="28"/>
          <w:szCs w:val="28"/>
        </w:rPr>
      </w:pPr>
      <w:r>
        <w:rPr>
          <w:rFonts w:ascii="Times New Roman" w:hAnsi="Times New Roman"/>
          <w:bCs/>
          <w:sz w:val="28"/>
          <w:szCs w:val="28"/>
        </w:rPr>
        <w:t>от 19 декабря 2023 г. № 496</w:t>
      </w:r>
      <w:r w:rsidR="00C82CB9" w:rsidRPr="00842211">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1905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blip>
                    <a:srcRect/>
                    <a:stretch>
                      <a:fillRect/>
                    </a:stretch>
                  </pic:blipFill>
                  <pic:spPr bwMode="auto">
                    <a:xfrm>
                      <a:off x="0" y="0"/>
                      <a:ext cx="7557135" cy="2275205"/>
                    </a:xfrm>
                    <a:prstGeom prst="rect">
                      <a:avLst/>
                    </a:prstGeom>
                    <a:noFill/>
                    <a:ln w="9525">
                      <a:noFill/>
                      <a:miter lim="800000"/>
                      <a:headEnd/>
                      <a:tailEnd/>
                    </a:ln>
                  </pic:spPr>
                </pic:pic>
              </a:graphicData>
            </a:graphic>
          </wp:anchor>
        </w:drawing>
      </w:r>
    </w:p>
    <w:p w:rsidR="003D3B8A" w:rsidRPr="00842211" w:rsidRDefault="003D3B8A" w:rsidP="00437F65">
      <w:pPr>
        <w:ind w:right="55"/>
        <w:jc w:val="center"/>
        <w:rPr>
          <w:rFonts w:ascii="Times New Roman" w:hAnsi="Times New Roman"/>
          <w:b/>
          <w:bCs/>
          <w:sz w:val="28"/>
          <w:szCs w:val="28"/>
        </w:rPr>
        <w:sectPr w:rsidR="003D3B8A" w:rsidRPr="00842211" w:rsidSect="00D600F3">
          <w:headerReference w:type="even" r:id="rId10"/>
          <w:footerReference w:type="first" r:id="rId11"/>
          <w:type w:val="continuous"/>
          <w:pgSz w:w="11907" w:h="16834" w:code="9"/>
          <w:pgMar w:top="567" w:right="1417" w:bottom="1134" w:left="1985" w:header="272" w:footer="567" w:gutter="0"/>
          <w:cols w:space="720"/>
          <w:docGrid w:linePitch="272"/>
        </w:sectPr>
      </w:pPr>
    </w:p>
    <w:tbl>
      <w:tblPr>
        <w:tblW w:w="5000" w:type="pct"/>
        <w:jc w:val="center"/>
        <w:tblLook w:val="01E0" w:firstRow="1" w:lastRow="1" w:firstColumn="1" w:lastColumn="1" w:noHBand="0" w:noVBand="0"/>
      </w:tblPr>
      <w:tblGrid>
        <w:gridCol w:w="6063"/>
        <w:gridCol w:w="1018"/>
        <w:gridCol w:w="2490"/>
      </w:tblGrid>
      <w:tr w:rsidR="000D5EED" w:rsidRPr="00874D6A" w:rsidTr="009115E8">
        <w:trPr>
          <w:jc w:val="center"/>
        </w:trPr>
        <w:tc>
          <w:tcPr>
            <w:tcW w:w="5000" w:type="pct"/>
            <w:gridSpan w:val="3"/>
            <w:tcMar>
              <w:top w:w="0" w:type="dxa"/>
              <w:left w:w="108" w:type="dxa"/>
              <w:bottom w:w="680" w:type="dxa"/>
              <w:right w:w="108" w:type="dxa"/>
            </w:tcMar>
          </w:tcPr>
          <w:p w:rsidR="00874D6A" w:rsidRDefault="00DD2D03" w:rsidP="00874D6A">
            <w:pPr>
              <w:autoSpaceDE w:val="0"/>
              <w:autoSpaceDN w:val="0"/>
              <w:adjustRightInd w:val="0"/>
              <w:jc w:val="center"/>
              <w:rPr>
                <w:rFonts w:ascii="Times New Roman" w:hAnsi="Times New Roman"/>
                <w:sz w:val="28"/>
                <w:szCs w:val="28"/>
              </w:rPr>
            </w:pPr>
            <w:bookmarkStart w:id="0" w:name="_GoBack"/>
            <w:bookmarkEnd w:id="0"/>
            <w:r w:rsidRPr="00874D6A">
              <w:rPr>
                <w:rFonts w:ascii="Times New Roman" w:hAnsi="Times New Roman"/>
                <w:sz w:val="28"/>
                <w:szCs w:val="28"/>
              </w:rPr>
              <w:lastRenderedPageBreak/>
              <w:t>О внесении изменений в постановление Правительства Рязанской</w:t>
            </w:r>
          </w:p>
          <w:p w:rsidR="00874D6A" w:rsidRDefault="00DD2D03" w:rsidP="00874D6A">
            <w:pPr>
              <w:tabs>
                <w:tab w:val="left" w:pos="4600"/>
              </w:tabs>
              <w:jc w:val="center"/>
              <w:rPr>
                <w:rFonts w:ascii="Times New Roman" w:hAnsi="Times New Roman"/>
                <w:sz w:val="28"/>
                <w:szCs w:val="28"/>
              </w:rPr>
            </w:pPr>
            <w:r w:rsidRPr="00874D6A">
              <w:rPr>
                <w:rFonts w:ascii="Times New Roman" w:hAnsi="Times New Roman"/>
                <w:sz w:val="28"/>
                <w:szCs w:val="28"/>
              </w:rPr>
              <w:t>области от 17 декабря 2014 г. № 387 «</w:t>
            </w:r>
            <w:proofErr w:type="gramStart"/>
            <w:r w:rsidRPr="00874D6A">
              <w:rPr>
                <w:rFonts w:ascii="Times New Roman" w:hAnsi="Times New Roman"/>
                <w:sz w:val="28"/>
                <w:szCs w:val="28"/>
              </w:rPr>
              <w:t>О</w:t>
            </w:r>
            <w:proofErr w:type="gramEnd"/>
            <w:r w:rsidRPr="00874D6A">
              <w:rPr>
                <w:rFonts w:ascii="Times New Roman" w:hAnsi="Times New Roman"/>
                <w:sz w:val="28"/>
                <w:szCs w:val="28"/>
              </w:rPr>
              <w:t xml:space="preserve"> государственной</w:t>
            </w:r>
          </w:p>
          <w:p w:rsidR="00874D6A" w:rsidRDefault="00DD2D03" w:rsidP="00874D6A">
            <w:pPr>
              <w:tabs>
                <w:tab w:val="left" w:pos="4600"/>
              </w:tabs>
              <w:jc w:val="center"/>
              <w:rPr>
                <w:rFonts w:ascii="Times New Roman" w:hAnsi="Times New Roman"/>
                <w:sz w:val="28"/>
                <w:szCs w:val="28"/>
              </w:rPr>
            </w:pPr>
            <w:r w:rsidRPr="00874D6A">
              <w:rPr>
                <w:rFonts w:ascii="Times New Roman" w:hAnsi="Times New Roman"/>
                <w:sz w:val="28"/>
                <w:szCs w:val="28"/>
              </w:rPr>
              <w:t>социальной</w:t>
            </w:r>
            <w:r w:rsidR="00874D6A">
              <w:rPr>
                <w:rFonts w:ascii="Times New Roman" w:hAnsi="Times New Roman"/>
                <w:sz w:val="28"/>
                <w:szCs w:val="28"/>
              </w:rPr>
              <w:t xml:space="preserve"> </w:t>
            </w:r>
            <w:r w:rsidRPr="00874D6A">
              <w:rPr>
                <w:rFonts w:ascii="Times New Roman" w:hAnsi="Times New Roman"/>
                <w:sz w:val="28"/>
                <w:szCs w:val="28"/>
              </w:rPr>
              <w:t>помощи на основании социального контракта»</w:t>
            </w:r>
          </w:p>
          <w:p w:rsidR="00874D6A" w:rsidRDefault="00DD2D03" w:rsidP="00874D6A">
            <w:pPr>
              <w:tabs>
                <w:tab w:val="left" w:pos="4600"/>
              </w:tabs>
              <w:jc w:val="center"/>
              <w:rPr>
                <w:rFonts w:ascii="Times New Roman" w:hAnsi="Times New Roman"/>
                <w:sz w:val="28"/>
                <w:szCs w:val="28"/>
              </w:rPr>
            </w:pPr>
            <w:proofErr w:type="gramStart"/>
            <w:r w:rsidRPr="00874D6A">
              <w:rPr>
                <w:rFonts w:ascii="Times New Roman" w:hAnsi="Times New Roman"/>
                <w:sz w:val="28"/>
                <w:szCs w:val="28"/>
              </w:rPr>
              <w:t>(в редакции</w:t>
            </w:r>
            <w:r w:rsidR="00874D6A">
              <w:rPr>
                <w:rFonts w:ascii="Times New Roman" w:hAnsi="Times New Roman"/>
                <w:sz w:val="28"/>
                <w:szCs w:val="28"/>
              </w:rPr>
              <w:t xml:space="preserve"> </w:t>
            </w:r>
            <w:r w:rsidRPr="00874D6A">
              <w:rPr>
                <w:rFonts w:ascii="Times New Roman" w:hAnsi="Times New Roman"/>
                <w:sz w:val="28"/>
                <w:szCs w:val="28"/>
              </w:rPr>
              <w:t>постановлений Правительства Рязанской области</w:t>
            </w:r>
            <w:proofErr w:type="gramEnd"/>
          </w:p>
          <w:p w:rsidR="00874D6A" w:rsidRDefault="00DD2D03" w:rsidP="00874D6A">
            <w:pPr>
              <w:tabs>
                <w:tab w:val="left" w:pos="4600"/>
              </w:tabs>
              <w:jc w:val="center"/>
              <w:rPr>
                <w:rFonts w:ascii="Times New Roman" w:hAnsi="Times New Roman"/>
                <w:sz w:val="28"/>
                <w:szCs w:val="28"/>
              </w:rPr>
            </w:pPr>
            <w:r w:rsidRPr="00874D6A">
              <w:rPr>
                <w:rFonts w:ascii="Times New Roman" w:hAnsi="Times New Roman"/>
                <w:sz w:val="28"/>
                <w:szCs w:val="28"/>
              </w:rPr>
              <w:t xml:space="preserve">от 29.04.2015 </w:t>
            </w:r>
            <w:hyperlink r:id="rId12" w:history="1">
              <w:r w:rsidRPr="00874D6A">
                <w:rPr>
                  <w:rFonts w:ascii="Times New Roman" w:hAnsi="Times New Roman"/>
                  <w:sz w:val="28"/>
                  <w:szCs w:val="28"/>
                </w:rPr>
                <w:t>№ 97</w:t>
              </w:r>
            </w:hyperlink>
            <w:r w:rsidRPr="00874D6A">
              <w:rPr>
                <w:rFonts w:ascii="Times New Roman" w:hAnsi="Times New Roman"/>
                <w:sz w:val="28"/>
                <w:szCs w:val="28"/>
              </w:rPr>
              <w:t xml:space="preserve">, от 09.03.2017 </w:t>
            </w:r>
            <w:hyperlink r:id="rId13" w:history="1">
              <w:r w:rsidRPr="00874D6A">
                <w:rPr>
                  <w:rFonts w:ascii="Times New Roman" w:hAnsi="Times New Roman"/>
                  <w:sz w:val="28"/>
                  <w:szCs w:val="28"/>
                </w:rPr>
                <w:t>№ 41</w:t>
              </w:r>
            </w:hyperlink>
            <w:r w:rsidRPr="00874D6A">
              <w:rPr>
                <w:rFonts w:ascii="Times New Roman" w:hAnsi="Times New Roman"/>
                <w:sz w:val="28"/>
                <w:szCs w:val="28"/>
              </w:rPr>
              <w:t xml:space="preserve">, от 23.08.2017 </w:t>
            </w:r>
            <w:hyperlink r:id="rId14" w:history="1">
              <w:r w:rsidRPr="00874D6A">
                <w:rPr>
                  <w:rFonts w:ascii="Times New Roman" w:hAnsi="Times New Roman"/>
                  <w:sz w:val="28"/>
                  <w:szCs w:val="28"/>
                </w:rPr>
                <w:t>№ 198</w:t>
              </w:r>
            </w:hyperlink>
            <w:r w:rsidRPr="00874D6A">
              <w:rPr>
                <w:rFonts w:ascii="Times New Roman" w:hAnsi="Times New Roman"/>
                <w:sz w:val="28"/>
                <w:szCs w:val="28"/>
              </w:rPr>
              <w:t>,</w:t>
            </w:r>
          </w:p>
          <w:p w:rsidR="00874D6A" w:rsidRDefault="00DD2D03" w:rsidP="00874D6A">
            <w:pPr>
              <w:tabs>
                <w:tab w:val="left" w:pos="4600"/>
              </w:tabs>
              <w:jc w:val="center"/>
              <w:rPr>
                <w:rFonts w:ascii="Times New Roman" w:hAnsi="Times New Roman"/>
                <w:sz w:val="28"/>
                <w:szCs w:val="28"/>
              </w:rPr>
            </w:pPr>
            <w:r w:rsidRPr="00874D6A">
              <w:rPr>
                <w:rFonts w:ascii="Times New Roman" w:hAnsi="Times New Roman"/>
                <w:sz w:val="28"/>
                <w:szCs w:val="28"/>
              </w:rPr>
              <w:t xml:space="preserve">от 19.12.2017 </w:t>
            </w:r>
            <w:hyperlink r:id="rId15" w:history="1">
              <w:r w:rsidRPr="00874D6A">
                <w:rPr>
                  <w:rFonts w:ascii="Times New Roman" w:hAnsi="Times New Roman"/>
                  <w:sz w:val="28"/>
                  <w:szCs w:val="28"/>
                </w:rPr>
                <w:t>№ 377</w:t>
              </w:r>
            </w:hyperlink>
            <w:r w:rsidRPr="00874D6A">
              <w:rPr>
                <w:rFonts w:ascii="Times New Roman" w:hAnsi="Times New Roman"/>
                <w:sz w:val="28"/>
                <w:szCs w:val="28"/>
              </w:rPr>
              <w:t xml:space="preserve">, от 03.09.2019 </w:t>
            </w:r>
            <w:hyperlink r:id="rId16" w:history="1">
              <w:r w:rsidRPr="00874D6A">
                <w:rPr>
                  <w:rFonts w:ascii="Times New Roman" w:hAnsi="Times New Roman"/>
                  <w:sz w:val="28"/>
                  <w:szCs w:val="28"/>
                </w:rPr>
                <w:t>№ 283</w:t>
              </w:r>
            </w:hyperlink>
            <w:r w:rsidRPr="00874D6A">
              <w:rPr>
                <w:rFonts w:ascii="Times New Roman" w:hAnsi="Times New Roman"/>
                <w:sz w:val="28"/>
                <w:szCs w:val="28"/>
              </w:rPr>
              <w:t xml:space="preserve">, от 26.11.2019 </w:t>
            </w:r>
            <w:hyperlink r:id="rId17" w:history="1">
              <w:r w:rsidRPr="00874D6A">
                <w:rPr>
                  <w:rFonts w:ascii="Times New Roman" w:hAnsi="Times New Roman"/>
                  <w:sz w:val="28"/>
                  <w:szCs w:val="28"/>
                </w:rPr>
                <w:t>№ 373</w:t>
              </w:r>
            </w:hyperlink>
            <w:r w:rsidRPr="00874D6A">
              <w:rPr>
                <w:rFonts w:ascii="Times New Roman" w:hAnsi="Times New Roman"/>
                <w:sz w:val="28"/>
                <w:szCs w:val="28"/>
              </w:rPr>
              <w:t>,</w:t>
            </w:r>
          </w:p>
          <w:p w:rsidR="00874D6A" w:rsidRDefault="00DD2D03" w:rsidP="00874D6A">
            <w:pPr>
              <w:tabs>
                <w:tab w:val="left" w:pos="4600"/>
              </w:tabs>
              <w:jc w:val="center"/>
              <w:rPr>
                <w:rFonts w:ascii="Times New Roman" w:hAnsi="Times New Roman"/>
                <w:sz w:val="28"/>
                <w:szCs w:val="28"/>
              </w:rPr>
            </w:pPr>
            <w:r w:rsidRPr="00874D6A">
              <w:rPr>
                <w:rFonts w:ascii="Times New Roman" w:hAnsi="Times New Roman"/>
                <w:sz w:val="28"/>
                <w:szCs w:val="28"/>
              </w:rPr>
              <w:t xml:space="preserve">от 24.03.2020 </w:t>
            </w:r>
            <w:hyperlink r:id="rId18" w:history="1">
              <w:r w:rsidRPr="00874D6A">
                <w:rPr>
                  <w:rFonts w:ascii="Times New Roman" w:hAnsi="Times New Roman"/>
                  <w:sz w:val="28"/>
                  <w:szCs w:val="28"/>
                </w:rPr>
                <w:t>№ 56</w:t>
              </w:r>
            </w:hyperlink>
            <w:r w:rsidRPr="00874D6A">
              <w:rPr>
                <w:rFonts w:ascii="Times New Roman" w:hAnsi="Times New Roman"/>
                <w:sz w:val="28"/>
                <w:szCs w:val="28"/>
              </w:rPr>
              <w:t xml:space="preserve">, от 18.11.2020 </w:t>
            </w:r>
            <w:hyperlink r:id="rId19" w:history="1">
              <w:r w:rsidRPr="00874D6A">
                <w:rPr>
                  <w:rFonts w:ascii="Times New Roman" w:hAnsi="Times New Roman"/>
                  <w:sz w:val="28"/>
                  <w:szCs w:val="28"/>
                </w:rPr>
                <w:t>№ 300</w:t>
              </w:r>
            </w:hyperlink>
            <w:r w:rsidRPr="00874D6A">
              <w:rPr>
                <w:rFonts w:ascii="Times New Roman" w:hAnsi="Times New Roman"/>
                <w:sz w:val="28"/>
                <w:szCs w:val="28"/>
              </w:rPr>
              <w:t xml:space="preserve">, от 25.11.2020 </w:t>
            </w:r>
            <w:hyperlink r:id="rId20" w:history="1">
              <w:r w:rsidRPr="00874D6A">
                <w:rPr>
                  <w:rFonts w:ascii="Times New Roman" w:hAnsi="Times New Roman"/>
                  <w:sz w:val="28"/>
                  <w:szCs w:val="28"/>
                </w:rPr>
                <w:t>№ 312</w:t>
              </w:r>
            </w:hyperlink>
            <w:r w:rsidRPr="00874D6A">
              <w:rPr>
                <w:rFonts w:ascii="Times New Roman" w:hAnsi="Times New Roman"/>
                <w:sz w:val="28"/>
                <w:szCs w:val="28"/>
              </w:rPr>
              <w:t>,</w:t>
            </w:r>
          </w:p>
          <w:p w:rsidR="00874D6A" w:rsidRDefault="00DD2D03" w:rsidP="00874D6A">
            <w:pPr>
              <w:tabs>
                <w:tab w:val="left" w:pos="4600"/>
              </w:tabs>
              <w:jc w:val="center"/>
              <w:rPr>
                <w:rFonts w:ascii="Times New Roman" w:hAnsi="Times New Roman"/>
                <w:sz w:val="28"/>
                <w:szCs w:val="28"/>
              </w:rPr>
            </w:pPr>
            <w:r w:rsidRPr="00874D6A">
              <w:rPr>
                <w:rFonts w:ascii="Times New Roman" w:hAnsi="Times New Roman"/>
                <w:sz w:val="28"/>
                <w:szCs w:val="28"/>
              </w:rPr>
              <w:t xml:space="preserve">от 31.05.2021 </w:t>
            </w:r>
            <w:hyperlink r:id="rId21" w:history="1">
              <w:r w:rsidRPr="00874D6A">
                <w:rPr>
                  <w:rFonts w:ascii="Times New Roman" w:hAnsi="Times New Roman"/>
                  <w:sz w:val="28"/>
                  <w:szCs w:val="28"/>
                </w:rPr>
                <w:t>№ 140</w:t>
              </w:r>
            </w:hyperlink>
            <w:r w:rsidRPr="00874D6A">
              <w:rPr>
                <w:rFonts w:ascii="Times New Roman" w:hAnsi="Times New Roman"/>
                <w:sz w:val="28"/>
                <w:szCs w:val="28"/>
              </w:rPr>
              <w:t xml:space="preserve">, от 21.09.2021 </w:t>
            </w:r>
            <w:hyperlink r:id="rId22" w:history="1">
              <w:r w:rsidRPr="00874D6A">
                <w:rPr>
                  <w:rFonts w:ascii="Times New Roman" w:hAnsi="Times New Roman"/>
                  <w:sz w:val="28"/>
                  <w:szCs w:val="28"/>
                </w:rPr>
                <w:t>№ 251</w:t>
              </w:r>
            </w:hyperlink>
            <w:r w:rsidRPr="00874D6A">
              <w:rPr>
                <w:rFonts w:ascii="Times New Roman" w:hAnsi="Times New Roman"/>
                <w:sz w:val="28"/>
                <w:szCs w:val="28"/>
              </w:rPr>
              <w:t xml:space="preserve">, от 30.11.2021 </w:t>
            </w:r>
            <w:hyperlink r:id="rId23" w:history="1">
              <w:r w:rsidRPr="00874D6A">
                <w:rPr>
                  <w:rFonts w:ascii="Times New Roman" w:hAnsi="Times New Roman"/>
                  <w:sz w:val="28"/>
                  <w:szCs w:val="28"/>
                </w:rPr>
                <w:t>№ 331</w:t>
              </w:r>
            </w:hyperlink>
            <w:r w:rsidRPr="00874D6A">
              <w:rPr>
                <w:rFonts w:ascii="Times New Roman" w:hAnsi="Times New Roman"/>
                <w:sz w:val="28"/>
                <w:szCs w:val="28"/>
              </w:rPr>
              <w:t>,</w:t>
            </w:r>
          </w:p>
          <w:p w:rsidR="00874D6A" w:rsidRDefault="00DD2D03" w:rsidP="00874D6A">
            <w:pPr>
              <w:tabs>
                <w:tab w:val="left" w:pos="4600"/>
              </w:tabs>
              <w:jc w:val="center"/>
              <w:rPr>
                <w:rFonts w:ascii="Times New Roman" w:hAnsi="Times New Roman"/>
                <w:sz w:val="28"/>
                <w:szCs w:val="28"/>
              </w:rPr>
            </w:pPr>
            <w:r w:rsidRPr="00874D6A">
              <w:rPr>
                <w:rFonts w:ascii="Times New Roman" w:hAnsi="Times New Roman"/>
                <w:sz w:val="28"/>
                <w:szCs w:val="28"/>
              </w:rPr>
              <w:t xml:space="preserve">от 05.04.2022 </w:t>
            </w:r>
            <w:hyperlink r:id="rId24" w:history="1">
              <w:r w:rsidRPr="00874D6A">
                <w:rPr>
                  <w:rFonts w:ascii="Times New Roman" w:hAnsi="Times New Roman"/>
                  <w:sz w:val="28"/>
                  <w:szCs w:val="28"/>
                </w:rPr>
                <w:t>№ 130</w:t>
              </w:r>
            </w:hyperlink>
            <w:r w:rsidRPr="00874D6A">
              <w:rPr>
                <w:rFonts w:ascii="Times New Roman" w:hAnsi="Times New Roman"/>
                <w:sz w:val="28"/>
                <w:szCs w:val="28"/>
              </w:rPr>
              <w:t xml:space="preserve">, от 09.08.2022 </w:t>
            </w:r>
            <w:hyperlink r:id="rId25" w:history="1">
              <w:r w:rsidRPr="00874D6A">
                <w:rPr>
                  <w:rFonts w:ascii="Times New Roman" w:hAnsi="Times New Roman"/>
                  <w:sz w:val="28"/>
                  <w:szCs w:val="28"/>
                </w:rPr>
                <w:t>№ 289</w:t>
              </w:r>
            </w:hyperlink>
            <w:r w:rsidRPr="00874D6A">
              <w:rPr>
                <w:rFonts w:ascii="Times New Roman" w:hAnsi="Times New Roman"/>
                <w:sz w:val="28"/>
                <w:szCs w:val="28"/>
              </w:rPr>
              <w:t xml:space="preserve">, от 22.11.2022 </w:t>
            </w:r>
            <w:hyperlink r:id="rId26" w:history="1">
              <w:r w:rsidRPr="00874D6A">
                <w:rPr>
                  <w:rFonts w:ascii="Times New Roman" w:hAnsi="Times New Roman"/>
                  <w:sz w:val="28"/>
                  <w:szCs w:val="28"/>
                </w:rPr>
                <w:t>№ 418</w:t>
              </w:r>
            </w:hyperlink>
            <w:r w:rsidRPr="00874D6A">
              <w:rPr>
                <w:rFonts w:ascii="Times New Roman" w:hAnsi="Times New Roman"/>
                <w:sz w:val="28"/>
                <w:szCs w:val="28"/>
              </w:rPr>
              <w:t>,</w:t>
            </w:r>
          </w:p>
          <w:p w:rsidR="000D5EED" w:rsidRPr="00874D6A" w:rsidRDefault="00DD2D03" w:rsidP="00874D6A">
            <w:pPr>
              <w:tabs>
                <w:tab w:val="left" w:pos="4600"/>
              </w:tabs>
              <w:jc w:val="center"/>
              <w:rPr>
                <w:rFonts w:ascii="Times New Roman" w:hAnsi="Times New Roman"/>
                <w:sz w:val="28"/>
                <w:szCs w:val="28"/>
              </w:rPr>
            </w:pPr>
            <w:r w:rsidRPr="00874D6A">
              <w:rPr>
                <w:rFonts w:ascii="Times New Roman" w:hAnsi="Times New Roman"/>
                <w:sz w:val="28"/>
                <w:szCs w:val="28"/>
              </w:rPr>
              <w:t xml:space="preserve">от 18.01.2023 </w:t>
            </w:r>
            <w:hyperlink r:id="rId27" w:history="1">
              <w:r w:rsidRPr="00874D6A">
                <w:rPr>
                  <w:rFonts w:ascii="Times New Roman" w:hAnsi="Times New Roman"/>
                  <w:sz w:val="28"/>
                  <w:szCs w:val="28"/>
                </w:rPr>
                <w:t>№ 8</w:t>
              </w:r>
            </w:hyperlink>
            <w:r w:rsidRPr="00874D6A">
              <w:rPr>
                <w:rFonts w:ascii="Times New Roman" w:hAnsi="Times New Roman"/>
                <w:sz w:val="28"/>
                <w:szCs w:val="28"/>
              </w:rPr>
              <w:t xml:space="preserve">, от 19.04.2023 </w:t>
            </w:r>
            <w:hyperlink r:id="rId28" w:history="1">
              <w:r w:rsidRPr="00874D6A">
                <w:rPr>
                  <w:rFonts w:ascii="Times New Roman" w:hAnsi="Times New Roman"/>
                  <w:sz w:val="28"/>
                  <w:szCs w:val="28"/>
                </w:rPr>
                <w:t>№ 161</w:t>
              </w:r>
            </w:hyperlink>
            <w:r w:rsidRPr="00874D6A">
              <w:rPr>
                <w:rFonts w:ascii="Times New Roman" w:hAnsi="Times New Roman"/>
                <w:sz w:val="28"/>
                <w:szCs w:val="28"/>
              </w:rPr>
              <w:t>)</w:t>
            </w:r>
          </w:p>
        </w:tc>
      </w:tr>
      <w:tr w:rsidR="000D5EED" w:rsidRPr="00874D6A" w:rsidTr="009115E8">
        <w:trPr>
          <w:jc w:val="center"/>
        </w:trPr>
        <w:tc>
          <w:tcPr>
            <w:tcW w:w="5000" w:type="pct"/>
            <w:gridSpan w:val="3"/>
          </w:tcPr>
          <w:p w:rsidR="00874491" w:rsidRPr="00874D6A" w:rsidRDefault="00874491" w:rsidP="00874D6A">
            <w:pPr>
              <w:ind w:firstLine="709"/>
              <w:jc w:val="both"/>
              <w:rPr>
                <w:rFonts w:ascii="Times New Roman" w:hAnsi="Times New Roman"/>
                <w:sz w:val="28"/>
                <w:szCs w:val="28"/>
              </w:rPr>
            </w:pPr>
            <w:r w:rsidRPr="00874D6A">
              <w:rPr>
                <w:rFonts w:ascii="Times New Roman" w:hAnsi="Times New Roman"/>
                <w:sz w:val="28"/>
                <w:szCs w:val="28"/>
              </w:rPr>
              <w:t>Правительство Рязанской области ПОСТАНОВЛЯЕТ:</w:t>
            </w:r>
          </w:p>
          <w:p w:rsidR="00874491" w:rsidRPr="00874D6A" w:rsidRDefault="00874491" w:rsidP="00874D6A">
            <w:pPr>
              <w:tabs>
                <w:tab w:val="left" w:pos="1134"/>
              </w:tabs>
              <w:ind w:firstLine="709"/>
              <w:jc w:val="both"/>
              <w:rPr>
                <w:rFonts w:ascii="Times New Roman" w:hAnsi="Times New Roman"/>
                <w:sz w:val="28"/>
                <w:szCs w:val="28"/>
              </w:rPr>
            </w:pPr>
            <w:r w:rsidRPr="00874D6A">
              <w:rPr>
                <w:rFonts w:ascii="Times New Roman" w:hAnsi="Times New Roman"/>
                <w:sz w:val="28"/>
                <w:szCs w:val="28"/>
              </w:rPr>
              <w:t>1.</w:t>
            </w:r>
            <w:r w:rsidR="00874D6A">
              <w:rPr>
                <w:rFonts w:ascii="Times New Roman" w:hAnsi="Times New Roman"/>
                <w:sz w:val="28"/>
                <w:szCs w:val="28"/>
              </w:rPr>
              <w:t> </w:t>
            </w:r>
            <w:r w:rsidRPr="00874D6A">
              <w:rPr>
                <w:rFonts w:ascii="Times New Roman" w:hAnsi="Times New Roman"/>
                <w:sz w:val="28"/>
                <w:szCs w:val="28"/>
              </w:rPr>
              <w:t xml:space="preserve">Внести в постановление Правительства Рязанской области </w:t>
            </w:r>
            <w:r w:rsidRPr="00874D6A">
              <w:rPr>
                <w:rFonts w:ascii="Times New Roman" w:hAnsi="Times New Roman"/>
                <w:sz w:val="28"/>
                <w:szCs w:val="28"/>
              </w:rPr>
              <w:br/>
              <w:t xml:space="preserve">от 17 декабря 2014 г. № 387 «О государственной социальной помощи </w:t>
            </w:r>
            <w:r w:rsidRPr="00874D6A">
              <w:rPr>
                <w:rFonts w:ascii="Times New Roman" w:hAnsi="Times New Roman"/>
                <w:sz w:val="28"/>
                <w:szCs w:val="28"/>
              </w:rPr>
              <w:br/>
              <w:t>на основании социального контракта» следующие изменения:</w:t>
            </w:r>
          </w:p>
          <w:p w:rsidR="00874491" w:rsidRPr="00874D6A" w:rsidRDefault="00874491" w:rsidP="00874D6A">
            <w:pPr>
              <w:ind w:firstLine="709"/>
              <w:jc w:val="both"/>
              <w:rPr>
                <w:rFonts w:ascii="Times New Roman" w:hAnsi="Times New Roman"/>
                <w:sz w:val="28"/>
                <w:szCs w:val="28"/>
              </w:rPr>
            </w:pPr>
            <w:r w:rsidRPr="00874D6A">
              <w:rPr>
                <w:rFonts w:ascii="Times New Roman" w:hAnsi="Times New Roman"/>
                <w:sz w:val="28"/>
                <w:szCs w:val="28"/>
              </w:rPr>
              <w:t>1) дополнить новым пунктом 3 следующего содержания:</w:t>
            </w:r>
          </w:p>
          <w:p w:rsidR="00874491" w:rsidRPr="00874D6A" w:rsidRDefault="00874491" w:rsidP="00874D6A">
            <w:pPr>
              <w:pStyle w:val="1"/>
              <w:shd w:val="clear" w:color="auto" w:fill="FFFFFF" w:themeFill="background1"/>
              <w:spacing w:line="240" w:lineRule="auto"/>
              <w:ind w:firstLine="709"/>
              <w:jc w:val="both"/>
              <w:rPr>
                <w:sz w:val="28"/>
                <w:szCs w:val="28"/>
              </w:rPr>
            </w:pPr>
            <w:r w:rsidRPr="00874D6A">
              <w:rPr>
                <w:sz w:val="28"/>
                <w:szCs w:val="28"/>
              </w:rPr>
              <w:t>«3.</w:t>
            </w:r>
            <w:r w:rsidR="00874D6A">
              <w:rPr>
                <w:sz w:val="28"/>
                <w:szCs w:val="28"/>
              </w:rPr>
              <w:t> </w:t>
            </w:r>
            <w:r w:rsidRPr="00874D6A">
              <w:rPr>
                <w:sz w:val="28"/>
                <w:szCs w:val="28"/>
              </w:rPr>
              <w:t xml:space="preserve">Утвердить Порядок формирования и работы межведомственной </w:t>
            </w:r>
            <w:r w:rsidRPr="00874D6A">
              <w:rPr>
                <w:spacing w:val="-6"/>
                <w:sz w:val="28"/>
                <w:szCs w:val="28"/>
              </w:rPr>
              <w:t xml:space="preserve">комиссии, рассматривающей </w:t>
            </w:r>
            <w:r w:rsidRPr="00874D6A">
              <w:rPr>
                <w:sz w:val="28"/>
                <w:szCs w:val="28"/>
              </w:rPr>
              <w:t xml:space="preserve">вопросы оказания государственной социальной помощи на основании </w:t>
            </w:r>
            <w:r w:rsidRPr="00874D6A">
              <w:rPr>
                <w:spacing w:val="-4"/>
                <w:sz w:val="28"/>
                <w:szCs w:val="28"/>
              </w:rPr>
              <w:t>социального контракта</w:t>
            </w:r>
            <w:r w:rsidRPr="00874D6A">
              <w:rPr>
                <w:sz w:val="28"/>
                <w:szCs w:val="28"/>
              </w:rPr>
              <w:t>, согласно приложению № 3.»;</w:t>
            </w:r>
          </w:p>
          <w:p w:rsidR="00874491" w:rsidRPr="00874D6A" w:rsidRDefault="00874491" w:rsidP="00874D6A">
            <w:pPr>
              <w:ind w:firstLine="709"/>
              <w:rPr>
                <w:rFonts w:ascii="Times New Roman" w:hAnsi="Times New Roman"/>
                <w:sz w:val="28"/>
                <w:szCs w:val="28"/>
              </w:rPr>
            </w:pPr>
            <w:r w:rsidRPr="00874D6A">
              <w:rPr>
                <w:rFonts w:ascii="Times New Roman" w:hAnsi="Times New Roman"/>
                <w:sz w:val="28"/>
                <w:szCs w:val="28"/>
              </w:rPr>
              <w:t>2) пункт 3 считать пунктом 4;</w:t>
            </w:r>
          </w:p>
          <w:p w:rsidR="000651FD" w:rsidRPr="00874D6A" w:rsidRDefault="00874491" w:rsidP="00874D6A">
            <w:pPr>
              <w:ind w:firstLine="709"/>
              <w:jc w:val="both"/>
              <w:rPr>
                <w:rFonts w:ascii="Times New Roman" w:hAnsi="Times New Roman"/>
                <w:sz w:val="28"/>
                <w:szCs w:val="28"/>
              </w:rPr>
            </w:pPr>
            <w:r w:rsidRPr="00874D6A">
              <w:rPr>
                <w:rFonts w:ascii="Times New Roman" w:hAnsi="Times New Roman"/>
                <w:sz w:val="28"/>
                <w:szCs w:val="28"/>
              </w:rPr>
              <w:t xml:space="preserve">3) </w:t>
            </w:r>
            <w:r w:rsidR="000651FD" w:rsidRPr="00874D6A">
              <w:rPr>
                <w:rFonts w:ascii="Times New Roman" w:hAnsi="Times New Roman"/>
                <w:sz w:val="28"/>
                <w:szCs w:val="28"/>
              </w:rPr>
              <w:t>в приложении №</w:t>
            </w:r>
            <w:r w:rsidR="00874D6A">
              <w:rPr>
                <w:rFonts w:ascii="Times New Roman" w:hAnsi="Times New Roman"/>
                <w:sz w:val="28"/>
                <w:szCs w:val="28"/>
              </w:rPr>
              <w:t xml:space="preserve"> </w:t>
            </w:r>
            <w:r w:rsidR="000651FD" w:rsidRPr="00874D6A">
              <w:rPr>
                <w:rFonts w:ascii="Times New Roman" w:hAnsi="Times New Roman"/>
                <w:sz w:val="28"/>
                <w:szCs w:val="28"/>
              </w:rPr>
              <w:t>1:</w:t>
            </w:r>
          </w:p>
          <w:p w:rsidR="00874491" w:rsidRPr="00874D6A" w:rsidRDefault="00874D6A" w:rsidP="00874D6A">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w:t>
            </w:r>
            <w:r w:rsidR="00874491" w:rsidRPr="00874D6A">
              <w:rPr>
                <w:rFonts w:ascii="Times New Roman" w:hAnsi="Times New Roman"/>
                <w:sz w:val="28"/>
                <w:szCs w:val="28"/>
              </w:rPr>
              <w:t>подпункт 1.2 после слов «(приложение № 8(6)</w:t>
            </w:r>
            <w:r>
              <w:rPr>
                <w:rFonts w:ascii="Times New Roman" w:hAnsi="Times New Roman"/>
                <w:sz w:val="28"/>
                <w:szCs w:val="28"/>
              </w:rPr>
              <w:t xml:space="preserve"> </w:t>
            </w:r>
            <w:r w:rsidR="00874491" w:rsidRPr="00874D6A">
              <w:rPr>
                <w:rFonts w:ascii="Times New Roman" w:hAnsi="Times New Roman"/>
                <w:sz w:val="28"/>
                <w:szCs w:val="28"/>
              </w:rPr>
              <w:t>к государственной программе Российской Федерации «Социальная поддержка граждан», утвержденной постановлением Правительства Российской Федерации от 15.04.2014 № 296)» дополнить словами  «(далее – Правила, утвержденные постановлением Правительства Российской Федерации от 15.04.2014 № 296) и 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w:t>
            </w:r>
            <w:proofErr w:type="gramEnd"/>
            <w:r>
              <w:rPr>
                <w:rFonts w:ascii="Times New Roman" w:hAnsi="Times New Roman"/>
                <w:sz w:val="28"/>
                <w:szCs w:val="28"/>
              </w:rPr>
              <w:t xml:space="preserve"> </w:t>
            </w:r>
            <w:r w:rsidR="00874491" w:rsidRPr="00874D6A">
              <w:rPr>
                <w:rFonts w:ascii="Times New Roman" w:hAnsi="Times New Roman"/>
                <w:sz w:val="28"/>
                <w:szCs w:val="28"/>
              </w:rPr>
              <w:t xml:space="preserve">«О государственной социальной помощи», </w:t>
            </w:r>
            <w:proofErr w:type="gramStart"/>
            <w:r w:rsidR="00874491" w:rsidRPr="00874D6A">
              <w:rPr>
                <w:rFonts w:ascii="Times New Roman" w:hAnsi="Times New Roman"/>
                <w:sz w:val="28"/>
                <w:szCs w:val="28"/>
              </w:rPr>
              <w:t>утвержденными</w:t>
            </w:r>
            <w:proofErr w:type="gramEnd"/>
            <w:r w:rsidR="00874491" w:rsidRPr="00874D6A">
              <w:rPr>
                <w:rFonts w:ascii="Times New Roman" w:hAnsi="Times New Roman"/>
                <w:sz w:val="28"/>
                <w:szCs w:val="28"/>
              </w:rPr>
              <w:t xml:space="preserve"> постановлением Правительства Российской Федерации от 16.11.2023  № 1931»;</w:t>
            </w:r>
          </w:p>
          <w:p w:rsidR="00874491" w:rsidRPr="00874D6A" w:rsidRDefault="00874D6A" w:rsidP="00874D6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 </w:t>
            </w:r>
            <w:r w:rsidR="00874491" w:rsidRPr="00874D6A">
              <w:rPr>
                <w:rFonts w:ascii="Times New Roman" w:hAnsi="Times New Roman"/>
                <w:sz w:val="28"/>
                <w:szCs w:val="28"/>
              </w:rPr>
              <w:t xml:space="preserve">пункт 1.4 изложить в следующей редакции: </w:t>
            </w:r>
          </w:p>
          <w:p w:rsidR="00874491" w:rsidRPr="00874D6A" w:rsidRDefault="00874491" w:rsidP="00874D6A">
            <w:pPr>
              <w:autoSpaceDE w:val="0"/>
              <w:autoSpaceDN w:val="0"/>
              <w:adjustRightInd w:val="0"/>
              <w:ind w:firstLine="709"/>
              <w:jc w:val="both"/>
              <w:rPr>
                <w:rFonts w:ascii="Times New Roman" w:hAnsi="Times New Roman"/>
                <w:sz w:val="28"/>
                <w:szCs w:val="28"/>
              </w:rPr>
            </w:pPr>
            <w:r w:rsidRPr="00874D6A">
              <w:rPr>
                <w:rFonts w:ascii="Times New Roman" w:hAnsi="Times New Roman"/>
                <w:sz w:val="28"/>
                <w:szCs w:val="28"/>
              </w:rPr>
              <w:t>«1.4.</w:t>
            </w:r>
            <w:r w:rsidR="00874D6A">
              <w:rPr>
                <w:rFonts w:ascii="Times New Roman" w:hAnsi="Times New Roman"/>
                <w:sz w:val="28"/>
                <w:szCs w:val="28"/>
              </w:rPr>
              <w:t> </w:t>
            </w:r>
            <w:proofErr w:type="gramStart"/>
            <w:r w:rsidRPr="00874D6A">
              <w:rPr>
                <w:rFonts w:ascii="Times New Roman" w:hAnsi="Times New Roman"/>
                <w:sz w:val="28"/>
                <w:szCs w:val="28"/>
              </w:rPr>
              <w:t>Условием заключения социального контракта с получателями государственной социальной помощи, указанными</w:t>
            </w:r>
            <w:r w:rsidR="00874D6A">
              <w:rPr>
                <w:rFonts w:ascii="Times New Roman" w:hAnsi="Times New Roman"/>
                <w:sz w:val="28"/>
                <w:szCs w:val="28"/>
              </w:rPr>
              <w:t xml:space="preserve"> </w:t>
            </w:r>
            <w:r w:rsidRPr="00874D6A">
              <w:rPr>
                <w:rFonts w:ascii="Times New Roman" w:hAnsi="Times New Roman"/>
                <w:sz w:val="28"/>
                <w:szCs w:val="28"/>
              </w:rPr>
              <w:t xml:space="preserve">в </w:t>
            </w:r>
            <w:hyperlink r:id="rId29" w:tooltip="Федеральный закон от 17.07.1999 N 178-ФЗ (ред. от 24.07.2023) &quot;О государственной социальной помощи&quot; {КонсультантПлюс}">
              <w:r w:rsidRPr="00874D6A">
                <w:rPr>
                  <w:rFonts w:ascii="Times New Roman" w:hAnsi="Times New Roman"/>
                  <w:sz w:val="28"/>
                  <w:szCs w:val="28"/>
                </w:rPr>
                <w:t>части 1 статьи 7</w:t>
              </w:r>
            </w:hyperlink>
            <w:r w:rsidRPr="00874D6A">
              <w:rPr>
                <w:rFonts w:ascii="Times New Roman" w:hAnsi="Times New Roman"/>
                <w:sz w:val="28"/>
                <w:szCs w:val="28"/>
              </w:rPr>
              <w:t xml:space="preserve"> Федерального закона № 178-ФЗ, (далее соответственно </w:t>
            </w:r>
            <w:r w:rsidR="00C13FF8" w:rsidRPr="00874D6A">
              <w:rPr>
                <w:rFonts w:ascii="Times New Roman" w:hAnsi="Times New Roman"/>
                <w:sz w:val="28"/>
                <w:szCs w:val="28"/>
              </w:rPr>
              <w:t>–</w:t>
            </w:r>
            <w:r w:rsidRPr="00874D6A">
              <w:rPr>
                <w:rFonts w:ascii="Times New Roman" w:hAnsi="Times New Roman"/>
                <w:sz w:val="28"/>
                <w:szCs w:val="28"/>
              </w:rPr>
              <w:t xml:space="preserve"> малоимущие семьи, малоимущие одиноко проживающие граждане) является наличие у них по независящим причинам среднедушевого дохода ниже величины прожиточного минимума на д</w:t>
            </w:r>
            <w:r w:rsidR="00C13FF8" w:rsidRPr="00874D6A">
              <w:rPr>
                <w:rFonts w:ascii="Times New Roman" w:hAnsi="Times New Roman"/>
                <w:sz w:val="28"/>
                <w:szCs w:val="28"/>
              </w:rPr>
              <w:t xml:space="preserve">ушу населения, установленного </w:t>
            </w:r>
            <w:r w:rsidR="00C13FF8" w:rsidRPr="00874D6A">
              <w:rPr>
                <w:rFonts w:ascii="Times New Roman" w:hAnsi="Times New Roman"/>
                <w:sz w:val="28"/>
                <w:szCs w:val="28"/>
              </w:rPr>
              <w:br/>
              <w:t xml:space="preserve">в </w:t>
            </w:r>
            <w:r w:rsidRPr="00874D6A">
              <w:rPr>
                <w:rFonts w:ascii="Times New Roman" w:hAnsi="Times New Roman"/>
                <w:sz w:val="28"/>
                <w:szCs w:val="28"/>
              </w:rPr>
              <w:t xml:space="preserve">Рязанской области в соответствии с Федеральным </w:t>
            </w:r>
            <w:hyperlink r:id="rId30" w:history="1">
              <w:r w:rsidRPr="00874D6A">
                <w:rPr>
                  <w:rFonts w:ascii="Times New Roman" w:hAnsi="Times New Roman"/>
                  <w:sz w:val="28"/>
                  <w:szCs w:val="28"/>
                </w:rPr>
                <w:t>законом</w:t>
              </w:r>
            </w:hyperlink>
            <w:r w:rsidRPr="00874D6A">
              <w:rPr>
                <w:rFonts w:ascii="Times New Roman" w:hAnsi="Times New Roman"/>
                <w:sz w:val="28"/>
                <w:szCs w:val="28"/>
              </w:rPr>
              <w:t xml:space="preserve"> </w:t>
            </w:r>
            <w:r w:rsidR="00C13FF8" w:rsidRPr="00874D6A">
              <w:rPr>
                <w:rFonts w:ascii="Times New Roman" w:hAnsi="Times New Roman"/>
                <w:sz w:val="28"/>
                <w:szCs w:val="28"/>
              </w:rPr>
              <w:br/>
            </w:r>
            <w:r w:rsidRPr="00874D6A">
              <w:rPr>
                <w:rFonts w:ascii="Times New Roman" w:hAnsi="Times New Roman"/>
                <w:sz w:val="28"/>
                <w:szCs w:val="28"/>
              </w:rPr>
              <w:t>«О прожиточном минимуме в Российской Федерации» на дату обращения</w:t>
            </w:r>
            <w:proofErr w:type="gramEnd"/>
            <w:r w:rsidRPr="00874D6A">
              <w:rPr>
                <w:rFonts w:ascii="Times New Roman" w:hAnsi="Times New Roman"/>
                <w:sz w:val="28"/>
                <w:szCs w:val="28"/>
              </w:rPr>
              <w:t xml:space="preserve"> </w:t>
            </w:r>
            <w:r w:rsidR="00C13FF8" w:rsidRPr="00874D6A">
              <w:rPr>
                <w:rFonts w:ascii="Times New Roman" w:hAnsi="Times New Roman"/>
                <w:sz w:val="28"/>
                <w:szCs w:val="28"/>
              </w:rPr>
              <w:br/>
            </w:r>
            <w:r w:rsidRPr="00874D6A">
              <w:rPr>
                <w:rFonts w:ascii="Times New Roman" w:hAnsi="Times New Roman"/>
                <w:sz w:val="28"/>
                <w:szCs w:val="28"/>
              </w:rPr>
              <w:t>за оказанием государственной социальной помощи на основании социального контракта (далее – величина прожиточного минимума на душу населения)</w:t>
            </w:r>
            <w:proofErr w:type="gramStart"/>
            <w:r w:rsidRPr="00874D6A">
              <w:rPr>
                <w:rFonts w:ascii="Times New Roman" w:hAnsi="Times New Roman"/>
                <w:sz w:val="28"/>
                <w:szCs w:val="28"/>
              </w:rPr>
              <w:t>.»</w:t>
            </w:r>
            <w:proofErr w:type="gramEnd"/>
            <w:r w:rsidRPr="00874D6A">
              <w:rPr>
                <w:rFonts w:ascii="Times New Roman" w:hAnsi="Times New Roman"/>
                <w:sz w:val="28"/>
                <w:szCs w:val="28"/>
              </w:rPr>
              <w:t>;</w:t>
            </w:r>
          </w:p>
          <w:p w:rsidR="00874491" w:rsidRPr="00874D6A" w:rsidRDefault="00874D6A" w:rsidP="00874D6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874491" w:rsidRPr="00874D6A">
              <w:rPr>
                <w:rFonts w:ascii="Times New Roman" w:hAnsi="Times New Roman"/>
                <w:sz w:val="28"/>
                <w:szCs w:val="28"/>
              </w:rPr>
              <w:t>в пункте 1.6:</w:t>
            </w:r>
          </w:p>
          <w:p w:rsidR="00874491" w:rsidRPr="00874D6A" w:rsidRDefault="00874491" w:rsidP="00874D6A">
            <w:pPr>
              <w:autoSpaceDE w:val="0"/>
              <w:autoSpaceDN w:val="0"/>
              <w:adjustRightInd w:val="0"/>
              <w:ind w:firstLine="709"/>
              <w:jc w:val="both"/>
              <w:rPr>
                <w:rFonts w:ascii="Times New Roman" w:hAnsi="Times New Roman"/>
                <w:sz w:val="28"/>
                <w:szCs w:val="28"/>
              </w:rPr>
            </w:pPr>
            <w:r w:rsidRPr="00874D6A">
              <w:rPr>
                <w:rFonts w:ascii="Times New Roman" w:hAnsi="Times New Roman"/>
                <w:sz w:val="28"/>
                <w:szCs w:val="28"/>
              </w:rPr>
              <w:t>абзац первый изложить в следующей редакции:</w:t>
            </w:r>
          </w:p>
          <w:p w:rsidR="00874491" w:rsidRPr="00874D6A" w:rsidRDefault="00874D6A" w:rsidP="00874D6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«1.6. </w:t>
            </w:r>
            <w:r w:rsidR="00874491" w:rsidRPr="00874D6A">
              <w:rPr>
                <w:rFonts w:ascii="Times New Roman" w:hAnsi="Times New Roman"/>
                <w:sz w:val="28"/>
                <w:szCs w:val="28"/>
              </w:rPr>
              <w:t xml:space="preserve">В целях назначения государственной социальной помощи </w:t>
            </w:r>
            <w:r w:rsidR="004A53E5" w:rsidRPr="00874D6A">
              <w:rPr>
                <w:rFonts w:ascii="Times New Roman" w:hAnsi="Times New Roman"/>
                <w:sz w:val="28"/>
                <w:szCs w:val="28"/>
              </w:rPr>
              <w:br/>
            </w:r>
            <w:r w:rsidR="00874491" w:rsidRPr="00874D6A">
              <w:rPr>
                <w:rFonts w:ascii="Times New Roman" w:hAnsi="Times New Roman"/>
                <w:sz w:val="28"/>
                <w:szCs w:val="28"/>
              </w:rPr>
              <w:t>на основании социального контракта независящими от малоимущего одиноко проживающего гражданина каждого из членов малоимущей семьи причинами, по которым гражданин (семья) имеет среднедушевой доход ниже величины прожиточного минимума на душу населения, признаются</w:t>
            </w:r>
            <w:proofErr w:type="gramStart"/>
            <w:r w:rsidR="00874491" w:rsidRPr="00874D6A">
              <w:rPr>
                <w:rFonts w:ascii="Times New Roman" w:hAnsi="Times New Roman"/>
                <w:sz w:val="28"/>
                <w:szCs w:val="28"/>
              </w:rPr>
              <w:t>:»</w:t>
            </w:r>
            <w:proofErr w:type="gramEnd"/>
            <w:r w:rsidR="00874491" w:rsidRPr="00874D6A">
              <w:rPr>
                <w:rFonts w:ascii="Times New Roman" w:hAnsi="Times New Roman"/>
                <w:sz w:val="28"/>
                <w:szCs w:val="28"/>
              </w:rPr>
              <w:t>;</w:t>
            </w:r>
          </w:p>
          <w:p w:rsidR="00874491" w:rsidRPr="00874D6A" w:rsidRDefault="00874491" w:rsidP="00874D6A">
            <w:pPr>
              <w:autoSpaceDE w:val="0"/>
              <w:autoSpaceDN w:val="0"/>
              <w:adjustRightInd w:val="0"/>
              <w:ind w:firstLine="709"/>
              <w:jc w:val="both"/>
              <w:rPr>
                <w:rFonts w:ascii="Times New Roman" w:hAnsi="Times New Roman"/>
                <w:sz w:val="28"/>
                <w:szCs w:val="28"/>
              </w:rPr>
            </w:pPr>
            <w:r w:rsidRPr="00874D6A">
              <w:rPr>
                <w:rFonts w:ascii="Times New Roman" w:hAnsi="Times New Roman"/>
                <w:sz w:val="28"/>
                <w:szCs w:val="28"/>
              </w:rPr>
              <w:t>подпункты «в» и «г» изложить в следующей редакции:</w:t>
            </w:r>
          </w:p>
          <w:p w:rsidR="00874491" w:rsidRPr="00874D6A" w:rsidRDefault="00874491" w:rsidP="00874D6A">
            <w:pPr>
              <w:autoSpaceDE w:val="0"/>
              <w:autoSpaceDN w:val="0"/>
              <w:adjustRightInd w:val="0"/>
              <w:ind w:firstLine="709"/>
              <w:jc w:val="both"/>
              <w:rPr>
                <w:rFonts w:ascii="Times New Roman" w:hAnsi="Times New Roman"/>
                <w:sz w:val="28"/>
                <w:szCs w:val="28"/>
              </w:rPr>
            </w:pPr>
            <w:r w:rsidRPr="00874D6A">
              <w:rPr>
                <w:rFonts w:ascii="Times New Roman" w:hAnsi="Times New Roman"/>
                <w:sz w:val="28"/>
                <w:szCs w:val="28"/>
              </w:rPr>
              <w:t>«в)</w:t>
            </w:r>
            <w:r w:rsidR="00874D6A">
              <w:rPr>
                <w:rFonts w:ascii="Times New Roman" w:hAnsi="Times New Roman"/>
                <w:sz w:val="28"/>
                <w:szCs w:val="28"/>
              </w:rPr>
              <w:t> </w:t>
            </w:r>
            <w:r w:rsidRPr="00874D6A">
              <w:rPr>
                <w:rFonts w:ascii="Times New Roman" w:hAnsi="Times New Roman"/>
                <w:sz w:val="28"/>
                <w:szCs w:val="28"/>
              </w:rPr>
              <w:t xml:space="preserve">доход малоимущего одиноко проживающего гражданина, состоящего в трудовых отношениях, обеспечивает уровень его среднедушевого дохода ниже величины прожиточного минимума на душу населения </w:t>
            </w:r>
            <w:r w:rsidR="005347F2" w:rsidRPr="00874D6A">
              <w:rPr>
                <w:rFonts w:ascii="Times New Roman" w:hAnsi="Times New Roman"/>
                <w:sz w:val="28"/>
                <w:szCs w:val="28"/>
              </w:rPr>
              <w:t>–</w:t>
            </w:r>
            <w:r w:rsidRPr="00874D6A">
              <w:rPr>
                <w:rFonts w:ascii="Times New Roman" w:hAnsi="Times New Roman"/>
                <w:sz w:val="28"/>
                <w:szCs w:val="28"/>
              </w:rPr>
              <w:t xml:space="preserve"> для малоимущего одиноко проживающего гражданина;</w:t>
            </w:r>
          </w:p>
          <w:p w:rsidR="00874491" w:rsidRPr="00874D6A" w:rsidRDefault="00874491" w:rsidP="00874D6A">
            <w:pPr>
              <w:autoSpaceDE w:val="0"/>
              <w:autoSpaceDN w:val="0"/>
              <w:adjustRightInd w:val="0"/>
              <w:ind w:firstLine="709"/>
              <w:jc w:val="both"/>
              <w:rPr>
                <w:rFonts w:ascii="Times New Roman" w:hAnsi="Times New Roman"/>
                <w:sz w:val="28"/>
                <w:szCs w:val="28"/>
              </w:rPr>
            </w:pPr>
            <w:r w:rsidRPr="00874D6A">
              <w:rPr>
                <w:rFonts w:ascii="Times New Roman" w:hAnsi="Times New Roman"/>
                <w:sz w:val="28"/>
                <w:szCs w:val="28"/>
              </w:rPr>
              <w:t>г)</w:t>
            </w:r>
            <w:r w:rsidR="00874D6A">
              <w:rPr>
                <w:rFonts w:ascii="Times New Roman" w:hAnsi="Times New Roman"/>
                <w:sz w:val="28"/>
                <w:szCs w:val="28"/>
              </w:rPr>
              <w:t> </w:t>
            </w:r>
            <w:r w:rsidRPr="00874D6A">
              <w:rPr>
                <w:rFonts w:ascii="Times New Roman" w:hAnsi="Times New Roman"/>
                <w:sz w:val="28"/>
                <w:szCs w:val="28"/>
              </w:rPr>
              <w:t xml:space="preserve">доход трудоспособных членов малоимущей семьи, состоящих </w:t>
            </w:r>
            <w:r w:rsidR="004A53E5" w:rsidRPr="00874D6A">
              <w:rPr>
                <w:rFonts w:ascii="Times New Roman" w:hAnsi="Times New Roman"/>
                <w:sz w:val="28"/>
                <w:szCs w:val="28"/>
              </w:rPr>
              <w:br/>
            </w:r>
            <w:r w:rsidRPr="00874D6A">
              <w:rPr>
                <w:rFonts w:ascii="Times New Roman" w:hAnsi="Times New Roman"/>
                <w:sz w:val="28"/>
                <w:szCs w:val="28"/>
              </w:rPr>
              <w:t xml:space="preserve">в трудовых отношениях, при учете в совокупном доходе семьи обеспечивает уровень среднедушевого дохода ниже величины прожиточного минимума </w:t>
            </w:r>
            <w:r w:rsidR="0030378E" w:rsidRPr="00874D6A">
              <w:rPr>
                <w:rFonts w:ascii="Times New Roman" w:hAnsi="Times New Roman"/>
                <w:sz w:val="28"/>
                <w:szCs w:val="28"/>
              </w:rPr>
              <w:br/>
            </w:r>
            <w:r w:rsidRPr="00874D6A">
              <w:rPr>
                <w:rFonts w:ascii="Times New Roman" w:hAnsi="Times New Roman"/>
                <w:sz w:val="28"/>
                <w:szCs w:val="28"/>
              </w:rPr>
              <w:t>на душу насе</w:t>
            </w:r>
            <w:r w:rsidR="004A53E5" w:rsidRPr="00874D6A">
              <w:rPr>
                <w:rFonts w:ascii="Times New Roman" w:hAnsi="Times New Roman"/>
                <w:sz w:val="28"/>
                <w:szCs w:val="28"/>
              </w:rPr>
              <w:t>ления на одного члена семьи –</w:t>
            </w:r>
            <w:r w:rsidRPr="00874D6A">
              <w:rPr>
                <w:rFonts w:ascii="Times New Roman" w:hAnsi="Times New Roman"/>
                <w:sz w:val="28"/>
                <w:szCs w:val="28"/>
              </w:rPr>
              <w:t xml:space="preserve"> для малоимущей семьи</w:t>
            </w:r>
            <w:proofErr w:type="gramStart"/>
            <w:r w:rsidRPr="00874D6A">
              <w:rPr>
                <w:rFonts w:ascii="Times New Roman" w:hAnsi="Times New Roman"/>
                <w:sz w:val="28"/>
                <w:szCs w:val="28"/>
              </w:rPr>
              <w:t>;»</w:t>
            </w:r>
            <w:proofErr w:type="gramEnd"/>
            <w:r w:rsidRPr="00874D6A">
              <w:rPr>
                <w:rFonts w:ascii="Times New Roman" w:hAnsi="Times New Roman"/>
                <w:sz w:val="28"/>
                <w:szCs w:val="28"/>
              </w:rPr>
              <w:t>;</w:t>
            </w:r>
          </w:p>
          <w:p w:rsidR="00874491" w:rsidRPr="00874D6A" w:rsidRDefault="00874D6A" w:rsidP="00874D6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874491" w:rsidRPr="00874D6A">
              <w:rPr>
                <w:rFonts w:ascii="Times New Roman" w:hAnsi="Times New Roman"/>
                <w:sz w:val="28"/>
                <w:szCs w:val="28"/>
              </w:rPr>
              <w:t xml:space="preserve">абзац первый пункта 1.10  изложить в следующей редакции: </w:t>
            </w:r>
          </w:p>
          <w:p w:rsidR="00874491" w:rsidRPr="00874D6A" w:rsidRDefault="00874491" w:rsidP="00874D6A">
            <w:pPr>
              <w:autoSpaceDE w:val="0"/>
              <w:autoSpaceDN w:val="0"/>
              <w:adjustRightInd w:val="0"/>
              <w:ind w:firstLine="709"/>
              <w:jc w:val="both"/>
              <w:rPr>
                <w:rFonts w:ascii="Times New Roman" w:hAnsi="Times New Roman"/>
                <w:sz w:val="28"/>
                <w:szCs w:val="28"/>
              </w:rPr>
            </w:pPr>
            <w:r w:rsidRPr="00874D6A">
              <w:rPr>
                <w:rFonts w:ascii="Times New Roman" w:hAnsi="Times New Roman"/>
                <w:sz w:val="28"/>
                <w:szCs w:val="28"/>
              </w:rPr>
              <w:t xml:space="preserve">«1.10. Государственная социальная помощь на основании социального контракта  назначается исходя из содержания программы социальной адаптации. </w:t>
            </w:r>
            <w:proofErr w:type="gramStart"/>
            <w:r w:rsidRPr="00874D6A">
              <w:rPr>
                <w:rFonts w:ascii="Times New Roman" w:hAnsi="Times New Roman"/>
                <w:sz w:val="28"/>
                <w:szCs w:val="28"/>
              </w:rPr>
              <w:t xml:space="preserve">Подготовленные Государственным казенным учреждением Рязанской области «Управление социальной защиты населения Рязанской области» (далее </w:t>
            </w:r>
            <w:r w:rsidR="00D61735" w:rsidRPr="00874D6A">
              <w:rPr>
                <w:rFonts w:ascii="Times New Roman" w:hAnsi="Times New Roman"/>
                <w:sz w:val="28"/>
                <w:szCs w:val="28"/>
              </w:rPr>
              <w:t>–</w:t>
            </w:r>
            <w:r w:rsidRPr="00874D6A">
              <w:rPr>
                <w:rFonts w:ascii="Times New Roman" w:hAnsi="Times New Roman"/>
                <w:sz w:val="28"/>
                <w:szCs w:val="28"/>
              </w:rPr>
              <w:t xml:space="preserve"> Учреждение) социальный контракт, программа социальной адаптации и прилагаемые к ней материалы, в том числе подготовленный заявителем бизнес</w:t>
            </w:r>
            <w:r w:rsidR="00874D6A">
              <w:rPr>
                <w:rFonts w:ascii="Times New Roman" w:hAnsi="Times New Roman"/>
                <w:sz w:val="28"/>
                <w:szCs w:val="28"/>
              </w:rPr>
              <w:t>-</w:t>
            </w:r>
            <w:r w:rsidRPr="00874D6A">
              <w:rPr>
                <w:rFonts w:ascii="Times New Roman" w:hAnsi="Times New Roman"/>
                <w:sz w:val="28"/>
                <w:szCs w:val="28"/>
              </w:rPr>
              <w:t xml:space="preserve">план, в обязательном порядке рассматриваются межведомственной комиссией, рассматривающей вопросы оказания государственной социальной помощи на основании социального контракта (далее </w:t>
            </w:r>
            <w:r w:rsidR="00D61735" w:rsidRPr="00874D6A">
              <w:rPr>
                <w:rFonts w:ascii="Times New Roman" w:hAnsi="Times New Roman"/>
                <w:sz w:val="28"/>
                <w:szCs w:val="28"/>
              </w:rPr>
              <w:t>–</w:t>
            </w:r>
            <w:r w:rsidRPr="00874D6A">
              <w:rPr>
                <w:rFonts w:ascii="Times New Roman" w:hAnsi="Times New Roman"/>
                <w:sz w:val="28"/>
                <w:szCs w:val="28"/>
              </w:rPr>
              <w:t xml:space="preserve"> Комиссия) до заключения социального контракта.</w:t>
            </w:r>
            <w:proofErr w:type="gramEnd"/>
            <w:r w:rsidRPr="00874D6A">
              <w:rPr>
                <w:rFonts w:ascii="Times New Roman" w:hAnsi="Times New Roman"/>
                <w:sz w:val="28"/>
                <w:szCs w:val="28"/>
              </w:rPr>
              <w:t xml:space="preserve"> Учреждение заключает с заявителем социальный контракт на следующий срок</w:t>
            </w:r>
            <w:proofErr w:type="gramStart"/>
            <w:r w:rsidRPr="00874D6A">
              <w:rPr>
                <w:rFonts w:ascii="Times New Roman" w:hAnsi="Times New Roman"/>
                <w:sz w:val="28"/>
                <w:szCs w:val="28"/>
              </w:rPr>
              <w:t>:»</w:t>
            </w:r>
            <w:proofErr w:type="gramEnd"/>
            <w:r w:rsidRPr="00874D6A">
              <w:rPr>
                <w:rFonts w:ascii="Times New Roman" w:hAnsi="Times New Roman"/>
                <w:sz w:val="28"/>
                <w:szCs w:val="28"/>
              </w:rPr>
              <w:t>;</w:t>
            </w:r>
          </w:p>
          <w:p w:rsidR="00874491" w:rsidRPr="00874D6A" w:rsidRDefault="00874D6A" w:rsidP="00874D6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874491" w:rsidRPr="00874D6A">
              <w:rPr>
                <w:rFonts w:ascii="Times New Roman" w:hAnsi="Times New Roman"/>
                <w:sz w:val="28"/>
                <w:szCs w:val="28"/>
              </w:rPr>
              <w:t>пункт 1.11 изложить в следующей редакции:</w:t>
            </w:r>
          </w:p>
          <w:p w:rsidR="00874491" w:rsidRPr="00874D6A" w:rsidRDefault="00874491" w:rsidP="00874D6A">
            <w:pPr>
              <w:autoSpaceDE w:val="0"/>
              <w:autoSpaceDN w:val="0"/>
              <w:adjustRightInd w:val="0"/>
              <w:ind w:firstLine="709"/>
              <w:jc w:val="both"/>
              <w:rPr>
                <w:rFonts w:ascii="Times New Roman" w:hAnsi="Times New Roman"/>
                <w:sz w:val="28"/>
                <w:szCs w:val="28"/>
              </w:rPr>
            </w:pPr>
            <w:r w:rsidRPr="00874D6A">
              <w:rPr>
                <w:rFonts w:ascii="Times New Roman" w:hAnsi="Times New Roman"/>
                <w:sz w:val="28"/>
                <w:szCs w:val="28"/>
              </w:rPr>
              <w:t xml:space="preserve">«1.11. Государственная социальная помощь на основании социального </w:t>
            </w:r>
            <w:proofErr w:type="gramStart"/>
            <w:r w:rsidRPr="00874D6A">
              <w:rPr>
                <w:rFonts w:ascii="Times New Roman" w:hAnsi="Times New Roman"/>
                <w:sz w:val="28"/>
                <w:szCs w:val="28"/>
              </w:rPr>
              <w:t>контракта</w:t>
            </w:r>
            <w:proofErr w:type="gramEnd"/>
            <w:r w:rsidRPr="00874D6A">
              <w:rPr>
                <w:rFonts w:ascii="Times New Roman" w:hAnsi="Times New Roman"/>
                <w:sz w:val="28"/>
                <w:szCs w:val="28"/>
              </w:rPr>
              <w:t xml:space="preserve"> оказывается посредством выполнения мероприятий социальной адаптации в следующих размерах и порядке:</w:t>
            </w:r>
          </w:p>
          <w:p w:rsidR="00874491" w:rsidRPr="00874D6A" w:rsidRDefault="00874491" w:rsidP="00874D6A">
            <w:pPr>
              <w:autoSpaceDE w:val="0"/>
              <w:autoSpaceDN w:val="0"/>
              <w:adjustRightInd w:val="0"/>
              <w:ind w:firstLine="709"/>
              <w:jc w:val="both"/>
              <w:rPr>
                <w:rFonts w:ascii="Times New Roman" w:hAnsi="Times New Roman"/>
                <w:sz w:val="28"/>
                <w:szCs w:val="28"/>
              </w:rPr>
            </w:pPr>
            <w:r w:rsidRPr="00874D6A">
              <w:rPr>
                <w:rFonts w:ascii="Times New Roman" w:hAnsi="Times New Roman"/>
                <w:sz w:val="28"/>
                <w:szCs w:val="28"/>
              </w:rPr>
              <w:t>а)</w:t>
            </w:r>
            <w:r w:rsidR="00874D6A">
              <w:rPr>
                <w:rFonts w:ascii="Times New Roman" w:hAnsi="Times New Roman"/>
                <w:sz w:val="28"/>
                <w:szCs w:val="28"/>
              </w:rPr>
              <w:t> </w:t>
            </w:r>
            <w:r w:rsidRPr="00874D6A">
              <w:rPr>
                <w:rFonts w:ascii="Times New Roman" w:hAnsi="Times New Roman"/>
                <w:sz w:val="28"/>
                <w:szCs w:val="28"/>
              </w:rPr>
              <w:t xml:space="preserve">при реализации мероприятия социальной адаптации по поиску </w:t>
            </w:r>
            <w:r w:rsidRPr="00874D6A">
              <w:rPr>
                <w:rFonts w:ascii="Times New Roman" w:hAnsi="Times New Roman"/>
                <w:sz w:val="28"/>
                <w:szCs w:val="28"/>
              </w:rPr>
              <w:lastRenderedPageBreak/>
              <w:t>работы:</w:t>
            </w:r>
          </w:p>
          <w:p w:rsidR="00874491" w:rsidRPr="00874D6A" w:rsidRDefault="00874D6A" w:rsidP="00874D6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r w:rsidR="00874491" w:rsidRPr="00874D6A">
              <w:rPr>
                <w:rFonts w:ascii="Times New Roman" w:hAnsi="Times New Roman"/>
                <w:sz w:val="28"/>
                <w:szCs w:val="28"/>
              </w:rPr>
              <w:t xml:space="preserve"> в форме ежемесячной денежной выплаты в размере, равном величине прожиточного минимума для трудоспособного населения, установленной </w:t>
            </w:r>
            <w:r w:rsidR="00D61735" w:rsidRPr="00874D6A">
              <w:rPr>
                <w:rFonts w:ascii="Times New Roman" w:hAnsi="Times New Roman"/>
                <w:sz w:val="28"/>
                <w:szCs w:val="28"/>
              </w:rPr>
              <w:br/>
            </w:r>
            <w:r w:rsidR="00874491" w:rsidRPr="00874D6A">
              <w:rPr>
                <w:rFonts w:ascii="Times New Roman" w:hAnsi="Times New Roman"/>
                <w:sz w:val="28"/>
                <w:szCs w:val="28"/>
              </w:rPr>
              <w:t xml:space="preserve">в Рязанской области на год осуществления такой выплаты в соответствии </w:t>
            </w:r>
            <w:r w:rsidR="00D61735" w:rsidRPr="00874D6A">
              <w:rPr>
                <w:rFonts w:ascii="Times New Roman" w:hAnsi="Times New Roman"/>
                <w:sz w:val="28"/>
                <w:szCs w:val="28"/>
              </w:rPr>
              <w:br/>
            </w:r>
            <w:r w:rsidR="00874491" w:rsidRPr="00874D6A">
              <w:rPr>
                <w:rFonts w:ascii="Times New Roman" w:hAnsi="Times New Roman"/>
                <w:sz w:val="28"/>
                <w:szCs w:val="28"/>
              </w:rPr>
              <w:t xml:space="preserve">с Федеральным </w:t>
            </w:r>
            <w:hyperlink r:id="rId31" w:tooltip="Федеральный закон от 24.10.1997 N 134-ФЗ (ред. от 29.12.2020, с изм. от 05.12.2022) &quot;О прожиточном минимуме в Российской Федерации&quot; {КонсультантПлюс}">
              <w:r w:rsidR="00874491" w:rsidRPr="00874D6A">
                <w:rPr>
                  <w:rFonts w:ascii="Times New Roman" w:hAnsi="Times New Roman"/>
                  <w:sz w:val="28"/>
                  <w:szCs w:val="28"/>
                </w:rPr>
                <w:t>законом</w:t>
              </w:r>
            </w:hyperlink>
            <w:r w:rsidR="00D61735" w:rsidRPr="00874D6A">
              <w:rPr>
                <w:rFonts w:ascii="Times New Roman" w:hAnsi="Times New Roman"/>
                <w:sz w:val="28"/>
                <w:szCs w:val="28"/>
              </w:rPr>
              <w:t xml:space="preserve"> </w:t>
            </w:r>
            <w:r w:rsidR="00874491" w:rsidRPr="00874D6A">
              <w:rPr>
                <w:rFonts w:ascii="Times New Roman" w:hAnsi="Times New Roman"/>
                <w:sz w:val="28"/>
                <w:szCs w:val="28"/>
              </w:rPr>
              <w:t xml:space="preserve">от 24.10.1997 № 134-ФЗ «О прожиточном минимуме в Российской Федерации» (далее </w:t>
            </w:r>
            <w:r w:rsidR="00D61735" w:rsidRPr="00874D6A">
              <w:rPr>
                <w:rFonts w:ascii="Times New Roman" w:hAnsi="Times New Roman"/>
                <w:sz w:val="28"/>
                <w:szCs w:val="28"/>
              </w:rPr>
              <w:t>–</w:t>
            </w:r>
            <w:r w:rsidR="00874491" w:rsidRPr="00874D6A">
              <w:rPr>
                <w:rFonts w:ascii="Times New Roman" w:hAnsi="Times New Roman"/>
                <w:sz w:val="28"/>
                <w:szCs w:val="28"/>
              </w:rPr>
              <w:t xml:space="preserve"> величина прожиточного минимума </w:t>
            </w:r>
            <w:r w:rsidR="00D61735" w:rsidRPr="00874D6A">
              <w:rPr>
                <w:rFonts w:ascii="Times New Roman" w:hAnsi="Times New Roman"/>
                <w:sz w:val="28"/>
                <w:szCs w:val="28"/>
              </w:rPr>
              <w:br/>
            </w:r>
            <w:r w:rsidR="00874491" w:rsidRPr="00874D6A">
              <w:rPr>
                <w:rFonts w:ascii="Times New Roman" w:hAnsi="Times New Roman"/>
                <w:sz w:val="28"/>
                <w:szCs w:val="28"/>
              </w:rPr>
              <w:t>для трудоспособного населения):</w:t>
            </w:r>
          </w:p>
          <w:p w:rsidR="00874491" w:rsidRPr="00874D6A" w:rsidRDefault="00874491" w:rsidP="00874D6A">
            <w:pPr>
              <w:pStyle w:val="ConsPlusNormal"/>
              <w:ind w:firstLine="709"/>
              <w:jc w:val="both"/>
            </w:pPr>
            <w:proofErr w:type="gramStart"/>
            <w:r w:rsidRPr="00874D6A">
              <w:t xml:space="preserve">в течение одного месяца с даты заключения социального контракта </w:t>
            </w:r>
            <w:r w:rsidR="00D61735" w:rsidRPr="00874D6A">
              <w:br/>
            </w:r>
            <w:r w:rsidRPr="00874D6A">
              <w:t>и 3 месяцев с даты подтверждения факта дальнейшего трудоустройства получателя государственной социальной помощи на основании социального контракта (в том числе со дня окончания срока действия социального контракта без его продления) при условии продолжения осуществления указанным получателем трудовой деятельности в рамках трудового договора (служебного контракта), заключенного в период действия социального контракта.</w:t>
            </w:r>
            <w:proofErr w:type="gramEnd"/>
            <w:r w:rsidRPr="00874D6A">
              <w:t xml:space="preserve"> В случае прерывания получателем государственной социальной помощи на основании социального контракта трудовой деятельности </w:t>
            </w:r>
            <w:r w:rsidR="00D61735" w:rsidRPr="00874D6A">
              <w:br/>
            </w:r>
            <w:r w:rsidRPr="00874D6A">
              <w:t xml:space="preserve">в период действия социального контракта (расторжение трудового договора по инициативе работника (по собственному желанию) не более чем на один месяц) денежная выплата, предоставляемая </w:t>
            </w:r>
            <w:proofErr w:type="gramStart"/>
            <w:r w:rsidRPr="00874D6A">
              <w:t>с даты подтверждения</w:t>
            </w:r>
            <w:proofErr w:type="gramEnd"/>
            <w:r w:rsidRPr="00874D6A">
              <w:t xml:space="preserve"> факта трудоустройства, продолжает осуществляться. При этом общий период выплаты, производимой по факту трудоустройства, не может превышать </w:t>
            </w:r>
            <w:r w:rsidR="00D61735" w:rsidRPr="00874D6A">
              <w:br/>
            </w:r>
            <w:r w:rsidRPr="00874D6A">
              <w:t>3 месяца;</w:t>
            </w:r>
          </w:p>
          <w:p w:rsidR="00874491" w:rsidRPr="00874D6A" w:rsidRDefault="00874D6A" w:rsidP="00874D6A">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w:t>
            </w:r>
            <w:r w:rsidR="00874491" w:rsidRPr="00874D6A">
              <w:rPr>
                <w:rFonts w:ascii="Times New Roman" w:hAnsi="Times New Roman"/>
                <w:sz w:val="28"/>
                <w:szCs w:val="28"/>
              </w:rPr>
              <w:t xml:space="preserve">в размере, не превышающем минимальный размер оплаты труда </w:t>
            </w:r>
            <w:r w:rsidR="00D61735" w:rsidRPr="00874D6A">
              <w:rPr>
                <w:rFonts w:ascii="Times New Roman" w:hAnsi="Times New Roman"/>
                <w:sz w:val="28"/>
                <w:szCs w:val="28"/>
              </w:rPr>
              <w:br/>
            </w:r>
            <w:r w:rsidR="00874491" w:rsidRPr="00874D6A">
              <w:rPr>
                <w:rFonts w:ascii="Times New Roman" w:hAnsi="Times New Roman"/>
                <w:sz w:val="28"/>
                <w:szCs w:val="28"/>
              </w:rPr>
              <w:t xml:space="preserve">с учетом размера страховых взносов, подлежащих уплате </w:t>
            </w:r>
            <w:r w:rsidR="00874491" w:rsidRPr="00874D6A">
              <w:rPr>
                <w:rFonts w:ascii="Times New Roman" w:hAnsi="Times New Roman"/>
                <w:sz w:val="28"/>
                <w:szCs w:val="28"/>
              </w:rPr>
              <w:br/>
              <w:t>в государственные внебюджетные фонды, понесенные расходы работодателя на проведение стажировки получателя государственной социальной помощи на ос</w:t>
            </w:r>
            <w:r w:rsidR="00D61735" w:rsidRPr="00874D6A">
              <w:rPr>
                <w:rFonts w:ascii="Times New Roman" w:hAnsi="Times New Roman"/>
                <w:sz w:val="28"/>
                <w:szCs w:val="28"/>
              </w:rPr>
              <w:t xml:space="preserve">новании социального контракта, </w:t>
            </w:r>
            <w:r w:rsidR="00874491" w:rsidRPr="00874D6A">
              <w:rPr>
                <w:rFonts w:ascii="Times New Roman" w:hAnsi="Times New Roman"/>
                <w:sz w:val="28"/>
                <w:szCs w:val="28"/>
              </w:rPr>
              <w:t>по результатам которой заключен трудовой договор (служебный контракт) в течение 3 месяц</w:t>
            </w:r>
            <w:r w:rsidR="00D61735" w:rsidRPr="00874D6A">
              <w:rPr>
                <w:rFonts w:ascii="Times New Roman" w:hAnsi="Times New Roman"/>
                <w:sz w:val="28"/>
                <w:szCs w:val="28"/>
              </w:rPr>
              <w:t xml:space="preserve">ев со дня его трудоустройства, </w:t>
            </w:r>
            <w:r w:rsidR="00874491" w:rsidRPr="00874D6A">
              <w:rPr>
                <w:rFonts w:ascii="Times New Roman" w:hAnsi="Times New Roman"/>
                <w:sz w:val="28"/>
                <w:szCs w:val="28"/>
              </w:rPr>
              <w:t>в форме субсидии из областного бюджета.</w:t>
            </w:r>
            <w:proofErr w:type="gramEnd"/>
          </w:p>
          <w:p w:rsidR="00874491" w:rsidRPr="00874D6A" w:rsidRDefault="00874491" w:rsidP="00874D6A">
            <w:pPr>
              <w:pStyle w:val="ConsPlusNormal"/>
              <w:ind w:firstLine="709"/>
              <w:jc w:val="both"/>
            </w:pPr>
            <w:r w:rsidRPr="00874D6A">
              <w:t>Расчет величины возмещения расходов работодателю осуществляется исходя из фактического количества пройденных получателем государственной социальной помощи на основании социального контракта дней стажировки.</w:t>
            </w:r>
          </w:p>
          <w:p w:rsidR="00874491" w:rsidRPr="00874D6A" w:rsidRDefault="00874491" w:rsidP="00874D6A">
            <w:pPr>
              <w:pStyle w:val="ConsPlusNormal"/>
              <w:ind w:firstLine="709"/>
              <w:jc w:val="both"/>
            </w:pPr>
            <w:r w:rsidRPr="00874D6A">
              <w:t xml:space="preserve">Под стажировкой в целях реализации настоящего Положения понимается работа получателя государственной социальной помощи </w:t>
            </w:r>
            <w:r w:rsidR="00D61735" w:rsidRPr="00874D6A">
              <w:br/>
            </w:r>
            <w:r w:rsidRPr="00874D6A">
              <w:t xml:space="preserve">на основании социального контракта в течение первых 3 месяцев после прохождения им обучения в период действия социального контракта </w:t>
            </w:r>
            <w:r w:rsidR="00D61735" w:rsidRPr="00874D6A">
              <w:br/>
            </w:r>
            <w:r w:rsidRPr="00874D6A">
              <w:t>в соответствии с квалификацией согласно заключенному</w:t>
            </w:r>
            <w:r w:rsidR="00874D6A">
              <w:t xml:space="preserve"> </w:t>
            </w:r>
            <w:r w:rsidRPr="00874D6A">
              <w:t>с работодателем трудовому договору (служебному контракту).</w:t>
            </w:r>
          </w:p>
          <w:p w:rsidR="00874491" w:rsidRPr="00874D6A" w:rsidRDefault="00874491" w:rsidP="00874D6A">
            <w:pPr>
              <w:pStyle w:val="ConsPlusNormal"/>
              <w:ind w:firstLine="709"/>
              <w:jc w:val="both"/>
            </w:pPr>
            <w:r w:rsidRPr="00874D6A">
              <w:t xml:space="preserve">В рамках мероприятия социальной адаптации по поиску работы </w:t>
            </w:r>
            <w:r w:rsidR="00D61735" w:rsidRPr="00874D6A">
              <w:br/>
            </w:r>
            <w:r w:rsidRPr="00874D6A">
              <w:t xml:space="preserve">в приоритетном порядке оказывается государственная социальная помощь </w:t>
            </w:r>
            <w:r w:rsidR="00D61735" w:rsidRPr="00874D6A">
              <w:br/>
            </w:r>
            <w:r w:rsidRPr="00874D6A">
              <w:t xml:space="preserve">на основании социального контракта заявителям, проживающим в семьях </w:t>
            </w:r>
            <w:r w:rsidR="00D61735" w:rsidRPr="00874D6A">
              <w:br/>
            </w:r>
            <w:r w:rsidRPr="00874D6A">
              <w:t>с детьми.</w:t>
            </w:r>
          </w:p>
          <w:p w:rsidR="00874491" w:rsidRPr="00874D6A" w:rsidRDefault="00874D6A" w:rsidP="00874D6A">
            <w:pPr>
              <w:pStyle w:val="ConsPlusNormal"/>
              <w:ind w:firstLine="709"/>
              <w:jc w:val="both"/>
            </w:pPr>
            <w:proofErr w:type="gramStart"/>
            <w:r>
              <w:t>б) </w:t>
            </w:r>
            <w:r w:rsidR="00874491" w:rsidRPr="00874D6A">
              <w:t>при реализации ме</w:t>
            </w:r>
            <w:r>
              <w:t xml:space="preserve">роприятия социальной адаптации </w:t>
            </w:r>
            <w:r w:rsidR="00874491" w:rsidRPr="00874D6A">
              <w:t xml:space="preserve">по ведению личного подсобного хозяйства государственная социальная помощь на </w:t>
            </w:r>
            <w:r w:rsidR="00874491" w:rsidRPr="00874D6A">
              <w:lastRenderedPageBreak/>
              <w:t>основании социального контракта оказывается в размере не более</w:t>
            </w:r>
            <w:r>
              <w:br/>
            </w:r>
            <w:r w:rsidR="00874491" w:rsidRPr="00874D6A">
              <w:t xml:space="preserve">200000 рублей единовременно или по частям в зависимости от этапа исполнения мероприятий программы социальной адаптации и сметы расходов, составленной заявителем и одобренной Комиссией, </w:t>
            </w:r>
            <w:r w:rsidR="00F55995" w:rsidRPr="00874D6A">
              <w:br/>
            </w:r>
            <w:r w:rsidR="00874491" w:rsidRPr="00874D6A">
              <w:t>на приобретение необходимых для ведения личного подсобного хозяйства товаров, основных средств, а также продукции</w:t>
            </w:r>
            <w:proofErr w:type="gramEnd"/>
            <w:r w:rsidR="00874491" w:rsidRPr="00874D6A">
              <w:t xml:space="preserve">, относимой </w:t>
            </w:r>
            <w:r w:rsidR="00F55995" w:rsidRPr="00874D6A">
              <w:br/>
            </w:r>
            <w:r w:rsidR="00874491" w:rsidRPr="00874D6A">
              <w:t xml:space="preserve">к сельскохозяйственной продукции, утвержденной </w:t>
            </w:r>
            <w:hyperlink r:id="rId32" w:tooltip="Постановление Правительства РФ от 25.07.2006 N 458 (ред. от 11.11.2020) &quot;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quot; {КонсультантПлюс">
              <w:r w:rsidR="00874491" w:rsidRPr="00874D6A">
                <w:t>постановлением</w:t>
              </w:r>
            </w:hyperlink>
            <w:r w:rsidR="00874491" w:rsidRPr="00874D6A">
              <w:t xml:space="preserve"> Правительства Российской Федерации от 25 июля</w:t>
            </w:r>
            <w:r>
              <w:t xml:space="preserve"> 2006 г. № </w:t>
            </w:r>
            <w:r w:rsidR="00874491" w:rsidRPr="00874D6A">
              <w:t>458</w:t>
            </w:r>
            <w:r>
              <w:br/>
            </w:r>
            <w:r w:rsidR="00874491" w:rsidRPr="00874D6A">
              <w:t xml:space="preserve">Об отнесении видов продукции к сельскохозяйственной продукции </w:t>
            </w:r>
            <w:r w:rsidR="00F55995" w:rsidRPr="00874D6A">
              <w:br/>
            </w:r>
            <w:r w:rsidR="00874491" w:rsidRPr="00874D6A">
              <w:t>и к продукции первичной переработки, произведенной</w:t>
            </w:r>
            <w:r>
              <w:t xml:space="preserve"> </w:t>
            </w:r>
            <w:r w:rsidR="00874491" w:rsidRPr="00874D6A">
              <w:t>из сельскохозяйственного сырья собственного производства</w:t>
            </w:r>
            <w:proofErr w:type="gramStart"/>
            <w:r w:rsidR="00874491" w:rsidRPr="00874D6A">
              <w:t>.»;</w:t>
            </w:r>
            <w:proofErr w:type="gramEnd"/>
          </w:p>
          <w:p w:rsidR="00874491" w:rsidRPr="00874D6A" w:rsidRDefault="00874D6A" w:rsidP="00874D6A">
            <w:pPr>
              <w:pStyle w:val="ConsPlusNormal"/>
              <w:ind w:firstLine="709"/>
              <w:jc w:val="both"/>
              <w:rPr>
                <w:strike/>
              </w:rPr>
            </w:pPr>
            <w:r>
              <w:t>в) </w:t>
            </w:r>
            <w:r w:rsidR="00874491" w:rsidRPr="00874D6A">
              <w:t xml:space="preserve">при реализации мероприятия социальной адаптации </w:t>
            </w:r>
            <w:r w:rsidR="00874491" w:rsidRPr="00874D6A">
              <w:br/>
              <w:t>по осуществлению индивидуальной предпринимательской деятельности государственная социальная помощь на основании социального контракта оказывается в размере не более 350000 рублей единовременно или по частям в зависимости от этапа исполнения мероприятий программы социальной адаптации и бизнес</w:t>
            </w:r>
            <w:r>
              <w:t>-</w:t>
            </w:r>
            <w:r w:rsidR="00874491" w:rsidRPr="00874D6A">
              <w:t xml:space="preserve">плана, одобренных Комиссией. </w:t>
            </w:r>
            <w:proofErr w:type="gramStart"/>
            <w:r w:rsidR="00874491" w:rsidRPr="00874D6A">
              <w:t xml:space="preserve">До 10 процентов денежной выплаты может быть направлено на компенсацию расходов, связанных с подготовкой и оформлением разрешительной документации, необходимой для осуществления предпринимательской деятельности, </w:t>
            </w:r>
            <w:r w:rsidR="00F55995" w:rsidRPr="00874D6A">
              <w:br/>
            </w:r>
            <w:r w:rsidR="00874491" w:rsidRPr="00874D6A">
              <w:t>на приобретение программного обеспечения и (или) неисключительных прав на программное обеспечение, а также на приобретение носителей электронной подписи, до 15 процентов на принятие имущественных обязательств, необходимых для осуществления предпринимательской деятельности, до 5 процентов на размещение и (или</w:t>
            </w:r>
            <w:proofErr w:type="gramEnd"/>
            <w:r w:rsidR="00874491" w:rsidRPr="00874D6A">
              <w:t>) продвижение продукции (товаров, работ, услуг) на торговых площадках (сайтах), функционирующих в информационно</w:t>
            </w:r>
            <w:r>
              <w:t>-</w:t>
            </w:r>
            <w:r w:rsidR="00874491" w:rsidRPr="00874D6A">
              <w:t>телекоммуникационной сети «Интернет», а также в сервисах размещения объявлений и социальных сетях. Оставшаяся часть денежной выплаты (или вся ее сумма в случае отсутствия указанных р</w:t>
            </w:r>
            <w:r w:rsidR="00F55995" w:rsidRPr="00874D6A">
              <w:t xml:space="preserve">асходов) может быть направлена </w:t>
            </w:r>
            <w:r w:rsidR="00874491" w:rsidRPr="00874D6A">
              <w:t xml:space="preserve">на приобретение основных средств </w:t>
            </w:r>
            <w:r w:rsidR="00874491" w:rsidRPr="00874D6A">
              <w:rPr>
                <w:spacing w:val="-2"/>
              </w:rPr>
              <w:t>и материально</w:t>
            </w:r>
            <w:r>
              <w:rPr>
                <w:spacing w:val="-2"/>
              </w:rPr>
              <w:t>-</w:t>
            </w:r>
            <w:r w:rsidR="00874491" w:rsidRPr="00874D6A">
              <w:rPr>
                <w:spacing w:val="-2"/>
              </w:rPr>
              <w:t>производственных запасов, необходимых</w:t>
            </w:r>
            <w:r>
              <w:rPr>
                <w:spacing w:val="-2"/>
              </w:rPr>
              <w:t xml:space="preserve"> </w:t>
            </w:r>
            <w:r w:rsidR="00874491" w:rsidRPr="00874D6A">
              <w:rPr>
                <w:spacing w:val="-2"/>
              </w:rPr>
              <w:t>для осуществления</w:t>
            </w:r>
            <w:r w:rsidR="00874491" w:rsidRPr="00874D6A">
              <w:t xml:space="preserve"> предпринимательской деятельности.</w:t>
            </w:r>
          </w:p>
          <w:p w:rsidR="00874491" w:rsidRPr="00874D6A" w:rsidRDefault="00874491" w:rsidP="00874D6A">
            <w:pPr>
              <w:pStyle w:val="ConsPlusNormal"/>
              <w:ind w:firstLine="709"/>
              <w:jc w:val="both"/>
              <w:rPr>
                <w:strike/>
              </w:rPr>
            </w:pPr>
            <w:r w:rsidRPr="00874D6A">
              <w:t>Форма бизнес</w:t>
            </w:r>
            <w:r w:rsidR="00874D6A">
              <w:t>-</w:t>
            </w:r>
            <w:r w:rsidRPr="00874D6A">
              <w:t>плана, а также критерии его оценки устанавливаются нормативным правовым актом Министерства</w:t>
            </w:r>
            <w:bookmarkStart w:id="1" w:name="P131"/>
            <w:bookmarkEnd w:id="1"/>
            <w:r w:rsidR="00797331">
              <w:t>;</w:t>
            </w:r>
          </w:p>
          <w:p w:rsidR="00874491" w:rsidRPr="00874D6A" w:rsidRDefault="00874491" w:rsidP="00874D6A">
            <w:pPr>
              <w:pStyle w:val="ConsPlusNormal"/>
              <w:ind w:firstLine="709"/>
              <w:jc w:val="both"/>
            </w:pPr>
            <w:proofErr w:type="gramStart"/>
            <w:r w:rsidRPr="00874D6A">
              <w:t>г)</w:t>
            </w:r>
            <w:r w:rsidR="00874D6A">
              <w:t> </w:t>
            </w:r>
            <w:r w:rsidRPr="00874D6A">
              <w:t>при реализации мероприятия социальной адаптации</w:t>
            </w:r>
            <w:r w:rsidR="00874D6A">
              <w:t xml:space="preserve"> </w:t>
            </w:r>
            <w:r w:rsidRPr="00874D6A">
              <w:t xml:space="preserve">по осуществлению иных мероприятий, направленных на преодоление заявителем трудной жизненной ситуации, государственная социальная помощь на основании социального контракта оказывается в размере величины прожиточного минимума для трудоспособного населения </w:t>
            </w:r>
            <w:r w:rsidR="00F55995" w:rsidRPr="00874D6A">
              <w:br/>
            </w:r>
            <w:r w:rsidRPr="00874D6A">
              <w:t xml:space="preserve">на период действия социального контракта, при этом общий период выплат </w:t>
            </w:r>
            <w:r w:rsidR="00F55995" w:rsidRPr="00874D6A">
              <w:br/>
            </w:r>
            <w:r w:rsidRPr="00874D6A">
              <w:t>в рамках данного мероприятия не может превышать 6 месяцев, в виде:</w:t>
            </w:r>
            <w:proofErr w:type="gramEnd"/>
          </w:p>
          <w:p w:rsidR="00874491" w:rsidRPr="00874D6A" w:rsidRDefault="00874D6A" w:rsidP="00874D6A">
            <w:pPr>
              <w:pStyle w:val="ConsPlusNormal"/>
              <w:ind w:firstLine="709"/>
              <w:jc w:val="both"/>
            </w:pPr>
            <w:r>
              <w:t>-</w:t>
            </w:r>
            <w:r w:rsidR="00874491" w:rsidRPr="00874D6A">
              <w:t xml:space="preserve"> ежемесячной денежной выплаты;</w:t>
            </w:r>
          </w:p>
          <w:p w:rsidR="00874491" w:rsidRPr="00874D6A" w:rsidRDefault="00874D6A" w:rsidP="00874D6A">
            <w:pPr>
              <w:pStyle w:val="ConsPlusNormal"/>
              <w:ind w:firstLine="709"/>
              <w:jc w:val="both"/>
              <w:rPr>
                <w:strike/>
              </w:rPr>
            </w:pPr>
            <w:r>
              <w:t>- </w:t>
            </w:r>
            <w:r w:rsidR="00874491" w:rsidRPr="00874D6A">
              <w:t xml:space="preserve">единовременной денежной выплаты за весь период действия социального контракта (осуществляется в первый месяц действия социального </w:t>
            </w:r>
            <w:proofErr w:type="gramStart"/>
            <w:r w:rsidR="00874491" w:rsidRPr="00874D6A">
              <w:t>контракта</w:t>
            </w:r>
            <w:proofErr w:type="gramEnd"/>
            <w:r w:rsidR="00874491" w:rsidRPr="00874D6A">
              <w:t xml:space="preserve"> и ее размер определяется путем умножения величины </w:t>
            </w:r>
            <w:r w:rsidR="00874491" w:rsidRPr="00874D6A">
              <w:lastRenderedPageBreak/>
              <w:t>прожиточного минимума для трудоспособного населения на количество месяцев, на которые заключается социальный контракт).</w:t>
            </w:r>
          </w:p>
          <w:p w:rsidR="00874491" w:rsidRPr="00874D6A" w:rsidRDefault="00874491" w:rsidP="00874D6A">
            <w:pPr>
              <w:pStyle w:val="ConsPlusNormal"/>
              <w:ind w:firstLine="709"/>
              <w:jc w:val="both"/>
              <w:rPr>
                <w:strike/>
              </w:rPr>
            </w:pPr>
            <w:r w:rsidRPr="00874D6A">
              <w:t xml:space="preserve">В рамках данного мероприятия государственная социальная помощь </w:t>
            </w:r>
            <w:r w:rsidR="00352AC5" w:rsidRPr="00874D6A">
              <w:br/>
            </w:r>
            <w:r w:rsidRPr="00874D6A">
              <w:t>на основании социального контракта оказывается следующим категориям граждан (семей):</w:t>
            </w:r>
          </w:p>
          <w:p w:rsidR="00740628" w:rsidRPr="00874D6A" w:rsidRDefault="00874D6A" w:rsidP="00874D6A">
            <w:pPr>
              <w:pStyle w:val="ConsPlusNormal"/>
              <w:ind w:firstLine="709"/>
              <w:jc w:val="both"/>
            </w:pPr>
            <w:r>
              <w:t>-</w:t>
            </w:r>
            <w:r w:rsidR="00740628" w:rsidRPr="00874D6A">
              <w:t xml:space="preserve"> многодетным семьям;</w:t>
            </w:r>
            <w:r w:rsidR="00874491" w:rsidRPr="00874D6A">
              <w:t xml:space="preserve"> </w:t>
            </w:r>
          </w:p>
          <w:p w:rsidR="00740628" w:rsidRPr="00874D6A" w:rsidRDefault="00874D6A" w:rsidP="00874D6A">
            <w:pPr>
              <w:pStyle w:val="ConsPlusNormal"/>
              <w:ind w:firstLine="709"/>
              <w:jc w:val="both"/>
            </w:pPr>
            <w:r>
              <w:t>-</w:t>
            </w:r>
            <w:r w:rsidR="00740628" w:rsidRPr="00874D6A">
              <w:t xml:space="preserve"> неполным семьям;</w:t>
            </w:r>
          </w:p>
          <w:p w:rsidR="00740628" w:rsidRPr="00874D6A" w:rsidRDefault="00874D6A" w:rsidP="00874D6A">
            <w:pPr>
              <w:pStyle w:val="ConsPlusNormal"/>
              <w:ind w:firstLine="709"/>
              <w:jc w:val="both"/>
            </w:pPr>
            <w:r>
              <w:t>-</w:t>
            </w:r>
            <w:r w:rsidR="00D2645F" w:rsidRPr="00874D6A">
              <w:t xml:space="preserve"> </w:t>
            </w:r>
            <w:r w:rsidR="00874491" w:rsidRPr="00874D6A">
              <w:t>семьям, имеющим в своем составе ребенка</w:t>
            </w:r>
            <w:r w:rsidR="00797331">
              <w:t>-</w:t>
            </w:r>
            <w:r w:rsidR="00FC15D3">
              <w:t>инвалида;</w:t>
            </w:r>
          </w:p>
          <w:p w:rsidR="00874491" w:rsidRPr="00874D6A" w:rsidRDefault="00874D6A" w:rsidP="00874D6A">
            <w:pPr>
              <w:pStyle w:val="ConsPlusNormal"/>
              <w:ind w:firstLine="709"/>
              <w:jc w:val="both"/>
              <w:rPr>
                <w:strike/>
              </w:rPr>
            </w:pPr>
            <w:r>
              <w:t>- </w:t>
            </w:r>
            <w:r w:rsidR="00874491" w:rsidRPr="00874D6A">
              <w:t xml:space="preserve">одиноко проживающим гражданам, проходящим лечение </w:t>
            </w:r>
            <w:r w:rsidR="00D2645F" w:rsidRPr="00874D6A">
              <w:br/>
            </w:r>
            <w:r w:rsidR="00874491" w:rsidRPr="00874D6A">
              <w:t>в амбулаторных условиях, период временной нетрудоспособности которых соста</w:t>
            </w:r>
            <w:r w:rsidR="009165D4" w:rsidRPr="00874D6A">
              <w:t>вляет более 45 календарных дней.</w:t>
            </w:r>
          </w:p>
          <w:p w:rsidR="00874491" w:rsidRPr="00874D6A" w:rsidRDefault="00874491" w:rsidP="00874D6A">
            <w:pPr>
              <w:pStyle w:val="ConsPlusNormal"/>
              <w:ind w:firstLine="709"/>
              <w:jc w:val="both"/>
            </w:pPr>
            <w:r w:rsidRPr="00874D6A">
              <w:t xml:space="preserve"> В рамках мероприятия социальной адаптации по осуществлению иных мероприятий социальной адаптации, направленных на преодоление трудной жизненной ситуации, в приоритетном порядке государственная социальная помощь на основании социального контракта оказывается заявителям, проживающим в семьях с детьми.</w:t>
            </w:r>
          </w:p>
          <w:p w:rsidR="00874491" w:rsidRPr="00874D6A" w:rsidRDefault="00874491" w:rsidP="00874D6A">
            <w:pPr>
              <w:pStyle w:val="ConsPlusNormal"/>
              <w:ind w:firstLine="709"/>
              <w:jc w:val="both"/>
            </w:pPr>
            <w:r w:rsidRPr="00874D6A">
              <w:t>Социальный контракт, направленный на реализацию указанного мероприятия, с одним и тем же заявителем (семьей заявителя) заключается не чаще одного раза в год со дня окончания срока действия предыдущего социального контракта.</w:t>
            </w:r>
          </w:p>
          <w:p w:rsidR="00874491" w:rsidRPr="00874D6A" w:rsidRDefault="00874491" w:rsidP="00874D6A">
            <w:pPr>
              <w:pStyle w:val="ConsPlusNormal"/>
              <w:ind w:firstLine="709"/>
              <w:jc w:val="both"/>
            </w:pPr>
            <w:r w:rsidRPr="00874D6A">
              <w:t xml:space="preserve">Под многодетными семьями, неполными семьями понимаются семьи, указанные соответственно в </w:t>
            </w:r>
            <w:hyperlink r:id="rId33" w:tooltip="Закон Рязанской области от 21.12.2016 N 91-ОЗ (ред. от 20.10.2023) &quot;О мерах социальной поддержки населения Рязанской области&quot; (принят Постановлением Рязанской областной Думы от 30.11.2016 N 446-VI РОД) {КонсультантПлюс}">
              <w:r w:rsidRPr="00874D6A">
                <w:t>пунктах 3</w:t>
              </w:r>
            </w:hyperlink>
            <w:r w:rsidRPr="00874D6A">
              <w:t xml:space="preserve">, </w:t>
            </w:r>
            <w:hyperlink r:id="rId34" w:tooltip="Закон Рязанской области от 21.12.2016 N 91-ОЗ (ред. от 20.10.2023) &quot;О мерах социальной поддержки населения Рязанской области&quot; (принят Постановлением Рязанской областной Думы от 30.11.2016 N 446-VI РОД) {КонсультантПлюс}">
              <w:r w:rsidRPr="00874D6A">
                <w:t>5 части 1 статьи 2</w:t>
              </w:r>
            </w:hyperlink>
            <w:r w:rsidRPr="00874D6A">
              <w:t xml:space="preserve"> Закона Рязанской области от 21.12.2016 № 91-ОЗ «О мерах социальной поддержки населения Рязанской области».</w:t>
            </w:r>
          </w:p>
          <w:p w:rsidR="00874491" w:rsidRPr="00874D6A" w:rsidRDefault="00874491" w:rsidP="00874D6A">
            <w:pPr>
              <w:pStyle w:val="ConsPlusNormal"/>
              <w:ind w:firstLine="709"/>
              <w:jc w:val="both"/>
            </w:pPr>
            <w:r w:rsidRPr="00874D6A">
              <w:rPr>
                <w:spacing w:val="-4"/>
              </w:rPr>
              <w:t>С целью реализации мероприятий, указанных в подпунктах 1</w:t>
            </w:r>
            <w:r w:rsidR="00874D6A">
              <w:t>-</w:t>
            </w:r>
            <w:r w:rsidRPr="00874D6A">
              <w:rPr>
                <w:spacing w:val="-4"/>
              </w:rPr>
              <w:t>3</w:t>
            </w:r>
            <w:r w:rsidR="00874D6A">
              <w:rPr>
                <w:spacing w:val="-4"/>
              </w:rPr>
              <w:br/>
            </w:r>
            <w:r w:rsidRPr="00874D6A">
              <w:t xml:space="preserve">пункта 1.7 настоящего Положения, в программу социальной адаптации может быть включено мероприятие по прохождению профессионального обучения </w:t>
            </w:r>
            <w:r w:rsidR="00352AC5" w:rsidRPr="00874D6A">
              <w:br/>
            </w:r>
            <w:r w:rsidRPr="00874D6A">
              <w:t>или получению дополнительного профессионального образования.</w:t>
            </w:r>
          </w:p>
          <w:p w:rsidR="00874491" w:rsidRPr="00874D6A" w:rsidRDefault="00874491" w:rsidP="00874D6A">
            <w:pPr>
              <w:pStyle w:val="ConsPlusNormal"/>
              <w:ind w:firstLine="709"/>
              <w:jc w:val="both"/>
              <w:rPr>
                <w:spacing w:val="-4"/>
              </w:rPr>
            </w:pPr>
            <w:r w:rsidRPr="00874D6A">
              <w:t xml:space="preserve">Срок прохождения профессионального обучения или получения </w:t>
            </w:r>
            <w:r w:rsidRPr="00874D6A">
              <w:rPr>
                <w:spacing w:val="-4"/>
              </w:rPr>
              <w:t>дополнительного профессионального образования не может превышать 3 месяца.</w:t>
            </w:r>
          </w:p>
          <w:p w:rsidR="00874491" w:rsidRPr="00874D6A" w:rsidRDefault="00874491" w:rsidP="00874D6A">
            <w:pPr>
              <w:pStyle w:val="ConsPlusNormal"/>
              <w:ind w:firstLine="709"/>
              <w:jc w:val="both"/>
            </w:pPr>
            <w:r w:rsidRPr="00874D6A">
              <w:t xml:space="preserve">В целях организации прохождения профессионального обучения </w:t>
            </w:r>
            <w:r w:rsidR="00352AC5" w:rsidRPr="00874D6A">
              <w:br/>
            </w:r>
            <w:r w:rsidRPr="00874D6A">
              <w:t xml:space="preserve">или получения дополнительного профессионального образования Учреждение направляет заявителя в орган службы занятости населения </w:t>
            </w:r>
            <w:r w:rsidR="00352AC5" w:rsidRPr="00874D6A">
              <w:br/>
            </w:r>
            <w:r w:rsidRPr="00874D6A">
              <w:t>в случае наличия у указанного органа возможности обеспечить прохождение необходимого профессионального обучения или получение дополнительного</w:t>
            </w:r>
            <w:r w:rsidR="00352AC5" w:rsidRPr="00874D6A">
              <w:t xml:space="preserve"> профессионального образования </w:t>
            </w:r>
            <w:r w:rsidRPr="00874D6A">
              <w:t>без взимания платы с заявителя.</w:t>
            </w:r>
          </w:p>
          <w:p w:rsidR="00874491" w:rsidRPr="00874D6A" w:rsidRDefault="00874491" w:rsidP="00874D6A">
            <w:pPr>
              <w:pStyle w:val="ConsPlusNormal"/>
              <w:ind w:firstLine="709"/>
              <w:jc w:val="both"/>
            </w:pPr>
            <w:proofErr w:type="gramStart"/>
            <w:r w:rsidRPr="00874D6A">
              <w:t xml:space="preserve">В случае отсутствия в органе службы занятости населения возможности обеспечить прохождение профессионального обучения или получение дополнительного профессионального образования без взимания платы с заявителя, а также в случае отсутствия оснований предоставления заявителю образовательных программ Учреждение оказывает содействие заявителю в прохождении профессионального обучения или получении дополнительного профессионального образования за счет средств </w:t>
            </w:r>
            <w:r w:rsidRPr="00874D6A">
              <w:lastRenderedPageBreak/>
              <w:t xml:space="preserve">социального контракта, выделяемых дополнительно к денежным выплатам, предусмотренным подпунктами </w:t>
            </w:r>
            <w:r w:rsidR="005347F2" w:rsidRPr="00874D6A">
              <w:t xml:space="preserve"> </w:t>
            </w:r>
            <w:r w:rsidR="00874D6A">
              <w:t>1-</w:t>
            </w:r>
            <w:r w:rsidRPr="00874D6A">
              <w:t>3 пункта</w:t>
            </w:r>
            <w:proofErr w:type="gramEnd"/>
            <w:r w:rsidRPr="00874D6A">
              <w:t xml:space="preserve"> 1.7 настоящего Положения, </w:t>
            </w:r>
            <w:r w:rsidR="0035326D" w:rsidRPr="00874D6A">
              <w:br/>
            </w:r>
            <w:r w:rsidRPr="00874D6A">
              <w:t xml:space="preserve">в размере до 30 </w:t>
            </w:r>
            <w:r w:rsidR="00953D85" w:rsidRPr="00874D6A">
              <w:t>000</w:t>
            </w:r>
            <w:r w:rsidRPr="00874D6A">
              <w:t xml:space="preserve"> рублей, в том числе в центрах «Мой бизнес» и центрах компетенций в сфере сельскохозяйственной кооперации и поддержки фермеров.</w:t>
            </w:r>
          </w:p>
          <w:p w:rsidR="00874491" w:rsidRPr="00874D6A" w:rsidRDefault="00874491" w:rsidP="00874D6A">
            <w:pPr>
              <w:pStyle w:val="ConsPlusNormal"/>
              <w:ind w:firstLine="709"/>
              <w:jc w:val="both"/>
            </w:pPr>
            <w:r w:rsidRPr="00874D6A">
              <w:t>Организация, в которой планируется прохождение заявителем профессионального обучения или получение дополнительного профессионального образования, указывается в программе социальной адаптации.</w:t>
            </w:r>
          </w:p>
          <w:p w:rsidR="00874491" w:rsidRPr="00874D6A" w:rsidRDefault="00874491" w:rsidP="00874D6A">
            <w:pPr>
              <w:pStyle w:val="ad"/>
              <w:ind w:firstLine="709"/>
              <w:jc w:val="both"/>
              <w:rPr>
                <w:rFonts w:ascii="Times New Roman" w:hAnsi="Times New Roman"/>
                <w:sz w:val="28"/>
                <w:szCs w:val="28"/>
              </w:rPr>
            </w:pPr>
            <w:proofErr w:type="gramStart"/>
            <w:r w:rsidRPr="00874D6A">
              <w:rPr>
                <w:rFonts w:ascii="Times New Roman" w:hAnsi="Times New Roman"/>
                <w:sz w:val="28"/>
                <w:szCs w:val="28"/>
              </w:rPr>
              <w:t>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w:t>
            </w:r>
            <w:r w:rsidR="00874D6A">
              <w:rPr>
                <w:rFonts w:ascii="Times New Roman" w:hAnsi="Times New Roman"/>
                <w:sz w:val="28"/>
                <w:szCs w:val="28"/>
              </w:rPr>
              <w:br/>
            </w:r>
            <w:r w:rsidRPr="00874D6A">
              <w:rPr>
                <w:rFonts w:ascii="Times New Roman" w:hAnsi="Times New Roman"/>
                <w:sz w:val="28"/>
                <w:szCs w:val="28"/>
              </w:rPr>
              <w:t xml:space="preserve">подпункте 1 пункта 1.7 настоящего Положения, получателю государственной социальной помощи на основании социального контракта может быть назначена денежная выплата, равная половине </w:t>
            </w:r>
            <w:r w:rsidR="0035326D" w:rsidRPr="00874D6A">
              <w:rPr>
                <w:rFonts w:ascii="Times New Roman" w:hAnsi="Times New Roman"/>
                <w:sz w:val="28"/>
                <w:szCs w:val="28"/>
              </w:rPr>
              <w:t xml:space="preserve">величины прожиточного минимума </w:t>
            </w:r>
            <w:r w:rsidRPr="00874D6A">
              <w:rPr>
                <w:rFonts w:ascii="Times New Roman" w:hAnsi="Times New Roman"/>
                <w:sz w:val="28"/>
                <w:szCs w:val="28"/>
              </w:rPr>
              <w:t>для трудоспособного населения, на период прохождения такого обучения или получения такого образования, но не более 3</w:t>
            </w:r>
            <w:proofErr w:type="gramEnd"/>
            <w:r w:rsidRPr="00874D6A">
              <w:rPr>
                <w:rFonts w:ascii="Times New Roman" w:hAnsi="Times New Roman"/>
                <w:sz w:val="28"/>
                <w:szCs w:val="28"/>
              </w:rPr>
              <w:t xml:space="preserve"> месяцев.</w:t>
            </w:r>
          </w:p>
          <w:p w:rsidR="00874491" w:rsidRPr="00874D6A" w:rsidRDefault="00874491" w:rsidP="00874D6A">
            <w:pPr>
              <w:pStyle w:val="ad"/>
              <w:ind w:firstLine="709"/>
              <w:jc w:val="both"/>
              <w:rPr>
                <w:rFonts w:ascii="Times New Roman" w:hAnsi="Times New Roman"/>
                <w:sz w:val="28"/>
                <w:szCs w:val="28"/>
              </w:rPr>
            </w:pPr>
            <w:r w:rsidRPr="00874D6A">
              <w:rPr>
                <w:rFonts w:ascii="Times New Roman" w:hAnsi="Times New Roman"/>
                <w:sz w:val="28"/>
                <w:szCs w:val="28"/>
              </w:rPr>
              <w:t>Государственная социальная помощь выплачивается:</w:t>
            </w:r>
          </w:p>
          <w:p w:rsidR="00874491" w:rsidRPr="00874D6A" w:rsidRDefault="00874491" w:rsidP="00874D6A">
            <w:pPr>
              <w:pStyle w:val="ad"/>
              <w:ind w:firstLine="709"/>
              <w:jc w:val="both"/>
              <w:rPr>
                <w:rFonts w:ascii="Times New Roman" w:hAnsi="Times New Roman"/>
                <w:sz w:val="28"/>
                <w:szCs w:val="28"/>
              </w:rPr>
            </w:pPr>
            <w:r w:rsidRPr="00874D6A">
              <w:rPr>
                <w:rFonts w:ascii="Times New Roman" w:hAnsi="Times New Roman"/>
                <w:sz w:val="28"/>
                <w:szCs w:val="28"/>
              </w:rPr>
              <w:t xml:space="preserve">в части возмещения работодателю понесенных расходов на оплату стажировки заявителя </w:t>
            </w:r>
            <w:r w:rsidR="0035326D" w:rsidRPr="00874D6A">
              <w:rPr>
                <w:rFonts w:ascii="Times New Roman" w:hAnsi="Times New Roman"/>
                <w:sz w:val="28"/>
                <w:szCs w:val="28"/>
              </w:rPr>
              <w:t>–</w:t>
            </w:r>
            <w:r w:rsidRPr="00874D6A">
              <w:rPr>
                <w:rFonts w:ascii="Times New Roman" w:hAnsi="Times New Roman"/>
                <w:sz w:val="28"/>
                <w:szCs w:val="28"/>
              </w:rPr>
              <w:t xml:space="preserve"> работодателю Министерством в виде предоставления субсидий из областного бюджета в порядке, определенном Правительством Ря</w:t>
            </w:r>
            <w:r w:rsidR="0035326D" w:rsidRPr="00874D6A">
              <w:rPr>
                <w:rFonts w:ascii="Times New Roman" w:hAnsi="Times New Roman"/>
                <w:sz w:val="28"/>
                <w:szCs w:val="28"/>
              </w:rPr>
              <w:t xml:space="preserve">занской области в соответствии </w:t>
            </w:r>
            <w:r w:rsidRPr="00874D6A">
              <w:rPr>
                <w:rFonts w:ascii="Times New Roman" w:hAnsi="Times New Roman"/>
                <w:sz w:val="28"/>
                <w:szCs w:val="28"/>
              </w:rPr>
              <w:t xml:space="preserve">со </w:t>
            </w:r>
            <w:hyperlink r:id="rId35" w:tooltip="&quot;Бюджетный кодекс Российской Федерации&quot; от 31.07.1998 N 145-ФЗ (ред. от 04.08.2023) (с изм. и доп., вступ. в силу с 01.09.2023) ------------ Недействующая редакция {КонсультантПлюс}">
              <w:r w:rsidRPr="00874D6A">
                <w:rPr>
                  <w:rFonts w:ascii="Times New Roman" w:hAnsi="Times New Roman"/>
                  <w:sz w:val="28"/>
                  <w:szCs w:val="28"/>
                </w:rPr>
                <w:t>статьей 78</w:t>
              </w:r>
            </w:hyperlink>
            <w:r w:rsidRPr="00874D6A">
              <w:rPr>
                <w:rFonts w:ascii="Times New Roman" w:hAnsi="Times New Roman"/>
                <w:sz w:val="28"/>
                <w:szCs w:val="28"/>
              </w:rPr>
              <w:t xml:space="preserve"> Бюджетного кодекса Российской Федерации;</w:t>
            </w:r>
          </w:p>
          <w:p w:rsidR="00874491" w:rsidRPr="00874D6A" w:rsidRDefault="00874491" w:rsidP="00874D6A">
            <w:pPr>
              <w:pStyle w:val="ad"/>
              <w:ind w:firstLine="709"/>
              <w:jc w:val="both"/>
              <w:rPr>
                <w:rFonts w:ascii="Times New Roman" w:hAnsi="Times New Roman"/>
                <w:sz w:val="28"/>
                <w:szCs w:val="28"/>
              </w:rPr>
            </w:pPr>
            <w:r w:rsidRPr="00874D6A">
              <w:rPr>
                <w:rFonts w:ascii="Times New Roman" w:hAnsi="Times New Roman"/>
                <w:sz w:val="28"/>
                <w:szCs w:val="28"/>
              </w:rPr>
              <w:t xml:space="preserve">в остальных случаях </w:t>
            </w:r>
            <w:r w:rsidR="0035326D" w:rsidRPr="00874D6A">
              <w:rPr>
                <w:rFonts w:ascii="Times New Roman" w:hAnsi="Times New Roman"/>
                <w:sz w:val="28"/>
                <w:szCs w:val="28"/>
              </w:rPr>
              <w:t>–</w:t>
            </w:r>
            <w:r w:rsidRPr="00874D6A">
              <w:rPr>
                <w:rFonts w:ascii="Times New Roman" w:hAnsi="Times New Roman"/>
                <w:sz w:val="28"/>
                <w:szCs w:val="28"/>
              </w:rPr>
              <w:t xml:space="preserve"> заявителю государственным казенным учреждением Рязанской области «Центр социальных выплат Рязанской области» на основании поступивших от Учреждения сведений в сроки, определенные социальным контрактом, путем перечисления денежных средств на банковский счет заявителя, открытый в кредитной орган</w:t>
            </w:r>
            <w:r w:rsidR="0035326D" w:rsidRPr="00874D6A">
              <w:rPr>
                <w:rFonts w:ascii="Times New Roman" w:hAnsi="Times New Roman"/>
                <w:sz w:val="28"/>
                <w:szCs w:val="28"/>
              </w:rPr>
              <w:t xml:space="preserve">изации </w:t>
            </w:r>
            <w:r w:rsidR="0035326D" w:rsidRPr="00874D6A">
              <w:rPr>
                <w:rFonts w:ascii="Times New Roman" w:hAnsi="Times New Roman"/>
                <w:sz w:val="28"/>
                <w:szCs w:val="28"/>
              </w:rPr>
              <w:br/>
              <w:t xml:space="preserve">и указанный в заявлении </w:t>
            </w:r>
            <w:r w:rsidRPr="00874D6A">
              <w:rPr>
                <w:rFonts w:ascii="Times New Roman" w:hAnsi="Times New Roman"/>
                <w:sz w:val="28"/>
                <w:szCs w:val="28"/>
              </w:rPr>
              <w:t>о назначении государственной социальной помощи на основании социального контракта.</w:t>
            </w:r>
          </w:p>
          <w:p w:rsidR="00874491" w:rsidRPr="00874D6A" w:rsidRDefault="00874491" w:rsidP="00874D6A">
            <w:pPr>
              <w:pStyle w:val="ad"/>
              <w:ind w:firstLine="709"/>
              <w:jc w:val="both"/>
              <w:rPr>
                <w:rFonts w:ascii="Times New Roman" w:hAnsi="Times New Roman"/>
                <w:sz w:val="28"/>
                <w:szCs w:val="28"/>
              </w:rPr>
            </w:pPr>
            <w:r w:rsidRPr="00874D6A">
              <w:rPr>
                <w:rFonts w:ascii="Times New Roman" w:hAnsi="Times New Roman"/>
                <w:sz w:val="28"/>
                <w:szCs w:val="28"/>
              </w:rPr>
              <w:t>Выплаты по мероприятиям, указанным в подпунктах 2</w:t>
            </w:r>
            <w:r w:rsidR="00874D6A">
              <w:rPr>
                <w:rFonts w:ascii="Times New Roman" w:hAnsi="Times New Roman"/>
                <w:sz w:val="28"/>
                <w:szCs w:val="28"/>
              </w:rPr>
              <w:t>,</w:t>
            </w:r>
            <w:r w:rsidRPr="00874D6A">
              <w:rPr>
                <w:rFonts w:ascii="Times New Roman" w:hAnsi="Times New Roman"/>
                <w:sz w:val="28"/>
                <w:szCs w:val="28"/>
              </w:rPr>
              <w:t xml:space="preserve"> 3 пункта 1.7 настоящего Положения, производятся после подтверждения Учреждением наличия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 в Рязанской области.</w:t>
            </w:r>
          </w:p>
          <w:p w:rsidR="00874491" w:rsidRPr="00874D6A" w:rsidRDefault="00874491" w:rsidP="00874D6A">
            <w:pPr>
              <w:pStyle w:val="ad"/>
              <w:ind w:firstLine="709"/>
              <w:jc w:val="both"/>
              <w:rPr>
                <w:rFonts w:ascii="Times New Roman" w:hAnsi="Times New Roman"/>
                <w:sz w:val="28"/>
                <w:szCs w:val="28"/>
              </w:rPr>
            </w:pPr>
            <w:proofErr w:type="gramStart"/>
            <w:r w:rsidRPr="00874D6A">
              <w:rPr>
                <w:rFonts w:ascii="Times New Roman" w:hAnsi="Times New Roman"/>
                <w:sz w:val="28"/>
                <w:szCs w:val="28"/>
              </w:rPr>
              <w:t xml:space="preserve">Выплаты по мероприятиям, указанным в подпунктах 1, 4 пункта 1.7 настоящего Положения, а также выплата в период прохождения профессионального обучения или получения дополнительного профессионального образования за счет средств социального контракта </w:t>
            </w:r>
            <w:r w:rsidR="0035326D" w:rsidRPr="00874D6A">
              <w:rPr>
                <w:rFonts w:ascii="Times New Roman" w:hAnsi="Times New Roman"/>
                <w:sz w:val="28"/>
                <w:szCs w:val="28"/>
              </w:rPr>
              <w:br/>
            </w:r>
            <w:r w:rsidRPr="00874D6A">
              <w:rPr>
                <w:rFonts w:ascii="Times New Roman" w:hAnsi="Times New Roman"/>
                <w:sz w:val="28"/>
                <w:szCs w:val="28"/>
              </w:rPr>
              <w:t>при реализации мероприятия, указанного в подпункте 1 пункта 1.7 настоящего Положения, производятся за полный месяц независимо от даты заключения социального контракта, даты окончания срока действия социального контракта, даты наступления обстоятельств</w:t>
            </w:r>
            <w:proofErr w:type="gramEnd"/>
            <w:r w:rsidRPr="00874D6A">
              <w:rPr>
                <w:rFonts w:ascii="Times New Roman" w:hAnsi="Times New Roman"/>
                <w:sz w:val="28"/>
                <w:szCs w:val="28"/>
              </w:rPr>
              <w:t xml:space="preserve">, в </w:t>
            </w:r>
            <w:proofErr w:type="gramStart"/>
            <w:r w:rsidRPr="00874D6A">
              <w:rPr>
                <w:rFonts w:ascii="Times New Roman" w:hAnsi="Times New Roman"/>
                <w:sz w:val="28"/>
                <w:szCs w:val="28"/>
              </w:rPr>
              <w:t>соответствии</w:t>
            </w:r>
            <w:proofErr w:type="gramEnd"/>
            <w:r w:rsidRPr="00874D6A">
              <w:rPr>
                <w:rFonts w:ascii="Times New Roman" w:hAnsi="Times New Roman"/>
                <w:sz w:val="28"/>
                <w:szCs w:val="28"/>
              </w:rPr>
              <w:t xml:space="preserve"> </w:t>
            </w:r>
            <w:r w:rsidR="0035326D" w:rsidRPr="00874D6A">
              <w:rPr>
                <w:rFonts w:ascii="Times New Roman" w:hAnsi="Times New Roman"/>
                <w:sz w:val="28"/>
                <w:szCs w:val="28"/>
              </w:rPr>
              <w:br/>
            </w:r>
            <w:r w:rsidRPr="00874D6A">
              <w:rPr>
                <w:rFonts w:ascii="Times New Roman" w:hAnsi="Times New Roman"/>
                <w:sz w:val="28"/>
                <w:szCs w:val="28"/>
              </w:rPr>
              <w:t>с которыми производятся такие выплаты.</w:t>
            </w:r>
          </w:p>
          <w:p w:rsidR="00874491" w:rsidRPr="00874D6A" w:rsidRDefault="00874491" w:rsidP="00874D6A">
            <w:pPr>
              <w:pStyle w:val="ad"/>
              <w:ind w:firstLine="709"/>
              <w:jc w:val="both"/>
              <w:rPr>
                <w:rFonts w:ascii="Times New Roman" w:hAnsi="Times New Roman"/>
                <w:sz w:val="28"/>
                <w:szCs w:val="28"/>
              </w:rPr>
            </w:pPr>
            <w:r w:rsidRPr="00874D6A">
              <w:rPr>
                <w:rFonts w:ascii="Times New Roman" w:hAnsi="Times New Roman"/>
                <w:spacing w:val="-4"/>
                <w:sz w:val="28"/>
                <w:szCs w:val="28"/>
              </w:rPr>
              <w:t xml:space="preserve">Размер выплат по мероприятиям, указанным в </w:t>
            </w:r>
            <w:hyperlink w:anchor="P97" w:tooltip="а) при реализации мероприятия социальной адаптации по поиску работы:">
              <w:r w:rsidRPr="00874D6A">
                <w:rPr>
                  <w:rFonts w:ascii="Times New Roman" w:hAnsi="Times New Roman"/>
                  <w:spacing w:val="-4"/>
                  <w:sz w:val="28"/>
                  <w:szCs w:val="28"/>
                </w:rPr>
                <w:t>подпунктах 1</w:t>
              </w:r>
            </w:hyperlink>
            <w:r w:rsidR="00874D6A" w:rsidRPr="00874D6A">
              <w:rPr>
                <w:rFonts w:ascii="Times New Roman" w:hAnsi="Times New Roman"/>
                <w:spacing w:val="-4"/>
                <w:sz w:val="28"/>
                <w:szCs w:val="28"/>
              </w:rPr>
              <w:t>,</w:t>
            </w:r>
            <w:r w:rsidRPr="00874D6A">
              <w:rPr>
                <w:rFonts w:ascii="Times New Roman" w:hAnsi="Times New Roman"/>
                <w:spacing w:val="-4"/>
                <w:sz w:val="28"/>
                <w:szCs w:val="28"/>
              </w:rPr>
              <w:t xml:space="preserve"> </w:t>
            </w:r>
            <w:hyperlink w:anchor="P131" w:tooltip="г) при реализации мероприятия социальной адаптации по осуществлению иных мероприятий социальной адаптации, направленных на преодоление трудной жизненной ситуации, в размере, необходимом для осуществления мероприятий, предусмотренных программой социальной адапт">
              <w:r w:rsidRPr="00874D6A">
                <w:rPr>
                  <w:rFonts w:ascii="Times New Roman" w:hAnsi="Times New Roman"/>
                  <w:spacing w:val="-4"/>
                  <w:sz w:val="28"/>
                  <w:szCs w:val="28"/>
                </w:rPr>
                <w:t>4</w:t>
              </w:r>
            </w:hyperlink>
            <w:r w:rsidR="00874D6A" w:rsidRPr="00874D6A">
              <w:rPr>
                <w:rFonts w:ascii="Times New Roman" w:hAnsi="Times New Roman"/>
                <w:spacing w:val="-4"/>
                <w:sz w:val="28"/>
                <w:szCs w:val="28"/>
              </w:rPr>
              <w:t xml:space="preserve"> </w:t>
            </w:r>
            <w:r w:rsidRPr="00874D6A">
              <w:rPr>
                <w:rFonts w:ascii="Times New Roman" w:hAnsi="Times New Roman"/>
                <w:spacing w:val="-4"/>
                <w:sz w:val="28"/>
                <w:szCs w:val="28"/>
              </w:rPr>
              <w:t>пункта 1.7</w:t>
            </w:r>
            <w:r w:rsidRPr="00874D6A">
              <w:rPr>
                <w:rFonts w:ascii="Times New Roman" w:hAnsi="Times New Roman"/>
                <w:sz w:val="28"/>
                <w:szCs w:val="28"/>
              </w:rPr>
              <w:t xml:space="preserve"> </w:t>
            </w:r>
            <w:r w:rsidRPr="00874D6A">
              <w:rPr>
                <w:rFonts w:ascii="Times New Roman" w:hAnsi="Times New Roman"/>
                <w:sz w:val="28"/>
                <w:szCs w:val="28"/>
              </w:rPr>
              <w:lastRenderedPageBreak/>
              <w:t>настоящего Положения, подлежит перерасчету в беззаявительном порядке с месяца изменения величины прожиточного минимума</w:t>
            </w:r>
            <w:r w:rsidR="00874D6A">
              <w:rPr>
                <w:rFonts w:ascii="Times New Roman" w:hAnsi="Times New Roman"/>
                <w:sz w:val="28"/>
                <w:szCs w:val="28"/>
              </w:rPr>
              <w:t xml:space="preserve"> </w:t>
            </w:r>
            <w:r w:rsidRPr="00874D6A">
              <w:rPr>
                <w:rFonts w:ascii="Times New Roman" w:hAnsi="Times New Roman"/>
                <w:sz w:val="28"/>
                <w:szCs w:val="28"/>
              </w:rPr>
              <w:t>для трудоспособного населения (за исключением случая, когда выплата, предусмотренная подпунктом 4 пункта 1.7 настоящего Положения, осуществлена единовременно). Не позднее 3</w:t>
            </w:r>
            <w:r w:rsidR="00874D6A">
              <w:rPr>
                <w:rFonts w:ascii="Times New Roman" w:hAnsi="Times New Roman"/>
                <w:sz w:val="28"/>
                <w:szCs w:val="28"/>
              </w:rPr>
              <w:t>-</w:t>
            </w:r>
            <w:r w:rsidRPr="00874D6A">
              <w:rPr>
                <w:rFonts w:ascii="Times New Roman" w:hAnsi="Times New Roman"/>
                <w:sz w:val="28"/>
                <w:szCs w:val="28"/>
              </w:rPr>
              <w:t xml:space="preserve">го рабочего дня со дня осуществления такого перерасчета Учреждение направляет </w:t>
            </w:r>
            <w:r w:rsidR="001A3AD9" w:rsidRPr="00874D6A">
              <w:rPr>
                <w:rFonts w:ascii="Times New Roman" w:hAnsi="Times New Roman"/>
                <w:sz w:val="28"/>
                <w:szCs w:val="28"/>
              </w:rPr>
              <w:t>заявителю</w:t>
            </w:r>
            <w:r w:rsidRPr="00874D6A">
              <w:rPr>
                <w:rFonts w:ascii="Times New Roman" w:hAnsi="Times New Roman"/>
                <w:sz w:val="28"/>
                <w:szCs w:val="28"/>
              </w:rPr>
              <w:t xml:space="preserve"> соответствующее уведомление.</w:t>
            </w:r>
          </w:p>
          <w:p w:rsidR="00874491" w:rsidRPr="00874D6A" w:rsidRDefault="002D72A6" w:rsidP="00874D6A">
            <w:pPr>
              <w:pStyle w:val="ad"/>
              <w:ind w:firstLine="709"/>
              <w:jc w:val="both"/>
              <w:rPr>
                <w:rFonts w:ascii="Times New Roman" w:hAnsi="Times New Roman"/>
                <w:sz w:val="28"/>
                <w:szCs w:val="28"/>
              </w:rPr>
            </w:pPr>
            <w:proofErr w:type="gramStart"/>
            <w:r w:rsidRPr="00874D6A">
              <w:rPr>
                <w:rFonts w:ascii="Times New Roman" w:hAnsi="Times New Roman"/>
                <w:sz w:val="28"/>
                <w:szCs w:val="28"/>
              </w:rPr>
              <w:t>Заявитель</w:t>
            </w:r>
            <w:r w:rsidR="00874491" w:rsidRPr="00874D6A">
              <w:rPr>
                <w:rFonts w:ascii="Times New Roman" w:hAnsi="Times New Roman"/>
                <w:sz w:val="28"/>
                <w:szCs w:val="28"/>
              </w:rPr>
              <w:t xml:space="preserve"> вправе обратиться в Учреждение в целях изменения способа доставки денежных средств, включая изменение реквизитов счета </w:t>
            </w:r>
            <w:r w:rsidR="0035326D" w:rsidRPr="00874D6A">
              <w:rPr>
                <w:rFonts w:ascii="Times New Roman" w:hAnsi="Times New Roman"/>
                <w:sz w:val="28"/>
                <w:szCs w:val="28"/>
              </w:rPr>
              <w:br/>
            </w:r>
            <w:r w:rsidR="00874491" w:rsidRPr="00874D6A">
              <w:rPr>
                <w:rFonts w:ascii="Times New Roman" w:hAnsi="Times New Roman"/>
                <w:sz w:val="28"/>
                <w:szCs w:val="28"/>
              </w:rPr>
              <w:t xml:space="preserve">в кредитной организации, по которым производится начисление денежных средств, с заявлением об изменении способа доставки государственной социальной помощи на основании социального контракта по форме, утвержденной  постановлением Правительства Российской Федерации </w:t>
            </w:r>
            <w:r w:rsidR="0035326D" w:rsidRPr="00874D6A">
              <w:rPr>
                <w:rFonts w:ascii="Times New Roman" w:hAnsi="Times New Roman"/>
                <w:sz w:val="28"/>
                <w:szCs w:val="28"/>
              </w:rPr>
              <w:br/>
            </w:r>
            <w:r w:rsidR="00874491" w:rsidRPr="00874D6A">
              <w:rPr>
                <w:rFonts w:ascii="Times New Roman" w:hAnsi="Times New Roman"/>
                <w:sz w:val="28"/>
                <w:szCs w:val="28"/>
              </w:rPr>
              <w:t xml:space="preserve">от 16.11.2023 № 1931  «Об оказании субъектами Российской Федерации </w:t>
            </w:r>
            <w:r w:rsidR="0035326D" w:rsidRPr="00874D6A">
              <w:rPr>
                <w:rFonts w:ascii="Times New Roman" w:hAnsi="Times New Roman"/>
                <w:sz w:val="28"/>
                <w:szCs w:val="28"/>
              </w:rPr>
              <w:br/>
            </w:r>
            <w:r w:rsidR="00874491" w:rsidRPr="00874D6A">
              <w:rPr>
                <w:rFonts w:ascii="Times New Roman" w:hAnsi="Times New Roman"/>
                <w:sz w:val="28"/>
                <w:szCs w:val="28"/>
              </w:rPr>
              <w:t>на условиях софинансирования из федерального бюджета государственной</w:t>
            </w:r>
            <w:proofErr w:type="gramEnd"/>
            <w:r w:rsidR="00874491" w:rsidRPr="00874D6A">
              <w:rPr>
                <w:rFonts w:ascii="Times New Roman" w:hAnsi="Times New Roman"/>
                <w:sz w:val="28"/>
                <w:szCs w:val="28"/>
              </w:rPr>
              <w:t xml:space="preserve"> социальной помощи на основании социального контракта в части, </w:t>
            </w:r>
            <w:r w:rsidR="0035326D" w:rsidRPr="00874D6A">
              <w:rPr>
                <w:rFonts w:ascii="Times New Roman" w:hAnsi="Times New Roman"/>
                <w:sz w:val="28"/>
                <w:szCs w:val="28"/>
              </w:rPr>
              <w:br/>
            </w:r>
            <w:r w:rsidR="00874491" w:rsidRPr="00874D6A">
              <w:rPr>
                <w:rFonts w:ascii="Times New Roman" w:hAnsi="Times New Roman"/>
                <w:sz w:val="28"/>
                <w:szCs w:val="28"/>
              </w:rPr>
              <w:t xml:space="preserve">не определенной Федеральным законом «О государственной социальной помощи» (далее </w:t>
            </w:r>
            <w:r w:rsidR="0035326D" w:rsidRPr="00874D6A">
              <w:rPr>
                <w:rFonts w:ascii="Times New Roman" w:hAnsi="Times New Roman"/>
                <w:sz w:val="28"/>
                <w:szCs w:val="28"/>
              </w:rPr>
              <w:t>–</w:t>
            </w:r>
            <w:r w:rsidR="00874491" w:rsidRPr="00874D6A">
              <w:rPr>
                <w:rFonts w:ascii="Times New Roman" w:hAnsi="Times New Roman"/>
                <w:sz w:val="28"/>
                <w:szCs w:val="28"/>
              </w:rPr>
              <w:t xml:space="preserve"> заявление об изменении способа доставки).</w:t>
            </w:r>
          </w:p>
          <w:p w:rsidR="00874491" w:rsidRPr="00874D6A" w:rsidRDefault="00874491" w:rsidP="00874D6A">
            <w:pPr>
              <w:pStyle w:val="ConsPlusNormal"/>
              <w:ind w:firstLine="709"/>
              <w:jc w:val="both"/>
            </w:pPr>
            <w:proofErr w:type="gramStart"/>
            <w:r w:rsidRPr="00874D6A">
              <w:t xml:space="preserve">В случае невозможности зачисления денежных средств на счет </w:t>
            </w:r>
            <w:r w:rsidRPr="00874D6A">
              <w:br/>
              <w:t xml:space="preserve">по реквизитам, указанным в заявлении о назначении государственной социальной помощи на основании социального контракта (далее </w:t>
            </w:r>
            <w:r w:rsidR="0035326D" w:rsidRPr="00874D6A">
              <w:t>–</w:t>
            </w:r>
            <w:r w:rsidRPr="00874D6A">
              <w:t xml:space="preserve"> заявление) или заявлении об изменении способа доставки, в том числе с учетом возвратов заявок на перечисление средств кредитной организацией, Учреждением не позднее 3</w:t>
            </w:r>
            <w:r w:rsidR="00874D6A">
              <w:t>-</w:t>
            </w:r>
            <w:r w:rsidRPr="00874D6A">
              <w:t>го рабочего дня с момента установления факта невозможности указанного зачисления заявителю направляется соответствующее уведомление.</w:t>
            </w:r>
            <w:proofErr w:type="gramEnd"/>
          </w:p>
          <w:p w:rsidR="00874491" w:rsidRPr="00874D6A" w:rsidRDefault="00874491" w:rsidP="00874D6A">
            <w:pPr>
              <w:pStyle w:val="ConsPlusNormal"/>
              <w:ind w:firstLine="709"/>
              <w:jc w:val="both"/>
            </w:pPr>
            <w:r w:rsidRPr="00874D6A">
              <w:t xml:space="preserve">Уведомление о перерасчете в беззаявительном порядке размера выплат по мероприятиям, указанным в </w:t>
            </w:r>
            <w:hyperlink w:anchor="P97" w:tooltip="а) при реализации мероприятия социальной адаптации по поиску работы:">
              <w:r w:rsidRPr="00874D6A">
                <w:t>подпунктах 1</w:t>
              </w:r>
            </w:hyperlink>
            <w:r w:rsidR="00874D6A">
              <w:t>,</w:t>
            </w:r>
            <w:r w:rsidRPr="00874D6A">
              <w:t xml:space="preserve"> </w:t>
            </w:r>
            <w:hyperlink w:anchor="P131" w:tooltip="г) при реализации мероприятия социальной адаптации по осуществлению иных мероприятий социальной адаптации, направленных на преодоление трудной жизненной ситуации, в размере, необходимом для осуществления мероприятий, предусмотренных программой социальной адапт">
              <w:r w:rsidRPr="00874D6A">
                <w:t>4</w:t>
              </w:r>
            </w:hyperlink>
            <w:r w:rsidRPr="00874D6A">
              <w:t xml:space="preserve"> пункта 1.7 настоящего Положения, а также уведомление о невозможности зачисления денежных средств на</w:t>
            </w:r>
            <w:r w:rsidR="0035326D" w:rsidRPr="00874D6A">
              <w:t xml:space="preserve"> счет по реквизитам, указанным </w:t>
            </w:r>
            <w:r w:rsidRPr="00874D6A">
              <w:t xml:space="preserve">в заявлении или заявлении </w:t>
            </w:r>
            <w:r w:rsidR="0035326D" w:rsidRPr="00874D6A">
              <w:br/>
            </w:r>
            <w:r w:rsidRPr="00874D6A">
              <w:t>об изменении способа доставки, направляются одним из следующих способов:</w:t>
            </w:r>
          </w:p>
          <w:p w:rsidR="00874491" w:rsidRPr="00874D6A" w:rsidRDefault="00874491" w:rsidP="00874D6A">
            <w:pPr>
              <w:pStyle w:val="ConsPlusNormal"/>
              <w:ind w:firstLine="709"/>
              <w:jc w:val="both"/>
            </w:pPr>
            <w:r w:rsidRPr="00874D6A">
              <w:t xml:space="preserve">посредством электронной почты </w:t>
            </w:r>
            <w:r w:rsidR="0035326D" w:rsidRPr="00874D6A">
              <w:t>–</w:t>
            </w:r>
            <w:r w:rsidRPr="00874D6A">
              <w:t xml:space="preserve"> по адресу, указанному</w:t>
            </w:r>
            <w:r w:rsidR="00874D6A">
              <w:t xml:space="preserve"> </w:t>
            </w:r>
            <w:r w:rsidRPr="00874D6A">
              <w:t>в заявлении;</w:t>
            </w:r>
          </w:p>
          <w:p w:rsidR="00874491" w:rsidRPr="00874D6A" w:rsidRDefault="00874491" w:rsidP="00874D6A">
            <w:pPr>
              <w:pStyle w:val="ConsPlusNormal"/>
              <w:ind w:firstLine="709"/>
              <w:jc w:val="both"/>
            </w:pPr>
            <w:r w:rsidRPr="00874D6A">
              <w:t xml:space="preserve">в личном кабинете с использованием государственной информационной системы «Единый портал государственных </w:t>
            </w:r>
            <w:r w:rsidR="0035326D" w:rsidRPr="00874D6A">
              <w:br/>
            </w:r>
            <w:r w:rsidRPr="00874D6A">
              <w:t>и муниципальных услуг (функций)» (далее – Единый портал);</w:t>
            </w:r>
          </w:p>
          <w:p w:rsidR="00874491" w:rsidRPr="00874D6A" w:rsidRDefault="00874491" w:rsidP="00874D6A">
            <w:pPr>
              <w:pStyle w:val="ConsPlusNormal"/>
              <w:ind w:firstLine="709"/>
              <w:jc w:val="both"/>
            </w:pPr>
            <w:r w:rsidRPr="00874D6A">
              <w:t xml:space="preserve">посредством почтового отправления </w:t>
            </w:r>
            <w:r w:rsidR="0035326D" w:rsidRPr="00874D6A">
              <w:t>–</w:t>
            </w:r>
            <w:r w:rsidRPr="00874D6A">
              <w:t xml:space="preserve"> по адресу, указанному</w:t>
            </w:r>
            <w:r w:rsidR="00874D6A">
              <w:t xml:space="preserve"> </w:t>
            </w:r>
            <w:r w:rsidRPr="00874D6A">
              <w:t>в заявлении (при отсутствии сведений об адресе электронной почты заявителя и (или) подтвержденной учетной записи заявителя на Едином портале)</w:t>
            </w:r>
            <w:proofErr w:type="gramStart"/>
            <w:r w:rsidRPr="00874D6A">
              <w:t>.»</w:t>
            </w:r>
            <w:proofErr w:type="gramEnd"/>
            <w:r w:rsidRPr="00874D6A">
              <w:t>;</w:t>
            </w:r>
          </w:p>
          <w:p w:rsidR="00874491" w:rsidRPr="00874D6A" w:rsidRDefault="00874D6A" w:rsidP="00874D6A">
            <w:pPr>
              <w:pStyle w:val="ConsPlusNormal"/>
              <w:ind w:firstLine="709"/>
              <w:jc w:val="both"/>
            </w:pPr>
            <w:r>
              <w:t>- </w:t>
            </w:r>
            <w:r w:rsidR="00874491" w:rsidRPr="00874D6A">
              <w:t xml:space="preserve">в пункте 1.12 слова «Единую государственную информационную систему социального обеспечения» заменить словами «государственную информационную систему «Единая централизованная цифровая платформа </w:t>
            </w:r>
            <w:r w:rsidR="0035326D" w:rsidRPr="00874D6A">
              <w:br/>
            </w:r>
            <w:r w:rsidR="00874491" w:rsidRPr="00874D6A">
              <w:t>в социальной сфере» (далее – Единая цифровая платформа)»;</w:t>
            </w:r>
          </w:p>
          <w:p w:rsidR="00874491" w:rsidRPr="00874D6A" w:rsidRDefault="00874D6A" w:rsidP="00874D6A">
            <w:pPr>
              <w:pStyle w:val="ConsPlusNormal"/>
              <w:ind w:firstLine="709"/>
              <w:jc w:val="both"/>
            </w:pPr>
            <w:r>
              <w:t>- </w:t>
            </w:r>
            <w:r w:rsidR="00874491" w:rsidRPr="00874D6A">
              <w:t>пункты 2.1</w:t>
            </w:r>
            <w:r>
              <w:t>-</w:t>
            </w:r>
            <w:r w:rsidR="00874491" w:rsidRPr="00874D6A">
              <w:t>2.3 изложить в следующей редакции:</w:t>
            </w:r>
          </w:p>
          <w:p w:rsidR="00874491" w:rsidRPr="00874D6A" w:rsidRDefault="00874D6A" w:rsidP="00874D6A">
            <w:pPr>
              <w:pStyle w:val="ConsPlusNormal"/>
              <w:ind w:firstLine="709"/>
              <w:jc w:val="both"/>
            </w:pPr>
            <w:r>
              <w:t>«2.1. </w:t>
            </w:r>
            <w:proofErr w:type="gramStart"/>
            <w:r w:rsidR="00874491" w:rsidRPr="00874D6A">
              <w:t xml:space="preserve">Государственная социальная помощь назначается решением </w:t>
            </w:r>
            <w:r w:rsidR="00874491" w:rsidRPr="00874D6A">
              <w:lastRenderedPageBreak/>
              <w:t xml:space="preserve">Учреждения на основании заявления, представленного заявителем в адрес Учреждения по месту жительства или месту пребывания заявителя, </w:t>
            </w:r>
            <w:r w:rsidR="0030378E" w:rsidRPr="00874D6A">
              <w:br/>
            </w:r>
            <w:r w:rsidR="00874491" w:rsidRPr="00874D6A">
              <w:t>по форме, утвержденной  постановлением Правительства России</w:t>
            </w:r>
            <w:r>
              <w:t xml:space="preserve"> </w:t>
            </w:r>
            <w:r w:rsidR="00874491" w:rsidRPr="00874D6A">
              <w:t>от 16.11.2023 №</w:t>
            </w:r>
            <w:r>
              <w:t>  </w:t>
            </w:r>
            <w:r w:rsidR="00874491" w:rsidRPr="00874D6A">
              <w:t xml:space="preserve">1931 «Об оказании субъектами Российской Федерации на условиях </w:t>
            </w:r>
            <w:proofErr w:type="spellStart"/>
            <w:r w:rsidR="00874491" w:rsidRPr="00874D6A">
              <w:t>софинансирования</w:t>
            </w:r>
            <w:proofErr w:type="spellEnd"/>
            <w:r w:rsidR="00874491" w:rsidRPr="00874D6A">
              <w:t xml:space="preserve"> из федерального бюджета государственной социальной помощи на основании социального контракта в части, </w:t>
            </w:r>
            <w:r w:rsidR="0030378E" w:rsidRPr="00874D6A">
              <w:br/>
            </w:r>
            <w:r w:rsidR="00874491" w:rsidRPr="00874D6A">
              <w:t xml:space="preserve">не определенной Федеральным законом «О государственной социальной помощи» (далее </w:t>
            </w:r>
            <w:r w:rsidR="005347F2" w:rsidRPr="00874D6A">
              <w:t>–</w:t>
            </w:r>
            <w:r w:rsidR="00874491" w:rsidRPr="00874D6A">
              <w:t xml:space="preserve"> постановлением</w:t>
            </w:r>
            <w:proofErr w:type="gramEnd"/>
            <w:r w:rsidR="00874491" w:rsidRPr="00874D6A">
              <w:t xml:space="preserve"> </w:t>
            </w:r>
            <w:proofErr w:type="gramStart"/>
            <w:r w:rsidR="00874491" w:rsidRPr="00874D6A">
              <w:t>Правительства Российской Федерации</w:t>
            </w:r>
            <w:r>
              <w:br/>
            </w:r>
            <w:r w:rsidR="00874491" w:rsidRPr="00874D6A">
              <w:t>№</w:t>
            </w:r>
            <w:r>
              <w:t xml:space="preserve"> </w:t>
            </w:r>
            <w:r w:rsidR="00874491" w:rsidRPr="00874D6A">
              <w:t>1931), одним из следующих способов:</w:t>
            </w:r>
            <w:proofErr w:type="gramEnd"/>
          </w:p>
          <w:p w:rsidR="00874491" w:rsidRPr="00874D6A" w:rsidRDefault="00874D6A" w:rsidP="00874D6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874491" w:rsidRPr="00874D6A">
              <w:rPr>
                <w:rFonts w:ascii="Times New Roman" w:hAnsi="Times New Roman"/>
                <w:sz w:val="28"/>
                <w:szCs w:val="28"/>
              </w:rPr>
              <w:t>лично либо через многофункциональные центры предоставления государственных и муниципальных услуг (далее – многофункциональные центры);</w:t>
            </w:r>
          </w:p>
          <w:p w:rsidR="00874491" w:rsidRPr="00874D6A" w:rsidRDefault="00874D6A" w:rsidP="00874D6A">
            <w:pPr>
              <w:pStyle w:val="ConsPlusNormal"/>
              <w:ind w:firstLine="709"/>
              <w:jc w:val="both"/>
            </w:pPr>
            <w:r>
              <w:t>-</w:t>
            </w:r>
            <w:r w:rsidR="00874491" w:rsidRPr="00874D6A">
              <w:t xml:space="preserve"> в электронном виде с использованием Единого портала </w:t>
            </w:r>
            <w:r w:rsidR="005347F2" w:rsidRPr="00874D6A">
              <w:t>–</w:t>
            </w:r>
            <w:r w:rsidR="00874491" w:rsidRPr="00874D6A">
              <w:t xml:space="preserve"> посредством заполнения электронной формы в личном кабинете на Едином портале.</w:t>
            </w:r>
          </w:p>
          <w:p w:rsidR="00874491" w:rsidRPr="00874D6A" w:rsidRDefault="00874491" w:rsidP="00874D6A">
            <w:pPr>
              <w:pStyle w:val="ConsPlusNormal"/>
              <w:ind w:firstLine="709"/>
              <w:jc w:val="both"/>
            </w:pPr>
            <w:r w:rsidRPr="00874D6A">
              <w:t xml:space="preserve">Принятое Учреждением или многофункциональным центром заявление, представленное заявителем лично, регистрируется </w:t>
            </w:r>
            <w:r w:rsidRPr="00874D6A">
              <w:br/>
              <w:t>в установленном порядке в день его представления. При наличии зарегистрированного в Учреждении заявления повторно поданное тем же заявителем заявление не рассматривается.</w:t>
            </w:r>
          </w:p>
          <w:p w:rsidR="00874491" w:rsidRPr="00874D6A" w:rsidRDefault="00874491" w:rsidP="00874D6A">
            <w:pPr>
              <w:pStyle w:val="ConsPlusNormal"/>
              <w:ind w:firstLine="709"/>
              <w:jc w:val="both"/>
            </w:pPr>
            <w:r w:rsidRPr="00874D6A">
              <w:t xml:space="preserve">Заявление, направленное посредством Единого портала, регистрируется в автоматическом режиме. </w:t>
            </w:r>
            <w:proofErr w:type="gramStart"/>
            <w:r w:rsidRPr="00874D6A">
              <w:t xml:space="preserve">В срок не позднее одного рабочего дня со дня получения заявления посредством Единого портала заявителю в личный кабинет на Едином портале направляется электронное сообщение о получении Учреждением заявления с указанием даты получения и при наличии документов (копий документов, сведений), необходимых </w:t>
            </w:r>
            <w:r w:rsidR="005347F2" w:rsidRPr="00874D6A">
              <w:br/>
            </w:r>
            <w:r w:rsidRPr="00874D6A">
              <w:t>для назначения государственной социальной помощи на основании социального контракта (в зависимости от сложившейся конкретной жизненной ситуации), примерный перечень которых утвержден</w:t>
            </w:r>
            <w:proofErr w:type="gramEnd"/>
            <w:r w:rsidRPr="00874D6A">
              <w:t xml:space="preserve"> постановлением Правительства Российской Федерации №</w:t>
            </w:r>
            <w:r w:rsidR="00874D6A">
              <w:t> </w:t>
            </w:r>
            <w:r w:rsidRPr="00874D6A">
              <w:t>1931 (далее соответственно – документы (сведения), перечень), уведомление</w:t>
            </w:r>
            <w:r w:rsidR="00874D6A">
              <w:t xml:space="preserve"> </w:t>
            </w:r>
            <w:r w:rsidRPr="00874D6A">
              <w:t>о регистрации заявления.</w:t>
            </w:r>
          </w:p>
          <w:p w:rsidR="00874491" w:rsidRPr="00874D6A" w:rsidRDefault="00874491" w:rsidP="00874D6A">
            <w:pPr>
              <w:pStyle w:val="ConsPlusNormal"/>
              <w:ind w:firstLine="709"/>
              <w:jc w:val="both"/>
            </w:pPr>
            <w:r w:rsidRPr="00874D6A">
              <w:t xml:space="preserve">Если заявление и документы (сведения) в соответствии с перечнем </w:t>
            </w:r>
            <w:r w:rsidR="005347F2" w:rsidRPr="00874D6A">
              <w:br/>
            </w:r>
            <w:r w:rsidRPr="00874D6A">
              <w:t xml:space="preserve">(в зависимости от сложившейся конкретной жизненной ситуации), направленные посредством Единого портала, получены после окончания рабочего времени Учреждения, днем их получения считается следующий рабочий день. Если заявление и документы (сведения) в соответствии </w:t>
            </w:r>
            <w:r w:rsidR="005347F2" w:rsidRPr="00874D6A">
              <w:br/>
            </w:r>
            <w:r w:rsidRPr="00874D6A">
              <w:t>с перечнем (в зависимости от сложившейся конкретной жизненной ситуации) получены в выходной или праздничный день, днем их получения считается следующий за ним рабочий день.</w:t>
            </w:r>
            <w:bookmarkStart w:id="2" w:name="P163"/>
            <w:bookmarkEnd w:id="2"/>
          </w:p>
          <w:p w:rsidR="00874491" w:rsidRPr="00874D6A" w:rsidRDefault="00874491" w:rsidP="00874D6A">
            <w:pPr>
              <w:pStyle w:val="ConsPlusNormal"/>
              <w:ind w:firstLine="709"/>
              <w:jc w:val="both"/>
              <w:rPr>
                <w:strike/>
              </w:rPr>
            </w:pPr>
            <w:proofErr w:type="gramStart"/>
            <w:r w:rsidRPr="00874D6A">
              <w:t xml:space="preserve">В случае если  к заявлению, направленному посредством Единого портала, приложены не все документы (сведения) в соответствии с перечнем (в зависимости от сложившейся конкретной жизненной ситуации),  заявитель в течение 10 рабочих дней со дня регистрации заявления представляет </w:t>
            </w:r>
            <w:r w:rsidR="005347F2" w:rsidRPr="00874D6A">
              <w:br/>
            </w:r>
            <w:r w:rsidRPr="00874D6A">
              <w:t xml:space="preserve">в Учреждение недостающие документы (сведения) в соответствии </w:t>
            </w:r>
            <w:r w:rsidR="005347F2" w:rsidRPr="00874D6A">
              <w:br/>
            </w:r>
            <w:r w:rsidRPr="00874D6A">
              <w:t xml:space="preserve">с перечнем (в зависимости от сложившейся конкретной жизненной </w:t>
            </w:r>
            <w:r w:rsidRPr="00874D6A">
              <w:lastRenderedPageBreak/>
              <w:t>ситуации).</w:t>
            </w:r>
            <w:proofErr w:type="gramEnd"/>
          </w:p>
          <w:p w:rsidR="00874491" w:rsidRPr="00874D6A" w:rsidRDefault="00874491" w:rsidP="00874D6A">
            <w:pPr>
              <w:pStyle w:val="ConsPlusNormal"/>
              <w:ind w:firstLine="709"/>
              <w:jc w:val="both"/>
            </w:pPr>
            <w:r w:rsidRPr="00874D6A">
              <w:t xml:space="preserve">В таком случае Учреждением не позднее одного рабочего дня </w:t>
            </w:r>
            <w:r w:rsidRPr="00874D6A">
              <w:br/>
              <w:t xml:space="preserve">с момента регистрации заявления заявителю через Единый портал направляется уведомление, содержащее перечень необходимых документов (сведений), которые заявитель обязан представить в срок, указанный в </w:t>
            </w:r>
            <w:hyperlink w:anchor="P163" w:tooltip="В случае, если к заявлению, направленному посредством Единого портала, приложены не все необходимые документы, заявитель в срок, не превышающий 5 рабочих дней со дня получения заявления Учреждением, представляет в Учреждение по месту жительства (пребывания) та">
              <w:r w:rsidRPr="00874D6A">
                <w:t>абзаце седьмом</w:t>
              </w:r>
            </w:hyperlink>
            <w:r w:rsidRPr="00874D6A">
              <w:t xml:space="preserve"> настоящего пункта. </w:t>
            </w:r>
          </w:p>
          <w:p w:rsidR="00874491" w:rsidRPr="00874D6A" w:rsidRDefault="00874491" w:rsidP="00874D6A">
            <w:pPr>
              <w:pStyle w:val="ConsPlusNormal"/>
              <w:ind w:firstLine="709"/>
              <w:jc w:val="both"/>
            </w:pPr>
            <w:proofErr w:type="gramStart"/>
            <w:r w:rsidRPr="00874D6A">
              <w:t>В случае если при личном обращении за назначением государственной социальной помощи на основании социального контракта заявителем представлен неполный комплект документов (сведений), заявитель в течение 10 рабочих дней со дня регистрации заявления Учреждением представляет недостающие документы (сведения) в соответствии с перечнем</w:t>
            </w:r>
            <w:r w:rsidR="00874D6A">
              <w:t xml:space="preserve"> </w:t>
            </w:r>
            <w:r w:rsidRPr="00874D6A">
              <w:t>(в зависимости от сложившейся конкретной жизненной ситуации), список которых предоставляется заявителю Учреждением в день обращения.</w:t>
            </w:r>
            <w:proofErr w:type="gramEnd"/>
          </w:p>
          <w:p w:rsidR="00874491" w:rsidRPr="00874D6A" w:rsidRDefault="00874491" w:rsidP="00874D6A">
            <w:pPr>
              <w:pStyle w:val="ConsPlusNormal"/>
              <w:tabs>
                <w:tab w:val="left" w:pos="240"/>
              </w:tabs>
              <w:ind w:firstLine="709"/>
              <w:jc w:val="both"/>
            </w:pPr>
            <w:r w:rsidRPr="00874D6A">
              <w:t xml:space="preserve">При наличии у заявителя подтвержденной учетной записи на Едином портале Учреждение независимо от способа подачи заявления размещает </w:t>
            </w:r>
            <w:r w:rsidR="005347F2" w:rsidRPr="00874D6A">
              <w:br/>
            </w:r>
            <w:r w:rsidRPr="00874D6A">
              <w:t>в личном кабинете заявителя на Едином портале сведения о регистрации заявления.</w:t>
            </w:r>
          </w:p>
          <w:p w:rsidR="00874491" w:rsidRPr="00874D6A" w:rsidRDefault="00874491" w:rsidP="00874D6A">
            <w:pPr>
              <w:pStyle w:val="ConsPlusNormal"/>
              <w:tabs>
                <w:tab w:val="left" w:pos="240"/>
              </w:tabs>
              <w:ind w:firstLine="709"/>
              <w:jc w:val="both"/>
            </w:pPr>
            <w:r w:rsidRPr="00874D6A">
              <w:t xml:space="preserve"> Заявитель вправе отозвать заявление и документы (сведения) на любом этапе его рассмотрения до принятия решения о назначении (об отказе </w:t>
            </w:r>
            <w:r w:rsidR="005347F2" w:rsidRPr="00874D6A">
              <w:br/>
            </w:r>
            <w:r w:rsidRPr="00874D6A">
              <w:t>в назначении) государственной социальной помощи на основании социального контракта.</w:t>
            </w:r>
          </w:p>
          <w:p w:rsidR="00874491" w:rsidRPr="00874D6A" w:rsidRDefault="00874491" w:rsidP="00874D6A">
            <w:pPr>
              <w:pStyle w:val="ConsPlusNormal"/>
              <w:tabs>
                <w:tab w:val="left" w:pos="240"/>
              </w:tabs>
              <w:ind w:firstLine="709"/>
              <w:jc w:val="both"/>
            </w:pPr>
            <w:r w:rsidRPr="00874D6A">
              <w:t xml:space="preserve">Заявление об отзыве заявления и документов (сведений) (далее – заявление об отзыве) представляется заявителем в свободной форме </w:t>
            </w:r>
            <w:r w:rsidR="005347F2" w:rsidRPr="00874D6A">
              <w:br/>
            </w:r>
            <w:r w:rsidRPr="00874D6A">
              <w:t>на бумажном носителе лично либо направляется на адрес официальной электронной почты Учреждения.</w:t>
            </w:r>
          </w:p>
          <w:p w:rsidR="00874491" w:rsidRPr="00874D6A" w:rsidRDefault="00874491" w:rsidP="00874D6A">
            <w:pPr>
              <w:pStyle w:val="ConsPlusNormal"/>
              <w:tabs>
                <w:tab w:val="left" w:pos="240"/>
              </w:tabs>
              <w:ind w:firstLine="709"/>
              <w:jc w:val="both"/>
            </w:pPr>
            <w:r w:rsidRPr="00874D6A">
              <w:t xml:space="preserve">Учреждение в установленном порядке регистрирует заявление </w:t>
            </w:r>
            <w:r w:rsidR="005347F2" w:rsidRPr="00874D6A">
              <w:br/>
            </w:r>
            <w:r w:rsidRPr="00874D6A">
              <w:t>об отзыве в день его поступления и возвращает заявление и документы (сведения) в течение 5 рабочих дней со дня регистрации заявления об отзыве способом, позволяющим подтвердить факт и дату их получения заявителем.</w:t>
            </w:r>
          </w:p>
          <w:p w:rsidR="00874491" w:rsidRPr="00874D6A" w:rsidRDefault="00874491" w:rsidP="00874D6A">
            <w:pPr>
              <w:pStyle w:val="ConsPlusNormal"/>
              <w:ind w:firstLine="709"/>
              <w:jc w:val="both"/>
            </w:pPr>
            <w:r w:rsidRPr="00874D6A">
              <w:t>2.2.</w:t>
            </w:r>
            <w:r w:rsidR="00874D6A">
              <w:t> </w:t>
            </w:r>
            <w:r w:rsidRPr="00874D6A">
              <w:t xml:space="preserve">Решение о назначении государственной социальной помощи </w:t>
            </w:r>
            <w:r w:rsidR="005347F2" w:rsidRPr="00874D6A">
              <w:br/>
            </w:r>
            <w:r w:rsidRPr="00874D6A">
              <w:t>на основании социального контракта принимается при соблюдении следующих условий:</w:t>
            </w:r>
          </w:p>
          <w:p w:rsidR="00874491" w:rsidRPr="00874D6A" w:rsidRDefault="00874491" w:rsidP="00874D6A">
            <w:pPr>
              <w:pStyle w:val="ConsPlusNormal"/>
              <w:ind w:firstLine="709"/>
              <w:jc w:val="both"/>
            </w:pPr>
            <w:r w:rsidRPr="00874D6A">
              <w:t>заявитель и члены его семьи (при наличии):</w:t>
            </w:r>
          </w:p>
          <w:p w:rsidR="00874491" w:rsidRPr="00874D6A" w:rsidRDefault="00874491" w:rsidP="00874D6A">
            <w:pPr>
              <w:pStyle w:val="ConsPlusNormal"/>
              <w:ind w:firstLine="709"/>
              <w:jc w:val="both"/>
            </w:pPr>
            <w:r w:rsidRPr="00874D6A">
              <w:t>являются нуждающимися в социальной поддержке гражданами Российской Федерации, постоянно проживающими на территории Российской Федерации;</w:t>
            </w:r>
          </w:p>
          <w:p w:rsidR="00874491" w:rsidRPr="00874D6A" w:rsidRDefault="00874491" w:rsidP="00874D6A">
            <w:pPr>
              <w:pStyle w:val="ConsPlusNormal"/>
              <w:ind w:firstLine="709"/>
              <w:jc w:val="both"/>
            </w:pPr>
            <w:r w:rsidRPr="00874D6A">
              <w:t xml:space="preserve">имеют среднедушевой доход ниже величины прожиточного минимума </w:t>
            </w:r>
            <w:r w:rsidR="00797331">
              <w:rPr>
                <w:spacing w:val="-4"/>
              </w:rPr>
              <w:t>на душу населения</w:t>
            </w:r>
            <w:r w:rsidRPr="00874D6A">
              <w:rPr>
                <w:spacing w:val="-4"/>
              </w:rPr>
              <w:t xml:space="preserve"> по независящим от них причинам, указанным в пункте 1.6</w:t>
            </w:r>
            <w:r w:rsidRPr="00874D6A">
              <w:t xml:space="preserve"> настоящего Положения; </w:t>
            </w:r>
          </w:p>
          <w:p w:rsidR="00874491" w:rsidRPr="00874D6A" w:rsidRDefault="00874491" w:rsidP="00874D6A">
            <w:pPr>
              <w:pStyle w:val="ConsPlusNormal"/>
              <w:ind w:firstLine="709"/>
              <w:jc w:val="both"/>
            </w:pPr>
            <w:r w:rsidRPr="00874D6A">
              <w:t xml:space="preserve">имеют регистрацию по месту жительства либо по месту пребывания </w:t>
            </w:r>
            <w:r w:rsidR="005347F2" w:rsidRPr="00874D6A">
              <w:br/>
            </w:r>
            <w:r w:rsidRPr="00874D6A">
              <w:t>на территории Рязанской области в случаях реализации мероприятий социальной адаптации, предусмотренных подпунктами 1, 4 пункта 1.7 настоящего Положения;</w:t>
            </w:r>
          </w:p>
          <w:p w:rsidR="00874491" w:rsidRPr="00874D6A" w:rsidRDefault="00874491" w:rsidP="00874D6A">
            <w:pPr>
              <w:pStyle w:val="ConsPlusNormal"/>
              <w:ind w:firstLine="709"/>
              <w:jc w:val="both"/>
            </w:pPr>
            <w:r w:rsidRPr="00874D6A">
              <w:t xml:space="preserve">зарегистрированы (зарегистрируются) в качестве индивидуального предпринимателя или осуществляют (планируют осуществлять) свою </w:t>
            </w:r>
            <w:r w:rsidRPr="00874D6A">
              <w:lastRenderedPageBreak/>
              <w:t>деятельность в качестве налогоплательщика налога на профессиональный доход в Рязанской области в случаях  реализации мероприятий социальной адаптации, предусмотренных подпунктами 2, 3 пункта 1.7 настоящего Положения;</w:t>
            </w:r>
          </w:p>
          <w:p w:rsidR="00874491" w:rsidRPr="00874D6A" w:rsidRDefault="00874491" w:rsidP="00874D6A">
            <w:pPr>
              <w:pStyle w:val="ConsPlusNormal"/>
              <w:ind w:firstLine="709"/>
              <w:jc w:val="both"/>
            </w:pPr>
            <w:r w:rsidRPr="00874D6A">
              <w:t>относятся к категориям (одной из категорий) граждан (семей), указанным в подпункте «г» п</w:t>
            </w:r>
            <w:r w:rsidR="00797331">
              <w:t xml:space="preserve">ункта 1.11 настоящего Положения </w:t>
            </w:r>
            <w:r w:rsidRPr="00874D6A">
              <w:t xml:space="preserve">в случаях реализации мероприятия социальной адаптации, предусмотренного подпунктом 4 пункта 1.7 настоящего Положения. </w:t>
            </w:r>
          </w:p>
          <w:p w:rsidR="00874491" w:rsidRPr="00874D6A" w:rsidRDefault="00874D6A" w:rsidP="00874D6A">
            <w:pPr>
              <w:pStyle w:val="ConsPlusNormal"/>
              <w:ind w:firstLine="709"/>
              <w:jc w:val="both"/>
            </w:pPr>
            <w:r>
              <w:t>2.3. </w:t>
            </w:r>
            <w:r w:rsidR="00874491" w:rsidRPr="00874D6A">
              <w:t>Для назначения государственной социальной помощи</w:t>
            </w:r>
            <w:r>
              <w:t xml:space="preserve"> </w:t>
            </w:r>
            <w:r w:rsidR="00874491" w:rsidRPr="00874D6A">
              <w:t xml:space="preserve">на основании социального контракта представляются документы (сведения), определенные перечнем (в зависимости от конкретной жизненной ситуации), а также  следующие документы в зависимости от мероприятия социальной адаптации, реализуемого в рамках социального контракта: </w:t>
            </w:r>
          </w:p>
          <w:p w:rsidR="00874491" w:rsidRPr="00874D6A" w:rsidRDefault="00874491" w:rsidP="00874D6A">
            <w:pPr>
              <w:pStyle w:val="ConsPlusNormal"/>
              <w:ind w:firstLine="709"/>
              <w:jc w:val="both"/>
            </w:pPr>
            <w:r w:rsidRPr="00874D6A">
              <w:t>1)</w:t>
            </w:r>
            <w:r w:rsidR="00874D6A">
              <w:t> </w:t>
            </w:r>
            <w:r w:rsidRPr="00874D6A">
              <w:t>при реализации иных мероприятий социальной адаптации, направленных на преодоление трудной жизненной ситуации:</w:t>
            </w:r>
          </w:p>
          <w:p w:rsidR="00874491" w:rsidRPr="00874D6A" w:rsidRDefault="00874491" w:rsidP="00874D6A">
            <w:pPr>
              <w:pStyle w:val="ConsPlusNormal"/>
              <w:ind w:firstLine="709"/>
              <w:jc w:val="both"/>
            </w:pPr>
            <w:r w:rsidRPr="00874D6A">
              <w:t xml:space="preserve">документы (сведения), подтверждающие прохождение лечения </w:t>
            </w:r>
            <w:r w:rsidR="005347F2" w:rsidRPr="00874D6A">
              <w:br/>
            </w:r>
            <w:r w:rsidRPr="00874D6A">
              <w:t>в амбулаторных условиях и период временной нетрудоспособности более</w:t>
            </w:r>
            <w:r w:rsidR="00874D6A">
              <w:br/>
            </w:r>
            <w:r w:rsidRPr="00874D6A">
              <w:t>45 календарных дней</w:t>
            </w:r>
            <w:r w:rsidR="00874D6A">
              <w:t>,</w:t>
            </w:r>
            <w:r w:rsidRPr="00874D6A">
              <w:t xml:space="preserve"> </w:t>
            </w:r>
            <w:r w:rsidR="005347F2" w:rsidRPr="00874D6A">
              <w:t>–</w:t>
            </w:r>
            <w:r w:rsidRPr="00874D6A">
              <w:t xml:space="preserve"> в целях отнесения заявителя к </w:t>
            </w:r>
            <w:proofErr w:type="gramStart"/>
            <w:r w:rsidRPr="00874D6A">
              <w:t>категории</w:t>
            </w:r>
            <w:proofErr w:type="gramEnd"/>
            <w:r w:rsidRPr="00874D6A">
              <w:t xml:space="preserve"> одиноко проживающих граждан, имеющих право на получение государственной социальной помощи на основании социального контракт</w:t>
            </w:r>
            <w:r w:rsidR="00067B71" w:rsidRPr="00874D6A">
              <w:t>а</w:t>
            </w:r>
            <w:r w:rsidRPr="00874D6A">
              <w:t>;</w:t>
            </w:r>
          </w:p>
          <w:p w:rsidR="00874491" w:rsidRPr="00874D6A" w:rsidRDefault="00874491" w:rsidP="00874D6A">
            <w:pPr>
              <w:pStyle w:val="ConsPlusNormal"/>
              <w:ind w:firstLine="709"/>
              <w:jc w:val="both"/>
            </w:pPr>
            <w:r w:rsidRPr="00874D6A">
              <w:t>документы (сведения), подтверждающие нуждаемость</w:t>
            </w:r>
            <w:r w:rsidR="00874D6A">
              <w:t xml:space="preserve"> </w:t>
            </w:r>
            <w:r w:rsidRPr="00874D6A">
              <w:t>в соответствующих товарах, услугах и мероприятиях, в том числе заключения, справки, выписки, выданные медицинскими организациями;</w:t>
            </w:r>
          </w:p>
          <w:p w:rsidR="00874491" w:rsidRPr="00874D6A" w:rsidRDefault="00874491" w:rsidP="00874D6A">
            <w:pPr>
              <w:autoSpaceDE w:val="0"/>
              <w:autoSpaceDN w:val="0"/>
              <w:adjustRightInd w:val="0"/>
              <w:ind w:firstLine="709"/>
              <w:jc w:val="both"/>
              <w:rPr>
                <w:rFonts w:ascii="Times New Roman" w:hAnsi="Times New Roman"/>
                <w:sz w:val="28"/>
                <w:szCs w:val="28"/>
              </w:rPr>
            </w:pPr>
            <w:r w:rsidRPr="00874D6A">
              <w:rPr>
                <w:rFonts w:ascii="Times New Roman" w:hAnsi="Times New Roman"/>
                <w:sz w:val="28"/>
                <w:szCs w:val="28"/>
              </w:rPr>
              <w:t>2)</w:t>
            </w:r>
            <w:r w:rsidR="00874D6A">
              <w:rPr>
                <w:rFonts w:ascii="Times New Roman" w:hAnsi="Times New Roman"/>
                <w:sz w:val="28"/>
                <w:szCs w:val="28"/>
              </w:rPr>
              <w:t> </w:t>
            </w:r>
            <w:r w:rsidRPr="00874D6A">
              <w:rPr>
                <w:rFonts w:ascii="Times New Roman" w:hAnsi="Times New Roman"/>
                <w:sz w:val="28"/>
                <w:szCs w:val="28"/>
              </w:rPr>
              <w:t>при реализации мероприятия социальной адаптации по ведени</w:t>
            </w:r>
            <w:r w:rsidR="005347F2" w:rsidRPr="00874D6A">
              <w:rPr>
                <w:rFonts w:ascii="Times New Roman" w:hAnsi="Times New Roman"/>
                <w:sz w:val="28"/>
                <w:szCs w:val="28"/>
              </w:rPr>
              <w:t>ю личного подсобного хозяйства –</w:t>
            </w:r>
            <w:r w:rsidRPr="00874D6A">
              <w:rPr>
                <w:rFonts w:ascii="Times New Roman" w:hAnsi="Times New Roman"/>
                <w:sz w:val="28"/>
                <w:szCs w:val="28"/>
              </w:rPr>
              <w:t xml:space="preserve"> документы (сведения), подтверждающие наличие на основании права собственности, договора аренды либо иного законного основания у заявителя (членов его семьи) в пользовании земельного участка для ведения личного подсобного хозяйства (выписка (выписки) из Единого государственного реестра недвижимости; правоустанавливающие документы на объекты недвижимости, права </w:t>
            </w:r>
            <w:r w:rsidR="005347F2" w:rsidRPr="00874D6A">
              <w:rPr>
                <w:rFonts w:ascii="Times New Roman" w:hAnsi="Times New Roman"/>
                <w:sz w:val="28"/>
                <w:szCs w:val="28"/>
              </w:rPr>
              <w:br/>
            </w:r>
            <w:r w:rsidRPr="00874D6A">
              <w:rPr>
                <w:rFonts w:ascii="Times New Roman" w:hAnsi="Times New Roman"/>
                <w:sz w:val="28"/>
                <w:szCs w:val="28"/>
              </w:rPr>
              <w:t>на которые не зарегистрированы в Едином государственном реестре недвижимости).</w:t>
            </w:r>
          </w:p>
          <w:p w:rsidR="00874491" w:rsidRPr="00874D6A" w:rsidRDefault="00874491" w:rsidP="00874D6A">
            <w:pPr>
              <w:pStyle w:val="ConsPlusNormal"/>
              <w:ind w:firstLine="709"/>
              <w:jc w:val="both"/>
            </w:pPr>
            <w:r w:rsidRPr="00874D6A">
              <w:t>Документы (сведения), указанные в настоящем пункте, представляются гражданами в следующих случаях:</w:t>
            </w:r>
          </w:p>
          <w:p w:rsidR="00874491" w:rsidRPr="00874D6A" w:rsidRDefault="00874491" w:rsidP="00874D6A">
            <w:pPr>
              <w:pStyle w:val="ConsPlusNormal"/>
              <w:ind w:firstLine="709"/>
              <w:jc w:val="both"/>
            </w:pPr>
            <w:r w:rsidRPr="00874D6A">
              <w:t xml:space="preserve">документы относятся к документам, указанным в </w:t>
            </w:r>
            <w:hyperlink r:id="rId36" w:tooltip="Федеральный закон от 27.07.2010 N 210-ФЗ (ред. от 31.07.2023) &quot;Об организации предоставления государственных и муниципальных услуг&quot; {КонсультантПлюс}">
              <w:r w:rsidRPr="00874D6A">
                <w:t>части 6 статьи 7</w:t>
              </w:r>
            </w:hyperlink>
            <w:r w:rsidRPr="00874D6A">
              <w:t xml:space="preserve"> Федерального закона от 27 июля 2010 года № 210-ФЗ</w:t>
            </w:r>
            <w:r w:rsidR="00874D6A">
              <w:t xml:space="preserve"> </w:t>
            </w:r>
            <w:r w:rsidRPr="00874D6A">
              <w:t xml:space="preserve">«Об организации предоставления государственных и муниципальных услуг» (далее </w:t>
            </w:r>
            <w:r w:rsidR="005347F2" w:rsidRPr="00874D6A">
              <w:t>–</w:t>
            </w:r>
            <w:r w:rsidRPr="00874D6A">
              <w:t xml:space="preserve"> Федеральный закон № 210-ФЗ);</w:t>
            </w:r>
          </w:p>
          <w:p w:rsidR="00874491" w:rsidRPr="00874D6A" w:rsidRDefault="00874491" w:rsidP="00874D6A">
            <w:pPr>
              <w:pStyle w:val="ConsPlusNormal"/>
              <w:ind w:firstLine="709"/>
              <w:jc w:val="both"/>
            </w:pPr>
            <w:r w:rsidRPr="00874D6A">
              <w:t xml:space="preserve">документы или содержащиеся в них сведения не находятся </w:t>
            </w:r>
            <w:r w:rsidRPr="00874D6A">
              <w:br/>
              <w:t xml:space="preserve">в распоряжении лиц, указанных в </w:t>
            </w:r>
            <w:hyperlink r:id="rId37" w:tooltip="Федеральный закон от 27.07.2010 N 210-ФЗ (ред. от 31.07.2023) &quot;Об организации предоставления государственных и муниципальных услуг&quot; {КонсультантПлюс}">
              <w:r w:rsidRPr="00874D6A">
                <w:t>пункте 2 части 1 статьи 7</w:t>
              </w:r>
            </w:hyperlink>
            <w:r w:rsidRPr="00874D6A">
              <w:t xml:space="preserve"> Федерального закона № 210-ФЗ.</w:t>
            </w:r>
          </w:p>
          <w:p w:rsidR="00874491" w:rsidRPr="00874D6A" w:rsidRDefault="00874491" w:rsidP="00874D6A">
            <w:pPr>
              <w:pStyle w:val="ConsPlusNormal"/>
              <w:ind w:firstLine="709"/>
              <w:jc w:val="both"/>
            </w:pPr>
            <w:proofErr w:type="gramStart"/>
            <w:r w:rsidRPr="00874D6A">
              <w:t>Заявитель вправе по собственной инициативе представить документы, указанные в настоящем пункте, в случае если такие документы или содержа</w:t>
            </w:r>
            <w:r w:rsidR="0030378E" w:rsidRPr="00874D6A">
              <w:t xml:space="preserve">щиеся в них сведения находятся </w:t>
            </w:r>
            <w:r w:rsidRPr="00874D6A">
              <w:t xml:space="preserve">в распоряжении лиц, указанных </w:t>
            </w:r>
            <w:r w:rsidR="0030378E" w:rsidRPr="00874D6A">
              <w:br/>
            </w:r>
            <w:r w:rsidRPr="00874D6A">
              <w:t xml:space="preserve">в </w:t>
            </w:r>
            <w:hyperlink r:id="rId38" w:tooltip="Федеральный закон от 27.07.2010 N 210-ФЗ (ред. от 31.07.2023) &quot;Об организации предоставления государственных и муниципальных услуг&quot; {КонсультантПлюс}">
              <w:r w:rsidRPr="00874D6A">
                <w:t>пункте 2 части 1 статьи 7</w:t>
              </w:r>
            </w:hyperlink>
            <w:r w:rsidRPr="00874D6A">
              <w:t xml:space="preserve"> Федерального закона № 210-ФЗ, за исключением </w:t>
            </w:r>
            <w:r w:rsidRPr="00874D6A">
              <w:lastRenderedPageBreak/>
              <w:t xml:space="preserve">документов, относящихся к документам, указанным в </w:t>
            </w:r>
            <w:hyperlink r:id="rId39" w:tooltip="Федеральный закон от 27.07.2010 N 210-ФЗ (ред. от 31.07.2023) &quot;Об организации предоставления государственных и муниципальных услуг&quot; {КонсультантПлюс}">
              <w:r w:rsidRPr="00874D6A">
                <w:t>части 6 статьи 7</w:t>
              </w:r>
            </w:hyperlink>
            <w:r w:rsidRPr="00874D6A">
              <w:t xml:space="preserve"> Федерального закона № 210-ФЗ, а также иные документы, содержащие сведения, влияющие на право</w:t>
            </w:r>
            <w:proofErr w:type="gramEnd"/>
            <w:r w:rsidRPr="00874D6A">
              <w:t xml:space="preserve"> назначения, размер государственной социальной помощи на основании социального контракта, условия социального контракта.</w:t>
            </w:r>
          </w:p>
          <w:p w:rsidR="00874491" w:rsidRPr="00874D6A" w:rsidRDefault="00874491" w:rsidP="00874D6A">
            <w:pPr>
              <w:pStyle w:val="ConsPlusNormal"/>
              <w:ind w:firstLine="709"/>
              <w:jc w:val="both"/>
            </w:pPr>
            <w:proofErr w:type="gramStart"/>
            <w:r w:rsidRPr="00874D6A">
              <w:t xml:space="preserve">Учреждение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запрашивает документы, указанные в настоящем пункте, или содержащиеся в них сведения, если такие документы (сведения) находятся у лиц, указанных в </w:t>
            </w:r>
            <w:hyperlink r:id="rId40" w:tooltip="Федеральный закон от 27.07.2010 N 210-ФЗ (ред. от 31.07.2023) &quot;Об организации предоставления государственных и муниципальных услуг&quot; {КонсультантПлюс}">
              <w:r w:rsidRPr="00874D6A">
                <w:t>пункте 2 части 1 статьи 7</w:t>
              </w:r>
            </w:hyperlink>
            <w:r w:rsidRPr="00874D6A">
              <w:t xml:space="preserve"> Федерального закона № 210-ФЗ (за исключением документов, указанных в </w:t>
            </w:r>
            <w:hyperlink r:id="rId41" w:tooltip="Федеральный закон от 27.07.2010 N 210-ФЗ (ред. от 31.07.2023) &quot;Об организации предоставления государственных и муниципальных услуг&quot; {КонсультантПлюс}">
              <w:r w:rsidRPr="00874D6A">
                <w:t>части 6 статьи 7</w:t>
              </w:r>
            </w:hyperlink>
            <w:r w:rsidRPr="00874D6A">
              <w:t xml:space="preserve"> Федерального закона № 210-ФЗ), если заявитель не</w:t>
            </w:r>
            <w:proofErr w:type="gramEnd"/>
            <w:r w:rsidRPr="00874D6A">
              <w:t xml:space="preserve"> представил указанные документы по собственной инициативе.</w:t>
            </w:r>
          </w:p>
          <w:p w:rsidR="00874491" w:rsidRPr="00874D6A" w:rsidRDefault="00874491" w:rsidP="00874D6A">
            <w:pPr>
              <w:pStyle w:val="ConsPlusNormal"/>
              <w:ind w:firstLine="709"/>
              <w:jc w:val="both"/>
              <w:rPr>
                <w:shd w:val="clear" w:color="auto" w:fill="FFFF00"/>
              </w:rPr>
            </w:pPr>
            <w:r w:rsidRPr="00874D6A">
              <w:t xml:space="preserve">Межведомственное информационное взаимодействие осуществляется в соответствии с требованиями Федерального </w:t>
            </w:r>
            <w:hyperlink r:id="rId42" w:tooltip="Федеральный закон от 27.07.2010 N 210-ФЗ (ред. от 31.07.2023) &quot;Об организации предоставления государственных и муниципальных услуг&quot; {КонсультантПлюс}">
              <w:r w:rsidRPr="00874D6A">
                <w:t>закона</w:t>
              </w:r>
            </w:hyperlink>
            <w:r w:rsidRPr="00874D6A">
              <w:t xml:space="preserve"> № 210-ФЗ.</w:t>
            </w:r>
          </w:p>
          <w:p w:rsidR="00874491" w:rsidRPr="00874D6A" w:rsidRDefault="00874491" w:rsidP="00874D6A">
            <w:pPr>
              <w:pStyle w:val="ConsPlusNormal"/>
              <w:ind w:firstLine="709"/>
              <w:jc w:val="both"/>
            </w:pPr>
            <w:r w:rsidRPr="00874D6A">
              <w:t xml:space="preserve">Документы представляются в оригиналах или копиях, заверенных </w:t>
            </w:r>
            <w:r w:rsidR="0030378E" w:rsidRPr="00874D6A">
              <w:br/>
            </w:r>
            <w:r w:rsidRPr="00874D6A">
              <w:t>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w:t>
            </w:r>
            <w:r w:rsidR="0030378E" w:rsidRPr="00874D6A">
              <w:t xml:space="preserve">ию заявителя. Лицо, принимающее документы </w:t>
            </w:r>
            <w:r w:rsidRPr="00874D6A">
              <w:t xml:space="preserve">в оригиналах, изготавливает копии и заверяет их. </w:t>
            </w:r>
            <w:r w:rsidR="0030378E" w:rsidRPr="00874D6A">
              <w:br/>
            </w:r>
            <w:r w:rsidRPr="00874D6A">
              <w:t xml:space="preserve">В случае представления оригиналов документов и их незаверенных копий такие копии после проверки соответствия оригиналу заверяются лицом, принимающим документы. </w:t>
            </w:r>
          </w:p>
          <w:p w:rsidR="00874491" w:rsidRPr="00874D6A" w:rsidRDefault="00874491" w:rsidP="00874D6A">
            <w:pPr>
              <w:pStyle w:val="ConsPlusNormal"/>
              <w:ind w:firstLine="709"/>
              <w:jc w:val="both"/>
            </w:pPr>
            <w:proofErr w:type="gramStart"/>
            <w:r w:rsidRPr="00874D6A">
              <w:t xml:space="preserve">Документы (сведения) компетентного органа иностранного государства, подтверждающие размер доходов, полученных заявителем или членами его семьи за пределами Российской Федерации, а также документы (сведения) компетентного органа иностранного государства о регистрации записи акта гражданского состояния и об установлении опеки (попечительства) представляются заявителем с заверенным переводом </w:t>
            </w:r>
            <w:r w:rsidR="0030378E" w:rsidRPr="00874D6A">
              <w:br/>
              <w:t xml:space="preserve">на русский язык в соответствии </w:t>
            </w:r>
            <w:r w:rsidRPr="00874D6A">
              <w:t>с законодательством Российской Федерации.</w:t>
            </w:r>
            <w:proofErr w:type="gramEnd"/>
          </w:p>
          <w:p w:rsidR="00874491" w:rsidRPr="00874D6A" w:rsidRDefault="00874491" w:rsidP="00874D6A">
            <w:pPr>
              <w:pStyle w:val="ConsPlusNormal"/>
              <w:ind w:firstLine="709"/>
              <w:jc w:val="both"/>
            </w:pPr>
            <w:r w:rsidRPr="00874D6A">
              <w:t xml:space="preserve">При обращении заявителя в электронном виде посредством Единого портала могут быть представлены документы, подписанные усиленной квалифицированной электронной подписью, электронные дубликаты документов, созданные в соответствии с </w:t>
            </w:r>
            <w:hyperlink r:id="rId43" w:tooltip="Федеральный закон от 27.07.2010 N 210-ФЗ (ред. от 31.07.2023) &quot;Об организации предоставления государственных и муниципальных услуг&quot; {КонсультантПлюс}">
              <w:r w:rsidRPr="00874D6A">
                <w:t>пунктом 7.2 части 1 статьи 16</w:t>
              </w:r>
            </w:hyperlink>
            <w:r w:rsidRPr="00874D6A">
              <w:t xml:space="preserve"> Федерального закона № 210-ФЗ.»;</w:t>
            </w:r>
          </w:p>
          <w:p w:rsidR="00874491" w:rsidRPr="00874D6A" w:rsidRDefault="00874D6A" w:rsidP="00874D6A">
            <w:pPr>
              <w:pStyle w:val="ConsPlusNormal"/>
              <w:ind w:firstLine="709"/>
              <w:jc w:val="both"/>
            </w:pPr>
            <w:r>
              <w:t>- </w:t>
            </w:r>
            <w:r w:rsidR="00874491" w:rsidRPr="00874D6A">
              <w:t>дополнить пунктами 2.3.1, 2.3.2 следующего содержания:</w:t>
            </w:r>
          </w:p>
          <w:p w:rsidR="00874491" w:rsidRPr="00874D6A" w:rsidRDefault="00874D6A" w:rsidP="00874D6A">
            <w:pPr>
              <w:pStyle w:val="ConsPlusNormal"/>
              <w:ind w:firstLine="709"/>
              <w:jc w:val="both"/>
            </w:pPr>
            <w:r>
              <w:t>«2.3.1. </w:t>
            </w:r>
            <w:r w:rsidR="00874491" w:rsidRPr="00874D6A">
              <w:t>Основаниями для отказа в назначении государственной социальной помощи на основании социального контракта являются:</w:t>
            </w:r>
          </w:p>
          <w:p w:rsidR="00874491" w:rsidRPr="00874D6A" w:rsidRDefault="00874491" w:rsidP="00874D6A">
            <w:pPr>
              <w:numPr>
                <w:ilvl w:val="0"/>
                <w:numId w:val="12"/>
              </w:numPr>
              <w:tabs>
                <w:tab w:val="left" w:pos="1134"/>
              </w:tabs>
              <w:autoSpaceDE w:val="0"/>
              <w:autoSpaceDN w:val="0"/>
              <w:ind w:left="0" w:firstLine="709"/>
              <w:jc w:val="both"/>
              <w:rPr>
                <w:rFonts w:ascii="Times New Roman" w:hAnsi="Times New Roman"/>
                <w:sz w:val="28"/>
                <w:szCs w:val="28"/>
              </w:rPr>
            </w:pPr>
            <w:r w:rsidRPr="00874D6A">
              <w:rPr>
                <w:rFonts w:ascii="Times New Roman" w:hAnsi="Times New Roman"/>
                <w:sz w:val="28"/>
                <w:szCs w:val="28"/>
              </w:rPr>
              <w:t>превышение размера среднедушевого дохода семьи или дохода одиноко проживающего гражданина над величиной прожиточного минимума на душу населения;</w:t>
            </w:r>
          </w:p>
          <w:p w:rsidR="00874491" w:rsidRPr="00874D6A" w:rsidRDefault="00874491" w:rsidP="00874D6A">
            <w:pPr>
              <w:numPr>
                <w:ilvl w:val="0"/>
                <w:numId w:val="12"/>
              </w:numPr>
              <w:tabs>
                <w:tab w:val="left" w:pos="1134"/>
              </w:tabs>
              <w:autoSpaceDE w:val="0"/>
              <w:autoSpaceDN w:val="0"/>
              <w:ind w:left="0" w:firstLine="709"/>
              <w:jc w:val="both"/>
              <w:rPr>
                <w:rFonts w:ascii="Times New Roman" w:hAnsi="Times New Roman"/>
                <w:sz w:val="28"/>
                <w:szCs w:val="28"/>
              </w:rPr>
            </w:pPr>
            <w:r w:rsidRPr="00874D6A">
              <w:rPr>
                <w:rFonts w:ascii="Times New Roman" w:hAnsi="Times New Roman"/>
                <w:sz w:val="28"/>
                <w:szCs w:val="28"/>
              </w:rPr>
              <w:t>наличие в заявлении и (или) документах (сведениях) недостоверно</w:t>
            </w:r>
            <w:r w:rsidR="0030378E" w:rsidRPr="00874D6A">
              <w:rPr>
                <w:rFonts w:ascii="Times New Roman" w:hAnsi="Times New Roman"/>
                <w:sz w:val="28"/>
                <w:szCs w:val="28"/>
              </w:rPr>
              <w:t xml:space="preserve">й и (или) неполной информации, </w:t>
            </w:r>
            <w:r w:rsidRPr="00874D6A">
              <w:rPr>
                <w:rFonts w:ascii="Times New Roman" w:hAnsi="Times New Roman"/>
                <w:sz w:val="28"/>
                <w:szCs w:val="28"/>
              </w:rPr>
              <w:t>за исключением случая, предусмотр</w:t>
            </w:r>
            <w:r w:rsidR="0030378E" w:rsidRPr="00874D6A">
              <w:rPr>
                <w:rFonts w:ascii="Times New Roman" w:hAnsi="Times New Roman"/>
                <w:sz w:val="28"/>
                <w:szCs w:val="28"/>
              </w:rPr>
              <w:t xml:space="preserve">енного пунктом 2.6   настоящего </w:t>
            </w:r>
            <w:r w:rsidRPr="00874D6A">
              <w:rPr>
                <w:rFonts w:ascii="Times New Roman" w:hAnsi="Times New Roman"/>
                <w:sz w:val="28"/>
                <w:szCs w:val="28"/>
              </w:rPr>
              <w:t>Положения;</w:t>
            </w:r>
          </w:p>
          <w:p w:rsidR="00874491" w:rsidRPr="00874D6A" w:rsidRDefault="00874491" w:rsidP="00874D6A">
            <w:pPr>
              <w:numPr>
                <w:ilvl w:val="0"/>
                <w:numId w:val="12"/>
              </w:numPr>
              <w:tabs>
                <w:tab w:val="left" w:pos="1134"/>
              </w:tabs>
              <w:autoSpaceDE w:val="0"/>
              <w:autoSpaceDN w:val="0"/>
              <w:ind w:left="0" w:firstLine="709"/>
              <w:jc w:val="both"/>
              <w:rPr>
                <w:rFonts w:ascii="Times New Roman" w:hAnsi="Times New Roman"/>
                <w:sz w:val="28"/>
                <w:szCs w:val="28"/>
              </w:rPr>
            </w:pPr>
            <w:r w:rsidRPr="00874D6A">
              <w:rPr>
                <w:rFonts w:ascii="Times New Roman" w:hAnsi="Times New Roman"/>
                <w:sz w:val="28"/>
                <w:szCs w:val="28"/>
              </w:rPr>
              <w:t xml:space="preserve">непредставление заявителем в Учреждение документов (сведений), </w:t>
            </w:r>
            <w:r w:rsidRPr="00874D6A">
              <w:rPr>
                <w:rFonts w:ascii="Times New Roman" w:hAnsi="Times New Roman"/>
                <w:sz w:val="28"/>
                <w:szCs w:val="28"/>
              </w:rPr>
              <w:lastRenderedPageBreak/>
              <w:t xml:space="preserve">необходимых для назначения государственной социальной помощи </w:t>
            </w:r>
            <w:r w:rsidR="0030378E" w:rsidRPr="00874D6A">
              <w:rPr>
                <w:rFonts w:ascii="Times New Roman" w:hAnsi="Times New Roman"/>
                <w:sz w:val="28"/>
                <w:szCs w:val="28"/>
              </w:rPr>
              <w:br/>
            </w:r>
            <w:r w:rsidRPr="00874D6A">
              <w:rPr>
                <w:rFonts w:ascii="Times New Roman" w:hAnsi="Times New Roman"/>
                <w:sz w:val="28"/>
                <w:szCs w:val="28"/>
              </w:rPr>
              <w:t xml:space="preserve">на основании социального контракта в сроки, установленные абзацами </w:t>
            </w:r>
            <w:r w:rsidR="00E25DA0" w:rsidRPr="00874D6A">
              <w:rPr>
                <w:rFonts w:ascii="Times New Roman" w:hAnsi="Times New Roman"/>
                <w:sz w:val="28"/>
                <w:szCs w:val="28"/>
              </w:rPr>
              <w:t>седьмым</w:t>
            </w:r>
            <w:r w:rsidRPr="00874D6A">
              <w:rPr>
                <w:rFonts w:ascii="Times New Roman" w:hAnsi="Times New Roman"/>
                <w:sz w:val="28"/>
                <w:szCs w:val="28"/>
              </w:rPr>
              <w:t xml:space="preserve"> и </w:t>
            </w:r>
            <w:r w:rsidR="00E25DA0" w:rsidRPr="00874D6A">
              <w:rPr>
                <w:rFonts w:ascii="Times New Roman" w:hAnsi="Times New Roman"/>
                <w:sz w:val="28"/>
                <w:szCs w:val="28"/>
              </w:rPr>
              <w:t>девятым</w:t>
            </w:r>
            <w:r w:rsidRPr="00874D6A">
              <w:rPr>
                <w:rFonts w:ascii="Times New Roman" w:hAnsi="Times New Roman"/>
                <w:sz w:val="28"/>
                <w:szCs w:val="28"/>
              </w:rPr>
              <w:t xml:space="preserve"> пункта 2.1 настоящего Положения;</w:t>
            </w:r>
          </w:p>
          <w:p w:rsidR="00874491" w:rsidRPr="00874D6A" w:rsidRDefault="00874491" w:rsidP="00874D6A">
            <w:pPr>
              <w:numPr>
                <w:ilvl w:val="0"/>
                <w:numId w:val="12"/>
              </w:numPr>
              <w:tabs>
                <w:tab w:val="left" w:pos="1134"/>
              </w:tabs>
              <w:autoSpaceDE w:val="0"/>
              <w:autoSpaceDN w:val="0"/>
              <w:ind w:left="0" w:firstLine="709"/>
              <w:jc w:val="both"/>
              <w:rPr>
                <w:rFonts w:ascii="Times New Roman" w:hAnsi="Times New Roman"/>
                <w:sz w:val="28"/>
                <w:szCs w:val="28"/>
              </w:rPr>
            </w:pPr>
            <w:r w:rsidRPr="00874D6A">
              <w:rPr>
                <w:rFonts w:ascii="Times New Roman" w:hAnsi="Times New Roman"/>
                <w:sz w:val="28"/>
                <w:szCs w:val="28"/>
              </w:rPr>
              <w:t xml:space="preserve">отсутствие бюджетных ассигнований </w:t>
            </w:r>
            <w:r w:rsidR="002A7565" w:rsidRPr="00874D6A">
              <w:rPr>
                <w:rFonts w:ascii="Times New Roman" w:hAnsi="Times New Roman"/>
                <w:sz w:val="28"/>
                <w:szCs w:val="28"/>
              </w:rPr>
              <w:t>в бюджете</w:t>
            </w:r>
            <w:r w:rsidRPr="00874D6A">
              <w:rPr>
                <w:rFonts w:ascii="Times New Roman" w:hAnsi="Times New Roman"/>
                <w:sz w:val="28"/>
                <w:szCs w:val="28"/>
              </w:rPr>
              <w:t xml:space="preserve"> Рязанской области </w:t>
            </w:r>
            <w:r w:rsidRPr="00874D6A">
              <w:rPr>
                <w:rFonts w:ascii="Times New Roman" w:hAnsi="Times New Roman"/>
                <w:sz w:val="28"/>
                <w:szCs w:val="28"/>
              </w:rPr>
              <w:br/>
              <w:t>на заключение новых социальных контрактов в текущем финансовом году;</w:t>
            </w:r>
          </w:p>
          <w:p w:rsidR="00874491" w:rsidRPr="00874D6A" w:rsidRDefault="00874491" w:rsidP="00874D6A">
            <w:pPr>
              <w:numPr>
                <w:ilvl w:val="0"/>
                <w:numId w:val="12"/>
              </w:numPr>
              <w:tabs>
                <w:tab w:val="left" w:pos="1134"/>
              </w:tabs>
              <w:autoSpaceDE w:val="0"/>
              <w:autoSpaceDN w:val="0"/>
              <w:ind w:left="0" w:firstLine="709"/>
              <w:jc w:val="both"/>
              <w:rPr>
                <w:rFonts w:ascii="Times New Roman" w:hAnsi="Times New Roman"/>
                <w:sz w:val="28"/>
                <w:szCs w:val="28"/>
              </w:rPr>
            </w:pPr>
            <w:r w:rsidRPr="00874D6A">
              <w:rPr>
                <w:rFonts w:ascii="Times New Roman" w:hAnsi="Times New Roman"/>
                <w:sz w:val="28"/>
                <w:szCs w:val="28"/>
              </w:rPr>
              <w:t>достижение численности получателей государственной социальной помощи на основании социального контракта, установленной пунктом 59 Правил;</w:t>
            </w:r>
          </w:p>
          <w:p w:rsidR="00874491" w:rsidRPr="00874D6A" w:rsidRDefault="00874491" w:rsidP="00874D6A">
            <w:pPr>
              <w:numPr>
                <w:ilvl w:val="0"/>
                <w:numId w:val="12"/>
              </w:numPr>
              <w:tabs>
                <w:tab w:val="left" w:pos="1134"/>
              </w:tabs>
              <w:autoSpaceDE w:val="0"/>
              <w:autoSpaceDN w:val="0"/>
              <w:ind w:left="0" w:firstLine="709"/>
              <w:jc w:val="both"/>
              <w:rPr>
                <w:rFonts w:ascii="Times New Roman" w:hAnsi="Times New Roman"/>
                <w:sz w:val="28"/>
                <w:szCs w:val="28"/>
              </w:rPr>
            </w:pPr>
            <w:r w:rsidRPr="00874D6A">
              <w:rPr>
                <w:rFonts w:ascii="Times New Roman" w:hAnsi="Times New Roman"/>
                <w:sz w:val="28"/>
                <w:szCs w:val="28"/>
              </w:rPr>
              <w:t xml:space="preserve">трудоустройство заявителя в период рассмотрения заявления </w:t>
            </w:r>
            <w:r w:rsidRPr="00874D6A">
              <w:rPr>
                <w:rFonts w:ascii="Times New Roman" w:hAnsi="Times New Roman"/>
                <w:sz w:val="28"/>
                <w:szCs w:val="28"/>
              </w:rPr>
              <w:br/>
              <w:t>по мероприятию, указанному в подпункте 1 пункта 1.7 настоящего Положения;</w:t>
            </w:r>
          </w:p>
          <w:p w:rsidR="00874491" w:rsidRPr="00874D6A" w:rsidRDefault="00874491" w:rsidP="00874D6A">
            <w:pPr>
              <w:numPr>
                <w:ilvl w:val="0"/>
                <w:numId w:val="12"/>
              </w:numPr>
              <w:tabs>
                <w:tab w:val="left" w:pos="1134"/>
              </w:tabs>
              <w:autoSpaceDE w:val="0"/>
              <w:autoSpaceDN w:val="0"/>
              <w:ind w:left="0" w:firstLine="709"/>
              <w:jc w:val="both"/>
              <w:rPr>
                <w:rFonts w:ascii="Times New Roman" w:hAnsi="Times New Roman"/>
                <w:sz w:val="28"/>
                <w:szCs w:val="28"/>
              </w:rPr>
            </w:pPr>
            <w:r w:rsidRPr="00874D6A">
              <w:rPr>
                <w:rFonts w:ascii="Times New Roman" w:hAnsi="Times New Roman"/>
                <w:sz w:val="28"/>
                <w:szCs w:val="28"/>
              </w:rPr>
              <w:t>наличие у заявителя (члена его семьи) действующего социального контракта;</w:t>
            </w:r>
          </w:p>
          <w:p w:rsidR="00874491" w:rsidRPr="00874D6A" w:rsidRDefault="00874491" w:rsidP="00874D6A">
            <w:pPr>
              <w:numPr>
                <w:ilvl w:val="0"/>
                <w:numId w:val="12"/>
              </w:numPr>
              <w:tabs>
                <w:tab w:val="left" w:pos="1134"/>
              </w:tabs>
              <w:autoSpaceDE w:val="0"/>
              <w:autoSpaceDN w:val="0"/>
              <w:ind w:left="0" w:firstLine="709"/>
              <w:jc w:val="both"/>
              <w:rPr>
                <w:rFonts w:ascii="Times New Roman" w:hAnsi="Times New Roman"/>
                <w:sz w:val="28"/>
                <w:szCs w:val="28"/>
              </w:rPr>
            </w:pPr>
            <w:r w:rsidRPr="00874D6A">
              <w:rPr>
                <w:rFonts w:ascii="Times New Roman" w:hAnsi="Times New Roman"/>
                <w:sz w:val="28"/>
                <w:szCs w:val="28"/>
              </w:rPr>
              <w:t xml:space="preserve">отзыв заявителем заявления до принятия решения о назначении либо </w:t>
            </w:r>
            <w:proofErr w:type="gramStart"/>
            <w:r w:rsidRPr="00874D6A">
              <w:rPr>
                <w:rFonts w:ascii="Times New Roman" w:hAnsi="Times New Roman"/>
                <w:sz w:val="28"/>
                <w:szCs w:val="28"/>
              </w:rPr>
              <w:t>об отказе в назначении государственной социальной</w:t>
            </w:r>
            <w:r w:rsidR="00874D6A">
              <w:rPr>
                <w:rFonts w:ascii="Times New Roman" w:hAnsi="Times New Roman"/>
                <w:sz w:val="28"/>
                <w:szCs w:val="28"/>
              </w:rPr>
              <w:t xml:space="preserve"> </w:t>
            </w:r>
            <w:r w:rsidRPr="00874D6A">
              <w:rPr>
                <w:rFonts w:ascii="Times New Roman" w:hAnsi="Times New Roman"/>
                <w:sz w:val="28"/>
                <w:szCs w:val="28"/>
              </w:rPr>
              <w:t xml:space="preserve"> помощи на о</w:t>
            </w:r>
            <w:r w:rsidR="001B6543" w:rsidRPr="00874D6A">
              <w:rPr>
                <w:rFonts w:ascii="Times New Roman" w:hAnsi="Times New Roman"/>
                <w:sz w:val="28"/>
                <w:szCs w:val="28"/>
              </w:rPr>
              <w:t xml:space="preserve">сновании социального контракта </w:t>
            </w:r>
            <w:r w:rsidRPr="00874D6A">
              <w:rPr>
                <w:rFonts w:ascii="Times New Roman" w:hAnsi="Times New Roman"/>
                <w:sz w:val="28"/>
                <w:szCs w:val="28"/>
              </w:rPr>
              <w:t>в соответствии с абзацем</w:t>
            </w:r>
            <w:proofErr w:type="gramEnd"/>
            <w:r w:rsidRPr="00874D6A">
              <w:rPr>
                <w:rFonts w:ascii="Times New Roman" w:hAnsi="Times New Roman"/>
                <w:sz w:val="28"/>
                <w:szCs w:val="28"/>
              </w:rPr>
              <w:t xml:space="preserve"> </w:t>
            </w:r>
            <w:r w:rsidR="00560200" w:rsidRPr="00874D6A">
              <w:rPr>
                <w:rFonts w:ascii="Times New Roman" w:hAnsi="Times New Roman"/>
                <w:sz w:val="28"/>
                <w:szCs w:val="28"/>
              </w:rPr>
              <w:t>одиннадцатым</w:t>
            </w:r>
            <w:r w:rsidRPr="00874D6A">
              <w:rPr>
                <w:rFonts w:ascii="Times New Roman" w:hAnsi="Times New Roman"/>
                <w:sz w:val="28"/>
                <w:szCs w:val="28"/>
              </w:rPr>
              <w:t xml:space="preserve"> пункта 2.1 настоящего Положения;</w:t>
            </w:r>
          </w:p>
          <w:p w:rsidR="00874491" w:rsidRPr="00874D6A" w:rsidRDefault="00874491" w:rsidP="00874D6A">
            <w:pPr>
              <w:numPr>
                <w:ilvl w:val="0"/>
                <w:numId w:val="12"/>
              </w:numPr>
              <w:tabs>
                <w:tab w:val="left" w:pos="1134"/>
              </w:tabs>
              <w:autoSpaceDE w:val="0"/>
              <w:autoSpaceDN w:val="0"/>
              <w:ind w:left="0" w:firstLine="709"/>
              <w:jc w:val="both"/>
              <w:rPr>
                <w:rFonts w:ascii="Times New Roman" w:hAnsi="Times New Roman"/>
                <w:sz w:val="28"/>
                <w:szCs w:val="28"/>
              </w:rPr>
            </w:pPr>
            <w:r w:rsidRPr="00874D6A">
              <w:rPr>
                <w:rFonts w:ascii="Times New Roman" w:hAnsi="Times New Roman"/>
                <w:sz w:val="28"/>
                <w:szCs w:val="28"/>
              </w:rPr>
              <w:t>отказ заявителя от подписания социального контракта или его неявка на подписание социального контракта;</w:t>
            </w:r>
          </w:p>
          <w:p w:rsidR="00874491" w:rsidRPr="00874D6A" w:rsidRDefault="00874491" w:rsidP="00874D6A">
            <w:pPr>
              <w:numPr>
                <w:ilvl w:val="0"/>
                <w:numId w:val="12"/>
              </w:numPr>
              <w:tabs>
                <w:tab w:val="left" w:pos="1134"/>
              </w:tabs>
              <w:autoSpaceDE w:val="0"/>
              <w:autoSpaceDN w:val="0"/>
              <w:ind w:left="0" w:firstLine="709"/>
              <w:jc w:val="both"/>
              <w:rPr>
                <w:rFonts w:ascii="Times New Roman" w:hAnsi="Times New Roman"/>
                <w:sz w:val="28"/>
                <w:szCs w:val="28"/>
              </w:rPr>
            </w:pPr>
            <w:r w:rsidRPr="00874D6A">
              <w:rPr>
                <w:rFonts w:ascii="Times New Roman" w:hAnsi="Times New Roman"/>
                <w:sz w:val="28"/>
                <w:szCs w:val="28"/>
              </w:rPr>
              <w:t xml:space="preserve">наличие у заявителя непогашенной задолженности перед Учреждением, в том числе взыскиваемой в судебном порядке, </w:t>
            </w:r>
            <w:r w:rsidRPr="00874D6A">
              <w:rPr>
                <w:rFonts w:ascii="Times New Roman" w:hAnsi="Times New Roman"/>
                <w:sz w:val="28"/>
                <w:szCs w:val="28"/>
              </w:rPr>
              <w:br/>
              <w:t>по денежным средствам, выплаченным в соответствии с условиями ранее заключенного социального контракта;</w:t>
            </w:r>
          </w:p>
          <w:p w:rsidR="00874491" w:rsidRPr="00874D6A" w:rsidRDefault="00874491" w:rsidP="00874D6A">
            <w:pPr>
              <w:numPr>
                <w:ilvl w:val="0"/>
                <w:numId w:val="12"/>
              </w:numPr>
              <w:tabs>
                <w:tab w:val="left" w:pos="1134"/>
              </w:tabs>
              <w:autoSpaceDE w:val="0"/>
              <w:autoSpaceDN w:val="0"/>
              <w:ind w:left="0" w:firstLine="709"/>
              <w:jc w:val="both"/>
              <w:rPr>
                <w:rFonts w:ascii="Times New Roman" w:hAnsi="Times New Roman"/>
                <w:sz w:val="28"/>
                <w:szCs w:val="28"/>
              </w:rPr>
            </w:pPr>
            <w:r w:rsidRPr="00874D6A">
              <w:rPr>
                <w:rFonts w:ascii="Times New Roman" w:hAnsi="Times New Roman"/>
                <w:sz w:val="28"/>
                <w:szCs w:val="28"/>
              </w:rPr>
              <w:t>несоответствие заявителя и членов его семьи условиям принятия решения о назначении государственной социальной помощи на основании социального контракта, предусмотренным пунктом 2.2 настоящего Положения, в том числе на основании решения Комиссии;</w:t>
            </w:r>
          </w:p>
          <w:p w:rsidR="00874491" w:rsidRPr="00874D6A" w:rsidRDefault="00874491" w:rsidP="00874D6A">
            <w:pPr>
              <w:numPr>
                <w:ilvl w:val="0"/>
                <w:numId w:val="12"/>
              </w:numPr>
              <w:tabs>
                <w:tab w:val="left" w:pos="1134"/>
              </w:tabs>
              <w:autoSpaceDE w:val="0"/>
              <w:autoSpaceDN w:val="0"/>
              <w:ind w:left="0" w:firstLine="709"/>
              <w:jc w:val="both"/>
              <w:rPr>
                <w:rFonts w:ascii="Times New Roman" w:hAnsi="Times New Roman"/>
                <w:sz w:val="28"/>
                <w:szCs w:val="28"/>
              </w:rPr>
            </w:pPr>
            <w:r w:rsidRPr="00874D6A">
              <w:rPr>
                <w:rFonts w:ascii="Times New Roman" w:hAnsi="Times New Roman"/>
                <w:sz w:val="28"/>
                <w:szCs w:val="28"/>
              </w:rPr>
              <w:t xml:space="preserve">неполучение гражданином сертификата или иного документа, подтверждающего успешное прохождение обучения для развития предпринимательских компетенций, </w:t>
            </w:r>
            <w:proofErr w:type="gramStart"/>
            <w:r w:rsidRPr="00874D6A">
              <w:rPr>
                <w:rFonts w:ascii="Times New Roman" w:hAnsi="Times New Roman"/>
                <w:sz w:val="28"/>
                <w:szCs w:val="28"/>
              </w:rPr>
              <w:t>который</w:t>
            </w:r>
            <w:proofErr w:type="gramEnd"/>
            <w:r w:rsidRPr="00874D6A">
              <w:rPr>
                <w:rFonts w:ascii="Times New Roman" w:hAnsi="Times New Roman"/>
                <w:sz w:val="28"/>
                <w:szCs w:val="28"/>
              </w:rPr>
              <w:t xml:space="preserve"> предоставляется </w:t>
            </w:r>
            <w:r w:rsidRPr="00874D6A">
              <w:rPr>
                <w:rFonts w:ascii="Times New Roman" w:hAnsi="Times New Roman"/>
                <w:sz w:val="28"/>
                <w:szCs w:val="28"/>
              </w:rPr>
              <w:br/>
              <w:t xml:space="preserve">в случае, предусмотренном абзацем двенадцатым пункта 2.4 настоящего Положения (при оказании государственной социальной помощи </w:t>
            </w:r>
            <w:r w:rsidR="001B6543" w:rsidRPr="00874D6A">
              <w:rPr>
                <w:rFonts w:ascii="Times New Roman" w:hAnsi="Times New Roman"/>
                <w:sz w:val="28"/>
                <w:szCs w:val="28"/>
              </w:rPr>
              <w:br/>
            </w:r>
            <w:r w:rsidRPr="00874D6A">
              <w:rPr>
                <w:rFonts w:ascii="Times New Roman" w:hAnsi="Times New Roman"/>
                <w:sz w:val="28"/>
                <w:szCs w:val="28"/>
              </w:rPr>
              <w:t>по мероприятиям, указанным в подпунктах 2 и 3 пункта 1.7 настоящего Положения).</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proofErr w:type="gramStart"/>
            <w:r w:rsidRPr="00874D6A">
              <w:rPr>
                <w:rFonts w:ascii="Times New Roman" w:hAnsi="Times New Roman"/>
                <w:sz w:val="28"/>
                <w:szCs w:val="28"/>
              </w:rPr>
              <w:t xml:space="preserve">При отказе в назначении государственной социальной помощи </w:t>
            </w:r>
            <w:r w:rsidR="001B6543" w:rsidRPr="00874D6A">
              <w:rPr>
                <w:rFonts w:ascii="Times New Roman" w:hAnsi="Times New Roman"/>
                <w:sz w:val="28"/>
                <w:szCs w:val="28"/>
              </w:rPr>
              <w:br/>
            </w:r>
            <w:r w:rsidRPr="00874D6A">
              <w:rPr>
                <w:rFonts w:ascii="Times New Roman" w:hAnsi="Times New Roman"/>
                <w:sz w:val="28"/>
                <w:szCs w:val="28"/>
              </w:rPr>
              <w:t xml:space="preserve">на основании социального контракта в соответствии с подпунктом «г» настоящего пункта после  поступления бюджетных ассигнований </w:t>
            </w:r>
            <w:r w:rsidRPr="00874D6A">
              <w:rPr>
                <w:rFonts w:ascii="Times New Roman" w:hAnsi="Times New Roman"/>
                <w:sz w:val="28"/>
                <w:szCs w:val="28"/>
              </w:rPr>
              <w:br/>
              <w:t>в бюджет Рязанской области Учреждение направляет заявителю уведомление о возможности повторного предоставления заявления</w:t>
            </w:r>
            <w:r w:rsidR="00874D6A">
              <w:rPr>
                <w:rFonts w:ascii="Times New Roman" w:hAnsi="Times New Roman"/>
                <w:sz w:val="28"/>
                <w:szCs w:val="28"/>
              </w:rPr>
              <w:t xml:space="preserve"> </w:t>
            </w:r>
            <w:r w:rsidRPr="00874D6A">
              <w:rPr>
                <w:rFonts w:ascii="Times New Roman" w:hAnsi="Times New Roman"/>
                <w:sz w:val="28"/>
                <w:szCs w:val="28"/>
              </w:rPr>
              <w:t>в срок не позднее</w:t>
            </w:r>
            <w:r w:rsidR="00874D6A">
              <w:rPr>
                <w:rFonts w:ascii="Times New Roman" w:hAnsi="Times New Roman"/>
                <w:sz w:val="28"/>
                <w:szCs w:val="28"/>
              </w:rPr>
              <w:br/>
            </w:r>
            <w:r w:rsidRPr="00874D6A">
              <w:rPr>
                <w:rFonts w:ascii="Times New Roman" w:hAnsi="Times New Roman"/>
                <w:sz w:val="28"/>
                <w:szCs w:val="28"/>
              </w:rPr>
              <w:t>10 рабочих дней со дня получения Учреждением выписки из лицевого счета получателя бюджетных средств о доведении предельного объема оплаты денежных обязательст</w:t>
            </w:r>
            <w:r w:rsidR="001B6543" w:rsidRPr="00874D6A">
              <w:rPr>
                <w:rFonts w:ascii="Times New Roman" w:hAnsi="Times New Roman"/>
                <w:sz w:val="28"/>
                <w:szCs w:val="28"/>
              </w:rPr>
              <w:t>в</w:t>
            </w:r>
            <w:proofErr w:type="gramEnd"/>
            <w:r w:rsidR="001B6543" w:rsidRPr="00874D6A">
              <w:rPr>
                <w:rFonts w:ascii="Times New Roman" w:hAnsi="Times New Roman"/>
                <w:sz w:val="28"/>
                <w:szCs w:val="28"/>
              </w:rPr>
              <w:t xml:space="preserve"> </w:t>
            </w:r>
            <w:r w:rsidRPr="00874D6A">
              <w:rPr>
                <w:rFonts w:ascii="Times New Roman" w:hAnsi="Times New Roman"/>
                <w:sz w:val="28"/>
                <w:szCs w:val="28"/>
              </w:rPr>
              <w:t>на соответствующие цели одним</w:t>
            </w:r>
            <w:r w:rsidR="00874D6A">
              <w:rPr>
                <w:rFonts w:ascii="Times New Roman" w:hAnsi="Times New Roman"/>
                <w:sz w:val="28"/>
                <w:szCs w:val="28"/>
              </w:rPr>
              <w:t xml:space="preserve"> </w:t>
            </w:r>
            <w:r w:rsidRPr="00874D6A">
              <w:rPr>
                <w:rFonts w:ascii="Times New Roman" w:hAnsi="Times New Roman"/>
                <w:sz w:val="28"/>
                <w:szCs w:val="28"/>
              </w:rPr>
              <w:t>из следующих способов:</w:t>
            </w:r>
          </w:p>
          <w:p w:rsidR="00874491" w:rsidRPr="00874D6A" w:rsidRDefault="00874491" w:rsidP="00874D6A">
            <w:pPr>
              <w:pStyle w:val="ConsPlusNormal"/>
              <w:ind w:firstLine="709"/>
              <w:jc w:val="both"/>
            </w:pPr>
            <w:r w:rsidRPr="00874D6A">
              <w:t xml:space="preserve">посредством электронной почты </w:t>
            </w:r>
            <w:r w:rsidR="005347F2" w:rsidRPr="00874D6A">
              <w:t>–</w:t>
            </w:r>
            <w:r w:rsidRPr="00874D6A">
              <w:t xml:space="preserve"> по адресу, указанному</w:t>
            </w:r>
            <w:r w:rsidR="00874D6A">
              <w:t xml:space="preserve"> </w:t>
            </w:r>
            <w:r w:rsidRPr="00874D6A">
              <w:t>в заявлении;</w:t>
            </w:r>
          </w:p>
          <w:p w:rsidR="00874491" w:rsidRPr="00874D6A" w:rsidRDefault="00874491" w:rsidP="00874D6A">
            <w:pPr>
              <w:pStyle w:val="ConsPlusNormal"/>
              <w:ind w:firstLine="709"/>
              <w:jc w:val="both"/>
            </w:pPr>
            <w:r w:rsidRPr="00874D6A">
              <w:t xml:space="preserve">посредством почтового отправления </w:t>
            </w:r>
            <w:r w:rsidR="005347F2" w:rsidRPr="00874D6A">
              <w:t>–</w:t>
            </w:r>
            <w:r w:rsidRPr="00874D6A">
              <w:t xml:space="preserve"> по адресу, указанному </w:t>
            </w:r>
            <w:r w:rsidRPr="00874D6A">
              <w:br/>
            </w:r>
            <w:r w:rsidRPr="00874D6A">
              <w:lastRenderedPageBreak/>
              <w:t>в заявлении (при отсутствии сведений об адресе электронной почты заявителя).</w:t>
            </w:r>
          </w:p>
          <w:p w:rsidR="00874491" w:rsidRPr="00874D6A" w:rsidRDefault="00874491" w:rsidP="00874D6A">
            <w:pPr>
              <w:pStyle w:val="ConsPlusNormal"/>
              <w:ind w:firstLine="709"/>
              <w:jc w:val="both"/>
            </w:pPr>
            <w:r w:rsidRPr="00874D6A">
              <w:t>Право заявителя и членов его семьи на предоставление государственной социальной помощи на основании социального контракта определяется на дату повторной подачи заявления в соответствии</w:t>
            </w:r>
            <w:r w:rsidR="00874D6A">
              <w:br/>
            </w:r>
            <w:r w:rsidRPr="00874D6A">
              <w:t>с пунктами 1.4 и 1.5 настоящего Положения.</w:t>
            </w:r>
          </w:p>
          <w:p w:rsidR="00874491" w:rsidRPr="00874D6A" w:rsidRDefault="00874D6A" w:rsidP="00874D6A">
            <w:pPr>
              <w:pStyle w:val="ConsPlusNormal"/>
              <w:ind w:firstLine="709"/>
              <w:jc w:val="both"/>
            </w:pPr>
            <w:r>
              <w:t>2.3.2. </w:t>
            </w:r>
            <w:r w:rsidR="00874491" w:rsidRPr="00874D6A">
              <w:t xml:space="preserve">Дополнительными основаниями для отказа в назначении государственной социальной помощи на основании социального контракта, </w:t>
            </w:r>
            <w:r w:rsidR="00ED1C49" w:rsidRPr="00874D6A">
              <w:br/>
            </w:r>
            <w:r w:rsidR="00874491" w:rsidRPr="00874D6A">
              <w:t xml:space="preserve">в </w:t>
            </w:r>
            <w:proofErr w:type="gramStart"/>
            <w:r w:rsidR="00874491" w:rsidRPr="00874D6A">
              <w:t>случае</w:t>
            </w:r>
            <w:proofErr w:type="gramEnd"/>
            <w:r w:rsidR="00874491" w:rsidRPr="00874D6A">
              <w:t xml:space="preserve"> когда заявитель ранее являлся получателем такой помощи, являются:</w:t>
            </w:r>
          </w:p>
          <w:p w:rsidR="00874491" w:rsidRPr="00874D6A" w:rsidRDefault="00874491" w:rsidP="00874D6A">
            <w:pPr>
              <w:numPr>
                <w:ilvl w:val="0"/>
                <w:numId w:val="13"/>
              </w:numPr>
              <w:tabs>
                <w:tab w:val="left" w:pos="1134"/>
              </w:tabs>
              <w:autoSpaceDE w:val="0"/>
              <w:autoSpaceDN w:val="0"/>
              <w:ind w:left="0" w:firstLine="709"/>
              <w:jc w:val="both"/>
              <w:rPr>
                <w:rFonts w:ascii="Times New Roman" w:hAnsi="Times New Roman"/>
                <w:sz w:val="28"/>
                <w:szCs w:val="28"/>
              </w:rPr>
            </w:pPr>
            <w:r w:rsidRPr="00874D6A">
              <w:rPr>
                <w:rFonts w:ascii="Times New Roman" w:hAnsi="Times New Roman"/>
                <w:sz w:val="28"/>
                <w:szCs w:val="28"/>
              </w:rPr>
              <w:t>наличие заве</w:t>
            </w:r>
            <w:r w:rsidR="00ED1C49" w:rsidRPr="00874D6A">
              <w:rPr>
                <w:rFonts w:ascii="Times New Roman" w:hAnsi="Times New Roman"/>
                <w:sz w:val="28"/>
                <w:szCs w:val="28"/>
              </w:rPr>
              <w:t xml:space="preserve">ршенного социального контракта </w:t>
            </w:r>
            <w:r w:rsidRPr="00874D6A">
              <w:rPr>
                <w:rFonts w:ascii="Times New Roman" w:hAnsi="Times New Roman"/>
                <w:sz w:val="28"/>
                <w:szCs w:val="28"/>
              </w:rPr>
              <w:t>по мероприятиям, указанным в подпунктах 1</w:t>
            </w:r>
            <w:r w:rsidR="00874D6A">
              <w:rPr>
                <w:rFonts w:ascii="Times New Roman" w:hAnsi="Times New Roman"/>
                <w:sz w:val="28"/>
                <w:szCs w:val="28"/>
              </w:rPr>
              <w:t>,</w:t>
            </w:r>
            <w:r w:rsidRPr="00874D6A">
              <w:rPr>
                <w:rFonts w:ascii="Times New Roman" w:hAnsi="Times New Roman"/>
                <w:sz w:val="28"/>
                <w:szCs w:val="28"/>
              </w:rPr>
              <w:t xml:space="preserve"> 4 пункта 1.7 настоящего Положения;</w:t>
            </w:r>
          </w:p>
          <w:p w:rsidR="00874491" w:rsidRPr="00874D6A" w:rsidRDefault="00874491" w:rsidP="00874D6A">
            <w:pPr>
              <w:numPr>
                <w:ilvl w:val="0"/>
                <w:numId w:val="13"/>
              </w:numPr>
              <w:tabs>
                <w:tab w:val="left" w:pos="1134"/>
              </w:tabs>
              <w:autoSpaceDE w:val="0"/>
              <w:autoSpaceDN w:val="0"/>
              <w:ind w:left="0" w:firstLine="709"/>
              <w:jc w:val="both"/>
              <w:rPr>
                <w:rFonts w:ascii="Times New Roman" w:hAnsi="Times New Roman"/>
                <w:sz w:val="28"/>
                <w:szCs w:val="28"/>
              </w:rPr>
            </w:pPr>
            <w:r w:rsidRPr="00874D6A">
              <w:rPr>
                <w:rFonts w:ascii="Times New Roman" w:hAnsi="Times New Roman"/>
                <w:sz w:val="28"/>
                <w:szCs w:val="28"/>
              </w:rPr>
              <w:t>непредставление заявителем в Учреждение документов (сведений), необходимых для контроля реализации и мониторинга ранее заключенного социального контракта;</w:t>
            </w:r>
          </w:p>
          <w:p w:rsidR="00874491" w:rsidRPr="00874D6A" w:rsidRDefault="00874491" w:rsidP="00874D6A">
            <w:pPr>
              <w:numPr>
                <w:ilvl w:val="0"/>
                <w:numId w:val="13"/>
              </w:numPr>
              <w:tabs>
                <w:tab w:val="left" w:pos="1134"/>
              </w:tabs>
              <w:autoSpaceDE w:val="0"/>
              <w:autoSpaceDN w:val="0"/>
              <w:ind w:left="0" w:firstLine="709"/>
              <w:jc w:val="both"/>
              <w:rPr>
                <w:rFonts w:ascii="Times New Roman" w:hAnsi="Times New Roman"/>
                <w:sz w:val="28"/>
                <w:szCs w:val="28"/>
              </w:rPr>
            </w:pPr>
            <w:r w:rsidRPr="00874D6A">
              <w:rPr>
                <w:rFonts w:ascii="Times New Roman" w:hAnsi="Times New Roman"/>
                <w:sz w:val="28"/>
                <w:szCs w:val="28"/>
              </w:rPr>
              <w:t xml:space="preserve">прекращение трудовой деятельности в период действия ранее заключенного социального контракта по мероприятию, указанному </w:t>
            </w:r>
            <w:r w:rsidRPr="00874D6A">
              <w:rPr>
                <w:rFonts w:ascii="Times New Roman" w:hAnsi="Times New Roman"/>
                <w:sz w:val="28"/>
                <w:szCs w:val="28"/>
              </w:rPr>
              <w:br/>
              <w:t xml:space="preserve">в подпункте 1 пункта 1.7 настоящего Положения (за исключением случаев сокращения, увольнения в связи с переездом на новое место жительства </w:t>
            </w:r>
            <w:r w:rsidR="00ED1C49" w:rsidRPr="00874D6A">
              <w:rPr>
                <w:rFonts w:ascii="Times New Roman" w:hAnsi="Times New Roman"/>
                <w:sz w:val="28"/>
                <w:szCs w:val="28"/>
              </w:rPr>
              <w:br/>
            </w:r>
            <w:r w:rsidRPr="00874D6A">
              <w:rPr>
                <w:rFonts w:ascii="Times New Roman" w:hAnsi="Times New Roman"/>
                <w:sz w:val="28"/>
                <w:szCs w:val="28"/>
              </w:rPr>
              <w:t>и иных уважительных причин);</w:t>
            </w:r>
          </w:p>
          <w:p w:rsidR="00874491" w:rsidRPr="00874D6A" w:rsidRDefault="00874491" w:rsidP="00874D6A">
            <w:pPr>
              <w:numPr>
                <w:ilvl w:val="0"/>
                <w:numId w:val="13"/>
              </w:numPr>
              <w:tabs>
                <w:tab w:val="left" w:pos="1134"/>
              </w:tabs>
              <w:autoSpaceDE w:val="0"/>
              <w:autoSpaceDN w:val="0"/>
              <w:ind w:left="0" w:firstLine="709"/>
              <w:jc w:val="both"/>
              <w:rPr>
                <w:rFonts w:ascii="Times New Roman" w:hAnsi="Times New Roman"/>
                <w:sz w:val="28"/>
                <w:szCs w:val="28"/>
              </w:rPr>
            </w:pPr>
            <w:r w:rsidRPr="00874D6A">
              <w:rPr>
                <w:rFonts w:ascii="Times New Roman" w:hAnsi="Times New Roman"/>
                <w:sz w:val="28"/>
                <w:szCs w:val="28"/>
              </w:rPr>
              <w:t xml:space="preserve">прекращение трудовой деятельности в течение 12 месяцев со дня окончания срока действия ранее заключенного социального контракта </w:t>
            </w:r>
            <w:r w:rsidR="00ED1C49" w:rsidRPr="00874D6A">
              <w:rPr>
                <w:rFonts w:ascii="Times New Roman" w:hAnsi="Times New Roman"/>
                <w:sz w:val="28"/>
                <w:szCs w:val="28"/>
              </w:rPr>
              <w:br/>
            </w:r>
            <w:r w:rsidRPr="00874D6A">
              <w:rPr>
                <w:rFonts w:ascii="Times New Roman" w:hAnsi="Times New Roman"/>
                <w:sz w:val="28"/>
                <w:szCs w:val="28"/>
              </w:rPr>
              <w:t xml:space="preserve">по мероприятию, указанному в подпункте 1 пункта 1.7 настоящего Положения (за исключением случаев сокращения, увольнения в связи </w:t>
            </w:r>
            <w:r w:rsidR="00ED1C49" w:rsidRPr="00874D6A">
              <w:rPr>
                <w:rFonts w:ascii="Times New Roman" w:hAnsi="Times New Roman"/>
                <w:sz w:val="28"/>
                <w:szCs w:val="28"/>
              </w:rPr>
              <w:br/>
            </w:r>
            <w:r w:rsidRPr="00874D6A">
              <w:rPr>
                <w:rFonts w:ascii="Times New Roman" w:hAnsi="Times New Roman"/>
                <w:sz w:val="28"/>
                <w:szCs w:val="28"/>
              </w:rPr>
              <w:t>с переездом на новое место жительства и иных уважительных причин);</w:t>
            </w:r>
          </w:p>
          <w:p w:rsidR="00874491" w:rsidRPr="00874D6A" w:rsidRDefault="00874491" w:rsidP="00874D6A">
            <w:pPr>
              <w:numPr>
                <w:ilvl w:val="0"/>
                <w:numId w:val="13"/>
              </w:numPr>
              <w:tabs>
                <w:tab w:val="left" w:pos="1134"/>
              </w:tabs>
              <w:autoSpaceDE w:val="0"/>
              <w:autoSpaceDN w:val="0"/>
              <w:ind w:left="0" w:firstLine="709"/>
              <w:jc w:val="both"/>
              <w:rPr>
                <w:rFonts w:ascii="Times New Roman" w:hAnsi="Times New Roman"/>
                <w:sz w:val="28"/>
                <w:szCs w:val="28"/>
              </w:rPr>
            </w:pPr>
            <w:r w:rsidRPr="00874D6A">
              <w:rPr>
                <w:rFonts w:ascii="Times New Roman" w:hAnsi="Times New Roman"/>
                <w:sz w:val="28"/>
                <w:szCs w:val="28"/>
              </w:rPr>
              <w:t>прекращение государственной регистрации в качестве индивидуального предпринимателя или снятие заявителя,</w:t>
            </w:r>
            <w:r w:rsidR="00874D6A">
              <w:rPr>
                <w:rFonts w:ascii="Times New Roman" w:hAnsi="Times New Roman"/>
                <w:sz w:val="28"/>
                <w:szCs w:val="28"/>
              </w:rPr>
              <w:t xml:space="preserve"> </w:t>
            </w:r>
            <w:r w:rsidRPr="00874D6A">
              <w:rPr>
                <w:rFonts w:ascii="Times New Roman" w:hAnsi="Times New Roman"/>
                <w:sz w:val="28"/>
                <w:szCs w:val="28"/>
              </w:rPr>
              <w:t>не являющегося индивидуальным предпринимателем, с учета</w:t>
            </w:r>
            <w:r w:rsidR="00874D6A">
              <w:rPr>
                <w:rFonts w:ascii="Times New Roman" w:hAnsi="Times New Roman"/>
                <w:sz w:val="28"/>
                <w:szCs w:val="28"/>
              </w:rPr>
              <w:t xml:space="preserve"> </w:t>
            </w:r>
            <w:r w:rsidRPr="00874D6A">
              <w:rPr>
                <w:rFonts w:ascii="Times New Roman" w:hAnsi="Times New Roman"/>
                <w:sz w:val="28"/>
                <w:szCs w:val="28"/>
              </w:rPr>
              <w:t>в налоговом органе в качестве налогоплательщика налога</w:t>
            </w:r>
            <w:r w:rsidR="00874D6A">
              <w:rPr>
                <w:rFonts w:ascii="Times New Roman" w:hAnsi="Times New Roman"/>
                <w:sz w:val="28"/>
                <w:szCs w:val="28"/>
              </w:rPr>
              <w:t xml:space="preserve"> </w:t>
            </w:r>
            <w:r w:rsidRPr="00874D6A">
              <w:rPr>
                <w:rFonts w:ascii="Times New Roman" w:hAnsi="Times New Roman"/>
                <w:sz w:val="28"/>
                <w:szCs w:val="28"/>
              </w:rPr>
              <w:t>на профессиональный доход в период действия ранее заключенного социального контракта по мероприятиям, указанным в подпунктах 2</w:t>
            </w:r>
            <w:r w:rsidR="00874D6A">
              <w:rPr>
                <w:rFonts w:ascii="Times New Roman" w:hAnsi="Times New Roman"/>
                <w:sz w:val="28"/>
                <w:szCs w:val="28"/>
              </w:rPr>
              <w:t>,</w:t>
            </w:r>
            <w:r w:rsidRPr="00874D6A">
              <w:rPr>
                <w:rFonts w:ascii="Times New Roman" w:hAnsi="Times New Roman"/>
                <w:sz w:val="28"/>
                <w:szCs w:val="28"/>
              </w:rPr>
              <w:t xml:space="preserve"> 3  пункта 1.7 настоящего  Положения;</w:t>
            </w:r>
          </w:p>
          <w:p w:rsidR="00874491" w:rsidRPr="00874D6A" w:rsidRDefault="00874491" w:rsidP="00874D6A">
            <w:pPr>
              <w:numPr>
                <w:ilvl w:val="0"/>
                <w:numId w:val="13"/>
              </w:numPr>
              <w:tabs>
                <w:tab w:val="left" w:pos="1134"/>
              </w:tabs>
              <w:autoSpaceDE w:val="0"/>
              <w:autoSpaceDN w:val="0"/>
              <w:ind w:left="0" w:firstLine="709"/>
              <w:jc w:val="both"/>
              <w:rPr>
                <w:rFonts w:ascii="Times New Roman" w:hAnsi="Times New Roman"/>
                <w:sz w:val="28"/>
                <w:szCs w:val="28"/>
              </w:rPr>
            </w:pPr>
            <w:r w:rsidRPr="00874D6A">
              <w:rPr>
                <w:rFonts w:ascii="Times New Roman" w:hAnsi="Times New Roman"/>
                <w:spacing w:val="-4"/>
                <w:sz w:val="28"/>
                <w:szCs w:val="28"/>
              </w:rPr>
              <w:t>прекращение государственной регистрации в качестве индивидуального</w:t>
            </w:r>
            <w:r w:rsidRPr="00874D6A">
              <w:rPr>
                <w:rFonts w:ascii="Times New Roman" w:hAnsi="Times New Roman"/>
                <w:sz w:val="28"/>
                <w:szCs w:val="28"/>
              </w:rPr>
              <w:t xml:space="preserve"> предприним</w:t>
            </w:r>
            <w:r w:rsidR="00ED1C49" w:rsidRPr="00874D6A">
              <w:rPr>
                <w:rFonts w:ascii="Times New Roman" w:hAnsi="Times New Roman"/>
                <w:sz w:val="28"/>
                <w:szCs w:val="28"/>
              </w:rPr>
              <w:t xml:space="preserve">ателя или снятие заявителя, </w:t>
            </w:r>
            <w:r w:rsidRPr="00874D6A">
              <w:rPr>
                <w:rFonts w:ascii="Times New Roman" w:hAnsi="Times New Roman"/>
                <w:sz w:val="28"/>
                <w:szCs w:val="28"/>
              </w:rPr>
              <w:t>не являющегося индивидуал</w:t>
            </w:r>
            <w:r w:rsidR="00ED1C49" w:rsidRPr="00874D6A">
              <w:rPr>
                <w:rFonts w:ascii="Times New Roman" w:hAnsi="Times New Roman"/>
                <w:sz w:val="28"/>
                <w:szCs w:val="28"/>
              </w:rPr>
              <w:t xml:space="preserve">ьным предпринимателем, с учета </w:t>
            </w:r>
            <w:r w:rsidRPr="00874D6A">
              <w:rPr>
                <w:rFonts w:ascii="Times New Roman" w:hAnsi="Times New Roman"/>
                <w:sz w:val="28"/>
                <w:szCs w:val="28"/>
              </w:rPr>
              <w:t>в налоговом органе в кач</w:t>
            </w:r>
            <w:r w:rsidR="00ED1C49" w:rsidRPr="00874D6A">
              <w:rPr>
                <w:rFonts w:ascii="Times New Roman" w:hAnsi="Times New Roman"/>
                <w:sz w:val="28"/>
                <w:szCs w:val="28"/>
              </w:rPr>
              <w:t xml:space="preserve">естве налогоплательщика налога </w:t>
            </w:r>
            <w:r w:rsidRPr="00874D6A">
              <w:rPr>
                <w:rFonts w:ascii="Times New Roman" w:hAnsi="Times New Roman"/>
                <w:sz w:val="28"/>
                <w:szCs w:val="28"/>
              </w:rPr>
              <w:t xml:space="preserve">на профессиональный доход в течение 12 месяцев со дня окончания срока действия ранее заключенного социального контракта </w:t>
            </w:r>
            <w:r w:rsidRPr="00874D6A">
              <w:rPr>
                <w:rFonts w:ascii="Times New Roman" w:hAnsi="Times New Roman"/>
                <w:sz w:val="28"/>
                <w:szCs w:val="28"/>
              </w:rPr>
              <w:br/>
              <w:t>по мероприятиям, указанным в подпунктах 2</w:t>
            </w:r>
            <w:r w:rsidR="00874D6A">
              <w:rPr>
                <w:rFonts w:ascii="Times New Roman" w:hAnsi="Times New Roman"/>
                <w:sz w:val="28"/>
                <w:szCs w:val="28"/>
              </w:rPr>
              <w:t>,</w:t>
            </w:r>
            <w:r w:rsidRPr="00874D6A">
              <w:rPr>
                <w:rFonts w:ascii="Times New Roman" w:hAnsi="Times New Roman"/>
                <w:sz w:val="28"/>
                <w:szCs w:val="28"/>
              </w:rPr>
              <w:t xml:space="preserve"> 3 пункта 1.7 настоящего Положения;</w:t>
            </w:r>
          </w:p>
          <w:p w:rsidR="00874491" w:rsidRPr="00874D6A" w:rsidRDefault="00874491" w:rsidP="00874D6A">
            <w:pPr>
              <w:numPr>
                <w:ilvl w:val="0"/>
                <w:numId w:val="13"/>
              </w:numPr>
              <w:tabs>
                <w:tab w:val="left" w:pos="1134"/>
              </w:tabs>
              <w:autoSpaceDE w:val="0"/>
              <w:autoSpaceDN w:val="0"/>
              <w:ind w:left="0" w:firstLine="709"/>
              <w:jc w:val="both"/>
              <w:rPr>
                <w:rFonts w:ascii="Times New Roman" w:hAnsi="Times New Roman"/>
                <w:sz w:val="28"/>
                <w:szCs w:val="28"/>
              </w:rPr>
            </w:pPr>
            <w:r w:rsidRPr="00874D6A">
              <w:rPr>
                <w:rFonts w:ascii="Times New Roman" w:hAnsi="Times New Roman"/>
                <w:sz w:val="28"/>
                <w:szCs w:val="28"/>
              </w:rPr>
              <w:t>нецелевое использование получателем государственной социальной помощи на основании социального контракта денежных средств, выплаченных в соответствии с условиями ранее заключенного социального контра</w:t>
            </w:r>
            <w:r w:rsidR="00357360" w:rsidRPr="00874D6A">
              <w:rPr>
                <w:rFonts w:ascii="Times New Roman" w:hAnsi="Times New Roman"/>
                <w:sz w:val="28"/>
                <w:szCs w:val="28"/>
              </w:rPr>
              <w:t xml:space="preserve">кта по мероприятиям, указанным </w:t>
            </w:r>
            <w:r w:rsidRPr="00874D6A">
              <w:rPr>
                <w:rFonts w:ascii="Times New Roman" w:hAnsi="Times New Roman"/>
                <w:sz w:val="28"/>
                <w:szCs w:val="28"/>
              </w:rPr>
              <w:t>в подпунктах 2</w:t>
            </w:r>
            <w:r w:rsidR="00874D6A">
              <w:rPr>
                <w:rFonts w:ascii="Times New Roman" w:hAnsi="Times New Roman"/>
                <w:sz w:val="28"/>
                <w:szCs w:val="28"/>
              </w:rPr>
              <w:t>-</w:t>
            </w:r>
            <w:r w:rsidRPr="00874D6A">
              <w:rPr>
                <w:rFonts w:ascii="Times New Roman" w:hAnsi="Times New Roman"/>
                <w:sz w:val="28"/>
                <w:szCs w:val="28"/>
              </w:rPr>
              <w:t>4</w:t>
            </w:r>
            <w:r w:rsidRPr="00874D6A">
              <w:rPr>
                <w:rFonts w:ascii="Times New Roman" w:hAnsi="Times New Roman"/>
                <w:spacing w:val="-6"/>
                <w:sz w:val="28"/>
                <w:szCs w:val="28"/>
              </w:rPr>
              <w:t xml:space="preserve"> пункта 1.7 настоящего Положения;</w:t>
            </w:r>
          </w:p>
          <w:p w:rsidR="00874491" w:rsidRPr="00874D6A" w:rsidRDefault="00874491" w:rsidP="00874D6A">
            <w:pPr>
              <w:numPr>
                <w:ilvl w:val="0"/>
                <w:numId w:val="13"/>
              </w:numPr>
              <w:tabs>
                <w:tab w:val="left" w:pos="1134"/>
              </w:tabs>
              <w:autoSpaceDE w:val="0"/>
              <w:autoSpaceDN w:val="0"/>
              <w:ind w:left="0" w:firstLine="709"/>
              <w:jc w:val="both"/>
              <w:rPr>
                <w:rFonts w:ascii="Times New Roman" w:hAnsi="Times New Roman"/>
                <w:sz w:val="28"/>
                <w:szCs w:val="28"/>
              </w:rPr>
            </w:pPr>
            <w:r w:rsidRPr="00874D6A">
              <w:rPr>
                <w:rFonts w:ascii="Times New Roman" w:hAnsi="Times New Roman"/>
                <w:sz w:val="28"/>
                <w:szCs w:val="28"/>
              </w:rPr>
              <w:t xml:space="preserve">неисполнение (несвоевременное исполнение) получателем государственной социальной помощи на основании социального контракта </w:t>
            </w:r>
            <w:r w:rsidRPr="00874D6A">
              <w:rPr>
                <w:rFonts w:ascii="Times New Roman" w:hAnsi="Times New Roman"/>
                <w:sz w:val="28"/>
                <w:szCs w:val="28"/>
              </w:rPr>
              <w:lastRenderedPageBreak/>
              <w:t xml:space="preserve">мероприятий программы </w:t>
            </w:r>
            <w:r w:rsidR="00025E52" w:rsidRPr="00874D6A">
              <w:rPr>
                <w:rFonts w:ascii="Times New Roman" w:hAnsi="Times New Roman"/>
                <w:sz w:val="28"/>
                <w:szCs w:val="28"/>
              </w:rPr>
              <w:t xml:space="preserve">социальной адаптации </w:t>
            </w:r>
            <w:r w:rsidRPr="00874D6A">
              <w:rPr>
                <w:rFonts w:ascii="Times New Roman" w:hAnsi="Times New Roman"/>
                <w:sz w:val="28"/>
                <w:szCs w:val="28"/>
              </w:rPr>
              <w:t xml:space="preserve">по причинам, </w:t>
            </w:r>
            <w:r w:rsidR="00025E52" w:rsidRPr="00874D6A">
              <w:rPr>
                <w:rFonts w:ascii="Times New Roman" w:hAnsi="Times New Roman"/>
                <w:sz w:val="28"/>
                <w:szCs w:val="28"/>
              </w:rPr>
              <w:br/>
            </w:r>
            <w:r w:rsidRPr="00874D6A">
              <w:rPr>
                <w:rFonts w:ascii="Times New Roman" w:hAnsi="Times New Roman"/>
                <w:sz w:val="28"/>
                <w:szCs w:val="28"/>
              </w:rPr>
              <w:t>не являющимся уважительным, в рамках ранее заключенного социального контракта;</w:t>
            </w:r>
          </w:p>
          <w:p w:rsidR="00874491" w:rsidRPr="00874D6A" w:rsidRDefault="00874491" w:rsidP="00874D6A">
            <w:pPr>
              <w:numPr>
                <w:ilvl w:val="0"/>
                <w:numId w:val="13"/>
              </w:numPr>
              <w:tabs>
                <w:tab w:val="left" w:pos="1134"/>
              </w:tabs>
              <w:autoSpaceDE w:val="0"/>
              <w:autoSpaceDN w:val="0"/>
              <w:ind w:left="0" w:firstLine="709"/>
              <w:jc w:val="both"/>
              <w:rPr>
                <w:rFonts w:ascii="Times New Roman" w:hAnsi="Times New Roman"/>
                <w:sz w:val="28"/>
                <w:szCs w:val="28"/>
              </w:rPr>
            </w:pPr>
            <w:r w:rsidRPr="00874D6A">
              <w:rPr>
                <w:rFonts w:ascii="Times New Roman" w:hAnsi="Times New Roman"/>
                <w:sz w:val="28"/>
                <w:szCs w:val="28"/>
              </w:rPr>
              <w:t>полное отсутствие налоговых отчислений в течение 12 месяцев со дня окончания срока действия ранее заключенного социального контракта по мероприятиям, указанным в подпунктах</w:t>
            </w:r>
            <w:r w:rsidR="00874D6A">
              <w:rPr>
                <w:rFonts w:ascii="Times New Roman" w:hAnsi="Times New Roman"/>
                <w:sz w:val="28"/>
                <w:szCs w:val="28"/>
              </w:rPr>
              <w:t xml:space="preserve"> </w:t>
            </w:r>
            <w:r w:rsidRPr="00874D6A">
              <w:rPr>
                <w:rFonts w:ascii="Times New Roman" w:hAnsi="Times New Roman"/>
                <w:sz w:val="28"/>
                <w:szCs w:val="28"/>
              </w:rPr>
              <w:t>2</w:t>
            </w:r>
            <w:r w:rsidR="00874D6A">
              <w:rPr>
                <w:rFonts w:ascii="Times New Roman" w:hAnsi="Times New Roman"/>
                <w:sz w:val="28"/>
                <w:szCs w:val="28"/>
              </w:rPr>
              <w:t>,</w:t>
            </w:r>
            <w:r w:rsidRPr="00874D6A">
              <w:rPr>
                <w:rFonts w:ascii="Times New Roman" w:hAnsi="Times New Roman"/>
                <w:sz w:val="28"/>
                <w:szCs w:val="28"/>
              </w:rPr>
              <w:t xml:space="preserve"> 3 пункта 1.7 настоящего Положения;</w:t>
            </w:r>
          </w:p>
          <w:p w:rsidR="00874491" w:rsidRPr="00874D6A" w:rsidRDefault="00874491" w:rsidP="00874D6A">
            <w:pPr>
              <w:numPr>
                <w:ilvl w:val="0"/>
                <w:numId w:val="13"/>
              </w:numPr>
              <w:tabs>
                <w:tab w:val="left" w:pos="1134"/>
              </w:tabs>
              <w:autoSpaceDE w:val="0"/>
              <w:autoSpaceDN w:val="0"/>
              <w:ind w:left="0" w:firstLine="709"/>
              <w:jc w:val="both"/>
              <w:rPr>
                <w:rFonts w:ascii="Times New Roman" w:hAnsi="Times New Roman"/>
                <w:sz w:val="28"/>
                <w:szCs w:val="28"/>
              </w:rPr>
            </w:pPr>
            <w:proofErr w:type="gramStart"/>
            <w:r w:rsidRPr="00874D6A">
              <w:rPr>
                <w:rFonts w:ascii="Times New Roman" w:hAnsi="Times New Roman"/>
                <w:sz w:val="28"/>
                <w:szCs w:val="28"/>
              </w:rPr>
              <w:t>получение заявителем от органа службы занятости населения единовременной финансовой помощи на содействие началу осуществления предпринимательской деятельности безработных граждан, оказываемой в соответствии с абзацем одиннадцатым подпункта 8 пункта 1 статьи 7.1</w:t>
            </w:r>
            <w:r w:rsidR="00874D6A">
              <w:rPr>
                <w:rFonts w:ascii="Times New Roman" w:hAnsi="Times New Roman"/>
                <w:sz w:val="28"/>
                <w:szCs w:val="28"/>
              </w:rPr>
              <w:t>-</w:t>
            </w:r>
            <w:r w:rsidR="00363E3D" w:rsidRPr="00874D6A">
              <w:rPr>
                <w:rFonts w:ascii="Times New Roman" w:hAnsi="Times New Roman"/>
                <w:sz w:val="28"/>
                <w:szCs w:val="28"/>
              </w:rPr>
              <w:t xml:space="preserve">1 Закона Российской Федерации </w:t>
            </w:r>
            <w:r w:rsidR="0037767D" w:rsidRPr="00874D6A">
              <w:rPr>
                <w:rFonts w:ascii="Times New Roman" w:hAnsi="Times New Roman"/>
                <w:sz w:val="28"/>
                <w:szCs w:val="28"/>
              </w:rPr>
              <w:t xml:space="preserve">от 19.04.1991 № 1032-1 </w:t>
            </w:r>
            <w:r w:rsidRPr="00874D6A">
              <w:rPr>
                <w:rFonts w:ascii="Times New Roman" w:hAnsi="Times New Roman"/>
                <w:sz w:val="28"/>
                <w:szCs w:val="28"/>
              </w:rPr>
              <w:t>«О занятости населения в Российской Федерации» (при оказании государственной социальной помощи по мероприятиям, предусмотренным подпунктами 2</w:t>
            </w:r>
            <w:r w:rsidR="00874D6A">
              <w:rPr>
                <w:rFonts w:ascii="Times New Roman" w:hAnsi="Times New Roman"/>
                <w:sz w:val="28"/>
                <w:szCs w:val="28"/>
              </w:rPr>
              <w:t>,</w:t>
            </w:r>
            <w:r w:rsidRPr="00874D6A">
              <w:rPr>
                <w:rFonts w:ascii="Times New Roman" w:hAnsi="Times New Roman"/>
                <w:sz w:val="28"/>
                <w:szCs w:val="28"/>
              </w:rPr>
              <w:t xml:space="preserve"> 3 пункта 1.7 настоящего Положения).</w:t>
            </w:r>
            <w:proofErr w:type="gramEnd"/>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 xml:space="preserve">Обстоятельства, указанные в подпунктах «а», «в», «д», «ж» и «з» настоящего пункта, являются дополнительными основаниями </w:t>
            </w:r>
            <w:r w:rsidRPr="00874D6A">
              <w:rPr>
                <w:rFonts w:ascii="Times New Roman" w:hAnsi="Times New Roman"/>
                <w:sz w:val="28"/>
                <w:szCs w:val="28"/>
              </w:rPr>
              <w:br/>
              <w:t xml:space="preserve">для отказа в назначении государственной социальной помощи </w:t>
            </w:r>
            <w:r w:rsidRPr="00874D6A">
              <w:rPr>
                <w:rFonts w:ascii="Times New Roman" w:hAnsi="Times New Roman"/>
                <w:sz w:val="28"/>
                <w:szCs w:val="28"/>
              </w:rPr>
              <w:br/>
              <w:t xml:space="preserve">на основании социального контракта в течение 12 месяцев со дня окончания срока действия ранее заключенного социального контракта. </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 xml:space="preserve">Обстоятельства, указанные в подпунктах «б», «г», «е», «и» и «к» настоящего пункта, являются дополнительными основаниями </w:t>
            </w:r>
            <w:r w:rsidRPr="00874D6A">
              <w:rPr>
                <w:rFonts w:ascii="Times New Roman" w:hAnsi="Times New Roman"/>
                <w:sz w:val="28"/>
                <w:szCs w:val="28"/>
              </w:rPr>
              <w:br/>
              <w:t xml:space="preserve">для отказа в назначении государственной социальной помощи </w:t>
            </w:r>
            <w:r w:rsidRPr="00874D6A">
              <w:rPr>
                <w:rFonts w:ascii="Times New Roman" w:hAnsi="Times New Roman"/>
                <w:sz w:val="28"/>
                <w:szCs w:val="28"/>
              </w:rPr>
              <w:br/>
              <w:t xml:space="preserve">на основании социального контракта в течение 12 месяцев начиная </w:t>
            </w:r>
            <w:r w:rsidRPr="00874D6A">
              <w:rPr>
                <w:rFonts w:ascii="Times New Roman" w:hAnsi="Times New Roman"/>
                <w:sz w:val="28"/>
                <w:szCs w:val="28"/>
              </w:rPr>
              <w:br/>
              <w:t xml:space="preserve">с месяца, следующего за месяцем, в котором Учреждению  стало известно </w:t>
            </w:r>
            <w:r w:rsidR="00363E3D" w:rsidRPr="00874D6A">
              <w:rPr>
                <w:rFonts w:ascii="Times New Roman" w:hAnsi="Times New Roman"/>
                <w:sz w:val="28"/>
                <w:szCs w:val="28"/>
              </w:rPr>
              <w:br/>
            </w:r>
            <w:r w:rsidRPr="00874D6A">
              <w:rPr>
                <w:rFonts w:ascii="Times New Roman" w:hAnsi="Times New Roman"/>
                <w:sz w:val="28"/>
                <w:szCs w:val="28"/>
              </w:rPr>
              <w:t>о возникновении соответствующих обстоятельств</w:t>
            </w:r>
            <w:proofErr w:type="gramStart"/>
            <w:r w:rsidRPr="00874D6A">
              <w:rPr>
                <w:rFonts w:ascii="Times New Roman" w:hAnsi="Times New Roman"/>
                <w:sz w:val="28"/>
                <w:szCs w:val="28"/>
              </w:rPr>
              <w:t>.»;</w:t>
            </w:r>
            <w:proofErr w:type="gramEnd"/>
          </w:p>
          <w:p w:rsidR="00874491" w:rsidRPr="00874D6A" w:rsidRDefault="00874D6A" w:rsidP="00874D6A">
            <w:pPr>
              <w:tabs>
                <w:tab w:val="left" w:pos="1134"/>
              </w:tabs>
              <w:autoSpaceDE w:val="0"/>
              <w:autoSpaceDN w:val="0"/>
              <w:ind w:firstLine="709"/>
              <w:jc w:val="both"/>
              <w:rPr>
                <w:rFonts w:ascii="Times New Roman" w:hAnsi="Times New Roman"/>
                <w:sz w:val="28"/>
                <w:szCs w:val="28"/>
              </w:rPr>
            </w:pPr>
            <w:r>
              <w:rPr>
                <w:rFonts w:ascii="Times New Roman" w:hAnsi="Times New Roman"/>
                <w:sz w:val="28"/>
                <w:szCs w:val="28"/>
              </w:rPr>
              <w:t>-</w:t>
            </w:r>
            <w:r w:rsidR="004B09A8" w:rsidRPr="00874D6A">
              <w:rPr>
                <w:rFonts w:ascii="Times New Roman" w:hAnsi="Times New Roman"/>
                <w:sz w:val="28"/>
                <w:szCs w:val="28"/>
              </w:rPr>
              <w:t xml:space="preserve"> </w:t>
            </w:r>
            <w:r w:rsidR="00874491" w:rsidRPr="00874D6A">
              <w:rPr>
                <w:rFonts w:ascii="Times New Roman" w:hAnsi="Times New Roman"/>
                <w:sz w:val="28"/>
                <w:szCs w:val="28"/>
              </w:rPr>
              <w:t>пункты 2.4</w:t>
            </w:r>
            <w:r>
              <w:rPr>
                <w:rFonts w:ascii="Times New Roman" w:hAnsi="Times New Roman"/>
                <w:sz w:val="28"/>
                <w:szCs w:val="28"/>
              </w:rPr>
              <w:t>-</w:t>
            </w:r>
            <w:r w:rsidR="00874491" w:rsidRPr="00874D6A">
              <w:rPr>
                <w:rFonts w:ascii="Times New Roman" w:hAnsi="Times New Roman"/>
                <w:sz w:val="28"/>
                <w:szCs w:val="28"/>
              </w:rPr>
              <w:t>2.7 изложить в следующей редакции:</w:t>
            </w:r>
          </w:p>
          <w:p w:rsidR="00874491" w:rsidRPr="00874D6A" w:rsidRDefault="00874D6A" w:rsidP="00874D6A">
            <w:pPr>
              <w:shd w:val="clear" w:color="auto" w:fill="FFFFFF" w:themeFill="background1"/>
              <w:tabs>
                <w:tab w:val="left" w:pos="1134"/>
              </w:tabs>
              <w:autoSpaceDE w:val="0"/>
              <w:autoSpaceDN w:val="0"/>
              <w:ind w:firstLine="709"/>
              <w:jc w:val="both"/>
              <w:rPr>
                <w:rFonts w:ascii="Times New Roman" w:hAnsi="Times New Roman"/>
                <w:sz w:val="28"/>
                <w:szCs w:val="28"/>
              </w:rPr>
            </w:pPr>
            <w:r>
              <w:rPr>
                <w:rFonts w:ascii="Times New Roman" w:hAnsi="Times New Roman"/>
                <w:sz w:val="28"/>
                <w:szCs w:val="28"/>
              </w:rPr>
              <w:t>«2.4. </w:t>
            </w:r>
            <w:r w:rsidR="00874491" w:rsidRPr="00874D6A">
              <w:rPr>
                <w:rFonts w:ascii="Times New Roman" w:hAnsi="Times New Roman"/>
                <w:sz w:val="28"/>
                <w:szCs w:val="28"/>
              </w:rPr>
              <w:t>Учреждение рассматривает заявления в порядке очередности, исходя из даты регистрации заявления в срок,</w:t>
            </w:r>
            <w:r>
              <w:rPr>
                <w:rFonts w:ascii="Times New Roman" w:hAnsi="Times New Roman"/>
                <w:sz w:val="28"/>
                <w:szCs w:val="28"/>
              </w:rPr>
              <w:t xml:space="preserve"> </w:t>
            </w:r>
            <w:r w:rsidR="00874491" w:rsidRPr="00874D6A">
              <w:rPr>
                <w:rFonts w:ascii="Times New Roman" w:hAnsi="Times New Roman"/>
                <w:sz w:val="28"/>
                <w:szCs w:val="28"/>
              </w:rPr>
              <w:t xml:space="preserve">не превышающий 10 рабочих дней со дня регистрации заявления (поступления документов от заявителя в соответствии с абзацами </w:t>
            </w:r>
            <w:r w:rsidR="001B247C" w:rsidRPr="00874D6A">
              <w:rPr>
                <w:rFonts w:ascii="Times New Roman" w:hAnsi="Times New Roman"/>
                <w:sz w:val="28"/>
                <w:szCs w:val="28"/>
              </w:rPr>
              <w:t>седьмым</w:t>
            </w:r>
            <w:r w:rsidR="00874491" w:rsidRPr="00874D6A">
              <w:rPr>
                <w:rFonts w:ascii="Times New Roman" w:hAnsi="Times New Roman"/>
                <w:sz w:val="28"/>
                <w:szCs w:val="28"/>
              </w:rPr>
              <w:t xml:space="preserve"> и </w:t>
            </w:r>
            <w:r w:rsidR="001B247C" w:rsidRPr="00874D6A">
              <w:rPr>
                <w:rFonts w:ascii="Times New Roman" w:hAnsi="Times New Roman"/>
                <w:sz w:val="28"/>
                <w:szCs w:val="28"/>
              </w:rPr>
              <w:t>девятым</w:t>
            </w:r>
            <w:r w:rsidR="00874491" w:rsidRPr="00874D6A">
              <w:rPr>
                <w:rFonts w:ascii="Times New Roman" w:hAnsi="Times New Roman"/>
                <w:sz w:val="28"/>
                <w:szCs w:val="28"/>
              </w:rPr>
              <w:t xml:space="preserve"> пункта 2.1 настоящего Положения). </w:t>
            </w:r>
          </w:p>
          <w:p w:rsidR="00874491" w:rsidRPr="00874D6A" w:rsidRDefault="00874491" w:rsidP="00874D6A">
            <w:pPr>
              <w:shd w:val="clear" w:color="auto" w:fill="FFFFFF" w:themeFill="background1"/>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Заявления заявителей, проживающих в семьях с детьми, рассматриваются в приоритетном порядке (в случае реализации мероприятий социальной адаптации, предусмотренных подпунктами 1, 4 пункта 1.7 настоящего Положения).</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В целях организации принятия решения по результатам рассмотрения заявления Учреждение:</w:t>
            </w:r>
          </w:p>
          <w:p w:rsidR="00874491" w:rsidRPr="00874D6A" w:rsidRDefault="00874D6A" w:rsidP="00874D6A">
            <w:pPr>
              <w:autoSpaceDE w:val="0"/>
              <w:autoSpaceDN w:val="0"/>
              <w:adjustRightInd w:val="0"/>
              <w:ind w:firstLine="709"/>
              <w:jc w:val="both"/>
              <w:outlineLvl w:val="0"/>
              <w:rPr>
                <w:rFonts w:ascii="Times New Roman" w:hAnsi="Times New Roman"/>
                <w:sz w:val="28"/>
                <w:szCs w:val="28"/>
              </w:rPr>
            </w:pPr>
            <w:proofErr w:type="gramStart"/>
            <w:r>
              <w:rPr>
                <w:rFonts w:ascii="Times New Roman" w:hAnsi="Times New Roman"/>
                <w:sz w:val="28"/>
                <w:szCs w:val="28"/>
              </w:rPr>
              <w:t>а) </w:t>
            </w:r>
            <w:r w:rsidR="00874491" w:rsidRPr="00874D6A">
              <w:rPr>
                <w:rFonts w:ascii="Times New Roman" w:hAnsi="Times New Roman"/>
                <w:sz w:val="28"/>
                <w:szCs w:val="28"/>
              </w:rPr>
              <w:t>запрашивает в порядке межведомственного информационного взаимодействия необходимые для назначения государственной социальной помощи на основании социального контракта документы (сведения)</w:t>
            </w:r>
            <w:r>
              <w:rPr>
                <w:rFonts w:ascii="Times New Roman" w:hAnsi="Times New Roman"/>
                <w:sz w:val="28"/>
                <w:szCs w:val="28"/>
              </w:rPr>
              <w:t>,</w:t>
            </w:r>
            <w:r w:rsidR="00874491" w:rsidRPr="00874D6A">
              <w:rPr>
                <w:rFonts w:ascii="Times New Roman" w:hAnsi="Times New Roman"/>
                <w:sz w:val="28"/>
                <w:szCs w:val="28"/>
              </w:rPr>
              <w:t xml:space="preserve"> в случае если они не представлены заявителем, в том числе в целях проверки представленных заявителем в соответствии с Федеральным </w:t>
            </w:r>
            <w:hyperlink r:id="rId44" w:tooltip="Федеральный закон от 17.07.1999 N 178-ФЗ (ред. от 24.07.2023) &quot;О государственной социальной помощи&quot; {КонсультантПлюс}">
              <w:r w:rsidR="00874491" w:rsidRPr="00874D6A">
                <w:rPr>
                  <w:rFonts w:ascii="Times New Roman" w:hAnsi="Times New Roman"/>
                  <w:sz w:val="28"/>
                  <w:szCs w:val="28"/>
                </w:rPr>
                <w:t>законом</w:t>
              </w:r>
            </w:hyperlink>
            <w:r w:rsidR="00874491" w:rsidRPr="00874D6A">
              <w:rPr>
                <w:rFonts w:ascii="Times New Roman" w:hAnsi="Times New Roman"/>
                <w:sz w:val="28"/>
                <w:szCs w:val="28"/>
              </w:rPr>
              <w:t xml:space="preserve"> </w:t>
            </w:r>
            <w:r w:rsidR="00363E3D" w:rsidRPr="00874D6A">
              <w:rPr>
                <w:rFonts w:ascii="Times New Roman" w:hAnsi="Times New Roman"/>
                <w:sz w:val="28"/>
                <w:szCs w:val="28"/>
              </w:rPr>
              <w:br/>
            </w:r>
            <w:r w:rsidR="00874491" w:rsidRPr="00874D6A">
              <w:rPr>
                <w:rFonts w:ascii="Times New Roman" w:hAnsi="Times New Roman"/>
                <w:sz w:val="28"/>
                <w:szCs w:val="28"/>
              </w:rPr>
              <w:t>№</w:t>
            </w:r>
            <w:r>
              <w:rPr>
                <w:rFonts w:ascii="Times New Roman" w:hAnsi="Times New Roman"/>
                <w:sz w:val="28"/>
                <w:szCs w:val="28"/>
              </w:rPr>
              <w:t> </w:t>
            </w:r>
            <w:r w:rsidR="00874491" w:rsidRPr="00874D6A">
              <w:rPr>
                <w:rFonts w:ascii="Times New Roman" w:hAnsi="Times New Roman"/>
                <w:sz w:val="28"/>
                <w:szCs w:val="28"/>
              </w:rPr>
              <w:t xml:space="preserve">178-ФЗ документов (сведений), обращается на основании межведомственных запросов, в том числе в электронной форме </w:t>
            </w:r>
            <w:r w:rsidR="00363E3D" w:rsidRPr="00874D6A">
              <w:rPr>
                <w:rFonts w:ascii="Times New Roman" w:hAnsi="Times New Roman"/>
                <w:sz w:val="28"/>
                <w:szCs w:val="28"/>
              </w:rPr>
              <w:br/>
            </w:r>
            <w:r w:rsidR="00874491" w:rsidRPr="00874D6A">
              <w:rPr>
                <w:rFonts w:ascii="Times New Roman" w:hAnsi="Times New Roman"/>
                <w:sz w:val="28"/>
                <w:szCs w:val="28"/>
              </w:rPr>
              <w:lastRenderedPageBreak/>
              <w:t>с использованием единой системы межведомственного электронного взаимодействия</w:t>
            </w:r>
            <w:proofErr w:type="gramEnd"/>
            <w:r w:rsidR="00874491" w:rsidRPr="00874D6A">
              <w:rPr>
                <w:rFonts w:ascii="Times New Roman" w:hAnsi="Times New Roman"/>
                <w:sz w:val="28"/>
                <w:szCs w:val="28"/>
              </w:rPr>
              <w:t xml:space="preserve"> и подключаемых к ней региональных систем межведомственного информационного взаимодействия, </w:t>
            </w:r>
            <w:r w:rsidR="00874491" w:rsidRPr="00874D6A">
              <w:rPr>
                <w:rFonts w:ascii="Times New Roman" w:hAnsi="Times New Roman"/>
                <w:bCs/>
                <w:sz w:val="28"/>
                <w:szCs w:val="28"/>
              </w:rPr>
              <w:t>в</w:t>
            </w:r>
            <w:r w:rsidR="00874491" w:rsidRPr="00874D6A">
              <w:rPr>
                <w:rFonts w:ascii="Times New Roman" w:hAnsi="Times New Roman"/>
                <w:sz w:val="28"/>
                <w:szCs w:val="28"/>
              </w:rPr>
              <w:t xml:space="preserve"> органы государственной власти и (или) организации, получает необходимые сведения из ведомственной информационной системы.</w:t>
            </w:r>
          </w:p>
          <w:p w:rsidR="00874491" w:rsidRPr="00874D6A" w:rsidRDefault="00874491" w:rsidP="00874D6A">
            <w:pPr>
              <w:autoSpaceDE w:val="0"/>
              <w:autoSpaceDN w:val="0"/>
              <w:adjustRightInd w:val="0"/>
              <w:ind w:firstLine="709"/>
              <w:jc w:val="both"/>
              <w:rPr>
                <w:rFonts w:ascii="Times New Roman" w:hAnsi="Times New Roman"/>
                <w:sz w:val="28"/>
                <w:szCs w:val="28"/>
              </w:rPr>
            </w:pPr>
            <w:r w:rsidRPr="00874D6A">
              <w:rPr>
                <w:rFonts w:ascii="Times New Roman" w:hAnsi="Times New Roman"/>
                <w:sz w:val="28"/>
                <w:szCs w:val="28"/>
              </w:rPr>
              <w:t xml:space="preserve">Срок подготовки и направления ответа на межведомственный электронный запрос не может превышать 5 рабочих дней со дня поступления межведомственного электронного запроса в орган государственной власти </w:t>
            </w:r>
            <w:r w:rsidR="00363E3D" w:rsidRPr="00874D6A">
              <w:rPr>
                <w:rFonts w:ascii="Times New Roman" w:hAnsi="Times New Roman"/>
                <w:sz w:val="28"/>
                <w:szCs w:val="28"/>
              </w:rPr>
              <w:br/>
            </w:r>
            <w:r w:rsidRPr="00874D6A">
              <w:rPr>
                <w:rFonts w:ascii="Times New Roman" w:hAnsi="Times New Roman"/>
                <w:sz w:val="28"/>
                <w:szCs w:val="28"/>
              </w:rPr>
              <w:t>и (или) организацию;</w:t>
            </w:r>
          </w:p>
          <w:p w:rsidR="00874491" w:rsidRPr="00874D6A" w:rsidRDefault="00874491" w:rsidP="00874D6A">
            <w:pPr>
              <w:autoSpaceDE w:val="0"/>
              <w:autoSpaceDN w:val="0"/>
              <w:adjustRightInd w:val="0"/>
              <w:ind w:firstLine="709"/>
              <w:jc w:val="both"/>
              <w:outlineLvl w:val="0"/>
              <w:rPr>
                <w:rFonts w:ascii="Times New Roman" w:hAnsi="Times New Roman"/>
                <w:b/>
                <w:bCs/>
                <w:sz w:val="28"/>
                <w:szCs w:val="28"/>
              </w:rPr>
            </w:pPr>
            <w:r w:rsidRPr="00874D6A">
              <w:rPr>
                <w:rFonts w:ascii="Times New Roman" w:hAnsi="Times New Roman"/>
                <w:sz w:val="28"/>
                <w:szCs w:val="28"/>
              </w:rPr>
              <w:t>б) анализирует заявл</w:t>
            </w:r>
            <w:r w:rsidR="00607C2C" w:rsidRPr="00874D6A">
              <w:rPr>
                <w:rFonts w:ascii="Times New Roman" w:hAnsi="Times New Roman"/>
                <w:sz w:val="28"/>
                <w:szCs w:val="28"/>
              </w:rPr>
              <w:t>ение, представленные заявителем либо</w:t>
            </w:r>
            <w:r w:rsidRPr="00874D6A">
              <w:rPr>
                <w:rFonts w:ascii="Times New Roman" w:hAnsi="Times New Roman"/>
                <w:sz w:val="28"/>
                <w:szCs w:val="28"/>
              </w:rPr>
              <w:t xml:space="preserve"> имеющиеся </w:t>
            </w:r>
            <w:r w:rsidR="00363E3D" w:rsidRPr="00874D6A">
              <w:rPr>
                <w:rFonts w:ascii="Times New Roman" w:hAnsi="Times New Roman"/>
                <w:sz w:val="28"/>
                <w:szCs w:val="28"/>
              </w:rPr>
              <w:br/>
            </w:r>
            <w:r w:rsidRPr="00874D6A">
              <w:rPr>
                <w:rFonts w:ascii="Times New Roman" w:hAnsi="Times New Roman"/>
                <w:sz w:val="28"/>
                <w:szCs w:val="28"/>
              </w:rPr>
              <w:t>в распоряжении Учреждения и полученные в порядке межведомственного информационного взаимодействия документы (сведения);</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proofErr w:type="gramStart"/>
            <w:r w:rsidRPr="00874D6A">
              <w:rPr>
                <w:rFonts w:ascii="Times New Roman" w:hAnsi="Times New Roman"/>
                <w:sz w:val="28"/>
                <w:szCs w:val="28"/>
              </w:rPr>
              <w:t>в)</w:t>
            </w:r>
            <w:r w:rsidR="00874D6A">
              <w:rPr>
                <w:rFonts w:ascii="Times New Roman" w:hAnsi="Times New Roman"/>
                <w:sz w:val="28"/>
                <w:szCs w:val="28"/>
              </w:rPr>
              <w:t> </w:t>
            </w:r>
            <w:r w:rsidRPr="00874D6A">
              <w:rPr>
                <w:rFonts w:ascii="Times New Roman" w:hAnsi="Times New Roman"/>
                <w:sz w:val="28"/>
                <w:szCs w:val="28"/>
              </w:rPr>
              <w:t>проверяет наличие оснований для отказа в назначении государственной социальной помощи на основании социального контракта, указанных в пунктах 2.3.1, 2.3.2 настоящего Положения,</w:t>
            </w:r>
            <w:r w:rsidR="00874D6A">
              <w:rPr>
                <w:rFonts w:ascii="Times New Roman" w:hAnsi="Times New Roman"/>
                <w:sz w:val="28"/>
                <w:szCs w:val="28"/>
              </w:rPr>
              <w:t xml:space="preserve"> </w:t>
            </w:r>
            <w:r w:rsidRPr="00874D6A">
              <w:rPr>
                <w:rFonts w:ascii="Times New Roman" w:hAnsi="Times New Roman"/>
                <w:sz w:val="28"/>
                <w:szCs w:val="28"/>
              </w:rPr>
              <w:t>в том числе по социальным контрактам, ранее заключенным в другом субъекте Российской Федерации, отличном от Рязанской области,</w:t>
            </w:r>
            <w:r w:rsidR="00874D6A">
              <w:rPr>
                <w:rFonts w:ascii="Times New Roman" w:hAnsi="Times New Roman"/>
                <w:sz w:val="28"/>
                <w:szCs w:val="28"/>
              </w:rPr>
              <w:t xml:space="preserve"> </w:t>
            </w:r>
            <w:r w:rsidRPr="00874D6A">
              <w:rPr>
                <w:rFonts w:ascii="Times New Roman" w:hAnsi="Times New Roman"/>
                <w:sz w:val="28"/>
                <w:szCs w:val="28"/>
              </w:rPr>
              <w:t>через Единую цифровую платформу и (или) посредством единой системы межведомственного электронного взаимодействия;</w:t>
            </w:r>
            <w:proofErr w:type="gramEnd"/>
          </w:p>
          <w:p w:rsidR="00874491" w:rsidRPr="00874D6A" w:rsidRDefault="00874D6A" w:rsidP="00874D6A">
            <w:pPr>
              <w:tabs>
                <w:tab w:val="left" w:pos="1134"/>
              </w:tabs>
              <w:autoSpaceDE w:val="0"/>
              <w:autoSpaceDN w:val="0"/>
              <w:ind w:firstLine="709"/>
              <w:jc w:val="both"/>
              <w:rPr>
                <w:rFonts w:ascii="Times New Roman" w:hAnsi="Times New Roman"/>
                <w:sz w:val="28"/>
                <w:szCs w:val="28"/>
              </w:rPr>
            </w:pPr>
            <w:r>
              <w:rPr>
                <w:rFonts w:ascii="Times New Roman" w:hAnsi="Times New Roman"/>
                <w:sz w:val="28"/>
                <w:szCs w:val="28"/>
              </w:rPr>
              <w:t>г) </w:t>
            </w:r>
            <w:r w:rsidR="00874491" w:rsidRPr="00874D6A">
              <w:rPr>
                <w:rFonts w:ascii="Times New Roman" w:hAnsi="Times New Roman"/>
                <w:sz w:val="28"/>
                <w:szCs w:val="28"/>
              </w:rPr>
              <w:t xml:space="preserve">проводит собеседование с заявителем для выяснения жизненной ситуации, влияющей на уровень доходов заявителя (его семьи) (далее </w:t>
            </w:r>
            <w:r w:rsidR="005347F2" w:rsidRPr="00874D6A">
              <w:rPr>
                <w:rFonts w:ascii="Times New Roman" w:hAnsi="Times New Roman"/>
                <w:sz w:val="28"/>
                <w:szCs w:val="28"/>
              </w:rPr>
              <w:t>–</w:t>
            </w:r>
            <w:r w:rsidR="00874491" w:rsidRPr="00874D6A">
              <w:rPr>
                <w:rFonts w:ascii="Times New Roman" w:hAnsi="Times New Roman"/>
                <w:sz w:val="28"/>
                <w:szCs w:val="28"/>
              </w:rPr>
              <w:t xml:space="preserve"> собеседование), в порядке, утверждаемом нормативным актом Министерства;</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д)</w:t>
            </w:r>
            <w:r w:rsidR="00874D6A">
              <w:rPr>
                <w:rFonts w:ascii="Times New Roman" w:hAnsi="Times New Roman"/>
                <w:sz w:val="28"/>
                <w:szCs w:val="28"/>
              </w:rPr>
              <w:t> </w:t>
            </w:r>
            <w:r w:rsidRPr="00874D6A">
              <w:rPr>
                <w:rFonts w:ascii="Times New Roman" w:hAnsi="Times New Roman"/>
                <w:sz w:val="28"/>
                <w:szCs w:val="28"/>
              </w:rPr>
              <w:t xml:space="preserve">с учетом результатов собеседования разрабатывает </w:t>
            </w:r>
            <w:hyperlink w:anchor="P655" w:tooltip="                    Социальный контракт N_____________">
              <w:r w:rsidRPr="00874D6A">
                <w:rPr>
                  <w:rFonts w:ascii="Times New Roman" w:hAnsi="Times New Roman"/>
                  <w:sz w:val="28"/>
                  <w:szCs w:val="28"/>
                </w:rPr>
                <w:t>проект социального контракта</w:t>
              </w:r>
            </w:hyperlink>
            <w:r w:rsidRPr="00874D6A">
              <w:rPr>
                <w:rFonts w:ascii="Times New Roman" w:hAnsi="Times New Roman"/>
                <w:sz w:val="28"/>
                <w:szCs w:val="28"/>
              </w:rPr>
              <w:t xml:space="preserve"> с прилагаемой к нему </w:t>
            </w:r>
            <w:hyperlink w:anchor="P847" w:tooltip="ПРОГРАММА">
              <w:r w:rsidRPr="00874D6A">
                <w:rPr>
                  <w:rFonts w:ascii="Times New Roman" w:hAnsi="Times New Roman"/>
                  <w:sz w:val="28"/>
                  <w:szCs w:val="28"/>
                </w:rPr>
                <w:t>программой</w:t>
              </w:r>
            </w:hyperlink>
            <w:r w:rsidRPr="00874D6A">
              <w:rPr>
                <w:rFonts w:ascii="Times New Roman" w:hAnsi="Times New Roman"/>
                <w:sz w:val="28"/>
                <w:szCs w:val="28"/>
              </w:rPr>
              <w:t xml:space="preserve"> социальной адаптации по форме согласно приложению № 3 к настоящему Положению;</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proofErr w:type="gramStart"/>
            <w:r w:rsidRPr="00874D6A">
              <w:rPr>
                <w:rFonts w:ascii="Times New Roman" w:hAnsi="Times New Roman"/>
                <w:sz w:val="28"/>
                <w:szCs w:val="28"/>
              </w:rPr>
              <w:t>е)</w:t>
            </w:r>
            <w:r w:rsidR="00874D6A">
              <w:rPr>
                <w:rFonts w:ascii="Times New Roman" w:hAnsi="Times New Roman"/>
                <w:sz w:val="28"/>
                <w:szCs w:val="28"/>
              </w:rPr>
              <w:t> </w:t>
            </w:r>
            <w:r w:rsidRPr="00874D6A">
              <w:rPr>
                <w:rFonts w:ascii="Times New Roman" w:hAnsi="Times New Roman"/>
                <w:sz w:val="28"/>
                <w:szCs w:val="28"/>
              </w:rPr>
              <w:t>организует рассмотрение Комиссией заявления, представленного заявителем</w:t>
            </w:r>
            <w:r w:rsidR="00874D6A">
              <w:rPr>
                <w:rFonts w:ascii="Times New Roman" w:hAnsi="Times New Roman"/>
                <w:sz w:val="28"/>
                <w:szCs w:val="28"/>
              </w:rPr>
              <w:t>,</w:t>
            </w:r>
            <w:r w:rsidRPr="00874D6A">
              <w:rPr>
                <w:rFonts w:ascii="Times New Roman" w:hAnsi="Times New Roman"/>
                <w:sz w:val="28"/>
                <w:szCs w:val="28"/>
              </w:rPr>
              <w:t xml:space="preserve"> и полученных в порядке межведомственного информационного взаимодействия документов (сведений), акта проверки условий проживания семьи заявителя (при наличии), проекта социального контракта</w:t>
            </w:r>
            <w:r w:rsidR="00874D6A">
              <w:rPr>
                <w:rFonts w:ascii="Times New Roman" w:hAnsi="Times New Roman"/>
                <w:sz w:val="28"/>
                <w:szCs w:val="28"/>
              </w:rPr>
              <w:t xml:space="preserve"> </w:t>
            </w:r>
            <w:r w:rsidRPr="00874D6A">
              <w:rPr>
                <w:rFonts w:ascii="Times New Roman" w:hAnsi="Times New Roman"/>
                <w:sz w:val="28"/>
                <w:szCs w:val="28"/>
              </w:rPr>
              <w:t>с прилагаемой к нему программой социальной адаптации;</w:t>
            </w:r>
            <w:proofErr w:type="gramEnd"/>
          </w:p>
          <w:p w:rsidR="00874491" w:rsidRPr="00874D6A" w:rsidRDefault="00874491" w:rsidP="00874D6A">
            <w:pPr>
              <w:tabs>
                <w:tab w:val="left" w:pos="1134"/>
              </w:tabs>
              <w:autoSpaceDE w:val="0"/>
              <w:autoSpaceDN w:val="0"/>
              <w:ind w:firstLine="709"/>
              <w:jc w:val="both"/>
              <w:rPr>
                <w:rFonts w:ascii="Times New Roman" w:hAnsi="Times New Roman"/>
                <w:sz w:val="28"/>
                <w:szCs w:val="28"/>
              </w:rPr>
            </w:pPr>
            <w:proofErr w:type="gramStart"/>
            <w:r w:rsidRPr="00874D6A">
              <w:rPr>
                <w:rFonts w:ascii="Times New Roman" w:hAnsi="Times New Roman"/>
                <w:sz w:val="28"/>
                <w:szCs w:val="28"/>
              </w:rPr>
              <w:t xml:space="preserve">ж) </w:t>
            </w:r>
            <w:r w:rsidR="00E84941" w:rsidRPr="00874D6A">
              <w:rPr>
                <w:rFonts w:ascii="Times New Roman" w:hAnsi="Times New Roman"/>
                <w:sz w:val="28"/>
                <w:szCs w:val="28"/>
              </w:rPr>
              <w:t xml:space="preserve">обеспечивает прохождение заявителем, отметившим </w:t>
            </w:r>
            <w:r w:rsidR="00F71D6B" w:rsidRPr="00874D6A">
              <w:rPr>
                <w:rFonts w:ascii="Times New Roman" w:hAnsi="Times New Roman"/>
                <w:sz w:val="28"/>
                <w:szCs w:val="28"/>
              </w:rPr>
              <w:t>в заявлении мероприятия, указанные в подпунктах 2</w:t>
            </w:r>
            <w:r w:rsidR="00874D6A">
              <w:rPr>
                <w:rFonts w:ascii="Times New Roman" w:hAnsi="Times New Roman"/>
                <w:sz w:val="28"/>
                <w:szCs w:val="28"/>
              </w:rPr>
              <w:t>,</w:t>
            </w:r>
            <w:r w:rsidR="00F71D6B" w:rsidRPr="00874D6A">
              <w:rPr>
                <w:rFonts w:ascii="Times New Roman" w:hAnsi="Times New Roman"/>
                <w:sz w:val="28"/>
                <w:szCs w:val="28"/>
              </w:rPr>
              <w:t xml:space="preserve"> 3 пункта 1.7 настоящего Положения</w:t>
            </w:r>
            <w:r w:rsidR="00BB7668" w:rsidRPr="00874D6A">
              <w:rPr>
                <w:rFonts w:ascii="Times New Roman" w:hAnsi="Times New Roman"/>
                <w:sz w:val="28"/>
                <w:szCs w:val="28"/>
              </w:rPr>
              <w:t>,</w:t>
            </w:r>
            <w:r w:rsidR="00F71D6B" w:rsidRPr="00874D6A">
              <w:rPr>
                <w:rFonts w:ascii="Times New Roman" w:hAnsi="Times New Roman"/>
                <w:sz w:val="28"/>
                <w:szCs w:val="28"/>
              </w:rPr>
              <w:t xml:space="preserve"> </w:t>
            </w:r>
            <w:r w:rsidR="00BB426E" w:rsidRPr="00874D6A">
              <w:rPr>
                <w:rFonts w:ascii="Times New Roman" w:hAnsi="Times New Roman"/>
                <w:sz w:val="28"/>
                <w:szCs w:val="28"/>
              </w:rPr>
              <w:t xml:space="preserve">и соответствующим статье 7 Федерального </w:t>
            </w:r>
            <w:hyperlink r:id="rId45" w:tooltip="Федеральный закон от 17.07.1999 N 178-ФЗ (ред. от 24.07.2023) &quot;О государственной социальной помощи&quot; {КонсультантПлюс}">
              <w:r w:rsidR="00BB426E" w:rsidRPr="00874D6A">
                <w:rPr>
                  <w:rFonts w:ascii="Times New Roman" w:hAnsi="Times New Roman"/>
                  <w:sz w:val="28"/>
                  <w:szCs w:val="28"/>
                </w:rPr>
                <w:t>закона</w:t>
              </w:r>
            </w:hyperlink>
            <w:r w:rsidR="00BB426E" w:rsidRPr="00874D6A">
              <w:rPr>
                <w:rFonts w:ascii="Times New Roman" w:hAnsi="Times New Roman"/>
                <w:sz w:val="28"/>
                <w:szCs w:val="28"/>
              </w:rPr>
              <w:t xml:space="preserve"> № 178-ФЗ</w:t>
            </w:r>
            <w:r w:rsidR="00032706" w:rsidRPr="00874D6A">
              <w:rPr>
                <w:rFonts w:ascii="Times New Roman" w:hAnsi="Times New Roman"/>
                <w:sz w:val="28"/>
                <w:szCs w:val="28"/>
              </w:rPr>
              <w:t>,</w:t>
            </w:r>
            <w:r w:rsidR="00BB426E" w:rsidRPr="00874D6A">
              <w:rPr>
                <w:rFonts w:ascii="Times New Roman" w:hAnsi="Times New Roman"/>
                <w:sz w:val="28"/>
                <w:szCs w:val="28"/>
              </w:rPr>
              <w:t xml:space="preserve"> </w:t>
            </w:r>
            <w:r w:rsidRPr="00874D6A">
              <w:rPr>
                <w:rFonts w:ascii="Times New Roman" w:hAnsi="Times New Roman"/>
                <w:spacing w:val="-4"/>
                <w:sz w:val="28"/>
                <w:szCs w:val="28"/>
              </w:rPr>
              <w:t>тестирования для определения уровня предпринимательских</w:t>
            </w:r>
            <w:r w:rsidRPr="00874D6A">
              <w:rPr>
                <w:rFonts w:ascii="Times New Roman" w:hAnsi="Times New Roman"/>
                <w:sz w:val="28"/>
                <w:szCs w:val="28"/>
              </w:rPr>
              <w:t xml:space="preserve"> компетенций, которое проводится с использованием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w:t>
            </w:r>
            <w:proofErr w:type="spellStart"/>
            <w:r w:rsidRPr="00874D6A">
              <w:rPr>
                <w:rFonts w:ascii="Times New Roman" w:hAnsi="Times New Roman"/>
                <w:sz w:val="28"/>
                <w:szCs w:val="28"/>
              </w:rPr>
              <w:t>самозанятыми</w:t>
            </w:r>
            <w:proofErr w:type="spellEnd"/>
            <w:r w:rsidRPr="00874D6A">
              <w:rPr>
                <w:rFonts w:ascii="Times New Roman" w:hAnsi="Times New Roman"/>
                <w:sz w:val="28"/>
                <w:szCs w:val="28"/>
              </w:rPr>
              <w:t xml:space="preserve"> гражданами в информационно</w:t>
            </w:r>
            <w:r w:rsidR="005347F2" w:rsidRPr="00874D6A">
              <w:rPr>
                <w:rFonts w:ascii="Times New Roman" w:hAnsi="Times New Roman"/>
                <w:sz w:val="28"/>
                <w:szCs w:val="28"/>
              </w:rPr>
              <w:t xml:space="preserve"> – </w:t>
            </w:r>
            <w:r w:rsidRPr="00874D6A">
              <w:rPr>
                <w:rFonts w:ascii="Times New Roman" w:hAnsi="Times New Roman"/>
                <w:sz w:val="28"/>
                <w:szCs w:val="28"/>
              </w:rPr>
              <w:t>телекоммуникационной</w:t>
            </w:r>
            <w:proofErr w:type="gramEnd"/>
            <w:r w:rsidRPr="00874D6A">
              <w:rPr>
                <w:rFonts w:ascii="Times New Roman" w:hAnsi="Times New Roman"/>
                <w:sz w:val="28"/>
                <w:szCs w:val="28"/>
              </w:rPr>
              <w:t xml:space="preserve"> сети «Интернет» (</w:t>
            </w:r>
            <w:r w:rsidRPr="00874D6A">
              <w:rPr>
                <w:rFonts w:ascii="Times New Roman" w:hAnsi="Times New Roman"/>
                <w:sz w:val="28"/>
                <w:szCs w:val="28"/>
                <w:lang w:val="en-US"/>
              </w:rPr>
              <w:t>https</w:t>
            </w:r>
            <w:r w:rsidRPr="00874D6A">
              <w:rPr>
                <w:rFonts w:ascii="Times New Roman" w:hAnsi="Times New Roman"/>
                <w:sz w:val="28"/>
                <w:szCs w:val="28"/>
              </w:rPr>
              <w:t>://</w:t>
            </w:r>
            <w:r w:rsidRPr="00874D6A">
              <w:rPr>
                <w:rFonts w:ascii="Times New Roman" w:hAnsi="Times New Roman"/>
                <w:sz w:val="28"/>
                <w:szCs w:val="28"/>
                <w:lang w:val="en-US"/>
              </w:rPr>
              <w:t>www</w:t>
            </w:r>
            <w:r w:rsidRPr="00874D6A">
              <w:rPr>
                <w:rFonts w:ascii="Times New Roman" w:hAnsi="Times New Roman"/>
                <w:sz w:val="28"/>
                <w:szCs w:val="28"/>
              </w:rPr>
              <w:t>.</w:t>
            </w:r>
            <w:proofErr w:type="spellStart"/>
            <w:r w:rsidRPr="00874D6A">
              <w:rPr>
                <w:rFonts w:ascii="Times New Roman" w:hAnsi="Times New Roman"/>
                <w:sz w:val="28"/>
                <w:szCs w:val="28"/>
              </w:rPr>
              <w:t>мсп</w:t>
            </w:r>
            <w:proofErr w:type="gramStart"/>
            <w:r w:rsidRPr="00874D6A">
              <w:rPr>
                <w:rFonts w:ascii="Times New Roman" w:hAnsi="Times New Roman"/>
                <w:sz w:val="28"/>
                <w:szCs w:val="28"/>
              </w:rPr>
              <w:t>.р</w:t>
            </w:r>
            <w:proofErr w:type="gramEnd"/>
            <w:r w:rsidRPr="00874D6A">
              <w:rPr>
                <w:rFonts w:ascii="Times New Roman" w:hAnsi="Times New Roman"/>
                <w:sz w:val="28"/>
                <w:szCs w:val="28"/>
              </w:rPr>
              <w:t>ф</w:t>
            </w:r>
            <w:proofErr w:type="spellEnd"/>
            <w:r w:rsidRPr="00874D6A">
              <w:rPr>
                <w:rFonts w:ascii="Times New Roman" w:hAnsi="Times New Roman"/>
                <w:sz w:val="28"/>
                <w:szCs w:val="28"/>
              </w:rPr>
              <w:t>)</w:t>
            </w:r>
            <w:r w:rsidR="005C0D1A" w:rsidRPr="00874D6A">
              <w:rPr>
                <w:rFonts w:ascii="Times New Roman" w:hAnsi="Times New Roman"/>
                <w:sz w:val="28"/>
                <w:szCs w:val="28"/>
              </w:rPr>
              <w:t xml:space="preserve">, </w:t>
            </w:r>
            <w:r w:rsidR="0042539F" w:rsidRPr="00874D6A">
              <w:rPr>
                <w:rFonts w:ascii="Times New Roman" w:hAnsi="Times New Roman"/>
                <w:sz w:val="28"/>
                <w:szCs w:val="28"/>
              </w:rPr>
              <w:t xml:space="preserve">в </w:t>
            </w:r>
            <w:r w:rsidR="005C0D1A" w:rsidRPr="00874D6A">
              <w:rPr>
                <w:rFonts w:ascii="Times New Roman" w:hAnsi="Times New Roman"/>
                <w:sz w:val="28"/>
                <w:szCs w:val="28"/>
              </w:rPr>
              <w:t xml:space="preserve">целях принятия решения о необходимости проведения </w:t>
            </w:r>
            <w:r w:rsidR="0042539F" w:rsidRPr="00874D6A">
              <w:rPr>
                <w:rFonts w:ascii="Times New Roman" w:hAnsi="Times New Roman"/>
                <w:sz w:val="28"/>
                <w:szCs w:val="28"/>
              </w:rPr>
              <w:t xml:space="preserve">его </w:t>
            </w:r>
            <w:r w:rsidR="005C0D1A" w:rsidRPr="00874D6A">
              <w:rPr>
                <w:rFonts w:ascii="Times New Roman" w:hAnsi="Times New Roman"/>
                <w:sz w:val="28"/>
                <w:szCs w:val="28"/>
              </w:rPr>
              <w:t>обучения для развития предпринимательских компетенций</w:t>
            </w:r>
            <w:r w:rsidR="00BB7668" w:rsidRPr="00874D6A">
              <w:rPr>
                <w:rFonts w:ascii="Times New Roman" w:hAnsi="Times New Roman"/>
                <w:sz w:val="28"/>
                <w:szCs w:val="28"/>
              </w:rPr>
              <w:t>.</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proofErr w:type="gramStart"/>
            <w:r w:rsidRPr="00874D6A">
              <w:rPr>
                <w:rFonts w:ascii="Times New Roman" w:hAnsi="Times New Roman"/>
                <w:sz w:val="28"/>
                <w:szCs w:val="28"/>
              </w:rPr>
              <w:t xml:space="preserve">Заявитель, прошедший тестирование для определения уровня предпринимательских компетенций с неудовлетворительным результатом, </w:t>
            </w:r>
            <w:r w:rsidR="00363E3D" w:rsidRPr="00874D6A">
              <w:rPr>
                <w:rFonts w:ascii="Times New Roman" w:hAnsi="Times New Roman"/>
                <w:sz w:val="28"/>
                <w:szCs w:val="28"/>
              </w:rPr>
              <w:br/>
            </w:r>
            <w:r w:rsidRPr="00874D6A">
              <w:rPr>
                <w:rFonts w:ascii="Times New Roman" w:hAnsi="Times New Roman"/>
                <w:sz w:val="28"/>
                <w:szCs w:val="28"/>
              </w:rPr>
              <w:t xml:space="preserve">до заключения социального контракта проходит обучение для развития </w:t>
            </w:r>
            <w:r w:rsidRPr="00874D6A">
              <w:rPr>
                <w:rFonts w:ascii="Times New Roman" w:hAnsi="Times New Roman"/>
                <w:sz w:val="28"/>
                <w:szCs w:val="28"/>
              </w:rPr>
              <w:lastRenderedPageBreak/>
              <w:t>пр</w:t>
            </w:r>
            <w:r w:rsidR="00363E3D" w:rsidRPr="00874D6A">
              <w:rPr>
                <w:rFonts w:ascii="Times New Roman" w:hAnsi="Times New Roman"/>
                <w:sz w:val="28"/>
                <w:szCs w:val="28"/>
              </w:rPr>
              <w:t xml:space="preserve">едпринимательских компетенций, </w:t>
            </w:r>
            <w:r w:rsidRPr="00874D6A">
              <w:rPr>
                <w:rFonts w:ascii="Times New Roman" w:hAnsi="Times New Roman"/>
                <w:sz w:val="28"/>
                <w:szCs w:val="28"/>
              </w:rPr>
              <w:t>по результатам которого организациями, образующими инфраструктуру поддержки субъектов малого и среднего предпринимательства, в том числе центрами «Мой бизнес», предоставляется сертификат или иной документ, подтверждающий успешное прохождение такого обучения.</w:t>
            </w:r>
            <w:proofErr w:type="gramEnd"/>
          </w:p>
          <w:p w:rsidR="00874491" w:rsidRPr="00874D6A" w:rsidRDefault="00874491" w:rsidP="00874D6A">
            <w:pPr>
              <w:tabs>
                <w:tab w:val="left" w:pos="1134"/>
              </w:tabs>
              <w:autoSpaceDE w:val="0"/>
              <w:autoSpaceDN w:val="0"/>
              <w:ind w:firstLine="709"/>
              <w:jc w:val="both"/>
              <w:rPr>
                <w:rFonts w:ascii="Times New Roman" w:hAnsi="Times New Roman"/>
                <w:sz w:val="28"/>
                <w:szCs w:val="28"/>
              </w:rPr>
            </w:pPr>
            <w:proofErr w:type="gramStart"/>
            <w:r w:rsidRPr="00874D6A">
              <w:rPr>
                <w:rFonts w:ascii="Times New Roman" w:hAnsi="Times New Roman"/>
                <w:spacing w:val="-4"/>
                <w:sz w:val="28"/>
                <w:szCs w:val="28"/>
              </w:rPr>
              <w:t>Обучение для развития предпринимательских компетенций осуществляется</w:t>
            </w:r>
            <w:r w:rsidRPr="00874D6A">
              <w:rPr>
                <w:rFonts w:ascii="Times New Roman" w:hAnsi="Times New Roman"/>
                <w:sz w:val="28"/>
                <w:szCs w:val="28"/>
              </w:rPr>
              <w:t xml:space="preserve"> без взимания платы с заяви</w:t>
            </w:r>
            <w:r w:rsidR="00363E3D" w:rsidRPr="00874D6A">
              <w:rPr>
                <w:rFonts w:ascii="Times New Roman" w:hAnsi="Times New Roman"/>
                <w:sz w:val="28"/>
                <w:szCs w:val="28"/>
              </w:rPr>
              <w:t xml:space="preserve">теля в организациях, образующих </w:t>
            </w:r>
            <w:r w:rsidRPr="00874D6A">
              <w:rPr>
                <w:rFonts w:ascii="Times New Roman" w:hAnsi="Times New Roman"/>
                <w:sz w:val="28"/>
                <w:szCs w:val="28"/>
              </w:rPr>
              <w:t>инфраструктуру поддержки субъекто</w:t>
            </w:r>
            <w:r w:rsidR="00363E3D" w:rsidRPr="00874D6A">
              <w:rPr>
                <w:rFonts w:ascii="Times New Roman" w:hAnsi="Times New Roman"/>
                <w:sz w:val="28"/>
                <w:szCs w:val="28"/>
              </w:rPr>
              <w:t xml:space="preserve">в малого и среднего </w:t>
            </w:r>
            <w:r w:rsidRPr="00874D6A">
              <w:rPr>
                <w:rFonts w:ascii="Times New Roman" w:hAnsi="Times New Roman"/>
                <w:sz w:val="28"/>
                <w:szCs w:val="28"/>
              </w:rPr>
              <w:t>предпринимательства, в т</w:t>
            </w:r>
            <w:r w:rsidR="00363E3D" w:rsidRPr="00874D6A">
              <w:rPr>
                <w:rFonts w:ascii="Times New Roman" w:hAnsi="Times New Roman"/>
                <w:sz w:val="28"/>
                <w:szCs w:val="28"/>
              </w:rPr>
              <w:t xml:space="preserve">ом числе центрах «Мой бизнес», </w:t>
            </w:r>
            <w:r w:rsidRPr="00874D6A">
              <w:rPr>
                <w:rFonts w:ascii="Times New Roman" w:hAnsi="Times New Roman"/>
                <w:sz w:val="28"/>
                <w:szCs w:val="28"/>
              </w:rPr>
              <w:t>по программам обучения продолжительностью 16 и более академических часов, отобранных Министерством экономического развития Российской Федерации в рамках реализации национального проекта «Малое и среднее предпринимательство и поддержка индивидуальной предпринимательской инициативы».</w:t>
            </w:r>
            <w:proofErr w:type="gramEnd"/>
          </w:p>
          <w:p w:rsidR="00874491" w:rsidRPr="00874D6A" w:rsidRDefault="00874491" w:rsidP="00874D6A">
            <w:pPr>
              <w:tabs>
                <w:tab w:val="left" w:pos="1134"/>
              </w:tabs>
              <w:autoSpaceDE w:val="0"/>
              <w:autoSpaceDN w:val="0"/>
              <w:ind w:firstLine="709"/>
              <w:jc w:val="both"/>
              <w:rPr>
                <w:rFonts w:ascii="Times New Roman" w:hAnsi="Times New Roman"/>
                <w:sz w:val="28"/>
                <w:szCs w:val="28"/>
              </w:rPr>
            </w:pPr>
            <w:proofErr w:type="gramStart"/>
            <w:r w:rsidRPr="00874D6A">
              <w:rPr>
                <w:rFonts w:ascii="Times New Roman" w:hAnsi="Times New Roman"/>
                <w:sz w:val="28"/>
                <w:szCs w:val="28"/>
              </w:rPr>
              <w:t xml:space="preserve">В случае неполучения заявителем сертификата или иного документа, </w:t>
            </w:r>
            <w:r w:rsidRPr="00874D6A">
              <w:rPr>
                <w:rFonts w:ascii="Times New Roman" w:hAnsi="Times New Roman"/>
                <w:spacing w:val="-12"/>
                <w:sz w:val="28"/>
                <w:szCs w:val="28"/>
              </w:rPr>
              <w:t>подтверждающего</w:t>
            </w:r>
            <w:r w:rsidR="00363E3D" w:rsidRPr="00874D6A">
              <w:rPr>
                <w:rFonts w:ascii="Times New Roman" w:hAnsi="Times New Roman"/>
                <w:spacing w:val="-12"/>
                <w:sz w:val="28"/>
                <w:szCs w:val="28"/>
              </w:rPr>
              <w:t xml:space="preserve"> успешное прохождение обучения </w:t>
            </w:r>
            <w:r w:rsidRPr="00874D6A">
              <w:rPr>
                <w:rFonts w:ascii="Times New Roman" w:hAnsi="Times New Roman"/>
                <w:spacing w:val="-12"/>
                <w:sz w:val="28"/>
                <w:szCs w:val="28"/>
              </w:rPr>
              <w:t>для развития предпринимательских</w:t>
            </w:r>
            <w:r w:rsidRPr="00874D6A">
              <w:rPr>
                <w:rFonts w:ascii="Times New Roman" w:hAnsi="Times New Roman"/>
                <w:spacing w:val="-4"/>
                <w:sz w:val="28"/>
                <w:szCs w:val="28"/>
              </w:rPr>
              <w:t xml:space="preserve"> ко</w:t>
            </w:r>
            <w:r w:rsidR="00363E3D" w:rsidRPr="00874D6A">
              <w:rPr>
                <w:rFonts w:ascii="Times New Roman" w:hAnsi="Times New Roman"/>
                <w:spacing w:val="-4"/>
                <w:sz w:val="28"/>
                <w:szCs w:val="28"/>
              </w:rPr>
              <w:t xml:space="preserve">мпетенций, принимается решение </w:t>
            </w:r>
            <w:r w:rsidRPr="00874D6A">
              <w:rPr>
                <w:rFonts w:ascii="Times New Roman" w:hAnsi="Times New Roman"/>
                <w:spacing w:val="-4"/>
                <w:sz w:val="28"/>
                <w:szCs w:val="28"/>
              </w:rPr>
              <w:t xml:space="preserve">об отказе </w:t>
            </w:r>
            <w:r w:rsidR="00363E3D" w:rsidRPr="00874D6A">
              <w:rPr>
                <w:rFonts w:ascii="Times New Roman" w:hAnsi="Times New Roman"/>
                <w:spacing w:val="-4"/>
                <w:sz w:val="28"/>
                <w:szCs w:val="28"/>
              </w:rPr>
              <w:br/>
            </w:r>
            <w:r w:rsidRPr="00874D6A">
              <w:rPr>
                <w:rFonts w:ascii="Times New Roman" w:hAnsi="Times New Roman"/>
                <w:spacing w:val="-4"/>
                <w:sz w:val="28"/>
                <w:szCs w:val="28"/>
              </w:rPr>
              <w:t>в назначении</w:t>
            </w:r>
            <w:r w:rsidRPr="00874D6A">
              <w:rPr>
                <w:rFonts w:ascii="Times New Roman" w:hAnsi="Times New Roman"/>
                <w:sz w:val="28"/>
                <w:szCs w:val="28"/>
              </w:rPr>
              <w:t xml:space="preserve"> государственной социальной помощи по мероприятиям, указанным в подпунктах 2</w:t>
            </w:r>
            <w:r w:rsidR="00874D6A">
              <w:rPr>
                <w:rFonts w:ascii="Times New Roman" w:hAnsi="Times New Roman"/>
                <w:sz w:val="28"/>
                <w:szCs w:val="28"/>
              </w:rPr>
              <w:t>,</w:t>
            </w:r>
            <w:r w:rsidRPr="00874D6A">
              <w:rPr>
                <w:rFonts w:ascii="Times New Roman" w:hAnsi="Times New Roman"/>
                <w:sz w:val="28"/>
                <w:szCs w:val="28"/>
              </w:rPr>
              <w:t xml:space="preserve"> 3 пункта 1.7 настоящего Положения, либо предлагается изменить заявителю основ</w:t>
            </w:r>
            <w:r w:rsidR="00363E3D" w:rsidRPr="00874D6A">
              <w:rPr>
                <w:rFonts w:ascii="Times New Roman" w:hAnsi="Times New Roman"/>
                <w:sz w:val="28"/>
                <w:szCs w:val="28"/>
              </w:rPr>
              <w:t xml:space="preserve">ное мероприятие, по которому он </w:t>
            </w:r>
            <w:r w:rsidRPr="00874D6A">
              <w:rPr>
                <w:rFonts w:ascii="Times New Roman" w:hAnsi="Times New Roman"/>
                <w:sz w:val="28"/>
                <w:szCs w:val="28"/>
              </w:rPr>
              <w:t xml:space="preserve">желал заключить социальный контракт, с мероприятия, указанного </w:t>
            </w:r>
            <w:r w:rsidR="00363E3D" w:rsidRPr="00874D6A">
              <w:rPr>
                <w:rFonts w:ascii="Times New Roman" w:hAnsi="Times New Roman"/>
                <w:sz w:val="28"/>
                <w:szCs w:val="28"/>
              </w:rPr>
              <w:br/>
            </w:r>
            <w:r w:rsidRPr="00874D6A">
              <w:rPr>
                <w:rFonts w:ascii="Times New Roman" w:hAnsi="Times New Roman"/>
                <w:sz w:val="28"/>
                <w:szCs w:val="28"/>
              </w:rPr>
              <w:t>в подпункте 2</w:t>
            </w:r>
            <w:r w:rsidR="00874D6A">
              <w:rPr>
                <w:rFonts w:ascii="Times New Roman" w:hAnsi="Times New Roman"/>
                <w:sz w:val="28"/>
                <w:szCs w:val="28"/>
              </w:rPr>
              <w:t xml:space="preserve"> или</w:t>
            </w:r>
            <w:r w:rsidRPr="00874D6A">
              <w:rPr>
                <w:rFonts w:ascii="Times New Roman" w:hAnsi="Times New Roman"/>
                <w:sz w:val="28"/>
                <w:szCs w:val="28"/>
              </w:rPr>
              <w:t xml:space="preserve"> 3 пункта 1.7 настоящего</w:t>
            </w:r>
            <w:proofErr w:type="gramEnd"/>
            <w:r w:rsidRPr="00874D6A">
              <w:rPr>
                <w:rFonts w:ascii="Times New Roman" w:hAnsi="Times New Roman"/>
                <w:sz w:val="28"/>
                <w:szCs w:val="28"/>
              </w:rPr>
              <w:t xml:space="preserve"> Положения, на мероприятие, указанное в подпункте 1 или 4 пункта 1.7 настоящего Положения.</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 xml:space="preserve">Порядок прохождения тестирования для определения уровня предпринимательских компетенций и оценки результатов такого тестирования, а также формы тестирования, включая вопросы, содержащиеся в таких формах, </w:t>
            </w:r>
            <w:r w:rsidR="00363E3D" w:rsidRPr="00874D6A">
              <w:rPr>
                <w:rFonts w:ascii="Times New Roman" w:hAnsi="Times New Roman"/>
                <w:sz w:val="28"/>
                <w:szCs w:val="28"/>
              </w:rPr>
              <w:t xml:space="preserve">устанавливаются в соответствии </w:t>
            </w:r>
            <w:r w:rsidRPr="00874D6A">
              <w:rPr>
                <w:rFonts w:ascii="Times New Roman" w:hAnsi="Times New Roman"/>
                <w:sz w:val="28"/>
                <w:szCs w:val="28"/>
              </w:rPr>
              <w:t>с пунктом 36 Правил.</w:t>
            </w:r>
          </w:p>
          <w:p w:rsidR="00874491" w:rsidRPr="00874D6A" w:rsidRDefault="00874491" w:rsidP="00874D6A">
            <w:pPr>
              <w:shd w:val="clear" w:color="auto" w:fill="FFFFFF" w:themeFill="background1"/>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2.5.</w:t>
            </w:r>
            <w:r w:rsidR="00874D6A">
              <w:rPr>
                <w:rFonts w:ascii="Times New Roman" w:hAnsi="Times New Roman"/>
                <w:sz w:val="28"/>
                <w:szCs w:val="28"/>
              </w:rPr>
              <w:t> </w:t>
            </w:r>
            <w:r w:rsidRPr="00874D6A">
              <w:rPr>
                <w:rFonts w:ascii="Times New Roman" w:hAnsi="Times New Roman"/>
                <w:sz w:val="28"/>
                <w:szCs w:val="28"/>
              </w:rPr>
              <w:t>Решение о назначении либо об отказе в назначении государственной социальной помощи на основании социального контракта принимается Учреждением в течение 10 рабочих дней</w:t>
            </w:r>
            <w:r w:rsidR="00874D6A">
              <w:rPr>
                <w:rFonts w:ascii="Times New Roman" w:hAnsi="Times New Roman"/>
                <w:sz w:val="28"/>
                <w:szCs w:val="28"/>
              </w:rPr>
              <w:t xml:space="preserve"> </w:t>
            </w:r>
            <w:r w:rsidRPr="00874D6A">
              <w:rPr>
                <w:rFonts w:ascii="Times New Roman" w:hAnsi="Times New Roman"/>
                <w:sz w:val="28"/>
                <w:szCs w:val="28"/>
              </w:rPr>
              <w:t>со дня регистрации заявления и представления при необходимости заявителем недостающих документов (сведений) в соответствии</w:t>
            </w:r>
            <w:r w:rsidR="00874D6A">
              <w:rPr>
                <w:rFonts w:ascii="Times New Roman" w:hAnsi="Times New Roman"/>
                <w:sz w:val="28"/>
                <w:szCs w:val="28"/>
              </w:rPr>
              <w:t xml:space="preserve"> </w:t>
            </w:r>
            <w:r w:rsidRPr="00874D6A">
              <w:rPr>
                <w:rFonts w:ascii="Times New Roman" w:hAnsi="Times New Roman"/>
                <w:sz w:val="28"/>
                <w:szCs w:val="28"/>
              </w:rPr>
              <w:t xml:space="preserve">с абзацами </w:t>
            </w:r>
            <w:r w:rsidR="00B824ED" w:rsidRPr="00874D6A">
              <w:rPr>
                <w:rFonts w:ascii="Times New Roman" w:hAnsi="Times New Roman"/>
                <w:sz w:val="28"/>
                <w:szCs w:val="28"/>
              </w:rPr>
              <w:t>седьмым</w:t>
            </w:r>
            <w:r w:rsidRPr="00874D6A">
              <w:rPr>
                <w:rFonts w:ascii="Times New Roman" w:hAnsi="Times New Roman"/>
                <w:sz w:val="28"/>
                <w:szCs w:val="28"/>
              </w:rPr>
              <w:t xml:space="preserve"> и </w:t>
            </w:r>
            <w:r w:rsidR="00B824ED" w:rsidRPr="00874D6A">
              <w:rPr>
                <w:rFonts w:ascii="Times New Roman" w:hAnsi="Times New Roman"/>
                <w:sz w:val="28"/>
                <w:szCs w:val="28"/>
              </w:rPr>
              <w:t>девятым</w:t>
            </w:r>
            <w:r w:rsidR="00874D6A">
              <w:rPr>
                <w:rFonts w:ascii="Times New Roman" w:hAnsi="Times New Roman"/>
                <w:sz w:val="28"/>
                <w:szCs w:val="28"/>
              </w:rPr>
              <w:br/>
            </w:r>
            <w:r w:rsidRPr="00874D6A">
              <w:rPr>
                <w:rFonts w:ascii="Times New Roman" w:hAnsi="Times New Roman"/>
                <w:sz w:val="28"/>
                <w:szCs w:val="28"/>
              </w:rPr>
              <w:t xml:space="preserve">пункта 2.1 настоящего Положения. </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 xml:space="preserve">Срок вынесения решения о назначении либо об отказе </w:t>
            </w:r>
            <w:r w:rsidRPr="00874D6A">
              <w:rPr>
                <w:rFonts w:ascii="Times New Roman" w:hAnsi="Times New Roman"/>
                <w:sz w:val="28"/>
                <w:szCs w:val="28"/>
              </w:rPr>
              <w:br/>
              <w:t>в назначении государственной социальной помощи на основании социального контракта продлевается на 20 рабочих дней в следующих случаях:</w:t>
            </w:r>
          </w:p>
          <w:p w:rsidR="00874491" w:rsidRPr="00874D6A" w:rsidRDefault="00874491" w:rsidP="00874D6A">
            <w:pPr>
              <w:numPr>
                <w:ilvl w:val="0"/>
                <w:numId w:val="15"/>
              </w:numPr>
              <w:tabs>
                <w:tab w:val="left" w:pos="1134"/>
              </w:tabs>
              <w:autoSpaceDE w:val="0"/>
              <w:autoSpaceDN w:val="0"/>
              <w:ind w:left="0" w:firstLine="709"/>
              <w:jc w:val="both"/>
              <w:rPr>
                <w:rFonts w:ascii="Times New Roman" w:hAnsi="Times New Roman"/>
                <w:sz w:val="28"/>
                <w:szCs w:val="28"/>
              </w:rPr>
            </w:pPr>
            <w:r w:rsidRPr="00874D6A">
              <w:rPr>
                <w:rFonts w:ascii="Times New Roman" w:hAnsi="Times New Roman"/>
                <w:sz w:val="28"/>
                <w:szCs w:val="28"/>
              </w:rPr>
              <w:t xml:space="preserve">необходимость проведения дополнительной проверки (комиссионного обследования) Учреждением представленных заявителем документов (сведений); </w:t>
            </w:r>
          </w:p>
          <w:p w:rsidR="00874491" w:rsidRPr="00874D6A" w:rsidRDefault="00874491" w:rsidP="00874D6A">
            <w:pPr>
              <w:numPr>
                <w:ilvl w:val="0"/>
                <w:numId w:val="15"/>
              </w:numPr>
              <w:tabs>
                <w:tab w:val="left" w:pos="1134"/>
              </w:tabs>
              <w:autoSpaceDE w:val="0"/>
              <w:autoSpaceDN w:val="0"/>
              <w:ind w:left="0" w:firstLine="709"/>
              <w:jc w:val="both"/>
              <w:rPr>
                <w:rFonts w:ascii="Times New Roman" w:hAnsi="Times New Roman"/>
                <w:sz w:val="28"/>
                <w:szCs w:val="28"/>
              </w:rPr>
            </w:pPr>
            <w:proofErr w:type="spellStart"/>
            <w:r w:rsidRPr="00874D6A">
              <w:rPr>
                <w:rFonts w:ascii="Times New Roman" w:hAnsi="Times New Roman"/>
                <w:sz w:val="28"/>
                <w:szCs w:val="28"/>
              </w:rPr>
              <w:t>непоступление</w:t>
            </w:r>
            <w:proofErr w:type="spellEnd"/>
            <w:r w:rsidRPr="00874D6A">
              <w:rPr>
                <w:rFonts w:ascii="Times New Roman" w:hAnsi="Times New Roman"/>
                <w:sz w:val="28"/>
                <w:szCs w:val="28"/>
              </w:rPr>
              <w:t xml:space="preserve"> документов (сведений), запрашиваемых</w:t>
            </w:r>
            <w:r w:rsidR="00874D6A">
              <w:rPr>
                <w:rFonts w:ascii="Times New Roman" w:hAnsi="Times New Roman"/>
                <w:sz w:val="28"/>
                <w:szCs w:val="28"/>
              </w:rPr>
              <w:t xml:space="preserve"> </w:t>
            </w:r>
            <w:r w:rsidRPr="00874D6A">
              <w:rPr>
                <w:rFonts w:ascii="Times New Roman" w:hAnsi="Times New Roman"/>
                <w:sz w:val="28"/>
                <w:szCs w:val="28"/>
              </w:rPr>
              <w:t>в рамках межведомственного электронного взаимодействия в срок, указанный в подпункте «а» пункта 2.4 настоящего Положения;</w:t>
            </w:r>
          </w:p>
          <w:p w:rsidR="00874491" w:rsidRPr="00874D6A" w:rsidRDefault="00874491" w:rsidP="00874D6A">
            <w:pPr>
              <w:numPr>
                <w:ilvl w:val="0"/>
                <w:numId w:val="15"/>
              </w:numPr>
              <w:tabs>
                <w:tab w:val="left" w:pos="1134"/>
              </w:tabs>
              <w:autoSpaceDE w:val="0"/>
              <w:autoSpaceDN w:val="0"/>
              <w:ind w:left="0" w:firstLine="709"/>
              <w:jc w:val="both"/>
              <w:rPr>
                <w:rFonts w:ascii="Times New Roman" w:hAnsi="Times New Roman"/>
                <w:sz w:val="28"/>
                <w:szCs w:val="28"/>
              </w:rPr>
            </w:pPr>
            <w:r w:rsidRPr="00874D6A">
              <w:rPr>
                <w:rFonts w:ascii="Times New Roman" w:hAnsi="Times New Roman"/>
                <w:sz w:val="28"/>
                <w:szCs w:val="28"/>
              </w:rPr>
              <w:t>необходимость прохождения тестирования для определения уровня предпринимательских компетенций в соответствии с пунктом 36 Правил;</w:t>
            </w:r>
          </w:p>
          <w:p w:rsidR="00874491" w:rsidRPr="00874D6A" w:rsidRDefault="00874491" w:rsidP="00874D6A">
            <w:pPr>
              <w:numPr>
                <w:ilvl w:val="0"/>
                <w:numId w:val="15"/>
              </w:numPr>
              <w:tabs>
                <w:tab w:val="left" w:pos="1134"/>
              </w:tabs>
              <w:autoSpaceDE w:val="0"/>
              <w:autoSpaceDN w:val="0"/>
              <w:ind w:left="0" w:firstLine="709"/>
              <w:jc w:val="both"/>
              <w:rPr>
                <w:rFonts w:ascii="Times New Roman" w:hAnsi="Times New Roman"/>
                <w:sz w:val="28"/>
                <w:szCs w:val="28"/>
              </w:rPr>
            </w:pPr>
            <w:r w:rsidRPr="00874D6A">
              <w:rPr>
                <w:rFonts w:ascii="Times New Roman" w:hAnsi="Times New Roman"/>
                <w:sz w:val="28"/>
                <w:szCs w:val="28"/>
              </w:rPr>
              <w:t>необходимость прохождения обучения для развития</w:t>
            </w:r>
            <w:r w:rsidRPr="00874D6A">
              <w:rPr>
                <w:rFonts w:ascii="Times New Roman" w:hAnsi="Times New Roman"/>
                <w:spacing w:val="-8"/>
                <w:sz w:val="28"/>
                <w:szCs w:val="28"/>
              </w:rPr>
              <w:t xml:space="preserve"> </w:t>
            </w:r>
            <w:r w:rsidRPr="00874D6A">
              <w:rPr>
                <w:rFonts w:ascii="Times New Roman" w:hAnsi="Times New Roman"/>
                <w:spacing w:val="-8"/>
                <w:sz w:val="28"/>
                <w:szCs w:val="28"/>
              </w:rPr>
              <w:lastRenderedPageBreak/>
              <w:t>предпринимательских</w:t>
            </w:r>
            <w:r w:rsidRPr="00874D6A">
              <w:rPr>
                <w:rFonts w:ascii="Times New Roman" w:hAnsi="Times New Roman"/>
                <w:sz w:val="28"/>
                <w:szCs w:val="28"/>
              </w:rPr>
              <w:t xml:space="preserve"> компетенций в соответствии с абзацем вторым пункта 36 Правил;</w:t>
            </w:r>
          </w:p>
          <w:p w:rsidR="00874491" w:rsidRPr="00874D6A" w:rsidRDefault="00874491" w:rsidP="00874D6A">
            <w:pPr>
              <w:numPr>
                <w:ilvl w:val="0"/>
                <w:numId w:val="15"/>
              </w:numPr>
              <w:tabs>
                <w:tab w:val="left" w:pos="1134"/>
              </w:tabs>
              <w:autoSpaceDE w:val="0"/>
              <w:autoSpaceDN w:val="0"/>
              <w:ind w:left="0" w:firstLine="709"/>
              <w:jc w:val="both"/>
              <w:rPr>
                <w:rFonts w:ascii="Times New Roman" w:hAnsi="Times New Roman"/>
                <w:sz w:val="28"/>
                <w:szCs w:val="28"/>
              </w:rPr>
            </w:pPr>
            <w:r w:rsidRPr="00874D6A">
              <w:rPr>
                <w:rFonts w:ascii="Times New Roman" w:hAnsi="Times New Roman"/>
                <w:sz w:val="28"/>
                <w:szCs w:val="28"/>
              </w:rPr>
              <w:t>необходимость подготовки или доработки бизнес</w:t>
            </w:r>
            <w:r w:rsidR="00874D6A">
              <w:rPr>
                <w:rFonts w:ascii="Times New Roman" w:hAnsi="Times New Roman"/>
                <w:sz w:val="28"/>
                <w:szCs w:val="28"/>
              </w:rPr>
              <w:t>-</w:t>
            </w:r>
            <w:r w:rsidRPr="00874D6A">
              <w:rPr>
                <w:rFonts w:ascii="Times New Roman" w:hAnsi="Times New Roman"/>
                <w:sz w:val="28"/>
                <w:szCs w:val="28"/>
              </w:rPr>
              <w:t>плана при подаче заявления по мероприятию, указанному в подпункте 3 пункта 1.7 настоящего Положения.</w:t>
            </w:r>
          </w:p>
          <w:p w:rsidR="00874491" w:rsidRPr="00874D6A" w:rsidRDefault="00874491" w:rsidP="00874D6A">
            <w:pPr>
              <w:autoSpaceDE w:val="0"/>
              <w:autoSpaceDN w:val="0"/>
              <w:adjustRightInd w:val="0"/>
              <w:ind w:firstLine="709"/>
              <w:jc w:val="both"/>
              <w:rPr>
                <w:rFonts w:ascii="Times New Roman" w:hAnsi="Times New Roman"/>
                <w:sz w:val="28"/>
                <w:szCs w:val="28"/>
              </w:rPr>
            </w:pPr>
            <w:r w:rsidRPr="00874D6A">
              <w:rPr>
                <w:rFonts w:ascii="Times New Roman" w:hAnsi="Times New Roman"/>
                <w:sz w:val="28"/>
                <w:szCs w:val="28"/>
              </w:rPr>
              <w:t xml:space="preserve">Решение о продлении срока принятия решения о назначении либо </w:t>
            </w:r>
            <w:r w:rsidR="00363E3D" w:rsidRPr="00874D6A">
              <w:rPr>
                <w:rFonts w:ascii="Times New Roman" w:hAnsi="Times New Roman"/>
                <w:sz w:val="28"/>
                <w:szCs w:val="28"/>
              </w:rPr>
              <w:br/>
            </w:r>
            <w:r w:rsidRPr="00874D6A">
              <w:rPr>
                <w:rFonts w:ascii="Times New Roman" w:hAnsi="Times New Roman"/>
                <w:sz w:val="28"/>
                <w:szCs w:val="28"/>
              </w:rPr>
              <w:t>об отказе в назначении государственной социальной помощи на основании социального контракта принимается в форме приказа Учреждения не позднее 10 рабочих дней со дня регистрации заявления.</w:t>
            </w:r>
          </w:p>
          <w:p w:rsidR="00874491" w:rsidRPr="00874D6A" w:rsidRDefault="00874491" w:rsidP="00874D6A">
            <w:pPr>
              <w:pStyle w:val="ConsPlusNormal"/>
              <w:ind w:firstLine="709"/>
              <w:jc w:val="both"/>
            </w:pPr>
            <w:r w:rsidRPr="00874D6A">
              <w:t xml:space="preserve">В случае продления срока принятия решения о назначении либо </w:t>
            </w:r>
            <w:r w:rsidRPr="00874D6A">
              <w:br/>
              <w:t xml:space="preserve">об отказе в назначении государственной социальной помощи </w:t>
            </w:r>
            <w:r w:rsidRPr="00874D6A">
              <w:br/>
              <w:t>на основании социального контракта Учреждением не позднее одного рабочего дня со дня такого продления заявителю направляется соответствующее уведомление.</w:t>
            </w:r>
          </w:p>
          <w:p w:rsidR="00874491" w:rsidRPr="00874D6A" w:rsidRDefault="00874491" w:rsidP="00874D6A">
            <w:pPr>
              <w:autoSpaceDE w:val="0"/>
              <w:autoSpaceDN w:val="0"/>
              <w:adjustRightInd w:val="0"/>
              <w:ind w:firstLine="709"/>
              <w:jc w:val="both"/>
              <w:rPr>
                <w:rFonts w:ascii="Times New Roman" w:hAnsi="Times New Roman"/>
                <w:sz w:val="28"/>
                <w:szCs w:val="28"/>
              </w:rPr>
            </w:pPr>
            <w:r w:rsidRPr="00874D6A">
              <w:rPr>
                <w:rFonts w:ascii="Times New Roman" w:hAnsi="Times New Roman"/>
                <w:sz w:val="28"/>
                <w:szCs w:val="28"/>
              </w:rPr>
              <w:t xml:space="preserve">Решение о назначении либо об отказе в назначении государственной социальной помощи на основании социального контракта принимается </w:t>
            </w:r>
            <w:r w:rsidR="00363E3D" w:rsidRPr="00874D6A">
              <w:rPr>
                <w:rFonts w:ascii="Times New Roman" w:hAnsi="Times New Roman"/>
                <w:sz w:val="28"/>
                <w:szCs w:val="28"/>
              </w:rPr>
              <w:br/>
            </w:r>
            <w:r w:rsidRPr="00874D6A">
              <w:rPr>
                <w:rFonts w:ascii="Times New Roman" w:hAnsi="Times New Roman"/>
                <w:sz w:val="28"/>
                <w:szCs w:val="28"/>
              </w:rPr>
              <w:t>в форме приказа Учреждения.</w:t>
            </w:r>
          </w:p>
          <w:p w:rsidR="00874491" w:rsidRPr="00874D6A" w:rsidRDefault="00874491" w:rsidP="00874D6A">
            <w:pPr>
              <w:pStyle w:val="ConsPlusNormal"/>
              <w:ind w:firstLine="709"/>
              <w:jc w:val="both"/>
            </w:pPr>
            <w:r w:rsidRPr="00874D6A">
              <w:t xml:space="preserve">Не позднее одного рабочего дня со дня принятия решения </w:t>
            </w:r>
            <w:r w:rsidRPr="00874D6A">
              <w:br/>
              <w:t xml:space="preserve">о назначении государственной социальной помощи на основании социального контракта либо об отказе в ее назначении </w:t>
            </w:r>
            <w:r w:rsidRPr="00874D6A">
              <w:rPr>
                <w:spacing w:val="-4"/>
              </w:rPr>
              <w:t>заявителю</w:t>
            </w:r>
            <w:r w:rsidRPr="00874D6A">
              <w:t xml:space="preserve"> направляется </w:t>
            </w:r>
            <w:r w:rsidRPr="00874D6A">
              <w:rPr>
                <w:spacing w:val="-4"/>
              </w:rPr>
              <w:t>соответствующее уведомление с указанным решением.</w:t>
            </w:r>
            <w:r w:rsidRPr="00874D6A">
              <w:t xml:space="preserve"> В случае принятия решения об отказе в назначении государственной социальной помощи на основании социального контракта соответствующее уведомление направляется с указанием аргументированного обоснования.</w:t>
            </w:r>
          </w:p>
          <w:p w:rsidR="00874491" w:rsidRPr="00874D6A" w:rsidRDefault="00874491" w:rsidP="00874D6A">
            <w:pPr>
              <w:pStyle w:val="ConsPlusNormal"/>
              <w:ind w:firstLine="709"/>
              <w:jc w:val="both"/>
            </w:pPr>
            <w:r w:rsidRPr="00874D6A">
              <w:t xml:space="preserve">Уведомление о продлении срока принятия решения </w:t>
            </w:r>
            <w:r w:rsidRPr="00874D6A">
              <w:br/>
              <w:t>о назначении либо об отказе в назначении государственной социальной помощи на основании социального контракта,</w:t>
            </w:r>
            <w:r w:rsidR="00874D6A">
              <w:t xml:space="preserve"> </w:t>
            </w:r>
            <w:r w:rsidRPr="00874D6A">
              <w:t>о назначении либо об отказе в назначении государственной социальной помощи на основании социального контракта вручается заявителю лично под роспись или направляется одним из следующих способов:</w:t>
            </w:r>
          </w:p>
          <w:p w:rsidR="00874491" w:rsidRPr="00874D6A" w:rsidRDefault="00874491" w:rsidP="00874D6A">
            <w:pPr>
              <w:pStyle w:val="ConsPlusNormal"/>
              <w:ind w:firstLine="709"/>
              <w:jc w:val="both"/>
            </w:pPr>
            <w:r w:rsidRPr="00874D6A">
              <w:t xml:space="preserve">посредством электронной почты </w:t>
            </w:r>
            <w:r w:rsidR="005347F2" w:rsidRPr="00874D6A">
              <w:t>–</w:t>
            </w:r>
            <w:r w:rsidRPr="00874D6A">
              <w:t xml:space="preserve"> по адресу, указанному</w:t>
            </w:r>
            <w:r w:rsidR="00874D6A">
              <w:t xml:space="preserve"> </w:t>
            </w:r>
            <w:r w:rsidRPr="00874D6A">
              <w:t>в заявлении;</w:t>
            </w:r>
          </w:p>
          <w:p w:rsidR="00874491" w:rsidRPr="00874D6A" w:rsidRDefault="00874491" w:rsidP="00874D6A">
            <w:pPr>
              <w:pStyle w:val="ConsPlusNormal"/>
              <w:ind w:firstLine="709"/>
              <w:jc w:val="both"/>
            </w:pPr>
            <w:r w:rsidRPr="00874D6A">
              <w:t>в личном кабинете на Едином портале;</w:t>
            </w:r>
          </w:p>
          <w:p w:rsidR="00874491" w:rsidRPr="00874D6A" w:rsidRDefault="00874491" w:rsidP="00874D6A">
            <w:pPr>
              <w:pStyle w:val="ConsPlusNormal"/>
              <w:ind w:firstLine="709"/>
              <w:jc w:val="both"/>
            </w:pPr>
            <w:r w:rsidRPr="00874D6A">
              <w:t xml:space="preserve">посредством почтового отправления </w:t>
            </w:r>
            <w:r w:rsidR="005347F2" w:rsidRPr="00874D6A">
              <w:t>–</w:t>
            </w:r>
            <w:r w:rsidRPr="00874D6A">
              <w:t xml:space="preserve"> по адресу, указанному </w:t>
            </w:r>
            <w:r w:rsidRPr="00874D6A">
              <w:br/>
              <w:t xml:space="preserve">в заявлении (при отсутствии сведений об адресе электронной почты заявителя и (или) подтвержденной учетной записи заявителя </w:t>
            </w:r>
            <w:r w:rsidRPr="00874D6A">
              <w:br/>
              <w:t>на Едином портале).</w:t>
            </w:r>
          </w:p>
          <w:p w:rsidR="00874491" w:rsidRPr="00874D6A" w:rsidRDefault="00874491" w:rsidP="00874D6A">
            <w:pPr>
              <w:pStyle w:val="ConsPlusNormal"/>
              <w:ind w:firstLine="709"/>
              <w:jc w:val="both"/>
            </w:pPr>
            <w:proofErr w:type="gramStart"/>
            <w:r w:rsidRPr="00874D6A">
              <w:t xml:space="preserve">При наличии у заявителя подтвержденной учетной записи </w:t>
            </w:r>
            <w:r w:rsidRPr="00874D6A">
              <w:br/>
              <w:t>на Едином портале в личном кабинете заявителя на Едином портале Учреждение независимо от способа подачи заявления размещает уведомление о назначении (отказе в назначении с указанием аргументированного обоснования) государственной социальной помощи на основании социального контракта в течение одного рабочего дня со дня принятия соответствующего решения.</w:t>
            </w:r>
            <w:proofErr w:type="gramEnd"/>
          </w:p>
          <w:p w:rsidR="00874491" w:rsidRPr="00874D6A" w:rsidRDefault="00874D6A" w:rsidP="00874D6A">
            <w:pPr>
              <w:tabs>
                <w:tab w:val="left" w:pos="1134"/>
              </w:tabs>
              <w:autoSpaceDE w:val="0"/>
              <w:autoSpaceDN w:val="0"/>
              <w:ind w:firstLine="709"/>
              <w:jc w:val="both"/>
              <w:rPr>
                <w:rFonts w:ascii="Times New Roman" w:hAnsi="Times New Roman"/>
                <w:sz w:val="28"/>
                <w:szCs w:val="28"/>
              </w:rPr>
            </w:pPr>
            <w:r>
              <w:rPr>
                <w:rFonts w:ascii="Times New Roman" w:hAnsi="Times New Roman"/>
                <w:sz w:val="28"/>
                <w:szCs w:val="28"/>
              </w:rPr>
              <w:t xml:space="preserve"> 2.6. </w:t>
            </w:r>
            <w:proofErr w:type="gramStart"/>
            <w:r w:rsidR="00874491" w:rsidRPr="00874D6A">
              <w:rPr>
                <w:rFonts w:ascii="Times New Roman" w:hAnsi="Times New Roman"/>
                <w:sz w:val="28"/>
                <w:szCs w:val="28"/>
              </w:rPr>
              <w:t>В случае установления факта наличия в заявлении</w:t>
            </w:r>
            <w:r>
              <w:rPr>
                <w:rFonts w:ascii="Times New Roman" w:hAnsi="Times New Roman"/>
                <w:sz w:val="28"/>
                <w:szCs w:val="28"/>
              </w:rPr>
              <w:t xml:space="preserve"> </w:t>
            </w:r>
            <w:r w:rsidR="00874491" w:rsidRPr="00874D6A">
              <w:rPr>
                <w:rFonts w:ascii="Times New Roman" w:hAnsi="Times New Roman"/>
                <w:sz w:val="28"/>
                <w:szCs w:val="28"/>
              </w:rPr>
              <w:t xml:space="preserve">и (или) документах (сведениях), представленных заявителем, недостоверной и (или) </w:t>
            </w:r>
            <w:r w:rsidR="00874491" w:rsidRPr="00874D6A">
              <w:rPr>
                <w:rFonts w:ascii="Times New Roman" w:hAnsi="Times New Roman"/>
                <w:sz w:val="28"/>
                <w:szCs w:val="28"/>
              </w:rPr>
              <w:lastRenderedPageBreak/>
              <w:t>неполной информации, Учреждение вправе вернуть такие заявление и (или) документы (сведения) заявителю на доработку с указанием информации, подлежащей корректировке.</w:t>
            </w:r>
            <w:proofErr w:type="gramEnd"/>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 xml:space="preserve">В этом случае срок принятия решения о назначении либо </w:t>
            </w:r>
            <w:r w:rsidRPr="00874D6A">
              <w:rPr>
                <w:rFonts w:ascii="Times New Roman" w:hAnsi="Times New Roman"/>
                <w:sz w:val="28"/>
                <w:szCs w:val="28"/>
              </w:rPr>
              <w:br/>
              <w:t xml:space="preserve">об отказе в назначении государственной социальной помощи </w:t>
            </w:r>
            <w:r w:rsidRPr="00874D6A">
              <w:rPr>
                <w:rFonts w:ascii="Times New Roman" w:hAnsi="Times New Roman"/>
                <w:sz w:val="28"/>
                <w:szCs w:val="28"/>
              </w:rPr>
              <w:br/>
              <w:t>на основании социального контракта приостанавливается решением Учреждения до момента представления заявителем доработанного заявления о назначении и (или) доработанных документов (сведений), но не более чем на 5 рабочих дней.</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Заявитель представляет в Учреждение доработанное заявление и (или) доработанные документы (сведения) в течение 5 рабочих дней со дня получения заявления</w:t>
            </w:r>
            <w:r w:rsidR="00363E3D" w:rsidRPr="00874D6A">
              <w:rPr>
                <w:rFonts w:ascii="Times New Roman" w:hAnsi="Times New Roman"/>
                <w:sz w:val="28"/>
                <w:szCs w:val="28"/>
              </w:rPr>
              <w:t xml:space="preserve"> и (или) документов (сведений) </w:t>
            </w:r>
            <w:r w:rsidRPr="00874D6A">
              <w:rPr>
                <w:rFonts w:ascii="Times New Roman" w:hAnsi="Times New Roman"/>
                <w:sz w:val="28"/>
                <w:szCs w:val="28"/>
              </w:rPr>
              <w:t>от Учреждения.</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 xml:space="preserve">Срок принятия решения о назначении либо об отказе </w:t>
            </w:r>
            <w:r w:rsidRPr="00874D6A">
              <w:rPr>
                <w:rFonts w:ascii="Times New Roman" w:hAnsi="Times New Roman"/>
                <w:sz w:val="28"/>
                <w:szCs w:val="28"/>
              </w:rPr>
              <w:br/>
              <w:t xml:space="preserve">в назначении государственной социальной помощи на основании социального контракта возобновляется со дня поступления </w:t>
            </w:r>
            <w:r w:rsidRPr="00874D6A">
              <w:rPr>
                <w:rFonts w:ascii="Times New Roman" w:hAnsi="Times New Roman"/>
                <w:sz w:val="28"/>
                <w:szCs w:val="28"/>
              </w:rPr>
              <w:br/>
              <w:t>в Учреждение доработанного заявления о назначении и (или) доработанных документов (сведений).</w:t>
            </w:r>
          </w:p>
          <w:p w:rsidR="00874491" w:rsidRPr="00874D6A" w:rsidRDefault="00874D6A" w:rsidP="00874D6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2.7. </w:t>
            </w:r>
            <w:r w:rsidR="00874491" w:rsidRPr="00874D6A">
              <w:rPr>
                <w:rFonts w:ascii="Times New Roman" w:hAnsi="Times New Roman"/>
                <w:sz w:val="28"/>
                <w:szCs w:val="28"/>
              </w:rPr>
              <w:t>Учреждением при наличии необходимости проводится дополнительная проверка (комиссионное обследование) представленных заявителем документов (сведений) путем обследования материально</w:t>
            </w:r>
            <w:r w:rsidR="005347F2" w:rsidRPr="00874D6A">
              <w:rPr>
                <w:rFonts w:ascii="Times New Roman" w:hAnsi="Times New Roman"/>
                <w:sz w:val="28"/>
                <w:szCs w:val="28"/>
              </w:rPr>
              <w:t xml:space="preserve"> </w:t>
            </w:r>
            <w:proofErr w:type="gramStart"/>
            <w:r w:rsidR="005347F2" w:rsidRPr="00874D6A">
              <w:rPr>
                <w:rFonts w:ascii="Times New Roman" w:hAnsi="Times New Roman"/>
                <w:sz w:val="28"/>
                <w:szCs w:val="28"/>
              </w:rPr>
              <w:t>–</w:t>
            </w:r>
            <w:r w:rsidR="00874491" w:rsidRPr="00874D6A">
              <w:rPr>
                <w:rFonts w:ascii="Times New Roman" w:hAnsi="Times New Roman"/>
                <w:sz w:val="28"/>
                <w:szCs w:val="28"/>
              </w:rPr>
              <w:t>б</w:t>
            </w:r>
            <w:proofErr w:type="gramEnd"/>
            <w:r w:rsidR="00874491" w:rsidRPr="00874D6A">
              <w:rPr>
                <w:rFonts w:ascii="Times New Roman" w:hAnsi="Times New Roman"/>
                <w:sz w:val="28"/>
                <w:szCs w:val="28"/>
              </w:rPr>
              <w:t>ытовых условий семьи или одиноко проживающего гражданина, по результатам которой в день ее проведения составляется акт проверки условий проживания семьи заявителя по форме, утверждаемой Министерством.</w:t>
            </w:r>
          </w:p>
          <w:p w:rsidR="00874491" w:rsidRPr="00874D6A" w:rsidRDefault="00874491" w:rsidP="00874D6A">
            <w:pPr>
              <w:pStyle w:val="ConsPlusNormal"/>
              <w:ind w:firstLine="709"/>
              <w:jc w:val="both"/>
            </w:pPr>
            <w:r w:rsidRPr="00874D6A">
              <w:t xml:space="preserve">Результаты дополнительной проверки (комиссионного обследования) учитываются при принятии решения о назначении либо об отказе </w:t>
            </w:r>
            <w:r w:rsidR="00363E3D" w:rsidRPr="00874D6A">
              <w:br/>
            </w:r>
            <w:r w:rsidRPr="00874D6A">
              <w:t>в назначении государственной социальной помощи</w:t>
            </w:r>
            <w:r w:rsidR="00874D6A">
              <w:t xml:space="preserve"> </w:t>
            </w:r>
            <w:r w:rsidRPr="00874D6A">
              <w:t>на основании социального контракта</w:t>
            </w:r>
            <w:proofErr w:type="gramStart"/>
            <w:r w:rsidRPr="00874D6A">
              <w:t>.»;</w:t>
            </w:r>
            <w:proofErr w:type="gramEnd"/>
          </w:p>
          <w:p w:rsidR="00874491" w:rsidRPr="00874D6A" w:rsidRDefault="00874D6A" w:rsidP="00874D6A">
            <w:pPr>
              <w:pStyle w:val="ConsPlusNormal"/>
              <w:ind w:firstLine="709"/>
              <w:jc w:val="both"/>
            </w:pPr>
            <w:r>
              <w:t>-</w:t>
            </w:r>
            <w:r w:rsidR="00874491" w:rsidRPr="00874D6A">
              <w:t xml:space="preserve"> пункт 2.8 признать утратившим силу;</w:t>
            </w:r>
          </w:p>
          <w:p w:rsidR="009B1C77" w:rsidRPr="00874D6A" w:rsidRDefault="00874D6A" w:rsidP="00874D6A">
            <w:pPr>
              <w:pStyle w:val="ConsPlusNormal"/>
              <w:ind w:firstLine="709"/>
              <w:jc w:val="both"/>
            </w:pPr>
            <w:r>
              <w:t>-</w:t>
            </w:r>
            <w:r w:rsidR="00A827D6" w:rsidRPr="00874D6A">
              <w:t xml:space="preserve"> </w:t>
            </w:r>
            <w:r w:rsidR="009B1C77" w:rsidRPr="00874D6A">
              <w:t>пункт</w:t>
            </w:r>
            <w:r w:rsidR="00874491" w:rsidRPr="00874D6A">
              <w:t xml:space="preserve"> 2.9</w:t>
            </w:r>
            <w:r w:rsidR="00A827D6" w:rsidRPr="00874D6A">
              <w:t xml:space="preserve"> изложить в следующей редакции</w:t>
            </w:r>
            <w:r w:rsidR="00874491" w:rsidRPr="00874D6A">
              <w:t>:</w:t>
            </w:r>
          </w:p>
          <w:p w:rsidR="009B1C77" w:rsidRPr="00874D6A" w:rsidRDefault="002D484E" w:rsidP="00874D6A">
            <w:pPr>
              <w:pStyle w:val="ConsPlusNormal"/>
              <w:ind w:firstLine="709"/>
              <w:jc w:val="both"/>
              <w:rPr>
                <w:color w:val="FF0000"/>
              </w:rPr>
            </w:pPr>
            <w:r w:rsidRPr="00874D6A">
              <w:t>«</w:t>
            </w:r>
            <w:r w:rsidR="009B1C77" w:rsidRPr="00874D6A">
              <w:t xml:space="preserve">2.9. В зависимости от выбранного мероприятия социальной адаптации с целью составления эффективной программы социальной адаптации </w:t>
            </w:r>
            <w:r w:rsidR="00514FD2" w:rsidRPr="00874D6A">
              <w:br/>
            </w:r>
            <w:r w:rsidR="009B1C77" w:rsidRPr="00874D6A">
              <w:t>при необходимости привлекаются:</w:t>
            </w:r>
          </w:p>
          <w:p w:rsidR="009B1C77" w:rsidRPr="00874D6A" w:rsidRDefault="009B1C77" w:rsidP="00874D6A">
            <w:pPr>
              <w:pStyle w:val="ConsPlusNormal"/>
              <w:ind w:firstLine="709"/>
              <w:jc w:val="both"/>
              <w:rPr>
                <w:color w:val="FF0000"/>
              </w:rPr>
            </w:pPr>
            <w:r w:rsidRPr="00874D6A">
              <w:rPr>
                <w:spacing w:val="-2"/>
              </w:rPr>
              <w:t xml:space="preserve">при реализации мероприятия социальной адаптации по поиску работы </w:t>
            </w:r>
            <w:r w:rsidR="002D484E" w:rsidRPr="00874D6A">
              <w:rPr>
                <w:spacing w:val="-2"/>
              </w:rPr>
              <w:t>–</w:t>
            </w:r>
            <w:r w:rsidRPr="00874D6A">
              <w:t xml:space="preserve"> орган службы занятости населения, органы местного самоуправления, подведомственные им учреждения;</w:t>
            </w:r>
          </w:p>
          <w:p w:rsidR="009B1C77" w:rsidRPr="00874D6A" w:rsidRDefault="009B1C77" w:rsidP="00874D6A">
            <w:pPr>
              <w:pStyle w:val="ConsPlusNormal"/>
              <w:ind w:firstLine="709"/>
              <w:jc w:val="both"/>
            </w:pPr>
            <w:r w:rsidRPr="00874D6A">
              <w:t xml:space="preserve">при реализации мероприятия социальной адаптации по ведению личного подсобного хозяйства </w:t>
            </w:r>
            <w:r w:rsidR="00B15F27" w:rsidRPr="00874D6A">
              <w:t>–</w:t>
            </w:r>
            <w:r w:rsidRPr="00874D6A">
              <w:t xml:space="preserve"> органы, уполномоченные в сфере сельского хозяйства, органы местного самоуправления, подведомственные им учреждения, организации в сфере сельского хозяйства, в том числе центр компетенций в сфере сельскохозяйственной кооперации и поддержки фермеров;</w:t>
            </w:r>
          </w:p>
          <w:p w:rsidR="007463F2" w:rsidRPr="00874D6A" w:rsidRDefault="009B1C77" w:rsidP="00874D6A">
            <w:pPr>
              <w:pStyle w:val="ConsPlusNormal"/>
              <w:ind w:firstLine="709"/>
              <w:jc w:val="both"/>
            </w:pPr>
            <w:proofErr w:type="gramStart"/>
            <w:r w:rsidRPr="00874D6A">
              <w:t xml:space="preserve">при реализации мероприятия социальной адаптации по осуществлению индивидуальной предпринимательской деятельности – органы, уполномоченные в сфере регулирования малого и среднего </w:t>
            </w:r>
            <w:r w:rsidRPr="00874D6A">
              <w:lastRenderedPageBreak/>
              <w:t>предпринимательства, уполномоченные в сфере сельского хозяйства, орган службы занятости населения, торгово</w:t>
            </w:r>
            <w:r w:rsidR="00874D6A">
              <w:t>-</w:t>
            </w:r>
            <w:r w:rsidRPr="00874D6A">
              <w:t xml:space="preserve">промышленная палата Рязанской области, организации инфраструктуры поддержки субъектов малого </w:t>
            </w:r>
            <w:r w:rsidR="00514FD2" w:rsidRPr="00874D6A">
              <w:br/>
            </w:r>
            <w:r w:rsidRPr="00874D6A">
              <w:t>и среднего предпринимательства, в том числе центры «Мой бизнес», органы местного самоуправления, подведомственные им учреждения</w:t>
            </w:r>
            <w:r w:rsidR="007463F2" w:rsidRPr="00874D6A">
              <w:t>;</w:t>
            </w:r>
            <w:proofErr w:type="gramEnd"/>
          </w:p>
          <w:p w:rsidR="009F1FCC" w:rsidRPr="00874D6A" w:rsidRDefault="009B1C77" w:rsidP="00874D6A">
            <w:pPr>
              <w:pStyle w:val="ConsPlusNormal"/>
              <w:ind w:firstLine="709"/>
              <w:jc w:val="both"/>
              <w:rPr>
                <w:color w:val="FF0000"/>
              </w:rPr>
            </w:pPr>
            <w:r w:rsidRPr="00874D6A">
              <w:t>при реализации мероприятия социальной адаптации по осуществлению иных мероприятий социальной адаптации, направленных на преодоление трудной жизненной ситуации</w:t>
            </w:r>
            <w:r w:rsidR="00874D6A">
              <w:t>,</w:t>
            </w:r>
            <w:r w:rsidRPr="00874D6A">
              <w:t xml:space="preserve"> </w:t>
            </w:r>
            <w:r w:rsidR="007463F2" w:rsidRPr="00874D6A">
              <w:t>–</w:t>
            </w:r>
            <w:r w:rsidRPr="00874D6A">
              <w:t xml:space="preserve"> органы местного самоуправления, подведомственные им учреждения.</w:t>
            </w:r>
          </w:p>
          <w:p w:rsidR="009B1C77" w:rsidRPr="00874D6A" w:rsidRDefault="009B1C77" w:rsidP="00874D6A">
            <w:pPr>
              <w:pStyle w:val="ConsPlusNormal"/>
              <w:ind w:firstLine="709"/>
              <w:jc w:val="both"/>
              <w:rPr>
                <w:color w:val="FF0000"/>
              </w:rPr>
            </w:pPr>
            <w:r w:rsidRPr="00874D6A">
              <w:t xml:space="preserve">Взаимодействие Учреждения с указанными в настоящем пункте органами (учреждениями) и организациями осуществляется в соответствии </w:t>
            </w:r>
            <w:r w:rsidR="007463F2" w:rsidRPr="00874D6A">
              <w:br/>
            </w:r>
            <w:r w:rsidRPr="00874D6A">
              <w:t xml:space="preserve">с </w:t>
            </w:r>
            <w:hyperlink r:id="rId46" w:tooltip="Федеральный закон от 17.07.1999 N 178-ФЗ (ред. от 24.07.2023) &quot;О государственной социальной помощи&quot; {КонсультантПлюс}">
              <w:r w:rsidRPr="00874D6A">
                <w:t>пунктом 4 статьи 8.1</w:t>
              </w:r>
            </w:hyperlink>
            <w:r w:rsidRPr="00874D6A">
              <w:t xml:space="preserve"> Федерального закона </w:t>
            </w:r>
            <w:r w:rsidR="007463F2" w:rsidRPr="00874D6A">
              <w:t>№</w:t>
            </w:r>
            <w:r w:rsidRPr="00874D6A">
              <w:t xml:space="preserve"> 178-ФЗ.</w:t>
            </w:r>
          </w:p>
          <w:p w:rsidR="00A827D6" w:rsidRPr="00874D6A" w:rsidRDefault="009B1C77" w:rsidP="00874D6A">
            <w:pPr>
              <w:pStyle w:val="ConsPlusNormal"/>
              <w:ind w:firstLine="709"/>
              <w:jc w:val="both"/>
            </w:pPr>
            <w:r w:rsidRPr="00874D6A">
              <w:t>Порядок предусмотренного настоящим пунктом взаимодействия определяется Министерством по согласованию с соответствующими органами</w:t>
            </w:r>
            <w:proofErr w:type="gramStart"/>
            <w:r w:rsidRPr="00874D6A">
              <w:t>.</w:t>
            </w:r>
            <w:r w:rsidR="007463F2" w:rsidRPr="00874D6A">
              <w:t>»;</w:t>
            </w:r>
            <w:proofErr w:type="gramEnd"/>
          </w:p>
          <w:p w:rsidR="00874491" w:rsidRPr="00874D6A" w:rsidRDefault="00874D6A" w:rsidP="00874D6A">
            <w:pPr>
              <w:pStyle w:val="ConsPlusNormal"/>
              <w:ind w:firstLine="709"/>
              <w:jc w:val="both"/>
            </w:pPr>
            <w:r>
              <w:t>-</w:t>
            </w:r>
            <w:r w:rsidR="00874491" w:rsidRPr="00874D6A">
              <w:t xml:space="preserve"> в абзаце третьем пункта 2.10 цифру «7» заменить цифр</w:t>
            </w:r>
            <w:r w:rsidR="00425B20" w:rsidRPr="00874D6A">
              <w:t>ами</w:t>
            </w:r>
            <w:r w:rsidR="00874491" w:rsidRPr="00874D6A">
              <w:t xml:space="preserve"> «35»;</w:t>
            </w:r>
          </w:p>
          <w:p w:rsidR="00DE32C1" w:rsidRPr="00874D6A" w:rsidRDefault="00874D6A" w:rsidP="00874D6A">
            <w:pPr>
              <w:tabs>
                <w:tab w:val="left" w:pos="1134"/>
              </w:tabs>
              <w:autoSpaceDE w:val="0"/>
              <w:autoSpaceDN w:val="0"/>
              <w:ind w:firstLine="709"/>
              <w:jc w:val="both"/>
              <w:rPr>
                <w:rFonts w:ascii="Times New Roman" w:hAnsi="Times New Roman"/>
                <w:sz w:val="28"/>
                <w:szCs w:val="28"/>
              </w:rPr>
            </w:pPr>
            <w:r>
              <w:rPr>
                <w:rFonts w:ascii="Times New Roman" w:hAnsi="Times New Roman"/>
                <w:sz w:val="28"/>
                <w:szCs w:val="28"/>
              </w:rPr>
              <w:t>-</w:t>
            </w:r>
            <w:r w:rsidR="00874491" w:rsidRPr="00874D6A">
              <w:rPr>
                <w:rFonts w:ascii="Times New Roman" w:hAnsi="Times New Roman"/>
                <w:sz w:val="28"/>
                <w:szCs w:val="28"/>
              </w:rPr>
              <w:t xml:space="preserve"> </w:t>
            </w:r>
            <w:r w:rsidR="003A2BF3" w:rsidRPr="00874D6A">
              <w:rPr>
                <w:rFonts w:ascii="Times New Roman" w:hAnsi="Times New Roman"/>
                <w:sz w:val="28"/>
                <w:szCs w:val="28"/>
              </w:rPr>
              <w:t>пункт</w:t>
            </w:r>
            <w:r w:rsidR="00874491" w:rsidRPr="00874D6A">
              <w:rPr>
                <w:rFonts w:ascii="Times New Roman" w:hAnsi="Times New Roman"/>
                <w:sz w:val="28"/>
                <w:szCs w:val="28"/>
              </w:rPr>
              <w:t xml:space="preserve"> 2.11 </w:t>
            </w:r>
            <w:r w:rsidR="003A2BF3" w:rsidRPr="00874D6A">
              <w:rPr>
                <w:rFonts w:ascii="Times New Roman" w:hAnsi="Times New Roman"/>
                <w:sz w:val="28"/>
                <w:szCs w:val="28"/>
              </w:rPr>
              <w:t xml:space="preserve">изложить </w:t>
            </w:r>
            <w:r w:rsidR="00C467E2" w:rsidRPr="00874D6A">
              <w:rPr>
                <w:rFonts w:ascii="Times New Roman" w:hAnsi="Times New Roman"/>
                <w:sz w:val="28"/>
                <w:szCs w:val="28"/>
              </w:rPr>
              <w:t>в следующей редакции</w:t>
            </w:r>
            <w:r w:rsidR="00A47DD6" w:rsidRPr="00874D6A">
              <w:rPr>
                <w:rFonts w:ascii="Times New Roman" w:hAnsi="Times New Roman"/>
                <w:sz w:val="28"/>
                <w:szCs w:val="28"/>
              </w:rPr>
              <w:t>:</w:t>
            </w:r>
          </w:p>
          <w:p w:rsidR="0003364F" w:rsidRPr="00874D6A" w:rsidRDefault="00A47DD6"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«2.11.</w:t>
            </w:r>
            <w:r w:rsidR="0003364F" w:rsidRPr="00874D6A">
              <w:rPr>
                <w:rFonts w:ascii="Times New Roman" w:hAnsi="Times New Roman"/>
                <w:sz w:val="28"/>
                <w:szCs w:val="28"/>
              </w:rPr>
              <w:t xml:space="preserve"> Учреждение уведомляет заявителя любым доступным способом о времени и месте заседания Комиссии, на котором будет рассматриваться его заявление и приглашает заявителя и (или) членов его семьи на заседание Комиссии для дачи необходимых пояснений, обсуждения условий социального контракта и мероприятий программы социальной адаптации за</w:t>
            </w:r>
            <w:r w:rsidR="00874D6A">
              <w:rPr>
                <w:rFonts w:ascii="Times New Roman" w:hAnsi="Times New Roman"/>
                <w:sz w:val="28"/>
                <w:szCs w:val="28"/>
              </w:rPr>
              <w:br/>
            </w:r>
            <w:r w:rsidR="0003364F" w:rsidRPr="00874D6A">
              <w:rPr>
                <w:rFonts w:ascii="Times New Roman" w:hAnsi="Times New Roman"/>
                <w:sz w:val="28"/>
                <w:szCs w:val="28"/>
              </w:rPr>
              <w:t>2 дня до дня заседания Комиссии.</w:t>
            </w:r>
          </w:p>
          <w:p w:rsidR="00A47DD6" w:rsidRPr="00874D6A" w:rsidRDefault="0003364F" w:rsidP="00874D6A">
            <w:pPr>
              <w:tabs>
                <w:tab w:val="left" w:pos="1134"/>
              </w:tabs>
              <w:autoSpaceDE w:val="0"/>
              <w:autoSpaceDN w:val="0"/>
              <w:ind w:firstLine="709"/>
              <w:jc w:val="both"/>
              <w:rPr>
                <w:rFonts w:ascii="Times New Roman" w:hAnsi="Times New Roman"/>
                <w:sz w:val="28"/>
                <w:szCs w:val="28"/>
              </w:rPr>
            </w:pPr>
            <w:proofErr w:type="gramStart"/>
            <w:r w:rsidRPr="00874D6A">
              <w:rPr>
                <w:rFonts w:ascii="Times New Roman" w:hAnsi="Times New Roman"/>
                <w:sz w:val="28"/>
                <w:szCs w:val="28"/>
              </w:rPr>
              <w:t>В случае неявки заявителя на заседание Комиссии вопрос о назначении ему государственной социальной помощи на основании социального контракта проект социального контракта с прилагаемой к нему программой</w:t>
            </w:r>
            <w:proofErr w:type="gramEnd"/>
            <w:r w:rsidRPr="00874D6A">
              <w:rPr>
                <w:rFonts w:ascii="Times New Roman" w:hAnsi="Times New Roman"/>
                <w:sz w:val="28"/>
                <w:szCs w:val="28"/>
              </w:rPr>
              <w:t xml:space="preserve"> социальной адаптации рассматриваются на заседании Комиссии в его отсутствие</w:t>
            </w:r>
            <w:r w:rsidR="00DE32C1" w:rsidRPr="00874D6A">
              <w:rPr>
                <w:rFonts w:ascii="Times New Roman" w:hAnsi="Times New Roman"/>
                <w:sz w:val="28"/>
                <w:szCs w:val="28"/>
              </w:rPr>
              <w:t>.</w:t>
            </w:r>
            <w:r w:rsidR="00A47DD6" w:rsidRPr="00874D6A">
              <w:rPr>
                <w:rFonts w:ascii="Times New Roman" w:hAnsi="Times New Roman"/>
                <w:sz w:val="28"/>
                <w:szCs w:val="28"/>
              </w:rPr>
              <w:t>»</w:t>
            </w:r>
            <w:r w:rsidR="00DE32C1" w:rsidRPr="00874D6A">
              <w:rPr>
                <w:rFonts w:ascii="Times New Roman" w:hAnsi="Times New Roman"/>
                <w:sz w:val="28"/>
                <w:szCs w:val="28"/>
              </w:rPr>
              <w:t>;</w:t>
            </w:r>
          </w:p>
          <w:p w:rsidR="00874491" w:rsidRPr="00874D6A" w:rsidRDefault="00874D6A" w:rsidP="00874D6A">
            <w:pPr>
              <w:tabs>
                <w:tab w:val="left" w:pos="1134"/>
              </w:tabs>
              <w:autoSpaceDE w:val="0"/>
              <w:autoSpaceDN w:val="0"/>
              <w:ind w:firstLine="709"/>
              <w:jc w:val="both"/>
              <w:rPr>
                <w:rFonts w:ascii="Times New Roman" w:hAnsi="Times New Roman"/>
                <w:sz w:val="28"/>
                <w:szCs w:val="28"/>
              </w:rPr>
            </w:pPr>
            <w:r>
              <w:rPr>
                <w:rFonts w:ascii="Times New Roman" w:hAnsi="Times New Roman"/>
                <w:sz w:val="28"/>
                <w:szCs w:val="28"/>
              </w:rPr>
              <w:t>-</w:t>
            </w:r>
            <w:r w:rsidR="009F1FCC" w:rsidRPr="00874D6A">
              <w:rPr>
                <w:rFonts w:ascii="Times New Roman" w:hAnsi="Times New Roman"/>
                <w:sz w:val="28"/>
                <w:szCs w:val="28"/>
              </w:rPr>
              <w:t xml:space="preserve"> </w:t>
            </w:r>
            <w:r w:rsidR="00874491" w:rsidRPr="00874D6A">
              <w:rPr>
                <w:rFonts w:ascii="Times New Roman" w:hAnsi="Times New Roman"/>
                <w:sz w:val="28"/>
                <w:szCs w:val="28"/>
              </w:rPr>
              <w:t xml:space="preserve">пункт 2.12 изложить в следующей редакции:  </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«2.12.</w:t>
            </w:r>
            <w:r w:rsidR="00874D6A">
              <w:rPr>
                <w:rFonts w:ascii="Times New Roman" w:hAnsi="Times New Roman"/>
                <w:sz w:val="28"/>
                <w:szCs w:val="28"/>
              </w:rPr>
              <w:t> </w:t>
            </w:r>
            <w:proofErr w:type="gramStart"/>
            <w:r w:rsidRPr="00874D6A">
              <w:rPr>
                <w:rFonts w:ascii="Times New Roman" w:hAnsi="Times New Roman"/>
                <w:sz w:val="28"/>
                <w:szCs w:val="28"/>
              </w:rPr>
              <w:t xml:space="preserve">Комиссия в течение 5 рабочих дней с даты поступления документов, указанных в подпункте «е» пункта 2.4 настоящего Положения, рассматривает поступившие документы, заслушивает необходимые пояснения заявителя (в случае его присутствия), вносит предложения </w:t>
            </w:r>
            <w:r w:rsidR="00363E3D" w:rsidRPr="00874D6A">
              <w:rPr>
                <w:rFonts w:ascii="Times New Roman" w:hAnsi="Times New Roman"/>
                <w:sz w:val="28"/>
                <w:szCs w:val="28"/>
              </w:rPr>
              <w:br/>
            </w:r>
            <w:r w:rsidRPr="00874D6A">
              <w:rPr>
                <w:rFonts w:ascii="Times New Roman" w:hAnsi="Times New Roman"/>
                <w:sz w:val="28"/>
                <w:szCs w:val="28"/>
              </w:rPr>
              <w:t xml:space="preserve">по выходу заявителя (его семьи) из трудной жизненной ситуации, обсуждает условия социального контракта, в том числе мероприятия программы социальной адаптации, определяет органы (организации), взаимодействие </w:t>
            </w:r>
            <w:r w:rsidR="00363E3D" w:rsidRPr="00874D6A">
              <w:rPr>
                <w:rFonts w:ascii="Times New Roman" w:hAnsi="Times New Roman"/>
                <w:sz w:val="28"/>
                <w:szCs w:val="28"/>
              </w:rPr>
              <w:br/>
            </w:r>
            <w:r w:rsidRPr="00874D6A">
              <w:rPr>
                <w:rFonts w:ascii="Times New Roman" w:hAnsi="Times New Roman"/>
                <w:sz w:val="28"/>
                <w:szCs w:val="28"/>
              </w:rPr>
              <w:t>с которыми необходимо в целях</w:t>
            </w:r>
            <w:proofErr w:type="gramEnd"/>
            <w:r w:rsidRPr="00874D6A">
              <w:rPr>
                <w:rFonts w:ascii="Times New Roman" w:hAnsi="Times New Roman"/>
                <w:sz w:val="28"/>
                <w:szCs w:val="28"/>
              </w:rPr>
              <w:t xml:space="preserve"> </w:t>
            </w:r>
            <w:proofErr w:type="gramStart"/>
            <w:r w:rsidRPr="00874D6A">
              <w:rPr>
                <w:rFonts w:ascii="Times New Roman" w:hAnsi="Times New Roman"/>
                <w:sz w:val="28"/>
                <w:szCs w:val="28"/>
              </w:rPr>
              <w:t xml:space="preserve">содействия при реализации заявителем (семьей заявителя) мероприятий, предусмотренных программой социальной адаптации, по каждому входящему в нее мероприятию, направляет </w:t>
            </w:r>
            <w:r w:rsidR="00363E3D" w:rsidRPr="00874D6A">
              <w:rPr>
                <w:rFonts w:ascii="Times New Roman" w:hAnsi="Times New Roman"/>
                <w:sz w:val="28"/>
                <w:szCs w:val="28"/>
              </w:rPr>
              <w:br/>
            </w:r>
            <w:r w:rsidRPr="00874D6A">
              <w:rPr>
                <w:rFonts w:ascii="Times New Roman" w:hAnsi="Times New Roman"/>
                <w:sz w:val="28"/>
                <w:szCs w:val="28"/>
              </w:rPr>
              <w:t>в Учреждение предложения и замечания по составу мероприятий программы социальной адаптации, бизнес</w:t>
            </w:r>
            <w:r w:rsidR="00874D6A">
              <w:rPr>
                <w:rFonts w:ascii="Times New Roman" w:hAnsi="Times New Roman"/>
                <w:sz w:val="28"/>
                <w:szCs w:val="28"/>
              </w:rPr>
              <w:t>-</w:t>
            </w:r>
            <w:r w:rsidRPr="00874D6A">
              <w:rPr>
                <w:rFonts w:ascii="Times New Roman" w:hAnsi="Times New Roman"/>
                <w:sz w:val="28"/>
                <w:szCs w:val="28"/>
              </w:rPr>
              <w:t xml:space="preserve">плану, составленному в целях реализации социального контракта по мероприятию «осуществление индивидуальной предпринимательской деятельности», или  смете расходов, составленной </w:t>
            </w:r>
            <w:r w:rsidR="00363E3D" w:rsidRPr="00874D6A">
              <w:rPr>
                <w:rFonts w:ascii="Times New Roman" w:hAnsi="Times New Roman"/>
                <w:sz w:val="28"/>
                <w:szCs w:val="28"/>
              </w:rPr>
              <w:br/>
            </w:r>
            <w:r w:rsidRPr="00874D6A">
              <w:rPr>
                <w:rFonts w:ascii="Times New Roman" w:hAnsi="Times New Roman"/>
                <w:sz w:val="28"/>
                <w:szCs w:val="28"/>
              </w:rPr>
              <w:t>в целях реализации социального контракта по мероприятию «ведение личного подсобного хозяйства», и, учитывая материальное</w:t>
            </w:r>
            <w:proofErr w:type="gramEnd"/>
            <w:r w:rsidRPr="00874D6A">
              <w:rPr>
                <w:rFonts w:ascii="Times New Roman" w:hAnsi="Times New Roman"/>
                <w:sz w:val="28"/>
                <w:szCs w:val="28"/>
              </w:rPr>
              <w:t xml:space="preserve"> положение, </w:t>
            </w:r>
            <w:r w:rsidRPr="00874D6A">
              <w:rPr>
                <w:rFonts w:ascii="Times New Roman" w:hAnsi="Times New Roman"/>
                <w:sz w:val="28"/>
                <w:szCs w:val="28"/>
              </w:rPr>
              <w:lastRenderedPageBreak/>
              <w:t>возраст, состояние трудоспособности членов семьи заявителя или одиноко проживающего заявителя, конкретные обстоятельства жизненной ситуации, нуждаемость в помощи</w:t>
            </w:r>
            <w:r w:rsidR="00874D6A">
              <w:rPr>
                <w:rFonts w:ascii="Times New Roman" w:hAnsi="Times New Roman"/>
                <w:sz w:val="28"/>
                <w:szCs w:val="28"/>
              </w:rPr>
              <w:t>,</w:t>
            </w:r>
            <w:r w:rsidRPr="00874D6A">
              <w:rPr>
                <w:rFonts w:ascii="Times New Roman" w:hAnsi="Times New Roman"/>
                <w:sz w:val="28"/>
                <w:szCs w:val="28"/>
              </w:rPr>
              <w:t xml:space="preserve"> принимает одно из следующих решений:</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направить проект социального контракта, в том  числе программу социальной адаптации, бизнес</w:t>
            </w:r>
            <w:r w:rsidR="00874D6A">
              <w:rPr>
                <w:rFonts w:ascii="Times New Roman" w:hAnsi="Times New Roman"/>
                <w:sz w:val="28"/>
                <w:szCs w:val="28"/>
              </w:rPr>
              <w:t>-</w:t>
            </w:r>
            <w:r w:rsidRPr="00874D6A">
              <w:rPr>
                <w:rFonts w:ascii="Times New Roman" w:hAnsi="Times New Roman"/>
                <w:sz w:val="28"/>
                <w:szCs w:val="28"/>
              </w:rPr>
              <w:t xml:space="preserve">план, смету расходов на доработку Учреждению с указанием конкретных замечаний; </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одобрить проект социального контракта, в том числе программу социальной адаптации, бизнес</w:t>
            </w:r>
            <w:r w:rsidR="00874D6A">
              <w:rPr>
                <w:rFonts w:ascii="Times New Roman" w:hAnsi="Times New Roman"/>
                <w:sz w:val="28"/>
                <w:szCs w:val="28"/>
              </w:rPr>
              <w:t>-</w:t>
            </w:r>
            <w:r w:rsidRPr="00874D6A">
              <w:rPr>
                <w:rFonts w:ascii="Times New Roman" w:hAnsi="Times New Roman"/>
                <w:sz w:val="28"/>
                <w:szCs w:val="28"/>
              </w:rPr>
              <w:t>план или смету расходов;</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 xml:space="preserve">признать заявителя и членов его семьи несоответствующими условиям принятия решения о назначении государственной социальной помощи </w:t>
            </w:r>
            <w:r w:rsidR="00363E3D" w:rsidRPr="00874D6A">
              <w:rPr>
                <w:rFonts w:ascii="Times New Roman" w:hAnsi="Times New Roman"/>
                <w:sz w:val="28"/>
                <w:szCs w:val="28"/>
              </w:rPr>
              <w:br/>
            </w:r>
            <w:r w:rsidRPr="00874D6A">
              <w:rPr>
                <w:rFonts w:ascii="Times New Roman" w:hAnsi="Times New Roman"/>
                <w:sz w:val="28"/>
                <w:szCs w:val="28"/>
              </w:rPr>
              <w:t>на основании социального контракта, предусмотренным пунктом 2.2 настоящего Положения.</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Решение Комиссии оформляется протоколом заседания Комиссии</w:t>
            </w:r>
            <w:proofErr w:type="gramStart"/>
            <w:r w:rsidRPr="00874D6A">
              <w:rPr>
                <w:rFonts w:ascii="Times New Roman" w:hAnsi="Times New Roman"/>
                <w:sz w:val="28"/>
                <w:szCs w:val="28"/>
              </w:rPr>
              <w:t>.»;</w:t>
            </w:r>
            <w:proofErr w:type="gramEnd"/>
          </w:p>
          <w:p w:rsidR="00874491" w:rsidRPr="00874D6A" w:rsidRDefault="00874D6A" w:rsidP="00874D6A">
            <w:pPr>
              <w:shd w:val="clear" w:color="auto" w:fill="FFFFFF" w:themeFill="background1"/>
              <w:tabs>
                <w:tab w:val="left" w:pos="1134"/>
              </w:tabs>
              <w:autoSpaceDE w:val="0"/>
              <w:autoSpaceDN w:val="0"/>
              <w:ind w:firstLine="709"/>
              <w:jc w:val="both"/>
              <w:rPr>
                <w:rFonts w:ascii="Times New Roman" w:hAnsi="Times New Roman"/>
                <w:sz w:val="28"/>
                <w:szCs w:val="28"/>
              </w:rPr>
            </w:pPr>
            <w:r>
              <w:rPr>
                <w:rFonts w:ascii="Times New Roman" w:hAnsi="Times New Roman"/>
                <w:sz w:val="28"/>
                <w:szCs w:val="28"/>
              </w:rPr>
              <w:t>-</w:t>
            </w:r>
            <w:r w:rsidR="00874491" w:rsidRPr="00874D6A">
              <w:rPr>
                <w:rFonts w:ascii="Times New Roman" w:hAnsi="Times New Roman"/>
                <w:sz w:val="28"/>
                <w:szCs w:val="28"/>
              </w:rPr>
              <w:t xml:space="preserve"> абзацы первый </w:t>
            </w:r>
            <w:r>
              <w:rPr>
                <w:rFonts w:ascii="Times New Roman" w:hAnsi="Times New Roman"/>
                <w:sz w:val="28"/>
                <w:szCs w:val="28"/>
              </w:rPr>
              <w:t>-</w:t>
            </w:r>
            <w:r w:rsidR="00874491" w:rsidRPr="00874D6A">
              <w:rPr>
                <w:rFonts w:ascii="Times New Roman" w:hAnsi="Times New Roman"/>
                <w:sz w:val="28"/>
                <w:szCs w:val="28"/>
              </w:rPr>
              <w:t xml:space="preserve"> третий пункта 2.13 изложить в следующей редакции:</w:t>
            </w:r>
          </w:p>
          <w:p w:rsidR="00DC5A4E" w:rsidRPr="00874D6A" w:rsidRDefault="00874491" w:rsidP="00874D6A">
            <w:pPr>
              <w:shd w:val="clear" w:color="auto" w:fill="FFFFFF" w:themeFill="background1"/>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 xml:space="preserve"> «2.13. </w:t>
            </w:r>
            <w:proofErr w:type="gramStart"/>
            <w:r w:rsidRPr="00874D6A">
              <w:rPr>
                <w:rFonts w:ascii="Times New Roman" w:hAnsi="Times New Roman"/>
                <w:sz w:val="28"/>
                <w:szCs w:val="28"/>
              </w:rPr>
              <w:t>В случае принятия Комиссией решения о направлении проекта социального контракта, в том числе программы социальной адаптации, бизнес</w:t>
            </w:r>
            <w:r w:rsidR="00874D6A">
              <w:rPr>
                <w:rFonts w:ascii="Times New Roman" w:hAnsi="Times New Roman"/>
                <w:sz w:val="28"/>
                <w:szCs w:val="28"/>
              </w:rPr>
              <w:t>-</w:t>
            </w:r>
            <w:r w:rsidRPr="00874D6A">
              <w:rPr>
                <w:rFonts w:ascii="Times New Roman" w:hAnsi="Times New Roman"/>
                <w:sz w:val="28"/>
                <w:szCs w:val="28"/>
              </w:rPr>
              <w:t xml:space="preserve">плана, сметы расходов, на доработку Учреждение совместно </w:t>
            </w:r>
            <w:r w:rsidR="00363E3D" w:rsidRPr="00874D6A">
              <w:rPr>
                <w:rFonts w:ascii="Times New Roman" w:hAnsi="Times New Roman"/>
                <w:sz w:val="28"/>
                <w:szCs w:val="28"/>
              </w:rPr>
              <w:br/>
            </w:r>
            <w:r w:rsidRPr="00874D6A">
              <w:rPr>
                <w:rFonts w:ascii="Times New Roman" w:hAnsi="Times New Roman"/>
                <w:sz w:val="28"/>
                <w:szCs w:val="28"/>
              </w:rPr>
              <w:t>с заявителем в течение 5 рабочих дней дорабатывает проект социального контракта, в том числе программу социальной адаптации, бизнес</w:t>
            </w:r>
            <w:r w:rsidR="00874D6A">
              <w:rPr>
                <w:rFonts w:ascii="Times New Roman" w:hAnsi="Times New Roman"/>
                <w:sz w:val="28"/>
                <w:szCs w:val="28"/>
              </w:rPr>
              <w:t>-</w:t>
            </w:r>
            <w:r w:rsidRPr="00874D6A">
              <w:rPr>
                <w:rFonts w:ascii="Times New Roman" w:hAnsi="Times New Roman"/>
                <w:sz w:val="28"/>
                <w:szCs w:val="28"/>
              </w:rPr>
              <w:t>план или смету расходов с учетом замечаний Комиссии и направляет доработанный проект социального контракта, в том числе программу социальной адаптации</w:t>
            </w:r>
            <w:proofErr w:type="gramEnd"/>
            <w:r w:rsidRPr="00874D6A">
              <w:rPr>
                <w:rFonts w:ascii="Times New Roman" w:hAnsi="Times New Roman"/>
                <w:sz w:val="28"/>
                <w:szCs w:val="28"/>
              </w:rPr>
              <w:t>, бизнес</w:t>
            </w:r>
            <w:r w:rsidR="00874D6A">
              <w:rPr>
                <w:rFonts w:ascii="Times New Roman" w:hAnsi="Times New Roman"/>
                <w:sz w:val="28"/>
                <w:szCs w:val="28"/>
              </w:rPr>
              <w:t>-</w:t>
            </w:r>
            <w:r w:rsidRPr="00874D6A">
              <w:rPr>
                <w:rFonts w:ascii="Times New Roman" w:hAnsi="Times New Roman"/>
                <w:sz w:val="28"/>
                <w:szCs w:val="28"/>
              </w:rPr>
              <w:t xml:space="preserve">план или смету расходов для </w:t>
            </w:r>
            <w:r w:rsidR="006D025B" w:rsidRPr="00874D6A">
              <w:rPr>
                <w:rFonts w:ascii="Times New Roman" w:hAnsi="Times New Roman"/>
                <w:sz w:val="28"/>
                <w:szCs w:val="28"/>
              </w:rPr>
              <w:t>одобрения</w:t>
            </w:r>
            <w:r w:rsidRPr="00874D6A">
              <w:rPr>
                <w:rFonts w:ascii="Times New Roman" w:hAnsi="Times New Roman"/>
                <w:sz w:val="28"/>
                <w:szCs w:val="28"/>
              </w:rPr>
              <w:t xml:space="preserve"> Комиссией.</w:t>
            </w:r>
          </w:p>
          <w:p w:rsidR="00874491" w:rsidRPr="00874D6A" w:rsidRDefault="00651F60" w:rsidP="00874D6A">
            <w:pPr>
              <w:shd w:val="clear" w:color="auto" w:fill="FFFFFF" w:themeFill="background1"/>
              <w:tabs>
                <w:tab w:val="left" w:pos="1134"/>
              </w:tabs>
              <w:autoSpaceDE w:val="0"/>
              <w:autoSpaceDN w:val="0"/>
              <w:ind w:firstLine="709"/>
              <w:jc w:val="both"/>
              <w:rPr>
                <w:rFonts w:ascii="Times New Roman" w:hAnsi="Times New Roman"/>
                <w:sz w:val="28"/>
                <w:szCs w:val="28"/>
              </w:rPr>
            </w:pPr>
            <w:hyperlink w:anchor="P655" w:history="1">
              <w:r w:rsidR="00AF130E" w:rsidRPr="00874D6A">
                <w:rPr>
                  <w:rFonts w:ascii="Times New Roman" w:hAnsi="Times New Roman"/>
                  <w:sz w:val="28"/>
                  <w:szCs w:val="28"/>
                </w:rPr>
                <w:t>Социальный контракт</w:t>
              </w:r>
            </w:hyperlink>
            <w:r w:rsidR="00AF130E" w:rsidRPr="00874D6A">
              <w:rPr>
                <w:rFonts w:ascii="Times New Roman" w:hAnsi="Times New Roman"/>
                <w:sz w:val="28"/>
                <w:szCs w:val="28"/>
              </w:rPr>
              <w:t xml:space="preserve"> между заявителем и Учреждением заключается по форме согласно приложению № 3 к настоящему Положению</w:t>
            </w:r>
            <w:r w:rsidR="0099483B" w:rsidRPr="00874D6A">
              <w:rPr>
                <w:rFonts w:ascii="Times New Roman" w:hAnsi="Times New Roman"/>
                <w:sz w:val="28"/>
                <w:szCs w:val="28"/>
              </w:rPr>
              <w:t xml:space="preserve"> </w:t>
            </w:r>
            <w:r w:rsidR="00E7668D" w:rsidRPr="00874D6A">
              <w:rPr>
                <w:rFonts w:ascii="Times New Roman" w:hAnsi="Times New Roman"/>
                <w:sz w:val="28"/>
                <w:szCs w:val="28"/>
              </w:rPr>
              <w:t>в течение</w:t>
            </w:r>
            <w:r w:rsidR="00874D6A">
              <w:rPr>
                <w:rFonts w:ascii="Times New Roman" w:hAnsi="Times New Roman"/>
                <w:sz w:val="28"/>
                <w:szCs w:val="28"/>
              </w:rPr>
              <w:br/>
            </w:r>
            <w:r w:rsidR="00E7668D" w:rsidRPr="00874D6A">
              <w:rPr>
                <w:rFonts w:ascii="Times New Roman" w:hAnsi="Times New Roman"/>
                <w:sz w:val="28"/>
                <w:szCs w:val="28"/>
              </w:rPr>
              <w:t xml:space="preserve">2 рабочих дней с момента одобрения доработанных </w:t>
            </w:r>
            <w:r w:rsidR="0099483B" w:rsidRPr="00874D6A">
              <w:rPr>
                <w:rFonts w:ascii="Times New Roman" w:hAnsi="Times New Roman"/>
                <w:sz w:val="28"/>
                <w:szCs w:val="28"/>
              </w:rPr>
              <w:t xml:space="preserve">в срок </w:t>
            </w:r>
            <w:r w:rsidR="00E7668D" w:rsidRPr="00874D6A">
              <w:rPr>
                <w:rFonts w:ascii="Times New Roman" w:hAnsi="Times New Roman"/>
                <w:sz w:val="28"/>
                <w:szCs w:val="28"/>
              </w:rPr>
              <w:t>социального контракта, в том числе программ</w:t>
            </w:r>
            <w:r w:rsidR="00E577B0" w:rsidRPr="00874D6A">
              <w:rPr>
                <w:rFonts w:ascii="Times New Roman" w:hAnsi="Times New Roman"/>
                <w:sz w:val="28"/>
                <w:szCs w:val="28"/>
              </w:rPr>
              <w:t>ы</w:t>
            </w:r>
            <w:r w:rsidR="00E7668D" w:rsidRPr="00874D6A">
              <w:rPr>
                <w:rFonts w:ascii="Times New Roman" w:hAnsi="Times New Roman"/>
                <w:sz w:val="28"/>
                <w:szCs w:val="28"/>
              </w:rPr>
              <w:t xml:space="preserve"> социальной адаптации, бизнес</w:t>
            </w:r>
            <w:r w:rsidR="00874D6A" w:rsidRPr="00874D6A">
              <w:rPr>
                <w:rFonts w:ascii="Times New Roman" w:hAnsi="Times New Roman"/>
                <w:sz w:val="28"/>
                <w:szCs w:val="28"/>
              </w:rPr>
              <w:t>-</w:t>
            </w:r>
            <w:r w:rsidR="00E7668D" w:rsidRPr="00874D6A">
              <w:rPr>
                <w:rFonts w:ascii="Times New Roman" w:hAnsi="Times New Roman"/>
                <w:sz w:val="28"/>
                <w:szCs w:val="28"/>
              </w:rPr>
              <w:t>план</w:t>
            </w:r>
            <w:r w:rsidR="00E577B0" w:rsidRPr="00874D6A">
              <w:rPr>
                <w:rFonts w:ascii="Times New Roman" w:hAnsi="Times New Roman"/>
                <w:sz w:val="28"/>
                <w:szCs w:val="28"/>
              </w:rPr>
              <w:t>а</w:t>
            </w:r>
            <w:r w:rsidR="00E7668D" w:rsidRPr="00874D6A">
              <w:rPr>
                <w:rFonts w:ascii="Times New Roman" w:hAnsi="Times New Roman"/>
                <w:sz w:val="28"/>
                <w:szCs w:val="28"/>
              </w:rPr>
              <w:t xml:space="preserve"> или смет</w:t>
            </w:r>
            <w:r w:rsidR="00E577B0" w:rsidRPr="00874D6A">
              <w:rPr>
                <w:rFonts w:ascii="Times New Roman" w:hAnsi="Times New Roman"/>
                <w:sz w:val="28"/>
                <w:szCs w:val="28"/>
              </w:rPr>
              <w:t>ы</w:t>
            </w:r>
            <w:r w:rsidR="00E7668D" w:rsidRPr="00874D6A">
              <w:rPr>
                <w:rFonts w:ascii="Times New Roman" w:hAnsi="Times New Roman"/>
                <w:sz w:val="28"/>
                <w:szCs w:val="28"/>
              </w:rPr>
              <w:t xml:space="preserve"> расходов</w:t>
            </w:r>
            <w:r w:rsidR="00E577B0" w:rsidRPr="00874D6A">
              <w:rPr>
                <w:rFonts w:ascii="Times New Roman" w:hAnsi="Times New Roman"/>
                <w:sz w:val="28"/>
                <w:szCs w:val="28"/>
              </w:rPr>
              <w:t xml:space="preserve"> Комиссией</w:t>
            </w:r>
            <w:proofErr w:type="gramStart"/>
            <w:r w:rsidR="00AF130E" w:rsidRPr="00874D6A">
              <w:rPr>
                <w:rFonts w:ascii="Times New Roman" w:hAnsi="Times New Roman"/>
                <w:sz w:val="28"/>
                <w:szCs w:val="28"/>
              </w:rPr>
              <w:t>.</w:t>
            </w:r>
            <w:r w:rsidR="00874491" w:rsidRPr="00874D6A">
              <w:rPr>
                <w:rFonts w:ascii="Times New Roman" w:hAnsi="Times New Roman"/>
                <w:sz w:val="28"/>
                <w:szCs w:val="28"/>
              </w:rPr>
              <w:t>»;</w:t>
            </w:r>
            <w:proofErr w:type="gramEnd"/>
          </w:p>
          <w:p w:rsidR="00874491" w:rsidRPr="00874D6A" w:rsidRDefault="00874D6A" w:rsidP="00874D6A">
            <w:pPr>
              <w:tabs>
                <w:tab w:val="left" w:pos="1134"/>
              </w:tabs>
              <w:autoSpaceDE w:val="0"/>
              <w:autoSpaceDN w:val="0"/>
              <w:ind w:firstLine="709"/>
              <w:jc w:val="both"/>
              <w:rPr>
                <w:rFonts w:ascii="Times New Roman" w:hAnsi="Times New Roman"/>
                <w:sz w:val="28"/>
                <w:szCs w:val="28"/>
              </w:rPr>
            </w:pPr>
            <w:r>
              <w:rPr>
                <w:rFonts w:ascii="Times New Roman" w:hAnsi="Times New Roman"/>
                <w:sz w:val="28"/>
                <w:szCs w:val="28"/>
              </w:rPr>
              <w:t>-</w:t>
            </w:r>
            <w:r w:rsidR="00874491" w:rsidRPr="00874D6A">
              <w:rPr>
                <w:rFonts w:ascii="Times New Roman" w:hAnsi="Times New Roman"/>
                <w:sz w:val="28"/>
                <w:szCs w:val="28"/>
              </w:rPr>
              <w:t xml:space="preserve"> пункты 2.14</w:t>
            </w:r>
            <w:r>
              <w:rPr>
                <w:rFonts w:ascii="Times New Roman" w:hAnsi="Times New Roman"/>
                <w:sz w:val="28"/>
                <w:szCs w:val="28"/>
              </w:rPr>
              <w:t>-</w:t>
            </w:r>
            <w:r w:rsidR="00874491" w:rsidRPr="00874D6A">
              <w:rPr>
                <w:rFonts w:ascii="Times New Roman" w:hAnsi="Times New Roman"/>
                <w:sz w:val="28"/>
                <w:szCs w:val="28"/>
              </w:rPr>
              <w:t xml:space="preserve">2.16 </w:t>
            </w:r>
            <w:r w:rsidR="001E5049" w:rsidRPr="00874D6A">
              <w:rPr>
                <w:rFonts w:ascii="Times New Roman" w:hAnsi="Times New Roman"/>
                <w:sz w:val="28"/>
                <w:szCs w:val="28"/>
              </w:rPr>
              <w:t>признать утратившими силу</w:t>
            </w:r>
            <w:r w:rsidR="00874491" w:rsidRPr="00874D6A">
              <w:rPr>
                <w:rFonts w:ascii="Times New Roman" w:hAnsi="Times New Roman"/>
                <w:sz w:val="28"/>
                <w:szCs w:val="28"/>
              </w:rPr>
              <w:t>;</w:t>
            </w:r>
          </w:p>
          <w:p w:rsidR="00874491" w:rsidRPr="00874D6A" w:rsidRDefault="00874D6A" w:rsidP="00874D6A">
            <w:pPr>
              <w:tabs>
                <w:tab w:val="left" w:pos="1134"/>
              </w:tabs>
              <w:autoSpaceDE w:val="0"/>
              <w:autoSpaceDN w:val="0"/>
              <w:ind w:firstLine="709"/>
              <w:jc w:val="both"/>
              <w:rPr>
                <w:rFonts w:ascii="Times New Roman" w:hAnsi="Times New Roman"/>
                <w:sz w:val="28"/>
                <w:szCs w:val="28"/>
              </w:rPr>
            </w:pPr>
            <w:r>
              <w:rPr>
                <w:rFonts w:ascii="Times New Roman" w:hAnsi="Times New Roman"/>
                <w:sz w:val="28"/>
                <w:szCs w:val="28"/>
              </w:rPr>
              <w:t>-</w:t>
            </w:r>
            <w:r w:rsidR="00874491" w:rsidRPr="00874D6A">
              <w:rPr>
                <w:rFonts w:ascii="Times New Roman" w:hAnsi="Times New Roman"/>
                <w:sz w:val="28"/>
                <w:szCs w:val="28"/>
              </w:rPr>
              <w:t xml:space="preserve"> в пункте 2.17:</w:t>
            </w:r>
          </w:p>
          <w:p w:rsidR="00874491" w:rsidRPr="00874D6A" w:rsidRDefault="00AE692B"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 xml:space="preserve">в </w:t>
            </w:r>
            <w:r w:rsidR="00874491" w:rsidRPr="00874D6A">
              <w:rPr>
                <w:rFonts w:ascii="Times New Roman" w:hAnsi="Times New Roman"/>
                <w:sz w:val="28"/>
                <w:szCs w:val="28"/>
              </w:rPr>
              <w:t>подпункте 1:</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в абзаце первом цифры «9, 11, 13</w:t>
            </w:r>
            <w:r w:rsidR="00874D6A">
              <w:rPr>
                <w:rFonts w:ascii="Times New Roman" w:hAnsi="Times New Roman"/>
                <w:sz w:val="28"/>
                <w:szCs w:val="28"/>
              </w:rPr>
              <w:t>-</w:t>
            </w:r>
            <w:r w:rsidRPr="00874D6A">
              <w:rPr>
                <w:rFonts w:ascii="Times New Roman" w:hAnsi="Times New Roman"/>
                <w:sz w:val="28"/>
                <w:szCs w:val="28"/>
              </w:rPr>
              <w:t>18, 20, 22, 24» заменить цифрами</w:t>
            </w:r>
            <w:r w:rsidR="00874D6A">
              <w:rPr>
                <w:rFonts w:ascii="Times New Roman" w:hAnsi="Times New Roman"/>
                <w:sz w:val="28"/>
                <w:szCs w:val="28"/>
              </w:rPr>
              <w:br/>
            </w:r>
            <w:r w:rsidRPr="00874D6A">
              <w:rPr>
                <w:rFonts w:ascii="Times New Roman" w:hAnsi="Times New Roman"/>
                <w:sz w:val="28"/>
                <w:szCs w:val="28"/>
              </w:rPr>
              <w:t>«48, 50, 52, 54»;</w:t>
            </w:r>
          </w:p>
          <w:p w:rsidR="00E21758" w:rsidRPr="00874D6A" w:rsidRDefault="00E21758"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абзац шестой изложить в следующей редакции:</w:t>
            </w:r>
          </w:p>
          <w:p w:rsidR="00E21758" w:rsidRPr="00874D6A" w:rsidRDefault="00E21758" w:rsidP="00874D6A">
            <w:pPr>
              <w:tabs>
                <w:tab w:val="left" w:pos="1134"/>
              </w:tabs>
              <w:autoSpaceDE w:val="0"/>
              <w:autoSpaceDN w:val="0"/>
              <w:ind w:firstLine="709"/>
              <w:jc w:val="both"/>
              <w:rPr>
                <w:rFonts w:ascii="Times New Roman" w:hAnsi="Times New Roman"/>
                <w:color w:val="FF0000"/>
                <w:sz w:val="28"/>
                <w:szCs w:val="28"/>
              </w:rPr>
            </w:pPr>
            <w:proofErr w:type="gramStart"/>
            <w:r w:rsidRPr="00874D6A">
              <w:rPr>
                <w:rFonts w:ascii="Times New Roman" w:hAnsi="Times New Roman"/>
                <w:sz w:val="28"/>
                <w:szCs w:val="28"/>
              </w:rPr>
              <w:t>«</w:t>
            </w:r>
            <w:r w:rsidR="00563EBF" w:rsidRPr="00874D6A">
              <w:rPr>
                <w:rFonts w:ascii="Times New Roman" w:hAnsi="Times New Roman"/>
                <w:sz w:val="28"/>
                <w:szCs w:val="28"/>
              </w:rPr>
              <w:t xml:space="preserve">При этом </w:t>
            </w:r>
            <w:r w:rsidR="00AE692B" w:rsidRPr="00874D6A">
              <w:rPr>
                <w:rFonts w:ascii="Times New Roman" w:hAnsi="Times New Roman"/>
                <w:sz w:val="28"/>
                <w:szCs w:val="28"/>
              </w:rPr>
              <w:t>Учреждение</w:t>
            </w:r>
            <w:r w:rsidR="00563EBF" w:rsidRPr="00874D6A">
              <w:rPr>
                <w:rFonts w:ascii="Times New Roman" w:hAnsi="Times New Roman"/>
                <w:sz w:val="28"/>
                <w:szCs w:val="28"/>
              </w:rPr>
              <w:t xml:space="preserve"> информирует заявителя о получении иных мер социальной поддержки, на которые может претендовать заявитель (члены семьи заявителя) в зависимости от его условий жизни (условий жизни его семьи), в течение срока действия социального контракта содействует в получении заявителем полной информационной, методологической и юридической поддержки со стороны </w:t>
            </w:r>
            <w:r w:rsidR="00AE692B" w:rsidRPr="00874D6A">
              <w:rPr>
                <w:rFonts w:ascii="Times New Roman" w:hAnsi="Times New Roman"/>
                <w:sz w:val="28"/>
                <w:szCs w:val="28"/>
              </w:rPr>
              <w:t>Учреждения</w:t>
            </w:r>
            <w:r w:rsidR="00563EBF" w:rsidRPr="00874D6A">
              <w:rPr>
                <w:rFonts w:ascii="Times New Roman" w:hAnsi="Times New Roman"/>
                <w:sz w:val="28"/>
                <w:szCs w:val="28"/>
              </w:rPr>
              <w:t xml:space="preserve">, а также органов, указанных в </w:t>
            </w:r>
            <w:hyperlink w:anchor="P355" w:tooltip="2.9. В зависимости от выбранного мероприятия социальной адаптации с целью составления эффективной программы социальной адаптации привлекаются:">
              <w:r w:rsidR="00563EBF" w:rsidRPr="00874D6A">
                <w:rPr>
                  <w:rFonts w:ascii="Times New Roman" w:hAnsi="Times New Roman"/>
                  <w:sz w:val="28"/>
                  <w:szCs w:val="28"/>
                </w:rPr>
                <w:t>пункте 2.9</w:t>
              </w:r>
            </w:hyperlink>
            <w:r w:rsidR="00563EBF" w:rsidRPr="00874D6A">
              <w:rPr>
                <w:rFonts w:ascii="Times New Roman" w:hAnsi="Times New Roman"/>
                <w:sz w:val="28"/>
                <w:szCs w:val="28"/>
              </w:rPr>
              <w:t xml:space="preserve"> настоящего Положения, по вопросам, касающимся</w:t>
            </w:r>
            <w:proofErr w:type="gramEnd"/>
            <w:r w:rsidR="00563EBF" w:rsidRPr="00874D6A">
              <w:rPr>
                <w:rFonts w:ascii="Times New Roman" w:hAnsi="Times New Roman"/>
                <w:sz w:val="28"/>
                <w:szCs w:val="28"/>
              </w:rPr>
              <w:t xml:space="preserve"> выполнения мероприятий программы социальной адаптации</w:t>
            </w:r>
            <w:proofErr w:type="gramStart"/>
            <w:r w:rsidR="007B25AD" w:rsidRPr="00874D6A">
              <w:rPr>
                <w:rFonts w:ascii="Times New Roman" w:hAnsi="Times New Roman"/>
                <w:sz w:val="28"/>
                <w:szCs w:val="28"/>
              </w:rPr>
              <w:t>.</w:t>
            </w:r>
            <w:r w:rsidRPr="00874D6A">
              <w:rPr>
                <w:rFonts w:ascii="Times New Roman" w:hAnsi="Times New Roman"/>
                <w:sz w:val="28"/>
                <w:szCs w:val="28"/>
              </w:rPr>
              <w:t>»</w:t>
            </w:r>
            <w:r w:rsidR="007B25AD" w:rsidRPr="00874D6A">
              <w:rPr>
                <w:rFonts w:ascii="Times New Roman" w:hAnsi="Times New Roman"/>
                <w:sz w:val="28"/>
                <w:szCs w:val="28"/>
              </w:rPr>
              <w:t>;</w:t>
            </w:r>
            <w:proofErr w:type="gramEnd"/>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 xml:space="preserve"> в подпункте 2 цифры «19, 21, 23, 25, 26» заменить цифрами</w:t>
            </w:r>
            <w:r w:rsidR="00874D6A">
              <w:rPr>
                <w:rFonts w:ascii="Times New Roman" w:hAnsi="Times New Roman"/>
                <w:sz w:val="28"/>
                <w:szCs w:val="28"/>
              </w:rPr>
              <w:br/>
            </w:r>
            <w:r w:rsidRPr="00874D6A">
              <w:rPr>
                <w:rFonts w:ascii="Times New Roman" w:hAnsi="Times New Roman"/>
                <w:sz w:val="28"/>
                <w:szCs w:val="28"/>
              </w:rPr>
              <w:t>«49, 51, 53, 55»;</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в подпункте 3 цифр</w:t>
            </w:r>
            <w:r w:rsidR="00874D6A">
              <w:rPr>
                <w:rFonts w:ascii="Times New Roman" w:hAnsi="Times New Roman"/>
                <w:sz w:val="28"/>
                <w:szCs w:val="28"/>
              </w:rPr>
              <w:t>ы</w:t>
            </w:r>
            <w:r w:rsidRPr="00874D6A">
              <w:rPr>
                <w:rFonts w:ascii="Times New Roman" w:hAnsi="Times New Roman"/>
                <w:sz w:val="28"/>
                <w:szCs w:val="28"/>
              </w:rPr>
              <w:t xml:space="preserve"> «10» заменить цифр</w:t>
            </w:r>
            <w:r w:rsidR="00713005" w:rsidRPr="00874D6A">
              <w:rPr>
                <w:rFonts w:ascii="Times New Roman" w:hAnsi="Times New Roman"/>
                <w:sz w:val="28"/>
                <w:szCs w:val="28"/>
              </w:rPr>
              <w:t>ами</w:t>
            </w:r>
            <w:r w:rsidRPr="00874D6A">
              <w:rPr>
                <w:rFonts w:ascii="Times New Roman" w:hAnsi="Times New Roman"/>
                <w:sz w:val="28"/>
                <w:szCs w:val="28"/>
              </w:rPr>
              <w:t xml:space="preserve"> «42»;</w:t>
            </w:r>
          </w:p>
          <w:p w:rsidR="007878FB" w:rsidRPr="00874D6A" w:rsidRDefault="00874D6A" w:rsidP="00874D6A">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w:t>
            </w:r>
            <w:r w:rsidR="00173498" w:rsidRPr="00874D6A">
              <w:rPr>
                <w:rFonts w:ascii="Times New Roman" w:hAnsi="Times New Roman" w:cs="Times New Roman"/>
                <w:b w:val="0"/>
                <w:sz w:val="28"/>
                <w:szCs w:val="28"/>
              </w:rPr>
              <w:t xml:space="preserve"> </w:t>
            </w:r>
            <w:r w:rsidR="00874491" w:rsidRPr="00874D6A">
              <w:rPr>
                <w:rFonts w:ascii="Times New Roman" w:hAnsi="Times New Roman" w:cs="Times New Roman"/>
                <w:b w:val="0"/>
                <w:sz w:val="28"/>
                <w:szCs w:val="28"/>
              </w:rPr>
              <w:t xml:space="preserve">в </w:t>
            </w:r>
            <w:r w:rsidR="00E510E7" w:rsidRPr="00874D6A">
              <w:rPr>
                <w:rFonts w:ascii="Times New Roman" w:hAnsi="Times New Roman" w:cs="Times New Roman"/>
                <w:b w:val="0"/>
                <w:sz w:val="28"/>
                <w:szCs w:val="28"/>
              </w:rPr>
              <w:t>наименовании раздела 3. «</w:t>
            </w:r>
            <w:r w:rsidR="00490B2F" w:rsidRPr="00874D6A">
              <w:rPr>
                <w:rFonts w:ascii="Times New Roman" w:hAnsi="Times New Roman" w:cs="Times New Roman"/>
                <w:b w:val="0"/>
                <w:sz w:val="28"/>
                <w:szCs w:val="28"/>
              </w:rPr>
              <w:t xml:space="preserve">Досрочное прекращение государственной </w:t>
            </w:r>
            <w:r w:rsidR="00490B2F" w:rsidRPr="00874D6A">
              <w:rPr>
                <w:rFonts w:ascii="Times New Roman" w:hAnsi="Times New Roman" w:cs="Times New Roman"/>
                <w:b w:val="0"/>
                <w:sz w:val="28"/>
                <w:szCs w:val="28"/>
              </w:rPr>
              <w:lastRenderedPageBreak/>
              <w:t>социальной</w:t>
            </w:r>
            <w:r w:rsidR="00173498" w:rsidRPr="00874D6A">
              <w:rPr>
                <w:rFonts w:ascii="Times New Roman" w:hAnsi="Times New Roman" w:cs="Times New Roman"/>
                <w:b w:val="0"/>
                <w:sz w:val="28"/>
                <w:szCs w:val="28"/>
              </w:rPr>
              <w:t xml:space="preserve"> </w:t>
            </w:r>
            <w:r w:rsidR="00490B2F" w:rsidRPr="00874D6A">
              <w:rPr>
                <w:rFonts w:ascii="Times New Roman" w:hAnsi="Times New Roman" w:cs="Times New Roman"/>
                <w:b w:val="0"/>
                <w:sz w:val="28"/>
                <w:szCs w:val="28"/>
              </w:rPr>
              <w:t>помощи на основании социального контракта, продление</w:t>
            </w:r>
            <w:r w:rsidR="00173498" w:rsidRPr="00874D6A">
              <w:rPr>
                <w:rFonts w:ascii="Times New Roman" w:hAnsi="Times New Roman" w:cs="Times New Roman"/>
                <w:b w:val="0"/>
                <w:sz w:val="28"/>
                <w:szCs w:val="28"/>
              </w:rPr>
              <w:t xml:space="preserve"> </w:t>
            </w:r>
            <w:r w:rsidR="00490B2F" w:rsidRPr="00874D6A">
              <w:rPr>
                <w:rFonts w:ascii="Times New Roman" w:hAnsi="Times New Roman" w:cs="Times New Roman"/>
                <w:b w:val="0"/>
                <w:sz w:val="28"/>
                <w:szCs w:val="28"/>
              </w:rPr>
              <w:t>срока действия социального контракта</w:t>
            </w:r>
            <w:r w:rsidR="00E510E7" w:rsidRPr="00874D6A">
              <w:rPr>
                <w:rFonts w:ascii="Times New Roman" w:hAnsi="Times New Roman" w:cs="Times New Roman"/>
                <w:sz w:val="28"/>
                <w:szCs w:val="28"/>
              </w:rPr>
              <w:t>»</w:t>
            </w:r>
            <w:r w:rsidR="00B57AA3" w:rsidRPr="00874D6A">
              <w:rPr>
                <w:rFonts w:ascii="Times New Roman" w:hAnsi="Times New Roman" w:cs="Times New Roman"/>
                <w:sz w:val="28"/>
                <w:szCs w:val="28"/>
              </w:rPr>
              <w:t xml:space="preserve"> </w:t>
            </w:r>
            <w:r w:rsidR="00B57AA3" w:rsidRPr="00874D6A">
              <w:rPr>
                <w:rFonts w:ascii="Times New Roman" w:hAnsi="Times New Roman" w:cs="Times New Roman"/>
                <w:b w:val="0"/>
                <w:sz w:val="28"/>
                <w:szCs w:val="28"/>
              </w:rPr>
              <w:t>и далее по тексту</w:t>
            </w:r>
            <w:r w:rsidR="00E510E7" w:rsidRPr="00874D6A">
              <w:rPr>
                <w:rFonts w:ascii="Times New Roman" w:hAnsi="Times New Roman" w:cs="Times New Roman"/>
                <w:b w:val="0"/>
                <w:sz w:val="28"/>
                <w:szCs w:val="28"/>
              </w:rPr>
              <w:t xml:space="preserve"> слово «досрочное» </w:t>
            </w:r>
            <w:r w:rsidR="00173498" w:rsidRPr="00874D6A">
              <w:rPr>
                <w:rFonts w:ascii="Times New Roman" w:hAnsi="Times New Roman" w:cs="Times New Roman"/>
                <w:b w:val="0"/>
                <w:sz w:val="28"/>
                <w:szCs w:val="28"/>
              </w:rPr>
              <w:t xml:space="preserve">в </w:t>
            </w:r>
            <w:r w:rsidR="00B57AA3" w:rsidRPr="00874D6A">
              <w:rPr>
                <w:rFonts w:ascii="Times New Roman" w:hAnsi="Times New Roman" w:cs="Times New Roman"/>
                <w:b w:val="0"/>
                <w:sz w:val="28"/>
                <w:szCs w:val="28"/>
              </w:rPr>
              <w:t xml:space="preserve">соответствующем падеже </w:t>
            </w:r>
            <w:r w:rsidR="00E510E7" w:rsidRPr="00874D6A">
              <w:rPr>
                <w:rFonts w:ascii="Times New Roman" w:hAnsi="Times New Roman" w:cs="Times New Roman"/>
                <w:b w:val="0"/>
                <w:sz w:val="28"/>
                <w:szCs w:val="28"/>
              </w:rPr>
              <w:t>исключить;</w:t>
            </w:r>
          </w:p>
          <w:p w:rsidR="00874491" w:rsidRPr="00874D6A" w:rsidRDefault="00874D6A" w:rsidP="00874D6A">
            <w:pPr>
              <w:tabs>
                <w:tab w:val="left" w:pos="1134"/>
              </w:tabs>
              <w:autoSpaceDE w:val="0"/>
              <w:autoSpaceDN w:val="0"/>
              <w:ind w:firstLine="709"/>
              <w:jc w:val="both"/>
              <w:rPr>
                <w:rFonts w:ascii="Times New Roman" w:hAnsi="Times New Roman"/>
                <w:sz w:val="28"/>
                <w:szCs w:val="28"/>
              </w:rPr>
            </w:pPr>
            <w:r>
              <w:rPr>
                <w:rFonts w:ascii="Times New Roman" w:hAnsi="Times New Roman"/>
                <w:sz w:val="28"/>
                <w:szCs w:val="28"/>
              </w:rPr>
              <w:t>-</w:t>
            </w:r>
            <w:r w:rsidR="00490B2F" w:rsidRPr="00874D6A">
              <w:rPr>
                <w:rFonts w:ascii="Times New Roman" w:hAnsi="Times New Roman"/>
                <w:sz w:val="28"/>
                <w:szCs w:val="28"/>
              </w:rPr>
              <w:t xml:space="preserve"> </w:t>
            </w:r>
            <w:r w:rsidR="007878FB" w:rsidRPr="00874D6A">
              <w:rPr>
                <w:rFonts w:ascii="Times New Roman" w:hAnsi="Times New Roman"/>
                <w:sz w:val="28"/>
                <w:szCs w:val="28"/>
              </w:rPr>
              <w:t xml:space="preserve">в </w:t>
            </w:r>
            <w:r w:rsidR="00874491" w:rsidRPr="00874D6A">
              <w:rPr>
                <w:rFonts w:ascii="Times New Roman" w:hAnsi="Times New Roman"/>
                <w:sz w:val="28"/>
                <w:szCs w:val="28"/>
              </w:rPr>
              <w:t>пункте 3.2 предложение «Последний Отчет представляется до</w:t>
            </w:r>
            <w:r>
              <w:rPr>
                <w:rFonts w:ascii="Times New Roman" w:hAnsi="Times New Roman"/>
                <w:sz w:val="28"/>
                <w:szCs w:val="28"/>
              </w:rPr>
              <w:br/>
            </w:r>
            <w:r w:rsidR="00874491" w:rsidRPr="00874D6A">
              <w:rPr>
                <w:rFonts w:ascii="Times New Roman" w:hAnsi="Times New Roman"/>
                <w:sz w:val="28"/>
                <w:szCs w:val="28"/>
              </w:rPr>
              <w:t>15 числа месяца, следующего за месяцем окончания действия социального контракта, с приложением сведений о составе семьи заявителя и доходах заявителя (его семьи) за 3 последних месяца действия социального контракта</w:t>
            </w:r>
            <w:proofErr w:type="gramStart"/>
            <w:r w:rsidR="00874491" w:rsidRPr="00874D6A">
              <w:rPr>
                <w:rFonts w:ascii="Times New Roman" w:hAnsi="Times New Roman"/>
                <w:sz w:val="28"/>
                <w:szCs w:val="28"/>
              </w:rPr>
              <w:t xml:space="preserve">.» </w:t>
            </w:r>
            <w:proofErr w:type="gramEnd"/>
            <w:r w:rsidR="00874491" w:rsidRPr="00874D6A">
              <w:rPr>
                <w:rFonts w:ascii="Times New Roman" w:hAnsi="Times New Roman"/>
                <w:sz w:val="28"/>
                <w:szCs w:val="28"/>
              </w:rPr>
              <w:t>исключить;</w:t>
            </w:r>
          </w:p>
          <w:p w:rsidR="00874491" w:rsidRPr="00874D6A" w:rsidRDefault="00874D6A" w:rsidP="00874D6A">
            <w:pPr>
              <w:tabs>
                <w:tab w:val="left" w:pos="1134"/>
              </w:tabs>
              <w:autoSpaceDE w:val="0"/>
              <w:autoSpaceDN w:val="0"/>
              <w:ind w:firstLine="709"/>
              <w:jc w:val="both"/>
              <w:rPr>
                <w:rFonts w:ascii="Times New Roman" w:hAnsi="Times New Roman"/>
                <w:sz w:val="28"/>
                <w:szCs w:val="28"/>
              </w:rPr>
            </w:pPr>
            <w:r>
              <w:rPr>
                <w:rFonts w:ascii="Times New Roman" w:hAnsi="Times New Roman"/>
                <w:sz w:val="28"/>
                <w:szCs w:val="28"/>
              </w:rPr>
              <w:t>-</w:t>
            </w:r>
            <w:r w:rsidR="00874491" w:rsidRPr="00874D6A">
              <w:rPr>
                <w:rFonts w:ascii="Times New Roman" w:hAnsi="Times New Roman"/>
                <w:sz w:val="28"/>
                <w:szCs w:val="28"/>
              </w:rPr>
              <w:t xml:space="preserve"> в пункте 3.4 абзац третий </w:t>
            </w:r>
            <w:r w:rsidR="007878FB" w:rsidRPr="00874D6A">
              <w:rPr>
                <w:rFonts w:ascii="Times New Roman" w:hAnsi="Times New Roman"/>
                <w:sz w:val="28"/>
                <w:szCs w:val="28"/>
              </w:rPr>
              <w:t>признать утратившим силу</w:t>
            </w:r>
            <w:r w:rsidR="00874491" w:rsidRPr="00874D6A">
              <w:rPr>
                <w:rFonts w:ascii="Times New Roman" w:hAnsi="Times New Roman"/>
                <w:sz w:val="28"/>
                <w:szCs w:val="28"/>
              </w:rPr>
              <w:t>;</w:t>
            </w:r>
          </w:p>
          <w:p w:rsidR="00874491" w:rsidRPr="00874D6A" w:rsidRDefault="00874D6A" w:rsidP="00874D6A">
            <w:pPr>
              <w:tabs>
                <w:tab w:val="left" w:pos="1134"/>
              </w:tabs>
              <w:autoSpaceDE w:val="0"/>
              <w:autoSpaceDN w:val="0"/>
              <w:ind w:firstLine="709"/>
              <w:jc w:val="both"/>
              <w:rPr>
                <w:rFonts w:ascii="Times New Roman" w:hAnsi="Times New Roman"/>
                <w:sz w:val="28"/>
                <w:szCs w:val="28"/>
              </w:rPr>
            </w:pPr>
            <w:r>
              <w:rPr>
                <w:rFonts w:ascii="Times New Roman" w:hAnsi="Times New Roman"/>
                <w:sz w:val="28"/>
                <w:szCs w:val="28"/>
              </w:rPr>
              <w:t>-</w:t>
            </w:r>
            <w:r w:rsidR="007B7172" w:rsidRPr="00874D6A">
              <w:rPr>
                <w:rFonts w:ascii="Times New Roman" w:hAnsi="Times New Roman"/>
                <w:sz w:val="28"/>
                <w:szCs w:val="28"/>
              </w:rPr>
              <w:t xml:space="preserve"> </w:t>
            </w:r>
            <w:r w:rsidR="00874491" w:rsidRPr="00874D6A">
              <w:rPr>
                <w:rFonts w:ascii="Times New Roman" w:hAnsi="Times New Roman"/>
                <w:sz w:val="28"/>
                <w:szCs w:val="28"/>
              </w:rPr>
              <w:t>в пункте 3.5:</w:t>
            </w:r>
          </w:p>
          <w:p w:rsid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дополнить новым абзаце</w:t>
            </w:r>
            <w:r w:rsidR="007878FB" w:rsidRPr="00874D6A">
              <w:rPr>
                <w:rFonts w:ascii="Times New Roman" w:hAnsi="Times New Roman"/>
                <w:sz w:val="28"/>
                <w:szCs w:val="28"/>
              </w:rPr>
              <w:t>м вторым следующего содержания</w:t>
            </w:r>
            <w:r w:rsidR="00874D6A">
              <w:rPr>
                <w:rFonts w:ascii="Times New Roman" w:hAnsi="Times New Roman"/>
                <w:sz w:val="28"/>
                <w:szCs w:val="28"/>
              </w:rPr>
              <w:t>:</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«В целях ежемесячного контроля Учреждение при необходимости осуществляет выход на место реализации социального контракта по мероприятиям, предусмотренным подпунктами 2, 3 пункта 1.7 настоящего Положения</w:t>
            </w:r>
            <w:proofErr w:type="gramStart"/>
            <w:r w:rsidR="00874D6A">
              <w:rPr>
                <w:rFonts w:ascii="Times New Roman" w:hAnsi="Times New Roman"/>
                <w:sz w:val="28"/>
                <w:szCs w:val="28"/>
              </w:rPr>
              <w:t>.</w:t>
            </w:r>
            <w:r w:rsidRPr="00874D6A">
              <w:rPr>
                <w:rFonts w:ascii="Times New Roman" w:hAnsi="Times New Roman"/>
                <w:sz w:val="28"/>
                <w:szCs w:val="28"/>
              </w:rPr>
              <w:t>»;</w:t>
            </w:r>
            <w:proofErr w:type="gramEnd"/>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 xml:space="preserve">абзац </w:t>
            </w:r>
            <w:r w:rsidR="007878FB" w:rsidRPr="00874D6A">
              <w:rPr>
                <w:rFonts w:ascii="Times New Roman" w:hAnsi="Times New Roman"/>
                <w:sz w:val="28"/>
                <w:szCs w:val="28"/>
              </w:rPr>
              <w:t>второй</w:t>
            </w:r>
            <w:r w:rsidRPr="00874D6A">
              <w:rPr>
                <w:rFonts w:ascii="Times New Roman" w:hAnsi="Times New Roman"/>
                <w:sz w:val="28"/>
                <w:szCs w:val="28"/>
              </w:rPr>
              <w:t xml:space="preserve"> заменить абзацами следующего содержания:</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 xml:space="preserve">«При выявлении оснований, установленных пунктом 3.6 настоящего Положения, Учреждение принимает решение о прекращении (расторжении) социального контракта.  </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В течение 3 рабочих дней со дня принятия решения о прекращении (расторжении) социального контракта заявителю направляется уведомление о прекращении (расторжении) социального контракта одним из следующих способов:</w:t>
            </w:r>
          </w:p>
          <w:p w:rsidR="00874491" w:rsidRPr="00874D6A" w:rsidRDefault="00874491" w:rsidP="00874D6A">
            <w:pPr>
              <w:pStyle w:val="ConsPlusNormal"/>
              <w:ind w:firstLine="709"/>
              <w:jc w:val="both"/>
            </w:pPr>
            <w:r w:rsidRPr="00874D6A">
              <w:t>посредством электронной почты – по адресу, указанному</w:t>
            </w:r>
            <w:r w:rsidR="00874D6A">
              <w:t xml:space="preserve"> </w:t>
            </w:r>
            <w:r w:rsidRPr="00874D6A">
              <w:t>в заявлении;</w:t>
            </w:r>
          </w:p>
          <w:p w:rsidR="00874491" w:rsidRPr="00874D6A" w:rsidRDefault="00874491" w:rsidP="00874D6A">
            <w:pPr>
              <w:pStyle w:val="ConsPlusNormal"/>
              <w:ind w:firstLine="709"/>
              <w:jc w:val="both"/>
            </w:pPr>
            <w:r w:rsidRPr="00874D6A">
              <w:t>в личном кабинете на Едином портале;</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 xml:space="preserve">посредством почтового отправления </w:t>
            </w:r>
            <w:r w:rsidR="005347F2" w:rsidRPr="00874D6A">
              <w:rPr>
                <w:rFonts w:ascii="Times New Roman" w:hAnsi="Times New Roman"/>
                <w:sz w:val="28"/>
                <w:szCs w:val="28"/>
              </w:rPr>
              <w:t>–</w:t>
            </w:r>
            <w:r w:rsidRPr="00874D6A">
              <w:rPr>
                <w:rFonts w:ascii="Times New Roman" w:hAnsi="Times New Roman"/>
                <w:sz w:val="28"/>
                <w:szCs w:val="28"/>
              </w:rPr>
              <w:t xml:space="preserve"> по адресу, указанному </w:t>
            </w:r>
            <w:r w:rsidRPr="00874D6A">
              <w:rPr>
                <w:rFonts w:ascii="Times New Roman" w:hAnsi="Times New Roman"/>
                <w:sz w:val="28"/>
                <w:szCs w:val="28"/>
              </w:rPr>
              <w:br/>
              <w:t>в заявлении (при отсутствии сведений об адресе электронной почты заявителя и (или) подтвержденной учетной записи заявителя</w:t>
            </w:r>
            <w:r w:rsidR="00874D6A">
              <w:rPr>
                <w:rFonts w:ascii="Times New Roman" w:hAnsi="Times New Roman"/>
                <w:sz w:val="28"/>
                <w:szCs w:val="28"/>
              </w:rPr>
              <w:t xml:space="preserve"> </w:t>
            </w:r>
            <w:r w:rsidRPr="00874D6A">
              <w:rPr>
                <w:rFonts w:ascii="Times New Roman" w:hAnsi="Times New Roman"/>
                <w:sz w:val="28"/>
                <w:szCs w:val="28"/>
              </w:rPr>
              <w:t>на Ед</w:t>
            </w:r>
            <w:r w:rsidR="00B57AA3" w:rsidRPr="00874D6A">
              <w:rPr>
                <w:rFonts w:ascii="Times New Roman" w:hAnsi="Times New Roman"/>
                <w:sz w:val="28"/>
                <w:szCs w:val="28"/>
              </w:rPr>
              <w:t>ином портале).</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 xml:space="preserve">При прекращении (расторжении) социального контракта по причинам, не являющимся уважительными в соответствии с </w:t>
            </w:r>
            <w:hyperlink w:anchor="P469" w:tooltip="3.8. Уважительными причинами непредставления заявителем Отчета либо невыполнения заявителем мероприятий программы социальной адаптации являются:">
              <w:r w:rsidRPr="00874D6A">
                <w:rPr>
                  <w:rFonts w:ascii="Times New Roman" w:hAnsi="Times New Roman"/>
                  <w:sz w:val="28"/>
                  <w:szCs w:val="28"/>
                </w:rPr>
                <w:t>пунктом 3.8</w:t>
              </w:r>
            </w:hyperlink>
            <w:r w:rsidRPr="00874D6A">
              <w:rPr>
                <w:rFonts w:ascii="Times New Roman" w:hAnsi="Times New Roman"/>
                <w:sz w:val="28"/>
                <w:szCs w:val="28"/>
              </w:rPr>
              <w:t xml:space="preserve"> настоящего Положения, Учреждением готовится отчет о причинах расторжения такого социального контракта</w:t>
            </w:r>
            <w:proofErr w:type="gramStart"/>
            <w:r w:rsidRPr="00874D6A">
              <w:rPr>
                <w:rFonts w:ascii="Times New Roman" w:hAnsi="Times New Roman"/>
                <w:sz w:val="28"/>
                <w:szCs w:val="28"/>
              </w:rPr>
              <w:t>.»;</w:t>
            </w:r>
            <w:proofErr w:type="gramEnd"/>
          </w:p>
          <w:p w:rsidR="00874491" w:rsidRPr="00874D6A" w:rsidRDefault="00874D6A" w:rsidP="00874D6A">
            <w:pPr>
              <w:tabs>
                <w:tab w:val="left" w:pos="1134"/>
              </w:tabs>
              <w:autoSpaceDE w:val="0"/>
              <w:autoSpaceDN w:val="0"/>
              <w:ind w:firstLine="709"/>
              <w:jc w:val="both"/>
              <w:rPr>
                <w:rFonts w:ascii="Times New Roman" w:hAnsi="Times New Roman"/>
                <w:sz w:val="28"/>
                <w:szCs w:val="28"/>
              </w:rPr>
            </w:pPr>
            <w:r>
              <w:rPr>
                <w:rFonts w:ascii="Times New Roman" w:hAnsi="Times New Roman"/>
                <w:sz w:val="28"/>
                <w:szCs w:val="28"/>
              </w:rPr>
              <w:t>-</w:t>
            </w:r>
            <w:r w:rsidR="00874491" w:rsidRPr="00874D6A">
              <w:rPr>
                <w:rFonts w:ascii="Times New Roman" w:hAnsi="Times New Roman"/>
                <w:sz w:val="28"/>
                <w:szCs w:val="28"/>
              </w:rPr>
              <w:t xml:space="preserve"> дополнить абзацем следующего содержания:</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 xml:space="preserve">«При наличии у заявителя подтвержденной учетной записи на Едином портале Учреждение размещает в личном кабинете заявителя на Едином портале решение о прекращении (расторжении) социального контракта </w:t>
            </w:r>
            <w:r w:rsidR="00363E3D" w:rsidRPr="00874D6A">
              <w:rPr>
                <w:rFonts w:ascii="Times New Roman" w:hAnsi="Times New Roman"/>
                <w:sz w:val="28"/>
                <w:szCs w:val="28"/>
              </w:rPr>
              <w:br/>
            </w:r>
            <w:r w:rsidRPr="00874D6A">
              <w:rPr>
                <w:rFonts w:ascii="Times New Roman" w:hAnsi="Times New Roman"/>
                <w:sz w:val="28"/>
                <w:szCs w:val="28"/>
              </w:rPr>
              <w:t>не позднее 3</w:t>
            </w:r>
            <w:r w:rsidR="00874D6A">
              <w:rPr>
                <w:rFonts w:ascii="Times New Roman" w:hAnsi="Times New Roman"/>
                <w:sz w:val="28"/>
                <w:szCs w:val="28"/>
              </w:rPr>
              <w:t>-</w:t>
            </w:r>
            <w:r w:rsidRPr="00874D6A">
              <w:rPr>
                <w:rFonts w:ascii="Times New Roman" w:hAnsi="Times New Roman"/>
                <w:sz w:val="28"/>
                <w:szCs w:val="28"/>
              </w:rPr>
              <w:t>го рабочего дня со дня принятия соответствующего решения</w:t>
            </w:r>
            <w:proofErr w:type="gramStart"/>
            <w:r w:rsidRPr="00874D6A">
              <w:rPr>
                <w:rFonts w:ascii="Times New Roman" w:hAnsi="Times New Roman"/>
                <w:sz w:val="28"/>
                <w:szCs w:val="28"/>
              </w:rPr>
              <w:t>.»;</w:t>
            </w:r>
            <w:proofErr w:type="gramEnd"/>
          </w:p>
          <w:p w:rsidR="00874491" w:rsidRPr="00874D6A" w:rsidRDefault="00874D6A" w:rsidP="00874D6A">
            <w:pPr>
              <w:tabs>
                <w:tab w:val="left" w:pos="1134"/>
              </w:tabs>
              <w:autoSpaceDE w:val="0"/>
              <w:autoSpaceDN w:val="0"/>
              <w:ind w:firstLine="709"/>
              <w:jc w:val="both"/>
              <w:rPr>
                <w:rFonts w:ascii="Times New Roman" w:hAnsi="Times New Roman"/>
                <w:sz w:val="28"/>
                <w:szCs w:val="28"/>
              </w:rPr>
            </w:pPr>
            <w:r>
              <w:rPr>
                <w:rFonts w:ascii="Times New Roman" w:hAnsi="Times New Roman"/>
                <w:sz w:val="28"/>
                <w:szCs w:val="28"/>
              </w:rPr>
              <w:t>-</w:t>
            </w:r>
            <w:r w:rsidR="00874491" w:rsidRPr="00874D6A">
              <w:rPr>
                <w:rFonts w:ascii="Times New Roman" w:hAnsi="Times New Roman"/>
                <w:sz w:val="28"/>
                <w:szCs w:val="28"/>
              </w:rPr>
              <w:t xml:space="preserve"> в пункте 3.6:</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 xml:space="preserve">подпункт «а» изложить в следующей редакции: </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 xml:space="preserve">«а) выявление факта представления </w:t>
            </w:r>
            <w:r w:rsidR="00F5509B" w:rsidRPr="00874D6A">
              <w:rPr>
                <w:rFonts w:ascii="Times New Roman" w:hAnsi="Times New Roman"/>
                <w:sz w:val="28"/>
                <w:szCs w:val="28"/>
              </w:rPr>
              <w:t>заявителем</w:t>
            </w:r>
            <w:r w:rsidRPr="00874D6A">
              <w:rPr>
                <w:rFonts w:ascii="Times New Roman" w:hAnsi="Times New Roman"/>
                <w:sz w:val="28"/>
                <w:szCs w:val="28"/>
              </w:rPr>
              <w:t xml:space="preserve"> документов (сведений), содержащих неполную и (или) недостоверную информацию</w:t>
            </w:r>
            <w:r w:rsidR="00363E3D" w:rsidRPr="00874D6A">
              <w:rPr>
                <w:rFonts w:ascii="Times New Roman" w:hAnsi="Times New Roman"/>
                <w:sz w:val="28"/>
                <w:szCs w:val="28"/>
              </w:rPr>
              <w:t xml:space="preserve">, если это влечет утрату права </w:t>
            </w:r>
            <w:r w:rsidRPr="00874D6A">
              <w:rPr>
                <w:rFonts w:ascii="Times New Roman" w:hAnsi="Times New Roman"/>
                <w:sz w:val="28"/>
                <w:szCs w:val="28"/>
              </w:rPr>
              <w:t>на государственную социальную помощь на основании социального контракта</w:t>
            </w:r>
            <w:proofErr w:type="gramStart"/>
            <w:r w:rsidRPr="00874D6A">
              <w:rPr>
                <w:rFonts w:ascii="Times New Roman" w:hAnsi="Times New Roman"/>
                <w:sz w:val="28"/>
                <w:szCs w:val="28"/>
              </w:rPr>
              <w:t>;»</w:t>
            </w:r>
            <w:proofErr w:type="gramEnd"/>
            <w:r w:rsidRPr="00874D6A">
              <w:rPr>
                <w:rFonts w:ascii="Times New Roman" w:hAnsi="Times New Roman"/>
                <w:sz w:val="28"/>
                <w:szCs w:val="28"/>
              </w:rPr>
              <w:t>;</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 xml:space="preserve"> подпункт «ж» изложить в следующей редакции:</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lastRenderedPageBreak/>
              <w:t>«ж)</w:t>
            </w:r>
            <w:r w:rsidR="00874D6A">
              <w:rPr>
                <w:rFonts w:ascii="Times New Roman" w:hAnsi="Times New Roman"/>
                <w:sz w:val="28"/>
                <w:szCs w:val="28"/>
              </w:rPr>
              <w:t> </w:t>
            </w:r>
            <w:r w:rsidRPr="00874D6A">
              <w:rPr>
                <w:rFonts w:ascii="Times New Roman" w:hAnsi="Times New Roman"/>
                <w:sz w:val="28"/>
                <w:szCs w:val="28"/>
              </w:rPr>
              <w:t>государственная регистрация смерти (объявление умершим,  признание безвестно отсутствующим); объявление в розыск, признание судом недееспособным или ограниченно дееспособным получателя государственной социальной помощи на основании социального контракта</w:t>
            </w:r>
            <w:proofErr w:type="gramStart"/>
            <w:r w:rsidRPr="00874D6A">
              <w:rPr>
                <w:rFonts w:ascii="Times New Roman" w:hAnsi="Times New Roman"/>
                <w:sz w:val="28"/>
                <w:szCs w:val="28"/>
              </w:rPr>
              <w:t>;»</w:t>
            </w:r>
            <w:proofErr w:type="gramEnd"/>
            <w:r w:rsidRPr="00874D6A">
              <w:rPr>
                <w:rFonts w:ascii="Times New Roman" w:hAnsi="Times New Roman"/>
                <w:sz w:val="28"/>
                <w:szCs w:val="28"/>
              </w:rPr>
              <w:t>;</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подпункт «к» дополнить новым абзацем четвертым следующего содержания:</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 xml:space="preserve">«прекращение осуществления гражданином трудовой деятельности в рамках трудового договора (служебного контракта), заключенного в период </w:t>
            </w:r>
            <w:r w:rsidR="00363E3D" w:rsidRPr="00874D6A">
              <w:rPr>
                <w:rFonts w:ascii="Times New Roman" w:hAnsi="Times New Roman"/>
                <w:sz w:val="28"/>
                <w:szCs w:val="28"/>
              </w:rPr>
              <w:t xml:space="preserve">действия социального контракта </w:t>
            </w:r>
            <w:r w:rsidRPr="00874D6A">
              <w:rPr>
                <w:rFonts w:ascii="Times New Roman" w:hAnsi="Times New Roman"/>
                <w:sz w:val="28"/>
                <w:szCs w:val="28"/>
              </w:rPr>
              <w:t>(за исключением случая, предусмотренного абзацем четвертым подпункта «а» пу</w:t>
            </w:r>
            <w:r w:rsidR="00106218" w:rsidRPr="00874D6A">
              <w:rPr>
                <w:rFonts w:ascii="Times New Roman" w:hAnsi="Times New Roman"/>
                <w:sz w:val="28"/>
                <w:szCs w:val="28"/>
              </w:rPr>
              <w:t>нкта 1.11 настоящего Положения)</w:t>
            </w:r>
            <w:proofErr w:type="gramStart"/>
            <w:r w:rsidR="00106218" w:rsidRPr="00874D6A">
              <w:rPr>
                <w:rFonts w:ascii="Times New Roman" w:hAnsi="Times New Roman"/>
                <w:sz w:val="28"/>
                <w:szCs w:val="28"/>
              </w:rPr>
              <w:t>;</w:t>
            </w:r>
            <w:r w:rsidRPr="00874D6A">
              <w:rPr>
                <w:rFonts w:ascii="Times New Roman" w:hAnsi="Times New Roman"/>
                <w:sz w:val="28"/>
                <w:szCs w:val="28"/>
              </w:rPr>
              <w:t>»</w:t>
            </w:r>
            <w:proofErr w:type="gramEnd"/>
            <w:r w:rsidRPr="00874D6A">
              <w:rPr>
                <w:rFonts w:ascii="Times New Roman" w:hAnsi="Times New Roman"/>
                <w:sz w:val="28"/>
                <w:szCs w:val="28"/>
              </w:rPr>
              <w:t>;</w:t>
            </w:r>
          </w:p>
          <w:p w:rsidR="00874491" w:rsidRPr="00874D6A" w:rsidRDefault="00874D6A" w:rsidP="00874D6A">
            <w:pPr>
              <w:tabs>
                <w:tab w:val="left" w:pos="1134"/>
              </w:tabs>
              <w:autoSpaceDE w:val="0"/>
              <w:autoSpaceDN w:val="0"/>
              <w:ind w:firstLine="709"/>
              <w:jc w:val="both"/>
              <w:rPr>
                <w:rFonts w:ascii="Times New Roman" w:hAnsi="Times New Roman"/>
                <w:sz w:val="28"/>
                <w:szCs w:val="28"/>
              </w:rPr>
            </w:pPr>
            <w:r>
              <w:rPr>
                <w:rFonts w:ascii="Times New Roman" w:hAnsi="Times New Roman"/>
                <w:sz w:val="28"/>
                <w:szCs w:val="28"/>
              </w:rPr>
              <w:t>-</w:t>
            </w:r>
            <w:r w:rsidR="00874491" w:rsidRPr="00874D6A">
              <w:rPr>
                <w:rFonts w:ascii="Times New Roman" w:hAnsi="Times New Roman"/>
                <w:sz w:val="28"/>
                <w:szCs w:val="28"/>
              </w:rPr>
              <w:t xml:space="preserve"> в пункте 3.7:</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 xml:space="preserve">в абзаце втором </w:t>
            </w:r>
            <w:r w:rsidR="00910966" w:rsidRPr="00874D6A">
              <w:rPr>
                <w:rFonts w:ascii="Times New Roman" w:hAnsi="Times New Roman"/>
                <w:sz w:val="28"/>
                <w:szCs w:val="28"/>
              </w:rPr>
              <w:t xml:space="preserve">и далее по тексту </w:t>
            </w:r>
            <w:r w:rsidRPr="00874D6A">
              <w:rPr>
                <w:rFonts w:ascii="Times New Roman" w:hAnsi="Times New Roman"/>
                <w:sz w:val="28"/>
                <w:szCs w:val="28"/>
              </w:rPr>
              <w:t>слово «куратор»</w:t>
            </w:r>
            <w:r w:rsidR="001E208B" w:rsidRPr="00874D6A">
              <w:rPr>
                <w:rFonts w:ascii="Times New Roman" w:hAnsi="Times New Roman"/>
                <w:sz w:val="28"/>
                <w:szCs w:val="28"/>
              </w:rPr>
              <w:t xml:space="preserve"> </w:t>
            </w:r>
            <w:r w:rsidR="00E06EF5" w:rsidRPr="00874D6A">
              <w:rPr>
                <w:rFonts w:ascii="Times New Roman" w:hAnsi="Times New Roman"/>
                <w:sz w:val="28"/>
                <w:szCs w:val="28"/>
              </w:rPr>
              <w:br/>
            </w:r>
            <w:r w:rsidR="001E208B" w:rsidRPr="00874D6A">
              <w:rPr>
                <w:rFonts w:ascii="Times New Roman" w:hAnsi="Times New Roman"/>
                <w:sz w:val="28"/>
                <w:szCs w:val="28"/>
              </w:rPr>
              <w:t xml:space="preserve">в </w:t>
            </w:r>
            <w:r w:rsidR="00910966" w:rsidRPr="00874D6A">
              <w:rPr>
                <w:rFonts w:ascii="Times New Roman" w:hAnsi="Times New Roman"/>
                <w:sz w:val="28"/>
                <w:szCs w:val="28"/>
              </w:rPr>
              <w:t xml:space="preserve">соответствующем падеже </w:t>
            </w:r>
            <w:r w:rsidRPr="00874D6A">
              <w:rPr>
                <w:rFonts w:ascii="Times New Roman" w:hAnsi="Times New Roman"/>
                <w:sz w:val="28"/>
                <w:szCs w:val="28"/>
              </w:rPr>
              <w:t xml:space="preserve"> заменить словом «Учреждение»</w:t>
            </w:r>
            <w:r w:rsidR="00874D6A">
              <w:rPr>
                <w:rFonts w:ascii="Times New Roman" w:hAnsi="Times New Roman"/>
                <w:sz w:val="28"/>
                <w:szCs w:val="28"/>
              </w:rPr>
              <w:t xml:space="preserve"> </w:t>
            </w:r>
            <w:r w:rsidR="001E208B" w:rsidRPr="00874D6A">
              <w:rPr>
                <w:rFonts w:ascii="Times New Roman" w:hAnsi="Times New Roman"/>
                <w:sz w:val="28"/>
                <w:szCs w:val="28"/>
              </w:rPr>
              <w:t xml:space="preserve">в </w:t>
            </w:r>
            <w:r w:rsidR="00910966" w:rsidRPr="00874D6A">
              <w:rPr>
                <w:rFonts w:ascii="Times New Roman" w:hAnsi="Times New Roman"/>
                <w:sz w:val="28"/>
                <w:szCs w:val="28"/>
              </w:rPr>
              <w:t>соответствующем падеже</w:t>
            </w:r>
            <w:r w:rsidRPr="00874D6A">
              <w:rPr>
                <w:rFonts w:ascii="Times New Roman" w:hAnsi="Times New Roman"/>
                <w:sz w:val="28"/>
                <w:szCs w:val="28"/>
              </w:rPr>
              <w:t>;</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дополнить абзацами следующего содержания:</w:t>
            </w:r>
          </w:p>
          <w:p w:rsidR="00874491" w:rsidRPr="00874D6A" w:rsidRDefault="00874491" w:rsidP="00874D6A">
            <w:pPr>
              <w:pStyle w:val="ConsPlusNormal"/>
              <w:ind w:firstLine="709"/>
              <w:jc w:val="both"/>
            </w:pPr>
            <w:r w:rsidRPr="00874D6A">
              <w:t>«В случае изменения условий социального контракта и (или) внесения изменений в программу социальной адаптации в течение 3 рабочих дней со дня внесения указанных изменений получателю государственной социальной помощи на основании социального контракта  соответствующее уведомление вручается лично под роспись либо направляется одним из следующих способов:</w:t>
            </w:r>
          </w:p>
          <w:p w:rsidR="00874491" w:rsidRPr="00874D6A" w:rsidRDefault="00874491" w:rsidP="00874D6A">
            <w:pPr>
              <w:pStyle w:val="ConsPlusNormal"/>
              <w:ind w:firstLine="709"/>
              <w:jc w:val="both"/>
            </w:pPr>
            <w:r w:rsidRPr="00874D6A">
              <w:t>посредством электронной почты – по адресу, указанному</w:t>
            </w:r>
            <w:r w:rsidR="00874D6A">
              <w:t xml:space="preserve"> </w:t>
            </w:r>
            <w:r w:rsidRPr="00874D6A">
              <w:t>в заявлении;</w:t>
            </w:r>
          </w:p>
          <w:p w:rsidR="00874491" w:rsidRPr="00874D6A" w:rsidRDefault="00874491" w:rsidP="00874D6A">
            <w:pPr>
              <w:pStyle w:val="ConsPlusNormal"/>
              <w:ind w:firstLine="709"/>
              <w:jc w:val="both"/>
            </w:pPr>
            <w:r w:rsidRPr="00874D6A">
              <w:t>в личном кабинете на Едином портале;</w:t>
            </w:r>
          </w:p>
          <w:p w:rsidR="00874491" w:rsidRPr="00874D6A" w:rsidRDefault="00874491" w:rsidP="00874D6A">
            <w:pPr>
              <w:pStyle w:val="ConsPlusNormal"/>
              <w:ind w:firstLine="709"/>
              <w:jc w:val="both"/>
            </w:pPr>
            <w:r w:rsidRPr="00874D6A">
              <w:t xml:space="preserve">посредством почтового отправления </w:t>
            </w:r>
            <w:r w:rsidR="005347F2" w:rsidRPr="00874D6A">
              <w:t>–</w:t>
            </w:r>
            <w:r w:rsidRPr="00874D6A">
              <w:t xml:space="preserve"> по адресу, указанному </w:t>
            </w:r>
            <w:r w:rsidRPr="00874D6A">
              <w:br/>
              <w:t>в заявлении (при отсутствии сведений об адресе электронной почты заявителя и (или) подтвержденной учетной записи</w:t>
            </w:r>
            <w:r w:rsidR="00B57AA3" w:rsidRPr="00874D6A">
              <w:t xml:space="preserve"> заявителя </w:t>
            </w:r>
            <w:r w:rsidR="00B57AA3" w:rsidRPr="00874D6A">
              <w:br/>
              <w:t>на Едином портале</w:t>
            </w:r>
            <w:proofErr w:type="gramStart"/>
            <w:r w:rsidR="00B57AA3" w:rsidRPr="00874D6A">
              <w:t>).</w:t>
            </w:r>
            <w:r w:rsidRPr="00874D6A">
              <w:t>;</w:t>
            </w:r>
            <w:proofErr w:type="gramEnd"/>
          </w:p>
          <w:p w:rsidR="00874491" w:rsidRPr="00874D6A" w:rsidRDefault="00874D6A" w:rsidP="00874D6A">
            <w:pPr>
              <w:pStyle w:val="ConsPlusNormal"/>
              <w:ind w:firstLine="709"/>
              <w:jc w:val="both"/>
            </w:pPr>
            <w:r>
              <w:t>-</w:t>
            </w:r>
            <w:r w:rsidR="00874491" w:rsidRPr="00874D6A">
              <w:t xml:space="preserve"> пункт 3.12 изложить в следующей редакции:</w:t>
            </w:r>
          </w:p>
          <w:p w:rsidR="00874491" w:rsidRPr="00874D6A" w:rsidRDefault="00874D6A" w:rsidP="00874D6A">
            <w:pPr>
              <w:pStyle w:val="ConsPlusNormal"/>
              <w:ind w:firstLine="709"/>
              <w:jc w:val="both"/>
            </w:pPr>
            <w:r>
              <w:t>«3.12. </w:t>
            </w:r>
            <w:r w:rsidR="00874491" w:rsidRPr="00874D6A">
              <w:t xml:space="preserve">В случае прекращения (расторжения) социального контракта выплата государственной социальной помощи на основании социального контракта, оказываемая ежемесячно, прекращается с месяца, следующего </w:t>
            </w:r>
            <w:r w:rsidR="00363E3D" w:rsidRPr="00874D6A">
              <w:br/>
            </w:r>
            <w:r w:rsidR="00874491" w:rsidRPr="00874D6A">
              <w:t xml:space="preserve">за месяцем, в котором Учреждению стало известно о возникновении соответствующих обстоятельств. </w:t>
            </w:r>
          </w:p>
          <w:p w:rsidR="00874491" w:rsidRPr="00874D6A" w:rsidRDefault="00874491" w:rsidP="00874D6A">
            <w:pPr>
              <w:autoSpaceDE w:val="0"/>
              <w:autoSpaceDN w:val="0"/>
              <w:adjustRightInd w:val="0"/>
              <w:ind w:firstLine="709"/>
              <w:jc w:val="both"/>
              <w:rPr>
                <w:rFonts w:ascii="Times New Roman" w:hAnsi="Times New Roman"/>
                <w:sz w:val="28"/>
                <w:szCs w:val="28"/>
              </w:rPr>
            </w:pPr>
            <w:r w:rsidRPr="00874D6A">
              <w:rPr>
                <w:rFonts w:ascii="Times New Roman" w:hAnsi="Times New Roman"/>
                <w:sz w:val="28"/>
                <w:szCs w:val="28"/>
              </w:rPr>
              <w:t>Учреждение не позднее 3</w:t>
            </w:r>
            <w:r w:rsidR="00874D6A">
              <w:rPr>
                <w:rFonts w:ascii="Times New Roman" w:hAnsi="Times New Roman"/>
                <w:sz w:val="28"/>
                <w:szCs w:val="28"/>
              </w:rPr>
              <w:t>-</w:t>
            </w:r>
            <w:r w:rsidRPr="00874D6A">
              <w:rPr>
                <w:rFonts w:ascii="Times New Roman" w:hAnsi="Times New Roman"/>
                <w:sz w:val="28"/>
                <w:szCs w:val="28"/>
              </w:rPr>
              <w:t xml:space="preserve">го рабочего дня со дня прекращения оказания государственной социальной помощи на основании социального контракта направляет </w:t>
            </w:r>
            <w:r w:rsidR="00BB0751" w:rsidRPr="00874D6A">
              <w:rPr>
                <w:rFonts w:ascii="Times New Roman" w:hAnsi="Times New Roman"/>
                <w:sz w:val="28"/>
                <w:szCs w:val="28"/>
              </w:rPr>
              <w:t xml:space="preserve">заявителю </w:t>
            </w:r>
            <w:r w:rsidRPr="00874D6A">
              <w:rPr>
                <w:rFonts w:ascii="Times New Roman" w:hAnsi="Times New Roman"/>
                <w:sz w:val="28"/>
                <w:szCs w:val="28"/>
              </w:rPr>
              <w:t>соответствующее уведомление одним из следующих способов:</w:t>
            </w:r>
          </w:p>
          <w:p w:rsidR="00874491" w:rsidRPr="00874D6A" w:rsidRDefault="00874491" w:rsidP="00874D6A">
            <w:pPr>
              <w:pStyle w:val="ConsPlusNormal"/>
              <w:ind w:firstLine="709"/>
              <w:jc w:val="both"/>
            </w:pPr>
            <w:r w:rsidRPr="00874D6A">
              <w:t>посредством электронной почты – по адресу, указанному</w:t>
            </w:r>
            <w:r w:rsidR="00874D6A">
              <w:t xml:space="preserve"> </w:t>
            </w:r>
            <w:r w:rsidRPr="00874D6A">
              <w:t>в заявлении;</w:t>
            </w:r>
          </w:p>
          <w:p w:rsidR="00874491" w:rsidRPr="00874D6A" w:rsidRDefault="00874491" w:rsidP="00874D6A">
            <w:pPr>
              <w:pStyle w:val="ConsPlusNormal"/>
              <w:ind w:firstLine="709"/>
              <w:jc w:val="both"/>
            </w:pPr>
            <w:r w:rsidRPr="00874D6A">
              <w:t>в личном кабинете на Едином портале;</w:t>
            </w:r>
          </w:p>
          <w:p w:rsidR="00874491" w:rsidRPr="00874D6A" w:rsidRDefault="00874491" w:rsidP="00874D6A">
            <w:pPr>
              <w:pStyle w:val="ConsPlusNormal"/>
              <w:ind w:firstLine="709"/>
              <w:jc w:val="both"/>
            </w:pPr>
            <w:r w:rsidRPr="00874D6A">
              <w:t xml:space="preserve">посредством почтового отправления </w:t>
            </w:r>
            <w:r w:rsidR="005347F2" w:rsidRPr="00874D6A">
              <w:t>–</w:t>
            </w:r>
            <w:r w:rsidRPr="00874D6A">
              <w:t xml:space="preserve"> по адресу, указанному </w:t>
            </w:r>
            <w:r w:rsidRPr="00874D6A">
              <w:br/>
              <w:t xml:space="preserve">в заявлении (при отсутствии сведений об адресе электронной почты заявителя и (или) подтвержденной учетной записи заявителя </w:t>
            </w:r>
            <w:r w:rsidRPr="00874D6A">
              <w:br/>
              <w:t>на Едином портале).</w:t>
            </w:r>
          </w:p>
          <w:p w:rsidR="00874491" w:rsidRPr="00874D6A" w:rsidRDefault="00874491" w:rsidP="00874D6A">
            <w:pPr>
              <w:pStyle w:val="ConsPlusNormal"/>
              <w:ind w:firstLine="709"/>
              <w:jc w:val="both"/>
            </w:pPr>
            <w:r w:rsidRPr="00874D6A">
              <w:t>При э</w:t>
            </w:r>
            <w:r w:rsidR="00874D6A">
              <w:t>том</w:t>
            </w:r>
            <w:r w:rsidRPr="00874D6A">
              <w:t xml:space="preserve"> в случае прекращения (расторжения) социального контракта заявитель обязан возместить предоставленные в качестве государственной </w:t>
            </w:r>
            <w:r w:rsidRPr="00874D6A">
              <w:lastRenderedPageBreak/>
              <w:t>социальной помощи на основании социального контракта:</w:t>
            </w:r>
          </w:p>
          <w:p w:rsidR="00874491" w:rsidRPr="00874D6A" w:rsidRDefault="00874D6A" w:rsidP="00874D6A">
            <w:pPr>
              <w:pStyle w:val="ConsPlusNormal"/>
              <w:ind w:firstLine="709"/>
              <w:jc w:val="both"/>
            </w:pPr>
            <w:proofErr w:type="gramStart"/>
            <w:r>
              <w:t>-</w:t>
            </w:r>
            <w:r w:rsidR="00874491" w:rsidRPr="00874D6A">
              <w:t xml:space="preserve"> денежные средства, полученные в качестве государственной социальной помощи, в полном объеме и в течение 30 </w:t>
            </w:r>
            <w:r w:rsidR="005758EF" w:rsidRPr="00874D6A">
              <w:t xml:space="preserve">календарных </w:t>
            </w:r>
            <w:r w:rsidR="00874491" w:rsidRPr="00874D6A">
              <w:t xml:space="preserve">дней со дня прекращения государственной регистрации в качестве индивидуального предпринимателя (в случае ее прекращения в период действия социального контракта по собственной инициативе) либо со дня снятия гражданина, </w:t>
            </w:r>
            <w:r w:rsidR="00363E3D" w:rsidRPr="00874D6A">
              <w:br/>
            </w:r>
            <w:r w:rsidR="00874491" w:rsidRPr="00874D6A">
              <w:t xml:space="preserve">не являющегося индивидуальным предпринимателем, с учета в налоговом органе в качестве налогоплательщика налога на профессиональный доход, </w:t>
            </w:r>
            <w:r w:rsidR="00363E3D" w:rsidRPr="00874D6A">
              <w:br/>
            </w:r>
            <w:r w:rsidR="00874491" w:rsidRPr="00874D6A">
              <w:t>а</w:t>
            </w:r>
            <w:proofErr w:type="gramEnd"/>
            <w:r w:rsidR="00874491" w:rsidRPr="00874D6A">
              <w:t xml:space="preserve"> </w:t>
            </w:r>
            <w:proofErr w:type="gramStart"/>
            <w:r w:rsidR="00874491" w:rsidRPr="00874D6A">
              <w:t xml:space="preserve">также в случае выявления органом социальной защиты населения факта нецелевого использования получателем государственной социальной помощи на основании социального контракта денежных средств, выплаченных в соответствии с условиями социального контракта, </w:t>
            </w:r>
            <w:r w:rsidR="00363E3D" w:rsidRPr="00874D6A">
              <w:br/>
            </w:r>
            <w:r w:rsidR="00874491" w:rsidRPr="00874D6A">
              <w:t xml:space="preserve">или в случае неисполнения (несвоевременного исполнения) получателем государственной социальной помощи на основании социального контракта мероприятий программы социальной адаптации по причинам, </w:t>
            </w:r>
            <w:r w:rsidR="00363E3D" w:rsidRPr="00874D6A">
              <w:br/>
            </w:r>
            <w:r w:rsidR="00874491" w:rsidRPr="00874D6A">
              <w:t>не являющимся уважительными (в случае предоставления социальной помощи на основании социального контракта</w:t>
            </w:r>
            <w:proofErr w:type="gramEnd"/>
            <w:r w:rsidR="00874491" w:rsidRPr="00874D6A">
              <w:t xml:space="preserve"> по мероприятию, предусмотренному подпунктом 3 пункта 7 настоящего Положения);</w:t>
            </w:r>
          </w:p>
          <w:p w:rsidR="00874491" w:rsidRPr="00874D6A" w:rsidRDefault="00874D6A" w:rsidP="00874D6A">
            <w:pPr>
              <w:pStyle w:val="ConsPlusNormal"/>
              <w:ind w:firstLine="709"/>
              <w:jc w:val="both"/>
            </w:pPr>
            <w:proofErr w:type="gramStart"/>
            <w:r>
              <w:t>- </w:t>
            </w:r>
            <w:r w:rsidR="00874491" w:rsidRPr="00874D6A">
              <w:t>денежные средства, полученные в качестве государственной социальной помощи, в полном объеме и в срок не позднее 30</w:t>
            </w:r>
            <w:r>
              <w:t>-</w:t>
            </w:r>
            <w:r w:rsidR="00874491" w:rsidRPr="00874D6A">
              <w:t xml:space="preserve">го дня со дня снятия гражданина, не являющегося индивидуальным предпринимателем, </w:t>
            </w:r>
            <w:r w:rsidR="00363E3D" w:rsidRPr="00874D6A">
              <w:br/>
            </w:r>
            <w:r w:rsidR="00874491" w:rsidRPr="00874D6A">
              <w:t xml:space="preserve">с учета в налоговом органе в качестве налогоплательщика налога </w:t>
            </w:r>
            <w:r w:rsidR="00363E3D" w:rsidRPr="00874D6A">
              <w:br/>
            </w:r>
            <w:r w:rsidR="00874491" w:rsidRPr="00874D6A">
              <w:t xml:space="preserve">на профессиональный доход (в случае снятия с такого учета в период действия социального контракта по собственной инициативе), а также </w:t>
            </w:r>
            <w:r w:rsidR="00363E3D" w:rsidRPr="00874D6A">
              <w:br/>
            </w:r>
            <w:r w:rsidR="00874491" w:rsidRPr="00874D6A">
              <w:t>в случае выявления органом социальной защиты</w:t>
            </w:r>
            <w:proofErr w:type="gramEnd"/>
            <w:r w:rsidR="00874491" w:rsidRPr="00874D6A">
              <w:t xml:space="preserve"> </w:t>
            </w:r>
            <w:proofErr w:type="gramStart"/>
            <w:r w:rsidR="00874491" w:rsidRPr="00874D6A">
              <w:t xml:space="preserve">населения факта нецелевого использования получателем государственной социальной помощи </w:t>
            </w:r>
            <w:r w:rsidR="00363E3D" w:rsidRPr="00874D6A">
              <w:br/>
            </w:r>
            <w:r w:rsidR="00874491" w:rsidRPr="00874D6A">
              <w:t xml:space="preserve">на основании социального контракта денежных средств, выплаченных </w:t>
            </w:r>
            <w:r w:rsidR="00363E3D" w:rsidRPr="00874D6A">
              <w:br/>
            </w:r>
            <w:r w:rsidR="00874491" w:rsidRPr="00874D6A">
              <w:t>в соответствии с условиями социального контракта, или в случае неисполнения (несвоевременного исполнения) получателем государственной социальной помощи на основании социального контракта мероприятий программы социальной адаптации по причинам, не являющимся уважительными (в случае предоставления социальной помощи на основании социального контракта по мероприятию, предусмотренному подпунктом 2 пункта 7</w:t>
            </w:r>
            <w:proofErr w:type="gramEnd"/>
            <w:r w:rsidR="00874491" w:rsidRPr="00874D6A">
              <w:t xml:space="preserve"> настоящего Положения)</w:t>
            </w:r>
            <w:proofErr w:type="gramStart"/>
            <w:r w:rsidR="00874491" w:rsidRPr="00874D6A">
              <w:t>.»</w:t>
            </w:r>
            <w:proofErr w:type="gramEnd"/>
            <w:r w:rsidR="00874491" w:rsidRPr="00874D6A">
              <w:t>;</w:t>
            </w:r>
          </w:p>
          <w:p w:rsidR="00874491" w:rsidRPr="00874D6A" w:rsidRDefault="00874D6A" w:rsidP="00874D6A">
            <w:pPr>
              <w:pStyle w:val="ConsPlusNormal"/>
              <w:shd w:val="clear" w:color="auto" w:fill="FFFFFF" w:themeFill="background1"/>
              <w:ind w:firstLine="709"/>
              <w:jc w:val="both"/>
            </w:pPr>
            <w:r>
              <w:t>-</w:t>
            </w:r>
            <w:r w:rsidR="00874491" w:rsidRPr="00874D6A">
              <w:t xml:space="preserve"> пункт 3.13 признать утратившим силу;</w:t>
            </w:r>
          </w:p>
          <w:p w:rsidR="00874491" w:rsidRPr="00874D6A" w:rsidRDefault="00874D6A" w:rsidP="00874D6A">
            <w:pPr>
              <w:pStyle w:val="ConsPlusNormal"/>
              <w:ind w:firstLine="709"/>
              <w:jc w:val="both"/>
            </w:pPr>
            <w:r>
              <w:t>-</w:t>
            </w:r>
            <w:r w:rsidR="00874491" w:rsidRPr="00874D6A">
              <w:t xml:space="preserve"> дополнить пунктами 3.18, 3.19 следующего содержания:</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«3.18. В течение 5</w:t>
            </w:r>
            <w:r w:rsidR="00874D6A">
              <w:rPr>
                <w:rFonts w:ascii="Times New Roman" w:hAnsi="Times New Roman"/>
                <w:sz w:val="28"/>
                <w:szCs w:val="28"/>
              </w:rPr>
              <w:t>-</w:t>
            </w:r>
            <w:r w:rsidRPr="00874D6A">
              <w:rPr>
                <w:rFonts w:ascii="Times New Roman" w:hAnsi="Times New Roman"/>
                <w:sz w:val="28"/>
                <w:szCs w:val="28"/>
              </w:rPr>
              <w:t>го месяца после месяца окончания срока действия социального контракта У</w:t>
            </w:r>
            <w:r w:rsidR="00363E3D" w:rsidRPr="00874D6A">
              <w:rPr>
                <w:rFonts w:ascii="Times New Roman" w:hAnsi="Times New Roman"/>
                <w:sz w:val="28"/>
                <w:szCs w:val="28"/>
              </w:rPr>
              <w:t xml:space="preserve">чреждение подготавливает отчет </w:t>
            </w:r>
            <w:r w:rsidRPr="00874D6A">
              <w:rPr>
                <w:rFonts w:ascii="Times New Roman" w:hAnsi="Times New Roman"/>
                <w:sz w:val="28"/>
                <w:szCs w:val="28"/>
              </w:rPr>
              <w:t>об оценке эффективности реализации социального контракта, включающий в себя:</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сведения о среднедушевом доходе семьи или доходе одиноко проживающего заявителя за 3 месяца, следующие за месяцем истечения срока действия соци</w:t>
            </w:r>
            <w:r w:rsidR="00363E3D" w:rsidRPr="00874D6A">
              <w:rPr>
                <w:rFonts w:ascii="Times New Roman" w:hAnsi="Times New Roman"/>
                <w:sz w:val="28"/>
                <w:szCs w:val="28"/>
              </w:rPr>
              <w:t xml:space="preserve">ального контракта, в сравнении </w:t>
            </w:r>
            <w:r w:rsidRPr="00874D6A">
              <w:rPr>
                <w:rFonts w:ascii="Times New Roman" w:hAnsi="Times New Roman"/>
                <w:sz w:val="28"/>
                <w:szCs w:val="28"/>
              </w:rPr>
              <w:t>со среднедушевым доходом, рассчитанным при подаче заявления;</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 xml:space="preserve">оценку условий жизни семьи (одиноко проживающего заявителя) </w:t>
            </w:r>
            <w:r w:rsidR="00363E3D" w:rsidRPr="00874D6A">
              <w:rPr>
                <w:rFonts w:ascii="Times New Roman" w:hAnsi="Times New Roman"/>
                <w:sz w:val="28"/>
                <w:szCs w:val="28"/>
              </w:rPr>
              <w:br/>
            </w:r>
            <w:r w:rsidRPr="00874D6A">
              <w:rPr>
                <w:rFonts w:ascii="Times New Roman" w:hAnsi="Times New Roman"/>
                <w:sz w:val="28"/>
                <w:szCs w:val="28"/>
              </w:rPr>
              <w:t>по окончании срока действия социального контракта.</w:t>
            </w:r>
          </w:p>
          <w:p w:rsidR="00874491" w:rsidRPr="00874D6A" w:rsidRDefault="00874D6A" w:rsidP="00874D6A">
            <w:pPr>
              <w:tabs>
                <w:tab w:val="left" w:pos="1134"/>
              </w:tabs>
              <w:autoSpaceDE w:val="0"/>
              <w:autoSpaceDN w:val="0"/>
              <w:ind w:firstLine="709"/>
              <w:jc w:val="both"/>
              <w:rPr>
                <w:rFonts w:ascii="Times New Roman" w:hAnsi="Times New Roman"/>
                <w:sz w:val="28"/>
                <w:szCs w:val="28"/>
              </w:rPr>
            </w:pPr>
            <w:r>
              <w:rPr>
                <w:rFonts w:ascii="Times New Roman" w:hAnsi="Times New Roman"/>
                <w:sz w:val="28"/>
                <w:szCs w:val="28"/>
              </w:rPr>
              <w:lastRenderedPageBreak/>
              <w:t>3.19. </w:t>
            </w:r>
            <w:r w:rsidR="00874491" w:rsidRPr="00874D6A">
              <w:rPr>
                <w:rFonts w:ascii="Times New Roman" w:hAnsi="Times New Roman"/>
                <w:sz w:val="28"/>
                <w:szCs w:val="28"/>
              </w:rPr>
              <w:t xml:space="preserve">Учреждением проводится мониторинг условий жизни семьи (одиноко проживающего заявителя) со дня окончания срока действия социального контракта. По результатам, полученным в ходе мониторинга, Учреждение принимает решение о целесообразности заключения </w:t>
            </w:r>
            <w:r w:rsidR="00363E3D" w:rsidRPr="00874D6A">
              <w:rPr>
                <w:rFonts w:ascii="Times New Roman" w:hAnsi="Times New Roman"/>
                <w:sz w:val="28"/>
                <w:szCs w:val="28"/>
              </w:rPr>
              <w:br/>
            </w:r>
            <w:r w:rsidR="00874491" w:rsidRPr="00874D6A">
              <w:rPr>
                <w:rFonts w:ascii="Times New Roman" w:hAnsi="Times New Roman"/>
                <w:sz w:val="28"/>
                <w:szCs w:val="28"/>
              </w:rPr>
              <w:t>с заявителем нового социального контракта или оказания ему (его семье) иных мер социальной поддержки или услуг. Мониторинг проводится в том числе:</w:t>
            </w:r>
          </w:p>
          <w:p w:rsidR="00874491" w:rsidRPr="00874D6A" w:rsidRDefault="00874491" w:rsidP="00874D6A">
            <w:pPr>
              <w:numPr>
                <w:ilvl w:val="0"/>
                <w:numId w:val="16"/>
              </w:numPr>
              <w:tabs>
                <w:tab w:val="left" w:pos="1134"/>
              </w:tabs>
              <w:autoSpaceDE w:val="0"/>
              <w:autoSpaceDN w:val="0"/>
              <w:ind w:left="0" w:firstLine="709"/>
              <w:jc w:val="both"/>
              <w:rPr>
                <w:rFonts w:ascii="Times New Roman" w:hAnsi="Times New Roman"/>
                <w:spacing w:val="-6"/>
                <w:sz w:val="28"/>
                <w:szCs w:val="28"/>
              </w:rPr>
            </w:pPr>
            <w:r w:rsidRPr="00874D6A">
              <w:rPr>
                <w:rFonts w:ascii="Times New Roman" w:hAnsi="Times New Roman"/>
                <w:spacing w:val="-6"/>
                <w:sz w:val="28"/>
                <w:szCs w:val="28"/>
              </w:rPr>
              <w:t>по мероприятию, указанному в подпункте  1 пункта 1.7 настоящего Положения:</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в течение 12 месяцев ежемесячно проверяется факт наличия действующего трудового договора (служебного контракта);</w:t>
            </w:r>
          </w:p>
          <w:p w:rsidR="00874491" w:rsidRPr="00874D6A" w:rsidRDefault="00874491" w:rsidP="00874D6A">
            <w:pPr>
              <w:tabs>
                <w:tab w:val="left" w:pos="1134"/>
              </w:tabs>
              <w:autoSpaceDE w:val="0"/>
              <w:autoSpaceDN w:val="0"/>
              <w:ind w:firstLine="709"/>
              <w:jc w:val="both"/>
              <w:rPr>
                <w:rFonts w:ascii="Times New Roman" w:hAnsi="Times New Roman"/>
                <w:spacing w:val="-4"/>
                <w:sz w:val="28"/>
                <w:szCs w:val="28"/>
              </w:rPr>
            </w:pPr>
            <w:r w:rsidRPr="00874D6A">
              <w:rPr>
                <w:rFonts w:ascii="Times New Roman" w:hAnsi="Times New Roman"/>
                <w:sz w:val="28"/>
                <w:szCs w:val="28"/>
              </w:rPr>
              <w:t xml:space="preserve">в течение 12 месяцев ежеквартально рассчитывается средний доход </w:t>
            </w:r>
            <w:r w:rsidRPr="00874D6A">
              <w:rPr>
                <w:rFonts w:ascii="Times New Roman" w:hAnsi="Times New Roman"/>
                <w:spacing w:val="-4"/>
                <w:sz w:val="28"/>
                <w:szCs w:val="28"/>
              </w:rPr>
              <w:t>гражданина от трудовой деятельности за 4, 5, 6</w:t>
            </w:r>
            <w:r w:rsidR="00874D6A">
              <w:rPr>
                <w:rFonts w:ascii="Times New Roman" w:hAnsi="Times New Roman"/>
                <w:sz w:val="28"/>
                <w:szCs w:val="28"/>
              </w:rPr>
              <w:t>-</w:t>
            </w:r>
            <w:r w:rsidRPr="00874D6A">
              <w:rPr>
                <w:rFonts w:ascii="Times New Roman" w:hAnsi="Times New Roman"/>
                <w:spacing w:val="-4"/>
                <w:sz w:val="28"/>
                <w:szCs w:val="28"/>
              </w:rPr>
              <w:t>й месяцы,</w:t>
            </w:r>
            <w:r w:rsidR="00874D6A">
              <w:rPr>
                <w:rFonts w:ascii="Times New Roman" w:hAnsi="Times New Roman"/>
                <w:spacing w:val="-4"/>
                <w:sz w:val="28"/>
                <w:szCs w:val="28"/>
              </w:rPr>
              <w:t xml:space="preserve"> </w:t>
            </w:r>
            <w:r w:rsidRPr="00874D6A">
              <w:rPr>
                <w:rFonts w:ascii="Times New Roman" w:hAnsi="Times New Roman"/>
                <w:spacing w:val="-4"/>
                <w:sz w:val="28"/>
                <w:szCs w:val="28"/>
              </w:rPr>
              <w:t>7, 8, 9</w:t>
            </w:r>
            <w:r w:rsidR="00874D6A">
              <w:rPr>
                <w:rFonts w:ascii="Times New Roman" w:hAnsi="Times New Roman"/>
                <w:sz w:val="28"/>
                <w:szCs w:val="28"/>
              </w:rPr>
              <w:t>-</w:t>
            </w:r>
            <w:r w:rsidRPr="00874D6A">
              <w:rPr>
                <w:rFonts w:ascii="Times New Roman" w:hAnsi="Times New Roman"/>
                <w:spacing w:val="-4"/>
                <w:sz w:val="28"/>
                <w:szCs w:val="28"/>
              </w:rPr>
              <w:t>й месяцы</w:t>
            </w:r>
            <w:r w:rsidR="00874D6A">
              <w:rPr>
                <w:rFonts w:ascii="Times New Roman" w:hAnsi="Times New Roman"/>
                <w:spacing w:val="-4"/>
                <w:sz w:val="28"/>
                <w:szCs w:val="28"/>
              </w:rPr>
              <w:br/>
            </w:r>
            <w:r w:rsidRPr="00874D6A">
              <w:rPr>
                <w:rFonts w:ascii="Times New Roman" w:hAnsi="Times New Roman"/>
                <w:spacing w:val="-4"/>
                <w:sz w:val="28"/>
                <w:szCs w:val="28"/>
              </w:rPr>
              <w:t>и 10, 11, 12</w:t>
            </w:r>
            <w:r w:rsidR="00874D6A">
              <w:rPr>
                <w:rFonts w:ascii="Times New Roman" w:hAnsi="Times New Roman"/>
                <w:sz w:val="28"/>
                <w:szCs w:val="28"/>
              </w:rPr>
              <w:t>-</w:t>
            </w:r>
            <w:r w:rsidRPr="00874D6A">
              <w:rPr>
                <w:rFonts w:ascii="Times New Roman" w:hAnsi="Times New Roman"/>
                <w:spacing w:val="-4"/>
                <w:sz w:val="28"/>
                <w:szCs w:val="28"/>
              </w:rPr>
              <w:t>й месяцы со дня окончания срока действия социального контракта;</w:t>
            </w:r>
          </w:p>
          <w:p w:rsidR="00874491" w:rsidRPr="00874D6A" w:rsidRDefault="00874491" w:rsidP="00874D6A">
            <w:pPr>
              <w:autoSpaceDE w:val="0"/>
              <w:autoSpaceDN w:val="0"/>
              <w:ind w:firstLine="709"/>
              <w:jc w:val="both"/>
              <w:rPr>
                <w:rFonts w:ascii="Times New Roman" w:hAnsi="Times New Roman"/>
                <w:sz w:val="28"/>
                <w:szCs w:val="28"/>
              </w:rPr>
            </w:pPr>
            <w:r w:rsidRPr="00874D6A">
              <w:rPr>
                <w:rFonts w:ascii="Times New Roman" w:hAnsi="Times New Roman"/>
                <w:sz w:val="28"/>
                <w:szCs w:val="28"/>
              </w:rPr>
              <w:t>б) по мероприятию, указанному в подпункте 2  пункта 1.7 настоящего Положения:</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в течение 12 месяцев ежемесячно проверяется факт постановки гражданина на учет в налоговом органе в качестве налогоплательщика налога на профессиональный доход;</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в течение 12 месяцев ежеквартально рассчитывается средний доход гражданина от ведения личного подсобного хозяйства</w:t>
            </w:r>
            <w:r w:rsidR="00874D6A">
              <w:rPr>
                <w:rFonts w:ascii="Times New Roman" w:hAnsi="Times New Roman"/>
                <w:sz w:val="28"/>
                <w:szCs w:val="28"/>
              </w:rPr>
              <w:t xml:space="preserve"> </w:t>
            </w:r>
            <w:r w:rsidRPr="00874D6A">
              <w:rPr>
                <w:rFonts w:ascii="Times New Roman" w:hAnsi="Times New Roman"/>
                <w:sz w:val="28"/>
                <w:szCs w:val="28"/>
              </w:rPr>
              <w:t>за 4, 5, 6</w:t>
            </w:r>
            <w:r w:rsidR="00874D6A">
              <w:rPr>
                <w:rFonts w:ascii="Times New Roman" w:hAnsi="Times New Roman"/>
                <w:sz w:val="28"/>
                <w:szCs w:val="28"/>
              </w:rPr>
              <w:t>-</w:t>
            </w:r>
            <w:r w:rsidRPr="00874D6A">
              <w:rPr>
                <w:rFonts w:ascii="Times New Roman" w:hAnsi="Times New Roman"/>
                <w:sz w:val="28"/>
                <w:szCs w:val="28"/>
              </w:rPr>
              <w:t>й месяцы,</w:t>
            </w:r>
            <w:r w:rsidR="00874D6A">
              <w:rPr>
                <w:rFonts w:ascii="Times New Roman" w:hAnsi="Times New Roman"/>
                <w:sz w:val="28"/>
                <w:szCs w:val="28"/>
              </w:rPr>
              <w:br/>
            </w:r>
            <w:r w:rsidRPr="00874D6A">
              <w:rPr>
                <w:rFonts w:ascii="Times New Roman" w:hAnsi="Times New Roman"/>
                <w:sz w:val="28"/>
                <w:szCs w:val="28"/>
              </w:rPr>
              <w:t>7, 8, 9</w:t>
            </w:r>
            <w:r w:rsidR="00874D6A">
              <w:rPr>
                <w:rFonts w:ascii="Times New Roman" w:hAnsi="Times New Roman"/>
                <w:sz w:val="28"/>
                <w:szCs w:val="28"/>
              </w:rPr>
              <w:t>-</w:t>
            </w:r>
            <w:r w:rsidRPr="00874D6A">
              <w:rPr>
                <w:rFonts w:ascii="Times New Roman" w:hAnsi="Times New Roman"/>
                <w:sz w:val="28"/>
                <w:szCs w:val="28"/>
              </w:rPr>
              <w:t>й месяцы и 10, 11, 12</w:t>
            </w:r>
            <w:r w:rsidR="00874D6A">
              <w:rPr>
                <w:rFonts w:ascii="Times New Roman" w:hAnsi="Times New Roman"/>
                <w:sz w:val="28"/>
                <w:szCs w:val="28"/>
              </w:rPr>
              <w:t>-</w:t>
            </w:r>
            <w:r w:rsidRPr="00874D6A">
              <w:rPr>
                <w:rFonts w:ascii="Times New Roman" w:hAnsi="Times New Roman"/>
                <w:sz w:val="28"/>
                <w:szCs w:val="28"/>
              </w:rPr>
              <w:t xml:space="preserve">й месяцы со дня окончания срока действия социального контракта; </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в) по мероприятию, указанному в подпункте 3  пункта 1.7 настоящего Положения:</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в течение 12 месяцев ежемесячно проверяется факт государственной регистрации гражданина в качестве индивидуального предпринимателя или постановки на учет в налоговом органе в качестве налогоплательщика налога на профессиональный доход;</w:t>
            </w:r>
          </w:p>
          <w:p w:rsidR="00874491" w:rsidRPr="00874D6A" w:rsidRDefault="00874491"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в течение 12 месяцев ежеквартально рассчитывается средний доход гражданина от предпринимательской деятельности за 4, 5, 6</w:t>
            </w:r>
            <w:r w:rsidR="00874D6A">
              <w:rPr>
                <w:rFonts w:ascii="Times New Roman" w:hAnsi="Times New Roman"/>
                <w:sz w:val="28"/>
                <w:szCs w:val="28"/>
              </w:rPr>
              <w:t>-</w:t>
            </w:r>
            <w:r w:rsidRPr="00874D6A">
              <w:rPr>
                <w:rFonts w:ascii="Times New Roman" w:hAnsi="Times New Roman"/>
                <w:sz w:val="28"/>
                <w:szCs w:val="28"/>
              </w:rPr>
              <w:t>й месяцы,</w:t>
            </w:r>
            <w:r w:rsidR="00874D6A">
              <w:rPr>
                <w:rFonts w:ascii="Times New Roman" w:hAnsi="Times New Roman"/>
                <w:sz w:val="28"/>
                <w:szCs w:val="28"/>
              </w:rPr>
              <w:br/>
            </w:r>
            <w:r w:rsidRPr="00874D6A">
              <w:rPr>
                <w:rFonts w:ascii="Times New Roman" w:hAnsi="Times New Roman"/>
                <w:sz w:val="28"/>
                <w:szCs w:val="28"/>
              </w:rPr>
              <w:t>7, 8, 9</w:t>
            </w:r>
            <w:r w:rsidR="00874D6A">
              <w:rPr>
                <w:rFonts w:ascii="Times New Roman" w:hAnsi="Times New Roman"/>
                <w:sz w:val="28"/>
                <w:szCs w:val="28"/>
              </w:rPr>
              <w:t>-</w:t>
            </w:r>
            <w:r w:rsidRPr="00874D6A">
              <w:rPr>
                <w:rFonts w:ascii="Times New Roman" w:hAnsi="Times New Roman"/>
                <w:sz w:val="28"/>
                <w:szCs w:val="28"/>
              </w:rPr>
              <w:t>й месяцы и 10, 11, 12</w:t>
            </w:r>
            <w:r w:rsidR="00874D6A">
              <w:rPr>
                <w:rFonts w:ascii="Times New Roman" w:hAnsi="Times New Roman"/>
                <w:sz w:val="28"/>
                <w:szCs w:val="28"/>
              </w:rPr>
              <w:t>-</w:t>
            </w:r>
            <w:r w:rsidRPr="00874D6A">
              <w:rPr>
                <w:rFonts w:ascii="Times New Roman" w:hAnsi="Times New Roman"/>
                <w:sz w:val="28"/>
                <w:szCs w:val="28"/>
              </w:rPr>
              <w:t>й месяцы со дня окончания срока действия социального контракта;</w:t>
            </w:r>
          </w:p>
          <w:p w:rsidR="00874491" w:rsidRPr="00874D6A" w:rsidRDefault="00874491" w:rsidP="00874D6A">
            <w:pPr>
              <w:autoSpaceDE w:val="0"/>
              <w:autoSpaceDN w:val="0"/>
              <w:ind w:firstLine="709"/>
              <w:jc w:val="both"/>
              <w:rPr>
                <w:rFonts w:ascii="Times New Roman" w:hAnsi="Times New Roman"/>
                <w:sz w:val="28"/>
                <w:szCs w:val="28"/>
              </w:rPr>
            </w:pPr>
            <w:r w:rsidRPr="00874D6A">
              <w:rPr>
                <w:rFonts w:ascii="Times New Roman" w:hAnsi="Times New Roman"/>
                <w:sz w:val="28"/>
                <w:szCs w:val="28"/>
              </w:rPr>
              <w:t xml:space="preserve">г) по мероприятию, указанному в подпункте 4 пункта 1.7 настоящего Положения, </w:t>
            </w:r>
            <w:r w:rsidR="005347F2" w:rsidRPr="00874D6A">
              <w:rPr>
                <w:rFonts w:ascii="Times New Roman" w:hAnsi="Times New Roman"/>
                <w:sz w:val="28"/>
                <w:szCs w:val="28"/>
              </w:rPr>
              <w:t>–</w:t>
            </w:r>
            <w:r w:rsidRPr="00874D6A">
              <w:rPr>
                <w:rFonts w:ascii="Times New Roman" w:hAnsi="Times New Roman"/>
                <w:sz w:val="28"/>
                <w:szCs w:val="28"/>
              </w:rPr>
              <w:t xml:space="preserve"> в течение 12 месяцев ежеквартально проверяется факт ухудшения материально</w:t>
            </w:r>
            <w:r w:rsidR="00874D6A">
              <w:rPr>
                <w:rFonts w:ascii="Times New Roman" w:hAnsi="Times New Roman"/>
                <w:sz w:val="28"/>
                <w:szCs w:val="28"/>
              </w:rPr>
              <w:t>-</w:t>
            </w:r>
            <w:r w:rsidRPr="00874D6A">
              <w:rPr>
                <w:rFonts w:ascii="Times New Roman" w:hAnsi="Times New Roman"/>
                <w:sz w:val="28"/>
                <w:szCs w:val="28"/>
              </w:rPr>
              <w:t>бытового состояния семьи (одиноко проживающего гражданина)</w:t>
            </w:r>
            <w:proofErr w:type="gramStart"/>
            <w:r w:rsidRPr="00874D6A">
              <w:rPr>
                <w:rFonts w:ascii="Times New Roman" w:hAnsi="Times New Roman"/>
                <w:sz w:val="28"/>
                <w:szCs w:val="28"/>
              </w:rPr>
              <w:t>.»</w:t>
            </w:r>
            <w:proofErr w:type="gramEnd"/>
            <w:r w:rsidRPr="00874D6A">
              <w:rPr>
                <w:rFonts w:ascii="Times New Roman" w:hAnsi="Times New Roman"/>
                <w:sz w:val="28"/>
                <w:szCs w:val="28"/>
              </w:rPr>
              <w:t>;</w:t>
            </w:r>
          </w:p>
          <w:p w:rsidR="00874491" w:rsidRPr="00874D6A" w:rsidRDefault="00B30730" w:rsidP="00874D6A">
            <w:pPr>
              <w:autoSpaceDE w:val="0"/>
              <w:autoSpaceDN w:val="0"/>
              <w:ind w:firstLine="709"/>
              <w:jc w:val="both"/>
              <w:rPr>
                <w:rFonts w:ascii="Times New Roman" w:hAnsi="Times New Roman"/>
                <w:sz w:val="28"/>
                <w:szCs w:val="28"/>
              </w:rPr>
            </w:pPr>
            <w:r w:rsidRPr="00874D6A">
              <w:rPr>
                <w:rFonts w:ascii="Times New Roman" w:hAnsi="Times New Roman"/>
                <w:sz w:val="28"/>
                <w:szCs w:val="28"/>
              </w:rPr>
              <w:t xml:space="preserve">- </w:t>
            </w:r>
            <w:r w:rsidR="00874491" w:rsidRPr="00874D6A">
              <w:rPr>
                <w:rFonts w:ascii="Times New Roman" w:hAnsi="Times New Roman"/>
                <w:sz w:val="28"/>
                <w:szCs w:val="28"/>
              </w:rPr>
              <w:t xml:space="preserve"> в приложении № 3 к Положению:</w:t>
            </w:r>
          </w:p>
          <w:p w:rsidR="00874491" w:rsidRPr="00874D6A" w:rsidRDefault="00874491" w:rsidP="00874D6A">
            <w:pPr>
              <w:autoSpaceDE w:val="0"/>
              <w:autoSpaceDN w:val="0"/>
              <w:ind w:firstLine="709"/>
              <w:jc w:val="both"/>
              <w:rPr>
                <w:rFonts w:ascii="Times New Roman" w:hAnsi="Times New Roman"/>
                <w:sz w:val="28"/>
                <w:szCs w:val="28"/>
              </w:rPr>
            </w:pPr>
            <w:r w:rsidRPr="00874D6A">
              <w:rPr>
                <w:rFonts w:ascii="Times New Roman" w:hAnsi="Times New Roman"/>
                <w:sz w:val="28"/>
                <w:szCs w:val="28"/>
              </w:rPr>
              <w:t>в пункте 5.2:</w:t>
            </w:r>
          </w:p>
          <w:p w:rsidR="00874491" w:rsidRPr="00874D6A" w:rsidRDefault="00874491" w:rsidP="00874D6A">
            <w:pPr>
              <w:autoSpaceDE w:val="0"/>
              <w:autoSpaceDN w:val="0"/>
              <w:ind w:firstLine="709"/>
              <w:jc w:val="both"/>
              <w:rPr>
                <w:rFonts w:ascii="Times New Roman" w:hAnsi="Times New Roman"/>
                <w:sz w:val="28"/>
                <w:szCs w:val="28"/>
              </w:rPr>
            </w:pPr>
            <w:r w:rsidRPr="00874D6A">
              <w:rPr>
                <w:rFonts w:ascii="Times New Roman" w:hAnsi="Times New Roman"/>
                <w:sz w:val="28"/>
                <w:szCs w:val="28"/>
              </w:rPr>
              <w:t>подпункт  «а» изложить в следующей редакции:</w:t>
            </w:r>
          </w:p>
          <w:p w:rsidR="00874491" w:rsidRPr="00874D6A" w:rsidRDefault="00874491" w:rsidP="00874D6A">
            <w:pPr>
              <w:autoSpaceDE w:val="0"/>
              <w:autoSpaceDN w:val="0"/>
              <w:ind w:firstLine="709"/>
              <w:jc w:val="both"/>
              <w:rPr>
                <w:rFonts w:ascii="Times New Roman" w:hAnsi="Times New Roman"/>
                <w:sz w:val="28"/>
                <w:szCs w:val="28"/>
              </w:rPr>
            </w:pPr>
            <w:r w:rsidRPr="00874D6A">
              <w:rPr>
                <w:rFonts w:ascii="Times New Roman" w:hAnsi="Times New Roman"/>
                <w:sz w:val="28"/>
                <w:szCs w:val="28"/>
              </w:rPr>
              <w:t xml:space="preserve">«а) выявление факта представления </w:t>
            </w:r>
            <w:r w:rsidR="00B9350B" w:rsidRPr="00874D6A">
              <w:rPr>
                <w:rFonts w:ascii="Times New Roman" w:hAnsi="Times New Roman"/>
                <w:sz w:val="28"/>
                <w:szCs w:val="28"/>
              </w:rPr>
              <w:t>заявителем</w:t>
            </w:r>
            <w:r w:rsidRPr="00874D6A">
              <w:rPr>
                <w:rFonts w:ascii="Times New Roman" w:hAnsi="Times New Roman"/>
                <w:sz w:val="28"/>
                <w:szCs w:val="28"/>
              </w:rPr>
              <w:t xml:space="preserve"> документов (сведений), содержащих неполную и (или) недостоверную информацию</w:t>
            </w:r>
            <w:r w:rsidR="00363E3D" w:rsidRPr="00874D6A">
              <w:rPr>
                <w:rFonts w:ascii="Times New Roman" w:hAnsi="Times New Roman"/>
                <w:sz w:val="28"/>
                <w:szCs w:val="28"/>
              </w:rPr>
              <w:t xml:space="preserve">, если это влечет утрату права </w:t>
            </w:r>
            <w:r w:rsidRPr="00874D6A">
              <w:rPr>
                <w:rFonts w:ascii="Times New Roman" w:hAnsi="Times New Roman"/>
                <w:sz w:val="28"/>
                <w:szCs w:val="28"/>
              </w:rPr>
              <w:t>на государственную социальную помощь на основании социального контракта</w:t>
            </w:r>
            <w:proofErr w:type="gramStart"/>
            <w:r w:rsidRPr="00874D6A">
              <w:rPr>
                <w:rFonts w:ascii="Times New Roman" w:hAnsi="Times New Roman"/>
                <w:sz w:val="28"/>
                <w:szCs w:val="28"/>
              </w:rPr>
              <w:t>;»</w:t>
            </w:r>
            <w:proofErr w:type="gramEnd"/>
            <w:r w:rsidRPr="00874D6A">
              <w:rPr>
                <w:rFonts w:ascii="Times New Roman" w:hAnsi="Times New Roman"/>
                <w:sz w:val="28"/>
                <w:szCs w:val="28"/>
              </w:rPr>
              <w:t>;</w:t>
            </w:r>
          </w:p>
          <w:p w:rsidR="00874491" w:rsidRPr="00874D6A" w:rsidRDefault="00874491" w:rsidP="00874D6A">
            <w:pPr>
              <w:autoSpaceDE w:val="0"/>
              <w:autoSpaceDN w:val="0"/>
              <w:ind w:firstLine="709"/>
              <w:jc w:val="both"/>
              <w:rPr>
                <w:rFonts w:ascii="Times New Roman" w:hAnsi="Times New Roman"/>
                <w:sz w:val="28"/>
                <w:szCs w:val="28"/>
              </w:rPr>
            </w:pPr>
            <w:r w:rsidRPr="00874D6A">
              <w:rPr>
                <w:rFonts w:ascii="Times New Roman" w:hAnsi="Times New Roman"/>
                <w:sz w:val="28"/>
                <w:szCs w:val="28"/>
              </w:rPr>
              <w:t>подпункт «ж» изложить в следующей редакции:</w:t>
            </w:r>
          </w:p>
          <w:p w:rsidR="00874491" w:rsidRPr="00874D6A" w:rsidRDefault="00874491" w:rsidP="00874D6A">
            <w:pPr>
              <w:autoSpaceDE w:val="0"/>
              <w:autoSpaceDN w:val="0"/>
              <w:ind w:firstLine="709"/>
              <w:jc w:val="both"/>
              <w:rPr>
                <w:rFonts w:ascii="Times New Roman" w:hAnsi="Times New Roman"/>
                <w:sz w:val="28"/>
                <w:szCs w:val="28"/>
              </w:rPr>
            </w:pPr>
            <w:r w:rsidRPr="00874D6A">
              <w:rPr>
                <w:rFonts w:ascii="Times New Roman" w:hAnsi="Times New Roman"/>
                <w:sz w:val="28"/>
                <w:szCs w:val="28"/>
              </w:rPr>
              <w:lastRenderedPageBreak/>
              <w:t>«ж)</w:t>
            </w:r>
            <w:r w:rsidR="00874D6A">
              <w:rPr>
                <w:rFonts w:ascii="Times New Roman" w:hAnsi="Times New Roman"/>
                <w:sz w:val="28"/>
                <w:szCs w:val="28"/>
              </w:rPr>
              <w:t> </w:t>
            </w:r>
            <w:r w:rsidRPr="00874D6A">
              <w:rPr>
                <w:rFonts w:ascii="Times New Roman" w:hAnsi="Times New Roman"/>
                <w:sz w:val="28"/>
                <w:szCs w:val="28"/>
              </w:rPr>
              <w:t>государственная регистрация смерти (объявление умершим,  признание безвестно отсутствующим), объявление в розыск, признание судом недееспособным или ограниченно дееспособным получателя государственной социальной помощи на основании социального контракта</w:t>
            </w:r>
            <w:proofErr w:type="gramStart"/>
            <w:r w:rsidRPr="00874D6A">
              <w:rPr>
                <w:rFonts w:ascii="Times New Roman" w:hAnsi="Times New Roman"/>
                <w:sz w:val="28"/>
                <w:szCs w:val="28"/>
              </w:rPr>
              <w:t>;»</w:t>
            </w:r>
            <w:proofErr w:type="gramEnd"/>
            <w:r w:rsidRPr="00874D6A">
              <w:rPr>
                <w:rFonts w:ascii="Times New Roman" w:hAnsi="Times New Roman"/>
                <w:sz w:val="28"/>
                <w:szCs w:val="28"/>
              </w:rPr>
              <w:t>;</w:t>
            </w:r>
          </w:p>
          <w:p w:rsidR="00874491" w:rsidRPr="00874D6A" w:rsidRDefault="00874491" w:rsidP="00874D6A">
            <w:pPr>
              <w:autoSpaceDE w:val="0"/>
              <w:autoSpaceDN w:val="0"/>
              <w:ind w:firstLine="709"/>
              <w:jc w:val="both"/>
              <w:rPr>
                <w:rFonts w:ascii="Times New Roman" w:hAnsi="Times New Roman"/>
                <w:sz w:val="28"/>
                <w:szCs w:val="28"/>
              </w:rPr>
            </w:pPr>
            <w:r w:rsidRPr="00874D6A">
              <w:rPr>
                <w:rFonts w:ascii="Times New Roman" w:hAnsi="Times New Roman"/>
                <w:sz w:val="28"/>
                <w:szCs w:val="28"/>
              </w:rPr>
              <w:t>абзац четвертый подпункта «к» изложить в следующей редакции:</w:t>
            </w:r>
          </w:p>
          <w:p w:rsidR="00874491" w:rsidRPr="00874D6A" w:rsidRDefault="00874491" w:rsidP="00874D6A">
            <w:pPr>
              <w:tabs>
                <w:tab w:val="left" w:pos="1134"/>
              </w:tabs>
              <w:autoSpaceDE w:val="0"/>
              <w:autoSpaceDN w:val="0"/>
              <w:ind w:firstLine="709"/>
              <w:jc w:val="both"/>
              <w:rPr>
                <w:rFonts w:ascii="Times New Roman" w:hAnsi="Times New Roman"/>
                <w:color w:val="FF0000"/>
                <w:sz w:val="28"/>
                <w:szCs w:val="28"/>
              </w:rPr>
            </w:pPr>
            <w:r w:rsidRPr="00874D6A">
              <w:rPr>
                <w:rFonts w:ascii="Times New Roman" w:hAnsi="Times New Roman"/>
                <w:sz w:val="28"/>
                <w:szCs w:val="28"/>
              </w:rPr>
              <w:t xml:space="preserve">«прекращение осуществления гражданином трудовой деятельности </w:t>
            </w:r>
            <w:r w:rsidR="00363E3D" w:rsidRPr="00874D6A">
              <w:rPr>
                <w:rFonts w:ascii="Times New Roman" w:hAnsi="Times New Roman"/>
                <w:sz w:val="28"/>
                <w:szCs w:val="28"/>
              </w:rPr>
              <w:br/>
            </w:r>
            <w:r w:rsidRPr="00874D6A">
              <w:rPr>
                <w:rFonts w:ascii="Times New Roman" w:hAnsi="Times New Roman"/>
                <w:sz w:val="28"/>
                <w:szCs w:val="28"/>
              </w:rPr>
              <w:t xml:space="preserve">в рамках трудового договора (служебного контракта), заключенного в период </w:t>
            </w:r>
            <w:r w:rsidR="00363E3D" w:rsidRPr="00874D6A">
              <w:rPr>
                <w:rFonts w:ascii="Times New Roman" w:hAnsi="Times New Roman"/>
                <w:sz w:val="28"/>
                <w:szCs w:val="28"/>
              </w:rPr>
              <w:t xml:space="preserve">действия социального контракта </w:t>
            </w:r>
            <w:r w:rsidRPr="00874D6A">
              <w:rPr>
                <w:rFonts w:ascii="Times New Roman" w:hAnsi="Times New Roman"/>
                <w:sz w:val="28"/>
                <w:szCs w:val="28"/>
              </w:rPr>
              <w:t>(за исключением случая, предусмотренного абзацем четвертым подпункта «а» пунк</w:t>
            </w:r>
            <w:r w:rsidR="000651FD" w:rsidRPr="00874D6A">
              <w:rPr>
                <w:rFonts w:ascii="Times New Roman" w:hAnsi="Times New Roman"/>
                <w:sz w:val="28"/>
                <w:szCs w:val="28"/>
              </w:rPr>
              <w:t>та 1.11 настоящего Положения)</w:t>
            </w:r>
            <w:proofErr w:type="gramStart"/>
            <w:r w:rsidR="000651FD" w:rsidRPr="00874D6A">
              <w:rPr>
                <w:rFonts w:ascii="Times New Roman" w:hAnsi="Times New Roman"/>
                <w:sz w:val="28"/>
                <w:szCs w:val="28"/>
              </w:rPr>
              <w:t>;»</w:t>
            </w:r>
            <w:proofErr w:type="gramEnd"/>
            <w:r w:rsidR="00FA2A48" w:rsidRPr="00874D6A">
              <w:rPr>
                <w:rFonts w:ascii="Times New Roman" w:hAnsi="Times New Roman"/>
                <w:sz w:val="28"/>
                <w:szCs w:val="28"/>
              </w:rPr>
              <w:t>.</w:t>
            </w:r>
          </w:p>
          <w:p w:rsidR="00FA2A48" w:rsidRPr="00874D6A" w:rsidRDefault="00285418"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2</w:t>
            </w:r>
            <w:r w:rsidR="00874D6A">
              <w:rPr>
                <w:rFonts w:ascii="Times New Roman" w:hAnsi="Times New Roman"/>
                <w:sz w:val="28"/>
                <w:szCs w:val="28"/>
              </w:rPr>
              <w:t>. </w:t>
            </w:r>
            <w:r w:rsidR="00FA2A48" w:rsidRPr="00874D6A">
              <w:rPr>
                <w:rFonts w:ascii="Times New Roman" w:hAnsi="Times New Roman"/>
                <w:sz w:val="28"/>
                <w:szCs w:val="28"/>
              </w:rPr>
              <w:t>Д</w:t>
            </w:r>
            <w:r w:rsidR="00874D6A">
              <w:rPr>
                <w:rFonts w:ascii="Times New Roman" w:hAnsi="Times New Roman"/>
                <w:sz w:val="28"/>
                <w:szCs w:val="28"/>
              </w:rPr>
              <w:t>ополнить приложением №  </w:t>
            </w:r>
            <w:r w:rsidR="00FA2A48" w:rsidRPr="00874D6A">
              <w:rPr>
                <w:rFonts w:ascii="Times New Roman" w:hAnsi="Times New Roman"/>
                <w:sz w:val="28"/>
                <w:szCs w:val="28"/>
              </w:rPr>
              <w:t xml:space="preserve">3 согласно приложению  </w:t>
            </w:r>
            <w:r w:rsidR="00FA2A48" w:rsidRPr="00874D6A">
              <w:rPr>
                <w:rFonts w:ascii="Times New Roman" w:hAnsi="Times New Roman"/>
                <w:sz w:val="28"/>
                <w:szCs w:val="28"/>
              </w:rPr>
              <w:br/>
              <w:t xml:space="preserve">к настоящему постановлению </w:t>
            </w:r>
          </w:p>
          <w:p w:rsidR="00874491" w:rsidRPr="00874D6A" w:rsidRDefault="00285418" w:rsidP="00874D6A">
            <w:pPr>
              <w:tabs>
                <w:tab w:val="left" w:pos="1134"/>
              </w:tabs>
              <w:autoSpaceDE w:val="0"/>
              <w:autoSpaceDN w:val="0"/>
              <w:ind w:firstLine="709"/>
              <w:jc w:val="both"/>
              <w:rPr>
                <w:rFonts w:ascii="Times New Roman" w:hAnsi="Times New Roman"/>
                <w:sz w:val="28"/>
                <w:szCs w:val="28"/>
              </w:rPr>
            </w:pPr>
            <w:r w:rsidRPr="00874D6A">
              <w:rPr>
                <w:rFonts w:ascii="Times New Roman" w:hAnsi="Times New Roman"/>
                <w:sz w:val="28"/>
                <w:szCs w:val="28"/>
              </w:rPr>
              <w:t>3</w:t>
            </w:r>
            <w:r w:rsidR="00874491" w:rsidRPr="00874D6A">
              <w:rPr>
                <w:rFonts w:ascii="Times New Roman" w:hAnsi="Times New Roman"/>
                <w:sz w:val="28"/>
                <w:szCs w:val="28"/>
              </w:rPr>
              <w:t>. Настоящее постановление вступает в силу с 1 января 2024 года.</w:t>
            </w:r>
          </w:p>
          <w:p w:rsidR="00C728A7" w:rsidRPr="00874D6A" w:rsidRDefault="00C728A7" w:rsidP="00874D6A">
            <w:pPr>
              <w:ind w:firstLine="709"/>
              <w:jc w:val="both"/>
              <w:rPr>
                <w:rFonts w:ascii="Times New Roman" w:hAnsi="Times New Roman"/>
                <w:sz w:val="28"/>
                <w:szCs w:val="28"/>
              </w:rPr>
            </w:pPr>
          </w:p>
          <w:p w:rsidR="00F56862" w:rsidRPr="00874D6A" w:rsidRDefault="00F56862" w:rsidP="00874D6A">
            <w:pPr>
              <w:ind w:firstLine="709"/>
              <w:jc w:val="both"/>
              <w:rPr>
                <w:rFonts w:ascii="Times New Roman" w:hAnsi="Times New Roman"/>
                <w:sz w:val="28"/>
                <w:szCs w:val="28"/>
              </w:rPr>
            </w:pPr>
          </w:p>
        </w:tc>
      </w:tr>
      <w:tr w:rsidR="000D5EED" w:rsidRPr="00874D6A" w:rsidTr="00DD036A">
        <w:trPr>
          <w:trHeight w:val="309"/>
          <w:jc w:val="center"/>
        </w:trPr>
        <w:tc>
          <w:tcPr>
            <w:tcW w:w="3167" w:type="pct"/>
          </w:tcPr>
          <w:p w:rsidR="00683693" w:rsidRPr="00874D6A" w:rsidRDefault="00683693" w:rsidP="00874D6A">
            <w:pPr>
              <w:rPr>
                <w:rFonts w:ascii="Times New Roman" w:hAnsi="Times New Roman"/>
                <w:sz w:val="28"/>
                <w:szCs w:val="28"/>
              </w:rPr>
            </w:pPr>
          </w:p>
          <w:p w:rsidR="00874491" w:rsidRPr="00874D6A" w:rsidRDefault="000D5EED" w:rsidP="00874D6A">
            <w:pPr>
              <w:rPr>
                <w:rFonts w:ascii="Times New Roman" w:hAnsi="Times New Roman"/>
                <w:sz w:val="28"/>
                <w:szCs w:val="28"/>
              </w:rPr>
            </w:pPr>
            <w:r w:rsidRPr="00874D6A">
              <w:rPr>
                <w:rFonts w:ascii="Times New Roman" w:hAnsi="Times New Roman"/>
                <w:sz w:val="28"/>
                <w:szCs w:val="28"/>
              </w:rPr>
              <w:t>Губернатор Рязанской области</w:t>
            </w:r>
          </w:p>
        </w:tc>
        <w:tc>
          <w:tcPr>
            <w:tcW w:w="532" w:type="pct"/>
          </w:tcPr>
          <w:p w:rsidR="000D5EED" w:rsidRPr="00874D6A" w:rsidRDefault="000D5EED" w:rsidP="00874D6A">
            <w:pPr>
              <w:rPr>
                <w:rFonts w:ascii="Times New Roman" w:hAnsi="Times New Roman"/>
                <w:sz w:val="28"/>
                <w:szCs w:val="28"/>
              </w:rPr>
            </w:pPr>
          </w:p>
        </w:tc>
        <w:tc>
          <w:tcPr>
            <w:tcW w:w="1301" w:type="pct"/>
          </w:tcPr>
          <w:p w:rsidR="00683693" w:rsidRPr="00874D6A" w:rsidRDefault="00683693" w:rsidP="00874D6A">
            <w:pPr>
              <w:jc w:val="right"/>
              <w:rPr>
                <w:rFonts w:ascii="Times New Roman" w:hAnsi="Times New Roman"/>
                <w:sz w:val="28"/>
                <w:szCs w:val="28"/>
              </w:rPr>
            </w:pPr>
          </w:p>
          <w:p w:rsidR="00683693" w:rsidRPr="00874D6A" w:rsidRDefault="00092193" w:rsidP="00874D6A">
            <w:pPr>
              <w:rPr>
                <w:rFonts w:ascii="Times New Roman" w:hAnsi="Times New Roman"/>
                <w:sz w:val="28"/>
                <w:szCs w:val="28"/>
              </w:rPr>
            </w:pPr>
            <w:r w:rsidRPr="00874D6A">
              <w:rPr>
                <w:rFonts w:ascii="Times New Roman" w:hAnsi="Times New Roman"/>
                <w:sz w:val="28"/>
                <w:szCs w:val="28"/>
              </w:rPr>
              <w:t xml:space="preserve">          П</w:t>
            </w:r>
            <w:r w:rsidR="00C82CB9" w:rsidRPr="00874D6A">
              <w:rPr>
                <w:rFonts w:ascii="Times New Roman" w:hAnsi="Times New Roman"/>
                <w:sz w:val="28"/>
                <w:szCs w:val="28"/>
              </w:rPr>
              <w:t>.В. </w:t>
            </w:r>
            <w:r w:rsidRPr="00874D6A">
              <w:rPr>
                <w:rFonts w:ascii="Times New Roman" w:hAnsi="Times New Roman"/>
                <w:sz w:val="28"/>
                <w:szCs w:val="28"/>
              </w:rPr>
              <w:t>Малков</w:t>
            </w:r>
          </w:p>
        </w:tc>
      </w:tr>
    </w:tbl>
    <w:p w:rsidR="00460FEA" w:rsidRPr="00874D6A" w:rsidRDefault="00460FEA" w:rsidP="00874D6A">
      <w:pPr>
        <w:autoSpaceDE w:val="0"/>
        <w:autoSpaceDN w:val="0"/>
        <w:adjustRightInd w:val="0"/>
        <w:ind w:firstLine="709"/>
        <w:jc w:val="both"/>
        <w:rPr>
          <w:rFonts w:ascii="Times New Roman" w:hAnsi="Times New Roman"/>
          <w:sz w:val="28"/>
          <w:szCs w:val="28"/>
        </w:rPr>
      </w:pPr>
    </w:p>
    <w:sectPr w:rsidR="00460FEA" w:rsidRPr="00874D6A" w:rsidSect="00A33F45">
      <w:headerReference w:type="default" r:id="rId47"/>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F60" w:rsidRDefault="00651F60">
      <w:r>
        <w:separator/>
      </w:r>
    </w:p>
  </w:endnote>
  <w:endnote w:type="continuationSeparator" w:id="0">
    <w:p w:rsidR="00651F60" w:rsidRDefault="0065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charset w:val="00"/>
    <w:family w:val="auto"/>
    <w:pitch w:val="variable"/>
    <w:sig w:usb0="00000207" w:usb1="00000000" w:usb2="00000000" w:usb3="00000000" w:csb0="00000017"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2A27F4" w:rsidRPr="00F134FF" w:rsidTr="00F134FF">
      <w:tc>
        <w:tcPr>
          <w:tcW w:w="2538" w:type="dxa"/>
        </w:tcPr>
        <w:p w:rsidR="002A27F4" w:rsidRPr="00F134FF" w:rsidRDefault="002A27F4" w:rsidP="00AC7150">
          <w:pPr>
            <w:pStyle w:val="a6"/>
            <w:rPr>
              <w:rFonts w:ascii="Times New Roman" w:hAnsi="Times New Roman"/>
              <w:sz w:val="28"/>
              <w:szCs w:val="28"/>
            </w:rPr>
          </w:pPr>
        </w:p>
      </w:tc>
      <w:tc>
        <w:tcPr>
          <w:tcW w:w="2246" w:type="dxa"/>
        </w:tcPr>
        <w:p w:rsidR="002A27F4" w:rsidRPr="00F134FF" w:rsidRDefault="002A27F4" w:rsidP="00F134FF">
          <w:pPr>
            <w:pStyle w:val="a6"/>
            <w:jc w:val="both"/>
            <w:rPr>
              <w:rFonts w:ascii="Times New Roman" w:hAnsi="Times New Roman"/>
              <w:sz w:val="28"/>
              <w:szCs w:val="28"/>
            </w:rPr>
          </w:pPr>
        </w:p>
      </w:tc>
      <w:tc>
        <w:tcPr>
          <w:tcW w:w="1018" w:type="dxa"/>
        </w:tcPr>
        <w:p w:rsidR="002A27F4" w:rsidRPr="00F134FF" w:rsidRDefault="002A27F4" w:rsidP="00F134FF">
          <w:pPr>
            <w:pStyle w:val="a6"/>
            <w:ind w:right="-113"/>
            <w:jc w:val="right"/>
            <w:rPr>
              <w:b/>
              <w:sz w:val="14"/>
              <w:szCs w:val="14"/>
            </w:rPr>
          </w:pPr>
        </w:p>
      </w:tc>
      <w:tc>
        <w:tcPr>
          <w:tcW w:w="2730" w:type="dxa"/>
        </w:tcPr>
        <w:p w:rsidR="002A27F4" w:rsidRPr="00F134FF" w:rsidRDefault="002A27F4" w:rsidP="00F134FF">
          <w:pPr>
            <w:pStyle w:val="a6"/>
            <w:ind w:left="-113"/>
            <w:rPr>
              <w:rFonts w:ascii="Times New Roman" w:hAnsi="Times New Roman"/>
              <w:b/>
              <w:sz w:val="24"/>
              <w:szCs w:val="24"/>
            </w:rPr>
          </w:pPr>
        </w:p>
      </w:tc>
    </w:tr>
  </w:tbl>
  <w:p w:rsidR="002A27F4" w:rsidRDefault="002A27F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F60" w:rsidRDefault="00651F60">
      <w:r>
        <w:separator/>
      </w:r>
    </w:p>
  </w:footnote>
  <w:footnote w:type="continuationSeparator" w:id="0">
    <w:p w:rsidR="00651F60" w:rsidRDefault="00651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7F4" w:rsidRDefault="00831AEE" w:rsidP="002F1E81">
    <w:pPr>
      <w:pStyle w:val="a5"/>
      <w:framePr w:wrap="around" w:vAnchor="text" w:hAnchor="margin" w:xAlign="center" w:y="1"/>
      <w:rPr>
        <w:rStyle w:val="a8"/>
      </w:rPr>
    </w:pPr>
    <w:r>
      <w:rPr>
        <w:rStyle w:val="a8"/>
      </w:rPr>
      <w:fldChar w:fldCharType="begin"/>
    </w:r>
    <w:r w:rsidR="002A27F4">
      <w:rPr>
        <w:rStyle w:val="a8"/>
      </w:rPr>
      <w:instrText xml:space="preserve">PAGE  </w:instrText>
    </w:r>
    <w:r>
      <w:rPr>
        <w:rStyle w:val="a8"/>
      </w:rPr>
      <w:fldChar w:fldCharType="separate"/>
    </w:r>
    <w:r w:rsidR="002A27F4">
      <w:rPr>
        <w:rStyle w:val="a8"/>
        <w:noProof/>
      </w:rPr>
      <w:t>1</w:t>
    </w:r>
    <w:r>
      <w:rPr>
        <w:rStyle w:val="a8"/>
      </w:rPr>
      <w:fldChar w:fldCharType="end"/>
    </w:r>
  </w:p>
  <w:p w:rsidR="002A27F4" w:rsidRDefault="002A27F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7F4" w:rsidRPr="00481B88" w:rsidRDefault="002A27F4" w:rsidP="00E37801">
    <w:pPr>
      <w:pStyle w:val="a5"/>
      <w:framePr w:w="326" w:wrap="around" w:vAnchor="text" w:hAnchor="page" w:x="6486" w:y="321"/>
      <w:rPr>
        <w:rStyle w:val="a8"/>
        <w:rFonts w:ascii="Times New Roman" w:hAnsi="Times New Roman"/>
        <w:sz w:val="28"/>
        <w:szCs w:val="28"/>
      </w:rPr>
    </w:pPr>
  </w:p>
  <w:p w:rsidR="002A27F4" w:rsidRPr="00481B88" w:rsidRDefault="00831AEE"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002A27F4"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CF4899">
      <w:rPr>
        <w:rStyle w:val="a8"/>
        <w:rFonts w:ascii="Times New Roman" w:hAnsi="Times New Roman"/>
        <w:noProof/>
        <w:sz w:val="28"/>
        <w:szCs w:val="28"/>
      </w:rPr>
      <w:t>25</w:t>
    </w:r>
    <w:r w:rsidRPr="00481B88">
      <w:rPr>
        <w:rStyle w:val="a8"/>
        <w:rFonts w:ascii="Times New Roman" w:hAnsi="Times New Roman"/>
        <w:sz w:val="28"/>
        <w:szCs w:val="28"/>
      </w:rPr>
      <w:fldChar w:fldCharType="end"/>
    </w:r>
  </w:p>
  <w:p w:rsidR="002A27F4" w:rsidRPr="00E37801" w:rsidRDefault="002A27F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7pt;height:11.05pt" o:bullet="t">
        <v:imagedata r:id="rId1" o:title="Номер версии 555" gain="79922f" blacklevel="-1966f"/>
      </v:shape>
    </w:pict>
  </w:numPicBullet>
  <w:abstractNum w:abstractNumId="0">
    <w:nsid w:val="0D564D54"/>
    <w:multiLevelType w:val="multilevel"/>
    <w:tmpl w:val="F006B78E"/>
    <w:lvl w:ilvl="0">
      <w:start w:val="1"/>
      <w:numFmt w:val="russianLower"/>
      <w:suff w:val="space"/>
      <w:lvlText w:val="%1)"/>
      <w:lvlJc w:val="left"/>
      <w:pPr>
        <w:ind w:left="1070" w:hanging="360"/>
      </w:pPr>
      <w:rPr>
        <w:rFonts w:hint="default"/>
      </w:rPr>
    </w:lvl>
    <w:lvl w:ilvl="1">
      <w:start w:val="1"/>
      <w:numFmt w:val="decimal"/>
      <w:lvlText w:val="%2."/>
      <w:lvlJc w:val="left"/>
      <w:pPr>
        <w:ind w:left="1570"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30" w:hanging="108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2290" w:hanging="1440"/>
      </w:pPr>
      <w:rPr>
        <w:rFonts w:hint="default"/>
      </w:rPr>
    </w:lvl>
    <w:lvl w:ilvl="6">
      <w:start w:val="1"/>
      <w:numFmt w:val="decimal"/>
      <w:isLgl/>
      <w:lvlText w:val="%1.%2.%3.%4.%5.%6.%7."/>
      <w:lvlJc w:val="left"/>
      <w:pPr>
        <w:ind w:left="2650" w:hanging="1800"/>
      </w:pPr>
      <w:rPr>
        <w:rFonts w:hint="default"/>
      </w:rPr>
    </w:lvl>
    <w:lvl w:ilvl="7">
      <w:start w:val="1"/>
      <w:numFmt w:val="decimal"/>
      <w:isLgl/>
      <w:lvlText w:val="%1.%2.%3.%4.%5.%6.%7.%8."/>
      <w:lvlJc w:val="left"/>
      <w:pPr>
        <w:ind w:left="2650" w:hanging="1800"/>
      </w:pPr>
      <w:rPr>
        <w:rFonts w:hint="default"/>
      </w:rPr>
    </w:lvl>
    <w:lvl w:ilvl="8">
      <w:start w:val="1"/>
      <w:numFmt w:val="decimal"/>
      <w:isLgl/>
      <w:lvlText w:val="%1.%2.%3.%4.%5.%6.%7.%8.%9."/>
      <w:lvlJc w:val="left"/>
      <w:pPr>
        <w:ind w:left="3010" w:hanging="2160"/>
      </w:pPr>
      <w:rPr>
        <w:rFonts w:hint="default"/>
      </w:rPr>
    </w:lvl>
  </w:abstractNum>
  <w:abstractNum w:abstractNumId="1">
    <w:nsid w:val="12D523DE"/>
    <w:multiLevelType w:val="multilevel"/>
    <w:tmpl w:val="5D24B96A"/>
    <w:lvl w:ilvl="0">
      <w:start w:val="2"/>
      <w:numFmt w:val="decimal"/>
      <w:lvlText w:val="%1."/>
      <w:lvlJc w:val="left"/>
      <w:pPr>
        <w:ind w:left="360" w:hanging="360"/>
      </w:pPr>
      <w:rPr>
        <w:rFonts w:hint="default"/>
      </w:rPr>
    </w:lvl>
    <w:lvl w:ilvl="1">
      <w:start w:val="3"/>
      <w:numFmt w:val="decimal"/>
      <w:lvlText w:val="%1.%2."/>
      <w:lvlJc w:val="left"/>
      <w:pPr>
        <w:ind w:left="3054" w:hanging="36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2">
    <w:nsid w:val="174C0664"/>
    <w:multiLevelType w:val="hybridMultilevel"/>
    <w:tmpl w:val="493AB294"/>
    <w:lvl w:ilvl="0" w:tplc="5D6A08E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4">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5">
    <w:nsid w:val="2A44211B"/>
    <w:multiLevelType w:val="hybridMultilevel"/>
    <w:tmpl w:val="3B10422A"/>
    <w:lvl w:ilvl="0" w:tplc="C450C5BC">
      <w:start w:val="1"/>
      <w:numFmt w:val="decimal"/>
      <w:lvlText w:val="%1)"/>
      <w:lvlJc w:val="left"/>
      <w:pPr>
        <w:ind w:left="1069" w:hanging="360"/>
      </w:pPr>
      <w:rPr>
        <w:rFonts w:ascii="Times New Roman" w:eastAsia="Times New Roman"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38B1D65"/>
    <w:multiLevelType w:val="hybridMultilevel"/>
    <w:tmpl w:val="6012EDC8"/>
    <w:lvl w:ilvl="0" w:tplc="B8E6F3CE">
      <w:start w:val="1"/>
      <w:numFmt w:val="decimal"/>
      <w:lvlText w:val="%1)"/>
      <w:lvlJc w:val="left"/>
      <w:pPr>
        <w:ind w:left="1069" w:hanging="360"/>
      </w:pPr>
      <w:rPr>
        <w:rFonts w:ascii="Times New Roman" w:eastAsia="Times New Roman"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8">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9">
    <w:nsid w:val="4F6D5C9F"/>
    <w:multiLevelType w:val="multilevel"/>
    <w:tmpl w:val="672C5BA4"/>
    <w:lvl w:ilvl="0">
      <w:start w:val="1"/>
      <w:numFmt w:val="decimal"/>
      <w:suff w:val="space"/>
      <w:lvlText w:val="%1."/>
      <w:lvlJc w:val="left"/>
      <w:pPr>
        <w:ind w:left="3054" w:hanging="360"/>
      </w:pPr>
      <w:rPr>
        <w:rFonts w:hint="default"/>
      </w:rPr>
    </w:lvl>
    <w:lvl w:ilvl="1">
      <w:start w:val="1"/>
      <w:numFmt w:val="decimal"/>
      <w:lvlText w:val="%2."/>
      <w:lvlJc w:val="left"/>
      <w:pPr>
        <w:ind w:left="1570"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30" w:hanging="108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2290" w:hanging="1440"/>
      </w:pPr>
      <w:rPr>
        <w:rFonts w:hint="default"/>
      </w:rPr>
    </w:lvl>
    <w:lvl w:ilvl="6">
      <w:start w:val="1"/>
      <w:numFmt w:val="decimal"/>
      <w:isLgl/>
      <w:lvlText w:val="%1.%2.%3.%4.%5.%6.%7."/>
      <w:lvlJc w:val="left"/>
      <w:pPr>
        <w:ind w:left="2650" w:hanging="1800"/>
      </w:pPr>
      <w:rPr>
        <w:rFonts w:hint="default"/>
      </w:rPr>
    </w:lvl>
    <w:lvl w:ilvl="7">
      <w:start w:val="1"/>
      <w:numFmt w:val="decimal"/>
      <w:isLgl/>
      <w:lvlText w:val="%1.%2.%3.%4.%5.%6.%7.%8."/>
      <w:lvlJc w:val="left"/>
      <w:pPr>
        <w:ind w:left="2650" w:hanging="1800"/>
      </w:pPr>
      <w:rPr>
        <w:rFonts w:hint="default"/>
      </w:rPr>
    </w:lvl>
    <w:lvl w:ilvl="8">
      <w:start w:val="1"/>
      <w:numFmt w:val="decimal"/>
      <w:isLgl/>
      <w:lvlText w:val="%1.%2.%3.%4.%5.%6.%7.%8.%9."/>
      <w:lvlJc w:val="left"/>
      <w:pPr>
        <w:ind w:left="3010" w:hanging="2160"/>
      </w:pPr>
      <w:rPr>
        <w:rFonts w:hint="default"/>
      </w:rPr>
    </w:lvl>
  </w:abstractNum>
  <w:abstractNum w:abstractNumId="10">
    <w:nsid w:val="5FA17CB5"/>
    <w:multiLevelType w:val="hybridMultilevel"/>
    <w:tmpl w:val="A75642BE"/>
    <w:lvl w:ilvl="0" w:tplc="FFBEDB24">
      <w:start w:val="1"/>
      <w:numFmt w:val="russianLower"/>
      <w:suff w:val="space"/>
      <w:lvlText w:val="%1)"/>
      <w:lvlJc w:val="left"/>
      <w:pPr>
        <w:ind w:left="1429" w:hanging="360"/>
      </w:pPr>
      <w:rPr>
        <w:rFonts w:hint="default"/>
        <w:color w:val="auto"/>
      </w:rPr>
    </w:lvl>
    <w:lvl w:ilvl="1" w:tplc="0276CF96" w:tentative="1">
      <w:start w:val="1"/>
      <w:numFmt w:val="lowerLetter"/>
      <w:lvlText w:val="%2."/>
      <w:lvlJc w:val="left"/>
      <w:pPr>
        <w:ind w:left="2149" w:hanging="360"/>
      </w:pPr>
    </w:lvl>
    <w:lvl w:ilvl="2" w:tplc="652E0B66" w:tentative="1">
      <w:start w:val="1"/>
      <w:numFmt w:val="lowerRoman"/>
      <w:lvlText w:val="%3."/>
      <w:lvlJc w:val="right"/>
      <w:pPr>
        <w:ind w:left="2869" w:hanging="180"/>
      </w:pPr>
    </w:lvl>
    <w:lvl w:ilvl="3" w:tplc="B9102074" w:tentative="1">
      <w:start w:val="1"/>
      <w:numFmt w:val="decimal"/>
      <w:lvlText w:val="%4."/>
      <w:lvlJc w:val="left"/>
      <w:pPr>
        <w:ind w:left="3589" w:hanging="360"/>
      </w:pPr>
    </w:lvl>
    <w:lvl w:ilvl="4" w:tplc="63E23CE6" w:tentative="1">
      <w:start w:val="1"/>
      <w:numFmt w:val="lowerLetter"/>
      <w:lvlText w:val="%5."/>
      <w:lvlJc w:val="left"/>
      <w:pPr>
        <w:ind w:left="4309" w:hanging="360"/>
      </w:pPr>
    </w:lvl>
    <w:lvl w:ilvl="5" w:tplc="A68A65C8" w:tentative="1">
      <w:start w:val="1"/>
      <w:numFmt w:val="lowerRoman"/>
      <w:lvlText w:val="%6."/>
      <w:lvlJc w:val="right"/>
      <w:pPr>
        <w:ind w:left="5029" w:hanging="180"/>
      </w:pPr>
    </w:lvl>
    <w:lvl w:ilvl="6" w:tplc="21BEF01E" w:tentative="1">
      <w:start w:val="1"/>
      <w:numFmt w:val="decimal"/>
      <w:lvlText w:val="%7."/>
      <w:lvlJc w:val="left"/>
      <w:pPr>
        <w:ind w:left="5749" w:hanging="360"/>
      </w:pPr>
    </w:lvl>
    <w:lvl w:ilvl="7" w:tplc="4ACA8C56" w:tentative="1">
      <w:start w:val="1"/>
      <w:numFmt w:val="lowerLetter"/>
      <w:lvlText w:val="%8."/>
      <w:lvlJc w:val="left"/>
      <w:pPr>
        <w:ind w:left="6469" w:hanging="360"/>
      </w:pPr>
    </w:lvl>
    <w:lvl w:ilvl="8" w:tplc="5A50225A" w:tentative="1">
      <w:start w:val="1"/>
      <w:numFmt w:val="lowerRoman"/>
      <w:lvlText w:val="%9."/>
      <w:lvlJc w:val="right"/>
      <w:pPr>
        <w:ind w:left="7189" w:hanging="180"/>
      </w:pPr>
    </w:lvl>
  </w:abstractNum>
  <w:abstractNum w:abstractNumId="11">
    <w:nsid w:val="6D1804F5"/>
    <w:multiLevelType w:val="hybridMultilevel"/>
    <w:tmpl w:val="2EEEA8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13">
    <w:nsid w:val="742E4C62"/>
    <w:multiLevelType w:val="hybridMultilevel"/>
    <w:tmpl w:val="65481888"/>
    <w:lvl w:ilvl="0" w:tplc="03A09394">
      <w:start w:val="1"/>
      <w:numFmt w:val="russianLower"/>
      <w:suff w:val="space"/>
      <w:lvlText w:val="%1)"/>
      <w:lvlJc w:val="left"/>
      <w:pPr>
        <w:ind w:left="1211" w:hanging="360"/>
      </w:pPr>
      <w:rPr>
        <w:rFonts w:hint="default"/>
      </w:rPr>
    </w:lvl>
    <w:lvl w:ilvl="1" w:tplc="10ACE0F0" w:tentative="1">
      <w:start w:val="1"/>
      <w:numFmt w:val="lowerLetter"/>
      <w:lvlText w:val="%2."/>
      <w:lvlJc w:val="left"/>
      <w:pPr>
        <w:ind w:left="1931" w:hanging="360"/>
      </w:pPr>
    </w:lvl>
    <w:lvl w:ilvl="2" w:tplc="D83635B0" w:tentative="1">
      <w:start w:val="1"/>
      <w:numFmt w:val="lowerRoman"/>
      <w:lvlText w:val="%3."/>
      <w:lvlJc w:val="right"/>
      <w:pPr>
        <w:ind w:left="2651" w:hanging="180"/>
      </w:pPr>
    </w:lvl>
    <w:lvl w:ilvl="3" w:tplc="3118F1EC" w:tentative="1">
      <w:start w:val="1"/>
      <w:numFmt w:val="decimal"/>
      <w:lvlText w:val="%4."/>
      <w:lvlJc w:val="left"/>
      <w:pPr>
        <w:ind w:left="3371" w:hanging="360"/>
      </w:pPr>
    </w:lvl>
    <w:lvl w:ilvl="4" w:tplc="775C8EAE" w:tentative="1">
      <w:start w:val="1"/>
      <w:numFmt w:val="lowerLetter"/>
      <w:lvlText w:val="%5."/>
      <w:lvlJc w:val="left"/>
      <w:pPr>
        <w:ind w:left="4091" w:hanging="360"/>
      </w:pPr>
    </w:lvl>
    <w:lvl w:ilvl="5" w:tplc="318ADE9C" w:tentative="1">
      <w:start w:val="1"/>
      <w:numFmt w:val="lowerRoman"/>
      <w:lvlText w:val="%6."/>
      <w:lvlJc w:val="right"/>
      <w:pPr>
        <w:ind w:left="4811" w:hanging="180"/>
      </w:pPr>
    </w:lvl>
    <w:lvl w:ilvl="6" w:tplc="A5982208" w:tentative="1">
      <w:start w:val="1"/>
      <w:numFmt w:val="decimal"/>
      <w:lvlText w:val="%7."/>
      <w:lvlJc w:val="left"/>
      <w:pPr>
        <w:ind w:left="5531" w:hanging="360"/>
      </w:pPr>
    </w:lvl>
    <w:lvl w:ilvl="7" w:tplc="E162F484" w:tentative="1">
      <w:start w:val="1"/>
      <w:numFmt w:val="lowerLetter"/>
      <w:lvlText w:val="%8."/>
      <w:lvlJc w:val="left"/>
      <w:pPr>
        <w:ind w:left="6251" w:hanging="360"/>
      </w:pPr>
    </w:lvl>
    <w:lvl w:ilvl="8" w:tplc="003C3D3A" w:tentative="1">
      <w:start w:val="1"/>
      <w:numFmt w:val="lowerRoman"/>
      <w:lvlText w:val="%9."/>
      <w:lvlJc w:val="right"/>
      <w:pPr>
        <w:ind w:left="6971" w:hanging="180"/>
      </w:pPr>
    </w:lvl>
  </w:abstractNum>
  <w:abstractNum w:abstractNumId="14">
    <w:nsid w:val="794C2404"/>
    <w:multiLevelType w:val="hybridMultilevel"/>
    <w:tmpl w:val="47B0A60E"/>
    <w:lvl w:ilvl="0" w:tplc="235A9222">
      <w:start w:val="1"/>
      <w:numFmt w:val="russianLower"/>
      <w:suff w:val="space"/>
      <w:lvlText w:val="%1)"/>
      <w:lvlJc w:val="left"/>
      <w:pPr>
        <w:ind w:left="1429" w:hanging="360"/>
      </w:pPr>
      <w:rPr>
        <w:rFonts w:hint="default"/>
      </w:rPr>
    </w:lvl>
    <w:lvl w:ilvl="1" w:tplc="9788A2D6" w:tentative="1">
      <w:start w:val="1"/>
      <w:numFmt w:val="lowerLetter"/>
      <w:lvlText w:val="%2."/>
      <w:lvlJc w:val="left"/>
      <w:pPr>
        <w:ind w:left="2149" w:hanging="360"/>
      </w:pPr>
    </w:lvl>
    <w:lvl w:ilvl="2" w:tplc="7F02F34E" w:tentative="1">
      <w:start w:val="1"/>
      <w:numFmt w:val="lowerRoman"/>
      <w:lvlText w:val="%3."/>
      <w:lvlJc w:val="right"/>
      <w:pPr>
        <w:ind w:left="2869" w:hanging="180"/>
      </w:pPr>
    </w:lvl>
    <w:lvl w:ilvl="3" w:tplc="A090636E" w:tentative="1">
      <w:start w:val="1"/>
      <w:numFmt w:val="decimal"/>
      <w:lvlText w:val="%4."/>
      <w:lvlJc w:val="left"/>
      <w:pPr>
        <w:ind w:left="3589" w:hanging="360"/>
      </w:pPr>
    </w:lvl>
    <w:lvl w:ilvl="4" w:tplc="CF4E6CAE" w:tentative="1">
      <w:start w:val="1"/>
      <w:numFmt w:val="lowerLetter"/>
      <w:lvlText w:val="%5."/>
      <w:lvlJc w:val="left"/>
      <w:pPr>
        <w:ind w:left="4309" w:hanging="360"/>
      </w:pPr>
    </w:lvl>
    <w:lvl w:ilvl="5" w:tplc="B4BC04FE" w:tentative="1">
      <w:start w:val="1"/>
      <w:numFmt w:val="lowerRoman"/>
      <w:lvlText w:val="%6."/>
      <w:lvlJc w:val="right"/>
      <w:pPr>
        <w:ind w:left="5029" w:hanging="180"/>
      </w:pPr>
    </w:lvl>
    <w:lvl w:ilvl="6" w:tplc="F6D6F88E" w:tentative="1">
      <w:start w:val="1"/>
      <w:numFmt w:val="decimal"/>
      <w:lvlText w:val="%7."/>
      <w:lvlJc w:val="left"/>
      <w:pPr>
        <w:ind w:left="5749" w:hanging="360"/>
      </w:pPr>
    </w:lvl>
    <w:lvl w:ilvl="7" w:tplc="010C8014" w:tentative="1">
      <w:start w:val="1"/>
      <w:numFmt w:val="lowerLetter"/>
      <w:lvlText w:val="%8."/>
      <w:lvlJc w:val="left"/>
      <w:pPr>
        <w:ind w:left="6469" w:hanging="360"/>
      </w:pPr>
    </w:lvl>
    <w:lvl w:ilvl="8" w:tplc="EF089E98" w:tentative="1">
      <w:start w:val="1"/>
      <w:numFmt w:val="lowerRoman"/>
      <w:lvlText w:val="%9."/>
      <w:lvlJc w:val="right"/>
      <w:pPr>
        <w:ind w:left="7189" w:hanging="180"/>
      </w:pPr>
    </w:lvl>
  </w:abstractNum>
  <w:abstractNum w:abstractNumId="1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15"/>
  </w:num>
  <w:num w:numId="2">
    <w:abstractNumId w:val="3"/>
  </w:num>
  <w:num w:numId="3">
    <w:abstractNumId w:val="8"/>
  </w:num>
  <w:num w:numId="4">
    <w:abstractNumId w:val="4"/>
  </w:num>
  <w:num w:numId="5">
    <w:abstractNumId w:val="7"/>
  </w:num>
  <w:num w:numId="6">
    <w:abstractNumId w:val="12"/>
  </w:num>
  <w:num w:numId="7">
    <w:abstractNumId w:val="6"/>
  </w:num>
  <w:num w:numId="8">
    <w:abstractNumId w:val="5"/>
  </w:num>
  <w:num w:numId="9">
    <w:abstractNumId w:val="11"/>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cIqOk7e/K6X2aehgRDgdvOY7JEo=" w:salt="rJlzN5Uej6nBluDCEbRvLQ=="/>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B42D2"/>
    <w:rsid w:val="00003114"/>
    <w:rsid w:val="0001360F"/>
    <w:rsid w:val="00015611"/>
    <w:rsid w:val="00024CC1"/>
    <w:rsid w:val="00025E52"/>
    <w:rsid w:val="000269F0"/>
    <w:rsid w:val="00031CC5"/>
    <w:rsid w:val="0003207A"/>
    <w:rsid w:val="00032706"/>
    <w:rsid w:val="000331B3"/>
    <w:rsid w:val="00033413"/>
    <w:rsid w:val="0003364F"/>
    <w:rsid w:val="00033AFC"/>
    <w:rsid w:val="0003667B"/>
    <w:rsid w:val="00037C0C"/>
    <w:rsid w:val="00046DF2"/>
    <w:rsid w:val="000514DF"/>
    <w:rsid w:val="00056754"/>
    <w:rsid w:val="00056A33"/>
    <w:rsid w:val="00056DEB"/>
    <w:rsid w:val="000651FD"/>
    <w:rsid w:val="00067B71"/>
    <w:rsid w:val="00073526"/>
    <w:rsid w:val="00073A7A"/>
    <w:rsid w:val="00076D5E"/>
    <w:rsid w:val="000839A0"/>
    <w:rsid w:val="00084DD3"/>
    <w:rsid w:val="00086740"/>
    <w:rsid w:val="000917C0"/>
    <w:rsid w:val="00092193"/>
    <w:rsid w:val="000940AD"/>
    <w:rsid w:val="00095EA8"/>
    <w:rsid w:val="00096973"/>
    <w:rsid w:val="000A5C7D"/>
    <w:rsid w:val="000B0736"/>
    <w:rsid w:val="000B58FB"/>
    <w:rsid w:val="000C5DE4"/>
    <w:rsid w:val="000C660B"/>
    <w:rsid w:val="000C6F67"/>
    <w:rsid w:val="000D128D"/>
    <w:rsid w:val="000D3E5B"/>
    <w:rsid w:val="000D5EED"/>
    <w:rsid w:val="000E00F8"/>
    <w:rsid w:val="000E5264"/>
    <w:rsid w:val="000E5634"/>
    <w:rsid w:val="000F73A5"/>
    <w:rsid w:val="00106218"/>
    <w:rsid w:val="00122CFD"/>
    <w:rsid w:val="00123C9D"/>
    <w:rsid w:val="0013037A"/>
    <w:rsid w:val="00130527"/>
    <w:rsid w:val="001354CF"/>
    <w:rsid w:val="00140549"/>
    <w:rsid w:val="00151370"/>
    <w:rsid w:val="001542A2"/>
    <w:rsid w:val="001577CB"/>
    <w:rsid w:val="00160DFE"/>
    <w:rsid w:val="00162E72"/>
    <w:rsid w:val="00165096"/>
    <w:rsid w:val="00166577"/>
    <w:rsid w:val="001704DE"/>
    <w:rsid w:val="001722DA"/>
    <w:rsid w:val="00173498"/>
    <w:rsid w:val="00175BE5"/>
    <w:rsid w:val="00182B83"/>
    <w:rsid w:val="001850F4"/>
    <w:rsid w:val="0019208A"/>
    <w:rsid w:val="0019239F"/>
    <w:rsid w:val="001946A9"/>
    <w:rsid w:val="001947BE"/>
    <w:rsid w:val="00194AD1"/>
    <w:rsid w:val="001A3AD9"/>
    <w:rsid w:val="001A4172"/>
    <w:rsid w:val="001A560F"/>
    <w:rsid w:val="001B0982"/>
    <w:rsid w:val="001B0B53"/>
    <w:rsid w:val="001B247C"/>
    <w:rsid w:val="001B32BA"/>
    <w:rsid w:val="001B40D5"/>
    <w:rsid w:val="001B6543"/>
    <w:rsid w:val="001D0877"/>
    <w:rsid w:val="001D1D7E"/>
    <w:rsid w:val="001E0317"/>
    <w:rsid w:val="001E208B"/>
    <w:rsid w:val="001E20F1"/>
    <w:rsid w:val="001E5049"/>
    <w:rsid w:val="001E5AE6"/>
    <w:rsid w:val="001F12E8"/>
    <w:rsid w:val="001F228C"/>
    <w:rsid w:val="001F64B8"/>
    <w:rsid w:val="001F7C83"/>
    <w:rsid w:val="00203046"/>
    <w:rsid w:val="002032C3"/>
    <w:rsid w:val="00213678"/>
    <w:rsid w:val="00220B12"/>
    <w:rsid w:val="00224EE8"/>
    <w:rsid w:val="002259CD"/>
    <w:rsid w:val="002268D7"/>
    <w:rsid w:val="00231F1C"/>
    <w:rsid w:val="002334D7"/>
    <w:rsid w:val="002368D2"/>
    <w:rsid w:val="00242DDB"/>
    <w:rsid w:val="00243BC4"/>
    <w:rsid w:val="002461F8"/>
    <w:rsid w:val="002479A2"/>
    <w:rsid w:val="00252780"/>
    <w:rsid w:val="0026087E"/>
    <w:rsid w:val="00260DFD"/>
    <w:rsid w:val="0026116B"/>
    <w:rsid w:val="00265420"/>
    <w:rsid w:val="00267D83"/>
    <w:rsid w:val="00274E14"/>
    <w:rsid w:val="002801A9"/>
    <w:rsid w:val="00280A6D"/>
    <w:rsid w:val="00280B51"/>
    <w:rsid w:val="002845CC"/>
    <w:rsid w:val="00285418"/>
    <w:rsid w:val="00287C9B"/>
    <w:rsid w:val="00292827"/>
    <w:rsid w:val="00294E76"/>
    <w:rsid w:val="002953B6"/>
    <w:rsid w:val="00296B3D"/>
    <w:rsid w:val="002A27F4"/>
    <w:rsid w:val="002A2850"/>
    <w:rsid w:val="002A4380"/>
    <w:rsid w:val="002A5046"/>
    <w:rsid w:val="002A7565"/>
    <w:rsid w:val="002B15DD"/>
    <w:rsid w:val="002B2767"/>
    <w:rsid w:val="002B5420"/>
    <w:rsid w:val="002B7718"/>
    <w:rsid w:val="002B7A59"/>
    <w:rsid w:val="002C1F89"/>
    <w:rsid w:val="002C215E"/>
    <w:rsid w:val="002C46F2"/>
    <w:rsid w:val="002C4A97"/>
    <w:rsid w:val="002C6B4B"/>
    <w:rsid w:val="002D484E"/>
    <w:rsid w:val="002D4B44"/>
    <w:rsid w:val="002D6F07"/>
    <w:rsid w:val="002D72A6"/>
    <w:rsid w:val="002F1E81"/>
    <w:rsid w:val="002F2DA7"/>
    <w:rsid w:val="002F5126"/>
    <w:rsid w:val="002F52D4"/>
    <w:rsid w:val="002F6EFC"/>
    <w:rsid w:val="0030378E"/>
    <w:rsid w:val="00305EB7"/>
    <w:rsid w:val="00310D92"/>
    <w:rsid w:val="00315F6A"/>
    <w:rsid w:val="003160CB"/>
    <w:rsid w:val="00320471"/>
    <w:rsid w:val="003213F1"/>
    <w:rsid w:val="003222A3"/>
    <w:rsid w:val="00323A16"/>
    <w:rsid w:val="00324EF5"/>
    <w:rsid w:val="00332E8E"/>
    <w:rsid w:val="00342775"/>
    <w:rsid w:val="00345189"/>
    <w:rsid w:val="0035085F"/>
    <w:rsid w:val="00351AB0"/>
    <w:rsid w:val="00352AC5"/>
    <w:rsid w:val="0035326D"/>
    <w:rsid w:val="00357360"/>
    <w:rsid w:val="00360A40"/>
    <w:rsid w:val="00363E3D"/>
    <w:rsid w:val="00365E80"/>
    <w:rsid w:val="00367369"/>
    <w:rsid w:val="00373D05"/>
    <w:rsid w:val="0037620D"/>
    <w:rsid w:val="0037767D"/>
    <w:rsid w:val="0038445B"/>
    <w:rsid w:val="003870C2"/>
    <w:rsid w:val="003871F2"/>
    <w:rsid w:val="003957FF"/>
    <w:rsid w:val="003973B5"/>
    <w:rsid w:val="003A2BF3"/>
    <w:rsid w:val="003A3BA2"/>
    <w:rsid w:val="003A5151"/>
    <w:rsid w:val="003A5CD7"/>
    <w:rsid w:val="003A7592"/>
    <w:rsid w:val="003B00DF"/>
    <w:rsid w:val="003B1CB6"/>
    <w:rsid w:val="003C0272"/>
    <w:rsid w:val="003C6928"/>
    <w:rsid w:val="003C7F6F"/>
    <w:rsid w:val="003D3B8A"/>
    <w:rsid w:val="003D54F8"/>
    <w:rsid w:val="003D63DB"/>
    <w:rsid w:val="003E4D18"/>
    <w:rsid w:val="003F11AA"/>
    <w:rsid w:val="003F4F5E"/>
    <w:rsid w:val="00400906"/>
    <w:rsid w:val="0040111E"/>
    <w:rsid w:val="00413C10"/>
    <w:rsid w:val="00416556"/>
    <w:rsid w:val="0041753B"/>
    <w:rsid w:val="0042045B"/>
    <w:rsid w:val="004242AA"/>
    <w:rsid w:val="0042539F"/>
    <w:rsid w:val="00425580"/>
    <w:rsid w:val="0042590E"/>
    <w:rsid w:val="00425B20"/>
    <w:rsid w:val="00432E5D"/>
    <w:rsid w:val="00434B72"/>
    <w:rsid w:val="00437674"/>
    <w:rsid w:val="00437F65"/>
    <w:rsid w:val="00440F49"/>
    <w:rsid w:val="00444F2E"/>
    <w:rsid w:val="00460FEA"/>
    <w:rsid w:val="00462C1F"/>
    <w:rsid w:val="0046623E"/>
    <w:rsid w:val="00466F53"/>
    <w:rsid w:val="00470342"/>
    <w:rsid w:val="004734B7"/>
    <w:rsid w:val="00476CFE"/>
    <w:rsid w:val="00481B88"/>
    <w:rsid w:val="00485835"/>
    <w:rsid w:val="00485B4F"/>
    <w:rsid w:val="004862D1"/>
    <w:rsid w:val="00490B2F"/>
    <w:rsid w:val="0049163C"/>
    <w:rsid w:val="0049760C"/>
    <w:rsid w:val="004A1851"/>
    <w:rsid w:val="004A1FC7"/>
    <w:rsid w:val="004A204E"/>
    <w:rsid w:val="004A53E5"/>
    <w:rsid w:val="004A656D"/>
    <w:rsid w:val="004B09A8"/>
    <w:rsid w:val="004B0F2C"/>
    <w:rsid w:val="004B2D5A"/>
    <w:rsid w:val="004D261F"/>
    <w:rsid w:val="004D293D"/>
    <w:rsid w:val="004D3EA6"/>
    <w:rsid w:val="004F44FE"/>
    <w:rsid w:val="004F5780"/>
    <w:rsid w:val="00500365"/>
    <w:rsid w:val="00506CF0"/>
    <w:rsid w:val="0051134E"/>
    <w:rsid w:val="00512A47"/>
    <w:rsid w:val="005132F2"/>
    <w:rsid w:val="005133E7"/>
    <w:rsid w:val="00514FD2"/>
    <w:rsid w:val="00515B9E"/>
    <w:rsid w:val="00516071"/>
    <w:rsid w:val="005234A3"/>
    <w:rsid w:val="00526A2B"/>
    <w:rsid w:val="00531C68"/>
    <w:rsid w:val="00532119"/>
    <w:rsid w:val="005335F3"/>
    <w:rsid w:val="005347F2"/>
    <w:rsid w:val="00537A79"/>
    <w:rsid w:val="00543216"/>
    <w:rsid w:val="00543C38"/>
    <w:rsid w:val="00543D2D"/>
    <w:rsid w:val="00544E96"/>
    <w:rsid w:val="00545A3D"/>
    <w:rsid w:val="00546DBB"/>
    <w:rsid w:val="005529C6"/>
    <w:rsid w:val="00560200"/>
    <w:rsid w:val="00561A5B"/>
    <w:rsid w:val="00562233"/>
    <w:rsid w:val="00563EBF"/>
    <w:rsid w:val="0057074C"/>
    <w:rsid w:val="00573FBF"/>
    <w:rsid w:val="00574FF3"/>
    <w:rsid w:val="005758EF"/>
    <w:rsid w:val="00576B42"/>
    <w:rsid w:val="00582538"/>
    <w:rsid w:val="005830DE"/>
    <w:rsid w:val="005838EA"/>
    <w:rsid w:val="00585EE1"/>
    <w:rsid w:val="00590C0E"/>
    <w:rsid w:val="005939E6"/>
    <w:rsid w:val="00597D70"/>
    <w:rsid w:val="005A238B"/>
    <w:rsid w:val="005A4200"/>
    <w:rsid w:val="005A4227"/>
    <w:rsid w:val="005B229B"/>
    <w:rsid w:val="005B3518"/>
    <w:rsid w:val="005B5A4B"/>
    <w:rsid w:val="005C0D1A"/>
    <w:rsid w:val="005C3E22"/>
    <w:rsid w:val="005C56AE"/>
    <w:rsid w:val="005C5914"/>
    <w:rsid w:val="005C7449"/>
    <w:rsid w:val="005D557F"/>
    <w:rsid w:val="005D5651"/>
    <w:rsid w:val="005E0588"/>
    <w:rsid w:val="005E1741"/>
    <w:rsid w:val="005E19A6"/>
    <w:rsid w:val="005E1AC2"/>
    <w:rsid w:val="005E6D99"/>
    <w:rsid w:val="005F13E3"/>
    <w:rsid w:val="005F2ADD"/>
    <w:rsid w:val="005F2C49"/>
    <w:rsid w:val="006007D8"/>
    <w:rsid w:val="006013EB"/>
    <w:rsid w:val="00601854"/>
    <w:rsid w:val="0060479E"/>
    <w:rsid w:val="00604BE7"/>
    <w:rsid w:val="0060550C"/>
    <w:rsid w:val="00607C2C"/>
    <w:rsid w:val="00612340"/>
    <w:rsid w:val="0061237A"/>
    <w:rsid w:val="006128B4"/>
    <w:rsid w:val="00616AED"/>
    <w:rsid w:val="006201C6"/>
    <w:rsid w:val="006242C8"/>
    <w:rsid w:val="00632A4F"/>
    <w:rsid w:val="00632B56"/>
    <w:rsid w:val="006333A4"/>
    <w:rsid w:val="006351E3"/>
    <w:rsid w:val="00640451"/>
    <w:rsid w:val="006415EB"/>
    <w:rsid w:val="00644236"/>
    <w:rsid w:val="0064637D"/>
    <w:rsid w:val="006471E5"/>
    <w:rsid w:val="00651F60"/>
    <w:rsid w:val="0065233E"/>
    <w:rsid w:val="00654C50"/>
    <w:rsid w:val="00664A03"/>
    <w:rsid w:val="00671D3B"/>
    <w:rsid w:val="00680CBF"/>
    <w:rsid w:val="00683693"/>
    <w:rsid w:val="00684A5B"/>
    <w:rsid w:val="0068693B"/>
    <w:rsid w:val="00691569"/>
    <w:rsid w:val="0069372A"/>
    <w:rsid w:val="006A1F71"/>
    <w:rsid w:val="006B0310"/>
    <w:rsid w:val="006B298F"/>
    <w:rsid w:val="006C1C63"/>
    <w:rsid w:val="006D025B"/>
    <w:rsid w:val="006D1A1B"/>
    <w:rsid w:val="006E0E3C"/>
    <w:rsid w:val="006E1F3F"/>
    <w:rsid w:val="006F328B"/>
    <w:rsid w:val="006F5886"/>
    <w:rsid w:val="0070719B"/>
    <w:rsid w:val="00707734"/>
    <w:rsid w:val="00707E19"/>
    <w:rsid w:val="00712F7C"/>
    <w:rsid w:val="00713005"/>
    <w:rsid w:val="00713C95"/>
    <w:rsid w:val="0072269A"/>
    <w:rsid w:val="0072328A"/>
    <w:rsid w:val="00731DEF"/>
    <w:rsid w:val="00733582"/>
    <w:rsid w:val="007335B4"/>
    <w:rsid w:val="00734EF0"/>
    <w:rsid w:val="007377B5"/>
    <w:rsid w:val="00740628"/>
    <w:rsid w:val="007446E2"/>
    <w:rsid w:val="007463F2"/>
    <w:rsid w:val="00746CC2"/>
    <w:rsid w:val="00760323"/>
    <w:rsid w:val="0076095A"/>
    <w:rsid w:val="00762B1F"/>
    <w:rsid w:val="00765600"/>
    <w:rsid w:val="00767C39"/>
    <w:rsid w:val="00775F05"/>
    <w:rsid w:val="00776284"/>
    <w:rsid w:val="00782E82"/>
    <w:rsid w:val="00787787"/>
    <w:rsid w:val="007878FB"/>
    <w:rsid w:val="00791C9F"/>
    <w:rsid w:val="00792AAB"/>
    <w:rsid w:val="00793B47"/>
    <w:rsid w:val="007958C1"/>
    <w:rsid w:val="00797331"/>
    <w:rsid w:val="007A0363"/>
    <w:rsid w:val="007A1D0C"/>
    <w:rsid w:val="007A2A7B"/>
    <w:rsid w:val="007A316C"/>
    <w:rsid w:val="007B25AD"/>
    <w:rsid w:val="007B6498"/>
    <w:rsid w:val="007B6EB1"/>
    <w:rsid w:val="007B7172"/>
    <w:rsid w:val="007C664B"/>
    <w:rsid w:val="007D4925"/>
    <w:rsid w:val="007E1FD6"/>
    <w:rsid w:val="007E3F6C"/>
    <w:rsid w:val="007F0C8A"/>
    <w:rsid w:val="007F11AB"/>
    <w:rsid w:val="008103CD"/>
    <w:rsid w:val="008143CB"/>
    <w:rsid w:val="00815BB4"/>
    <w:rsid w:val="0082082B"/>
    <w:rsid w:val="00823CA1"/>
    <w:rsid w:val="00831AEE"/>
    <w:rsid w:val="00832607"/>
    <w:rsid w:val="00833BE3"/>
    <w:rsid w:val="00842211"/>
    <w:rsid w:val="008513B9"/>
    <w:rsid w:val="00857074"/>
    <w:rsid w:val="008663E1"/>
    <w:rsid w:val="00867684"/>
    <w:rsid w:val="008702D3"/>
    <w:rsid w:val="00872FD0"/>
    <w:rsid w:val="00874491"/>
    <w:rsid w:val="00874D6A"/>
    <w:rsid w:val="00876034"/>
    <w:rsid w:val="00877A96"/>
    <w:rsid w:val="00877CB4"/>
    <w:rsid w:val="00880CF0"/>
    <w:rsid w:val="00882341"/>
    <w:rsid w:val="008827E7"/>
    <w:rsid w:val="00897610"/>
    <w:rsid w:val="00897B33"/>
    <w:rsid w:val="008A1696"/>
    <w:rsid w:val="008A7629"/>
    <w:rsid w:val="008B25DE"/>
    <w:rsid w:val="008B7D2A"/>
    <w:rsid w:val="008C58FE"/>
    <w:rsid w:val="008C6398"/>
    <w:rsid w:val="008D21F7"/>
    <w:rsid w:val="008E1842"/>
    <w:rsid w:val="008E1AA7"/>
    <w:rsid w:val="008E5478"/>
    <w:rsid w:val="008E57B5"/>
    <w:rsid w:val="008E6112"/>
    <w:rsid w:val="008E6C41"/>
    <w:rsid w:val="008F0816"/>
    <w:rsid w:val="008F362D"/>
    <w:rsid w:val="008F4B49"/>
    <w:rsid w:val="008F6BB7"/>
    <w:rsid w:val="00900F42"/>
    <w:rsid w:val="009048E6"/>
    <w:rsid w:val="00910966"/>
    <w:rsid w:val="009115E8"/>
    <w:rsid w:val="00911E7C"/>
    <w:rsid w:val="00912379"/>
    <w:rsid w:val="009165D4"/>
    <w:rsid w:val="009227B7"/>
    <w:rsid w:val="00922F0F"/>
    <w:rsid w:val="00924B06"/>
    <w:rsid w:val="009300AC"/>
    <w:rsid w:val="00932E3C"/>
    <w:rsid w:val="009413B8"/>
    <w:rsid w:val="00942D81"/>
    <w:rsid w:val="0094392A"/>
    <w:rsid w:val="00953D85"/>
    <w:rsid w:val="009567F1"/>
    <w:rsid w:val="00957D6D"/>
    <w:rsid w:val="009700E4"/>
    <w:rsid w:val="009715FE"/>
    <w:rsid w:val="0098227A"/>
    <w:rsid w:val="00982761"/>
    <w:rsid w:val="00982D9D"/>
    <w:rsid w:val="0098405A"/>
    <w:rsid w:val="0098507F"/>
    <w:rsid w:val="00993710"/>
    <w:rsid w:val="00993F6B"/>
    <w:rsid w:val="0099483B"/>
    <w:rsid w:val="00994A85"/>
    <w:rsid w:val="00994E76"/>
    <w:rsid w:val="009970CA"/>
    <w:rsid w:val="00997695"/>
    <w:rsid w:val="009977FF"/>
    <w:rsid w:val="009A085B"/>
    <w:rsid w:val="009A5F80"/>
    <w:rsid w:val="009A68A1"/>
    <w:rsid w:val="009B1C77"/>
    <w:rsid w:val="009B42BF"/>
    <w:rsid w:val="009B4D05"/>
    <w:rsid w:val="009C0150"/>
    <w:rsid w:val="009C1DE6"/>
    <w:rsid w:val="009C1F0E"/>
    <w:rsid w:val="009D3E8C"/>
    <w:rsid w:val="009E2243"/>
    <w:rsid w:val="009E3A0E"/>
    <w:rsid w:val="009E60C4"/>
    <w:rsid w:val="009F1FCC"/>
    <w:rsid w:val="009F6B95"/>
    <w:rsid w:val="00A1314B"/>
    <w:rsid w:val="00A13160"/>
    <w:rsid w:val="00A137D3"/>
    <w:rsid w:val="00A13996"/>
    <w:rsid w:val="00A267E8"/>
    <w:rsid w:val="00A30CDF"/>
    <w:rsid w:val="00A31BB8"/>
    <w:rsid w:val="00A33F45"/>
    <w:rsid w:val="00A34C13"/>
    <w:rsid w:val="00A4091D"/>
    <w:rsid w:val="00A44A8F"/>
    <w:rsid w:val="00A47DD6"/>
    <w:rsid w:val="00A5087C"/>
    <w:rsid w:val="00A51BEC"/>
    <w:rsid w:val="00A51D96"/>
    <w:rsid w:val="00A66C69"/>
    <w:rsid w:val="00A73D3E"/>
    <w:rsid w:val="00A827D6"/>
    <w:rsid w:val="00A8544A"/>
    <w:rsid w:val="00A90731"/>
    <w:rsid w:val="00A90B60"/>
    <w:rsid w:val="00A929B0"/>
    <w:rsid w:val="00A95F5E"/>
    <w:rsid w:val="00A96F84"/>
    <w:rsid w:val="00AA0729"/>
    <w:rsid w:val="00AA0799"/>
    <w:rsid w:val="00AA46CF"/>
    <w:rsid w:val="00AA5EB6"/>
    <w:rsid w:val="00AB020E"/>
    <w:rsid w:val="00AB4034"/>
    <w:rsid w:val="00AB6E15"/>
    <w:rsid w:val="00AC3953"/>
    <w:rsid w:val="00AC3D5F"/>
    <w:rsid w:val="00AC50E3"/>
    <w:rsid w:val="00AC7150"/>
    <w:rsid w:val="00AE118E"/>
    <w:rsid w:val="00AE29E6"/>
    <w:rsid w:val="00AE4741"/>
    <w:rsid w:val="00AE692B"/>
    <w:rsid w:val="00AE72A9"/>
    <w:rsid w:val="00AF130E"/>
    <w:rsid w:val="00AF3FBC"/>
    <w:rsid w:val="00AF5F7C"/>
    <w:rsid w:val="00B02207"/>
    <w:rsid w:val="00B03403"/>
    <w:rsid w:val="00B06E10"/>
    <w:rsid w:val="00B10324"/>
    <w:rsid w:val="00B10E7A"/>
    <w:rsid w:val="00B114C1"/>
    <w:rsid w:val="00B13AF8"/>
    <w:rsid w:val="00B15F27"/>
    <w:rsid w:val="00B175B4"/>
    <w:rsid w:val="00B24FD1"/>
    <w:rsid w:val="00B279AE"/>
    <w:rsid w:val="00B30730"/>
    <w:rsid w:val="00B376B1"/>
    <w:rsid w:val="00B40FBC"/>
    <w:rsid w:val="00B413CE"/>
    <w:rsid w:val="00B56571"/>
    <w:rsid w:val="00B57AA3"/>
    <w:rsid w:val="00B620D9"/>
    <w:rsid w:val="00B633DB"/>
    <w:rsid w:val="00B639ED"/>
    <w:rsid w:val="00B66A8C"/>
    <w:rsid w:val="00B70499"/>
    <w:rsid w:val="00B8061C"/>
    <w:rsid w:val="00B824ED"/>
    <w:rsid w:val="00B83BA2"/>
    <w:rsid w:val="00B83CDC"/>
    <w:rsid w:val="00B853AA"/>
    <w:rsid w:val="00B874F2"/>
    <w:rsid w:val="00B875BF"/>
    <w:rsid w:val="00B90A5B"/>
    <w:rsid w:val="00B91F62"/>
    <w:rsid w:val="00B9350B"/>
    <w:rsid w:val="00BA2730"/>
    <w:rsid w:val="00BA4FD0"/>
    <w:rsid w:val="00BB0751"/>
    <w:rsid w:val="00BB2C98"/>
    <w:rsid w:val="00BB426E"/>
    <w:rsid w:val="00BB5586"/>
    <w:rsid w:val="00BB7668"/>
    <w:rsid w:val="00BD0B82"/>
    <w:rsid w:val="00BD7C48"/>
    <w:rsid w:val="00BE6D48"/>
    <w:rsid w:val="00BF1022"/>
    <w:rsid w:val="00BF4F5F"/>
    <w:rsid w:val="00BF5C0E"/>
    <w:rsid w:val="00BF7B31"/>
    <w:rsid w:val="00C04380"/>
    <w:rsid w:val="00C04EEB"/>
    <w:rsid w:val="00C10F12"/>
    <w:rsid w:val="00C112F2"/>
    <w:rsid w:val="00C11826"/>
    <w:rsid w:val="00C129A1"/>
    <w:rsid w:val="00C13FF8"/>
    <w:rsid w:val="00C162C6"/>
    <w:rsid w:val="00C26582"/>
    <w:rsid w:val="00C2760D"/>
    <w:rsid w:val="00C444F8"/>
    <w:rsid w:val="00C467E2"/>
    <w:rsid w:val="00C46D42"/>
    <w:rsid w:val="00C50C32"/>
    <w:rsid w:val="00C52AA1"/>
    <w:rsid w:val="00C5306D"/>
    <w:rsid w:val="00C53D21"/>
    <w:rsid w:val="00C558B7"/>
    <w:rsid w:val="00C56B6A"/>
    <w:rsid w:val="00C60178"/>
    <w:rsid w:val="00C61760"/>
    <w:rsid w:val="00C62738"/>
    <w:rsid w:val="00C63CD6"/>
    <w:rsid w:val="00C65119"/>
    <w:rsid w:val="00C70DB1"/>
    <w:rsid w:val="00C728A7"/>
    <w:rsid w:val="00C749CC"/>
    <w:rsid w:val="00C76723"/>
    <w:rsid w:val="00C777D2"/>
    <w:rsid w:val="00C77AF2"/>
    <w:rsid w:val="00C81794"/>
    <w:rsid w:val="00C82CB9"/>
    <w:rsid w:val="00C87D95"/>
    <w:rsid w:val="00C9077A"/>
    <w:rsid w:val="00C95CD2"/>
    <w:rsid w:val="00CA051B"/>
    <w:rsid w:val="00CA6A1F"/>
    <w:rsid w:val="00CB3CBE"/>
    <w:rsid w:val="00CB49DC"/>
    <w:rsid w:val="00CB78D5"/>
    <w:rsid w:val="00CC39DE"/>
    <w:rsid w:val="00CC7073"/>
    <w:rsid w:val="00CD163E"/>
    <w:rsid w:val="00CD54CA"/>
    <w:rsid w:val="00CF03D8"/>
    <w:rsid w:val="00CF4899"/>
    <w:rsid w:val="00CF4B81"/>
    <w:rsid w:val="00CF733A"/>
    <w:rsid w:val="00CF749C"/>
    <w:rsid w:val="00D014E3"/>
    <w:rsid w:val="00D015D5"/>
    <w:rsid w:val="00D01E7C"/>
    <w:rsid w:val="00D03D68"/>
    <w:rsid w:val="00D0652E"/>
    <w:rsid w:val="00D0742C"/>
    <w:rsid w:val="00D07DB0"/>
    <w:rsid w:val="00D123D3"/>
    <w:rsid w:val="00D13643"/>
    <w:rsid w:val="00D13655"/>
    <w:rsid w:val="00D14931"/>
    <w:rsid w:val="00D22B4C"/>
    <w:rsid w:val="00D2645F"/>
    <w:rsid w:val="00D266DD"/>
    <w:rsid w:val="00D27AB4"/>
    <w:rsid w:val="00D27DFF"/>
    <w:rsid w:val="00D32B04"/>
    <w:rsid w:val="00D352E2"/>
    <w:rsid w:val="00D35800"/>
    <w:rsid w:val="00D374E7"/>
    <w:rsid w:val="00D41D0D"/>
    <w:rsid w:val="00D45B42"/>
    <w:rsid w:val="00D5081E"/>
    <w:rsid w:val="00D52D43"/>
    <w:rsid w:val="00D54191"/>
    <w:rsid w:val="00D600F3"/>
    <w:rsid w:val="00D6060C"/>
    <w:rsid w:val="00D607BC"/>
    <w:rsid w:val="00D60CE8"/>
    <w:rsid w:val="00D61735"/>
    <w:rsid w:val="00D63949"/>
    <w:rsid w:val="00D652E7"/>
    <w:rsid w:val="00D660CD"/>
    <w:rsid w:val="00D70DFD"/>
    <w:rsid w:val="00D747C6"/>
    <w:rsid w:val="00D77BCF"/>
    <w:rsid w:val="00D839E9"/>
    <w:rsid w:val="00D84394"/>
    <w:rsid w:val="00D864B3"/>
    <w:rsid w:val="00D91295"/>
    <w:rsid w:val="00D95E55"/>
    <w:rsid w:val="00D96E76"/>
    <w:rsid w:val="00DA080C"/>
    <w:rsid w:val="00DA0D46"/>
    <w:rsid w:val="00DA24DD"/>
    <w:rsid w:val="00DA5CC7"/>
    <w:rsid w:val="00DB2AF3"/>
    <w:rsid w:val="00DB3664"/>
    <w:rsid w:val="00DB42D2"/>
    <w:rsid w:val="00DB53C3"/>
    <w:rsid w:val="00DB7856"/>
    <w:rsid w:val="00DC16FB"/>
    <w:rsid w:val="00DC345A"/>
    <w:rsid w:val="00DC4A65"/>
    <w:rsid w:val="00DC4F66"/>
    <w:rsid w:val="00DC5A4E"/>
    <w:rsid w:val="00DC6391"/>
    <w:rsid w:val="00DD036A"/>
    <w:rsid w:val="00DD0D29"/>
    <w:rsid w:val="00DD10FA"/>
    <w:rsid w:val="00DD2D03"/>
    <w:rsid w:val="00DD31F2"/>
    <w:rsid w:val="00DD5600"/>
    <w:rsid w:val="00DE2A79"/>
    <w:rsid w:val="00DE32C1"/>
    <w:rsid w:val="00DE4705"/>
    <w:rsid w:val="00DE617A"/>
    <w:rsid w:val="00DE745A"/>
    <w:rsid w:val="00DF33B7"/>
    <w:rsid w:val="00DF5EB5"/>
    <w:rsid w:val="00E06EF5"/>
    <w:rsid w:val="00E10B44"/>
    <w:rsid w:val="00E11DB1"/>
    <w:rsid w:val="00E11F02"/>
    <w:rsid w:val="00E1462A"/>
    <w:rsid w:val="00E210BD"/>
    <w:rsid w:val="00E21758"/>
    <w:rsid w:val="00E21C16"/>
    <w:rsid w:val="00E2335F"/>
    <w:rsid w:val="00E25DA0"/>
    <w:rsid w:val="00E25EF0"/>
    <w:rsid w:val="00E264C1"/>
    <w:rsid w:val="00E2726B"/>
    <w:rsid w:val="00E27AA4"/>
    <w:rsid w:val="00E3262D"/>
    <w:rsid w:val="00E371C0"/>
    <w:rsid w:val="00E37801"/>
    <w:rsid w:val="00E458C9"/>
    <w:rsid w:val="00E46B66"/>
    <w:rsid w:val="00E46EAA"/>
    <w:rsid w:val="00E5038C"/>
    <w:rsid w:val="00E50B69"/>
    <w:rsid w:val="00E510E7"/>
    <w:rsid w:val="00E5298B"/>
    <w:rsid w:val="00E56EFB"/>
    <w:rsid w:val="00E576BC"/>
    <w:rsid w:val="00E577B0"/>
    <w:rsid w:val="00E6458F"/>
    <w:rsid w:val="00E66074"/>
    <w:rsid w:val="00E70BFA"/>
    <w:rsid w:val="00E7242D"/>
    <w:rsid w:val="00E7668D"/>
    <w:rsid w:val="00E805AE"/>
    <w:rsid w:val="00E838A4"/>
    <w:rsid w:val="00E84941"/>
    <w:rsid w:val="00E87E21"/>
    <w:rsid w:val="00E87E25"/>
    <w:rsid w:val="00E93A1D"/>
    <w:rsid w:val="00EA04F1"/>
    <w:rsid w:val="00EA2FD3"/>
    <w:rsid w:val="00EA452D"/>
    <w:rsid w:val="00EA5F24"/>
    <w:rsid w:val="00EB01FD"/>
    <w:rsid w:val="00EB0E43"/>
    <w:rsid w:val="00EB1C89"/>
    <w:rsid w:val="00EB55EA"/>
    <w:rsid w:val="00EB7CE9"/>
    <w:rsid w:val="00EC11A5"/>
    <w:rsid w:val="00EC27C5"/>
    <w:rsid w:val="00EC33FE"/>
    <w:rsid w:val="00EC433F"/>
    <w:rsid w:val="00EC68A4"/>
    <w:rsid w:val="00ED0F81"/>
    <w:rsid w:val="00ED1C49"/>
    <w:rsid w:val="00ED1FDE"/>
    <w:rsid w:val="00ED5A7F"/>
    <w:rsid w:val="00EE0208"/>
    <w:rsid w:val="00EE1AAF"/>
    <w:rsid w:val="00EE3500"/>
    <w:rsid w:val="00EE3C56"/>
    <w:rsid w:val="00EE7546"/>
    <w:rsid w:val="00EF21A3"/>
    <w:rsid w:val="00F06EFB"/>
    <w:rsid w:val="00F134FF"/>
    <w:rsid w:val="00F14B0C"/>
    <w:rsid w:val="00F1529E"/>
    <w:rsid w:val="00F16F07"/>
    <w:rsid w:val="00F2114D"/>
    <w:rsid w:val="00F2138D"/>
    <w:rsid w:val="00F21A9C"/>
    <w:rsid w:val="00F30F3E"/>
    <w:rsid w:val="00F34A77"/>
    <w:rsid w:val="00F37CD1"/>
    <w:rsid w:val="00F4060C"/>
    <w:rsid w:val="00F45B7C"/>
    <w:rsid w:val="00F45FCE"/>
    <w:rsid w:val="00F5509B"/>
    <w:rsid w:val="00F55995"/>
    <w:rsid w:val="00F56862"/>
    <w:rsid w:val="00F578B6"/>
    <w:rsid w:val="00F64B0B"/>
    <w:rsid w:val="00F70221"/>
    <w:rsid w:val="00F718BB"/>
    <w:rsid w:val="00F71D6B"/>
    <w:rsid w:val="00F7539B"/>
    <w:rsid w:val="00F9334F"/>
    <w:rsid w:val="00F97D7F"/>
    <w:rsid w:val="00FA02B5"/>
    <w:rsid w:val="00FA122C"/>
    <w:rsid w:val="00FA2A48"/>
    <w:rsid w:val="00FA3B95"/>
    <w:rsid w:val="00FA776B"/>
    <w:rsid w:val="00FB31BF"/>
    <w:rsid w:val="00FC1278"/>
    <w:rsid w:val="00FC15D3"/>
    <w:rsid w:val="00FC1E6E"/>
    <w:rsid w:val="00FC2826"/>
    <w:rsid w:val="00FC2952"/>
    <w:rsid w:val="00FC320C"/>
    <w:rsid w:val="00FC58F9"/>
    <w:rsid w:val="00FC5F79"/>
    <w:rsid w:val="00FD5AAF"/>
    <w:rsid w:val="00FE3D7D"/>
    <w:rsid w:val="00FE7735"/>
    <w:rsid w:val="00FF3A83"/>
    <w:rsid w:val="00FF3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5DE4"/>
    <w:rPr>
      <w:rFonts w:ascii="TimesET" w:hAnsi="TimesET"/>
    </w:rPr>
  </w:style>
  <w:style w:type="paragraph" w:styleId="1">
    <w:name w:val="heading 1"/>
    <w:basedOn w:val="a"/>
    <w:next w:val="a"/>
    <w:qFormat/>
    <w:rsid w:val="000C5DE4"/>
    <w:pPr>
      <w:keepNext/>
      <w:spacing w:line="288" w:lineRule="auto"/>
      <w:jc w:val="center"/>
      <w:outlineLvl w:val="0"/>
    </w:pPr>
    <w:rPr>
      <w:rFonts w:ascii="Times New Roman" w:hAnsi="Times New Roman"/>
      <w:sz w:val="32"/>
    </w:rPr>
  </w:style>
  <w:style w:type="paragraph" w:styleId="2">
    <w:name w:val="heading 2"/>
    <w:basedOn w:val="a"/>
    <w:next w:val="a"/>
    <w:qFormat/>
    <w:rsid w:val="000C5DE4"/>
    <w:pPr>
      <w:keepNext/>
      <w:ind w:left="1416" w:firstLine="708"/>
      <w:outlineLvl w:val="1"/>
    </w:pPr>
    <w:rPr>
      <w:b/>
      <w:bCs/>
      <w:spacing w:val="12"/>
      <w:sz w:val="40"/>
    </w:rPr>
  </w:style>
  <w:style w:type="paragraph" w:styleId="4">
    <w:name w:val="heading 4"/>
    <w:basedOn w:val="a"/>
    <w:next w:val="a"/>
    <w:link w:val="40"/>
    <w:semiHidden/>
    <w:unhideWhenUsed/>
    <w:qFormat/>
    <w:rsid w:val="00DD036A"/>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DD036A"/>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C5DE4"/>
    <w:pPr>
      <w:spacing w:line="288" w:lineRule="auto"/>
      <w:jc w:val="center"/>
    </w:pPr>
    <w:rPr>
      <w:rFonts w:ascii="Times New Roman" w:hAnsi="Times New Roman"/>
      <w:b/>
      <w:sz w:val="36"/>
    </w:rPr>
  </w:style>
  <w:style w:type="paragraph" w:styleId="a4">
    <w:name w:val="Title"/>
    <w:basedOn w:val="a"/>
    <w:qFormat/>
    <w:rsid w:val="000C5DE4"/>
    <w:pPr>
      <w:spacing w:line="288" w:lineRule="auto"/>
      <w:jc w:val="center"/>
    </w:pPr>
    <w:rPr>
      <w:rFonts w:ascii="Times New Roman" w:hAnsi="Times New Roman"/>
      <w:sz w:val="28"/>
    </w:rPr>
  </w:style>
  <w:style w:type="paragraph" w:styleId="a5">
    <w:name w:val="header"/>
    <w:basedOn w:val="a"/>
    <w:rsid w:val="000C5DE4"/>
    <w:pPr>
      <w:tabs>
        <w:tab w:val="center" w:pos="4677"/>
        <w:tab w:val="right" w:pos="9355"/>
      </w:tabs>
    </w:pPr>
  </w:style>
  <w:style w:type="paragraph" w:styleId="a6">
    <w:name w:val="footer"/>
    <w:basedOn w:val="a"/>
    <w:rsid w:val="000C5DE4"/>
    <w:pPr>
      <w:tabs>
        <w:tab w:val="center" w:pos="4677"/>
        <w:tab w:val="right" w:pos="9355"/>
      </w:tabs>
    </w:pPr>
  </w:style>
  <w:style w:type="paragraph" w:styleId="a7">
    <w:name w:val="Balloon Text"/>
    <w:basedOn w:val="a"/>
    <w:semiHidden/>
    <w:rsid w:val="000C5DE4"/>
    <w:rPr>
      <w:rFonts w:ascii="Tahoma" w:hAnsi="Tahoma" w:cs="Tahoma"/>
      <w:sz w:val="16"/>
      <w:szCs w:val="16"/>
    </w:rPr>
  </w:style>
  <w:style w:type="character" w:styleId="a8">
    <w:name w:val="page number"/>
    <w:basedOn w:val="a0"/>
    <w:rsid w:val="000C5DE4"/>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Normal (Web)"/>
    <w:basedOn w:val="a"/>
    <w:uiPriority w:val="99"/>
    <w:unhideWhenUsed/>
    <w:rsid w:val="00D27AB4"/>
    <w:pPr>
      <w:spacing w:before="100" w:beforeAutospacing="1" w:after="100" w:afterAutospacing="1"/>
    </w:pPr>
    <w:rPr>
      <w:rFonts w:ascii="Times New Roman" w:hAnsi="Times New Roman"/>
      <w:sz w:val="24"/>
      <w:szCs w:val="24"/>
    </w:rPr>
  </w:style>
  <w:style w:type="character" w:customStyle="1" w:styleId="40">
    <w:name w:val="Заголовок 4 Знак"/>
    <w:basedOn w:val="a0"/>
    <w:link w:val="4"/>
    <w:semiHidden/>
    <w:rsid w:val="00DD036A"/>
    <w:rPr>
      <w:rFonts w:ascii="Calibri" w:hAnsi="Calibri"/>
      <w:b/>
      <w:bCs/>
      <w:sz w:val="28"/>
      <w:szCs w:val="28"/>
    </w:rPr>
  </w:style>
  <w:style w:type="character" w:customStyle="1" w:styleId="50">
    <w:name w:val="Заголовок 5 Знак"/>
    <w:basedOn w:val="a0"/>
    <w:link w:val="5"/>
    <w:rsid w:val="00DD036A"/>
    <w:rPr>
      <w:rFonts w:ascii="Calibri" w:hAnsi="Calibri"/>
      <w:b/>
      <w:bCs/>
      <w:i/>
      <w:iCs/>
      <w:sz w:val="26"/>
      <w:szCs w:val="26"/>
    </w:rPr>
  </w:style>
  <w:style w:type="paragraph" w:customStyle="1" w:styleId="ConsPlusNormal">
    <w:name w:val="ConsPlusNormal"/>
    <w:rsid w:val="00DD036A"/>
    <w:pPr>
      <w:autoSpaceDE w:val="0"/>
      <w:autoSpaceDN w:val="0"/>
      <w:adjustRightInd w:val="0"/>
    </w:pPr>
    <w:rPr>
      <w:sz w:val="28"/>
      <w:szCs w:val="28"/>
    </w:rPr>
  </w:style>
  <w:style w:type="paragraph" w:customStyle="1" w:styleId="ConsNormal">
    <w:name w:val="ConsNormal"/>
    <w:uiPriority w:val="99"/>
    <w:rsid w:val="00DD036A"/>
    <w:pPr>
      <w:autoSpaceDE w:val="0"/>
      <w:autoSpaceDN w:val="0"/>
      <w:jc w:val="both"/>
    </w:pPr>
    <w:rPr>
      <w:rFonts w:ascii="Courier New" w:hAnsi="Courier New" w:cs="Courier New"/>
    </w:rPr>
  </w:style>
  <w:style w:type="paragraph" w:styleId="3">
    <w:name w:val="Body Text Indent 3"/>
    <w:basedOn w:val="a"/>
    <w:link w:val="30"/>
    <w:uiPriority w:val="99"/>
    <w:rsid w:val="00DD036A"/>
    <w:pPr>
      <w:autoSpaceDE w:val="0"/>
      <w:autoSpaceDN w:val="0"/>
      <w:ind w:firstLine="540"/>
      <w:jc w:val="both"/>
    </w:pPr>
    <w:rPr>
      <w:rFonts w:ascii="Times New Roman" w:hAnsi="Times New Roman"/>
      <w:sz w:val="28"/>
      <w:szCs w:val="28"/>
    </w:rPr>
  </w:style>
  <w:style w:type="character" w:customStyle="1" w:styleId="30">
    <w:name w:val="Основной текст с отступом 3 Знак"/>
    <w:basedOn w:val="a0"/>
    <w:link w:val="3"/>
    <w:uiPriority w:val="99"/>
    <w:rsid w:val="00DD036A"/>
    <w:rPr>
      <w:sz w:val="28"/>
      <w:szCs w:val="28"/>
    </w:rPr>
  </w:style>
  <w:style w:type="paragraph" w:styleId="ad">
    <w:name w:val="No Spacing"/>
    <w:uiPriority w:val="1"/>
    <w:qFormat/>
    <w:rsid w:val="00DD036A"/>
    <w:rPr>
      <w:rFonts w:ascii="TimesET" w:hAnsi="TimesET"/>
    </w:rPr>
  </w:style>
  <w:style w:type="paragraph" w:styleId="ae">
    <w:name w:val="List Paragraph"/>
    <w:basedOn w:val="a"/>
    <w:uiPriority w:val="34"/>
    <w:qFormat/>
    <w:rsid w:val="00874491"/>
    <w:pPr>
      <w:ind w:left="720"/>
      <w:contextualSpacing/>
    </w:pPr>
  </w:style>
  <w:style w:type="character" w:styleId="af">
    <w:name w:val="annotation reference"/>
    <w:basedOn w:val="a0"/>
    <w:uiPriority w:val="99"/>
    <w:unhideWhenUsed/>
    <w:rsid w:val="00874491"/>
    <w:rPr>
      <w:sz w:val="16"/>
      <w:szCs w:val="16"/>
    </w:rPr>
  </w:style>
  <w:style w:type="paragraph" w:styleId="af0">
    <w:name w:val="annotation text"/>
    <w:basedOn w:val="a"/>
    <w:link w:val="af1"/>
    <w:uiPriority w:val="99"/>
    <w:unhideWhenUsed/>
    <w:rsid w:val="00874491"/>
    <w:rPr>
      <w:rFonts w:asciiTheme="minorHAnsi" w:eastAsiaTheme="minorEastAsia" w:hAnsiTheme="minorHAnsi" w:cstheme="minorBidi"/>
    </w:rPr>
  </w:style>
  <w:style w:type="character" w:customStyle="1" w:styleId="af1">
    <w:name w:val="Текст примечания Знак"/>
    <w:basedOn w:val="a0"/>
    <w:link w:val="af0"/>
    <w:uiPriority w:val="99"/>
    <w:rsid w:val="00874491"/>
    <w:rPr>
      <w:rFonts w:asciiTheme="minorHAnsi" w:eastAsiaTheme="minorEastAsia" w:hAnsiTheme="minorHAnsi" w:cstheme="minorBidi"/>
    </w:rPr>
  </w:style>
  <w:style w:type="paragraph" w:customStyle="1" w:styleId="ConsPlusCell">
    <w:name w:val="ConsPlusCell"/>
    <w:rsid w:val="00874491"/>
    <w:pPr>
      <w:widowControl w:val="0"/>
      <w:autoSpaceDE w:val="0"/>
      <w:autoSpaceDN w:val="0"/>
    </w:pPr>
    <w:rPr>
      <w:rFonts w:ascii="Courier New" w:eastAsiaTheme="minorEastAsia" w:hAnsi="Courier New" w:cs="Courier New"/>
      <w:szCs w:val="22"/>
    </w:rPr>
  </w:style>
  <w:style w:type="character" w:styleId="af2">
    <w:name w:val="Hyperlink"/>
    <w:basedOn w:val="a0"/>
    <w:uiPriority w:val="99"/>
    <w:unhideWhenUsed/>
    <w:rsid w:val="00874491"/>
    <w:rPr>
      <w:color w:val="0000FF"/>
      <w:u w:val="single"/>
    </w:rPr>
  </w:style>
  <w:style w:type="paragraph" w:styleId="af3">
    <w:name w:val="Body Text"/>
    <w:basedOn w:val="a"/>
    <w:link w:val="af4"/>
    <w:rsid w:val="00874491"/>
    <w:pPr>
      <w:spacing w:after="120"/>
    </w:pPr>
  </w:style>
  <w:style w:type="character" w:customStyle="1" w:styleId="af4">
    <w:name w:val="Основной текст Знак"/>
    <w:basedOn w:val="a0"/>
    <w:link w:val="af3"/>
    <w:rsid w:val="00874491"/>
    <w:rPr>
      <w:rFonts w:ascii="TimesET" w:hAnsi="TimesET"/>
    </w:rPr>
  </w:style>
  <w:style w:type="paragraph" w:customStyle="1" w:styleId="Default">
    <w:name w:val="Default"/>
    <w:rsid w:val="00874491"/>
    <w:pPr>
      <w:autoSpaceDE w:val="0"/>
      <w:autoSpaceDN w:val="0"/>
      <w:adjustRightInd w:val="0"/>
    </w:pPr>
    <w:rPr>
      <w:color w:val="000000"/>
      <w:sz w:val="24"/>
      <w:szCs w:val="24"/>
    </w:rPr>
  </w:style>
  <w:style w:type="paragraph" w:customStyle="1" w:styleId="ConsPlusTitle">
    <w:name w:val="ConsPlusTitle"/>
    <w:rsid w:val="00490B2F"/>
    <w:pPr>
      <w:widowControl w:val="0"/>
      <w:autoSpaceDE w:val="0"/>
      <w:autoSpaceDN w:val="0"/>
    </w:pPr>
    <w:rPr>
      <w:rFonts w:ascii="Arial" w:eastAsiaTheme="minorEastAsia" w:hAnsi="Arial" w:cs="Arial"/>
      <w:b/>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5DE4"/>
    <w:rPr>
      <w:rFonts w:ascii="TimesET" w:hAnsi="TimesET"/>
    </w:rPr>
  </w:style>
  <w:style w:type="paragraph" w:styleId="1">
    <w:name w:val="heading 1"/>
    <w:basedOn w:val="a"/>
    <w:next w:val="a"/>
    <w:qFormat/>
    <w:rsid w:val="000C5DE4"/>
    <w:pPr>
      <w:keepNext/>
      <w:spacing w:line="288" w:lineRule="auto"/>
      <w:jc w:val="center"/>
      <w:outlineLvl w:val="0"/>
    </w:pPr>
    <w:rPr>
      <w:rFonts w:ascii="Times New Roman" w:hAnsi="Times New Roman"/>
      <w:sz w:val="32"/>
    </w:rPr>
  </w:style>
  <w:style w:type="paragraph" w:styleId="2">
    <w:name w:val="heading 2"/>
    <w:basedOn w:val="a"/>
    <w:next w:val="a"/>
    <w:qFormat/>
    <w:rsid w:val="000C5DE4"/>
    <w:pPr>
      <w:keepNext/>
      <w:ind w:left="1416" w:firstLine="708"/>
      <w:outlineLvl w:val="1"/>
    </w:pPr>
    <w:rPr>
      <w:b/>
      <w:bCs/>
      <w:spacing w:val="12"/>
      <w:sz w:val="40"/>
    </w:rPr>
  </w:style>
  <w:style w:type="paragraph" w:styleId="4">
    <w:name w:val="heading 4"/>
    <w:basedOn w:val="a"/>
    <w:next w:val="a"/>
    <w:link w:val="40"/>
    <w:semiHidden/>
    <w:unhideWhenUsed/>
    <w:qFormat/>
    <w:rsid w:val="00DD036A"/>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DD036A"/>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C5DE4"/>
    <w:pPr>
      <w:spacing w:line="288" w:lineRule="auto"/>
      <w:jc w:val="center"/>
    </w:pPr>
    <w:rPr>
      <w:rFonts w:ascii="Times New Roman" w:hAnsi="Times New Roman"/>
      <w:b/>
      <w:sz w:val="36"/>
    </w:rPr>
  </w:style>
  <w:style w:type="paragraph" w:styleId="a4">
    <w:name w:val="Title"/>
    <w:basedOn w:val="a"/>
    <w:qFormat/>
    <w:rsid w:val="000C5DE4"/>
    <w:pPr>
      <w:spacing w:line="288" w:lineRule="auto"/>
      <w:jc w:val="center"/>
    </w:pPr>
    <w:rPr>
      <w:rFonts w:ascii="Times New Roman" w:hAnsi="Times New Roman"/>
      <w:sz w:val="28"/>
    </w:rPr>
  </w:style>
  <w:style w:type="paragraph" w:styleId="a5">
    <w:name w:val="header"/>
    <w:basedOn w:val="a"/>
    <w:rsid w:val="000C5DE4"/>
    <w:pPr>
      <w:tabs>
        <w:tab w:val="center" w:pos="4677"/>
        <w:tab w:val="right" w:pos="9355"/>
      </w:tabs>
    </w:pPr>
  </w:style>
  <w:style w:type="paragraph" w:styleId="a6">
    <w:name w:val="footer"/>
    <w:basedOn w:val="a"/>
    <w:rsid w:val="000C5DE4"/>
    <w:pPr>
      <w:tabs>
        <w:tab w:val="center" w:pos="4677"/>
        <w:tab w:val="right" w:pos="9355"/>
      </w:tabs>
    </w:pPr>
  </w:style>
  <w:style w:type="paragraph" w:styleId="a7">
    <w:name w:val="Balloon Text"/>
    <w:basedOn w:val="a"/>
    <w:semiHidden/>
    <w:rsid w:val="000C5DE4"/>
    <w:rPr>
      <w:rFonts w:ascii="Tahoma" w:hAnsi="Tahoma" w:cs="Tahoma"/>
      <w:sz w:val="16"/>
      <w:szCs w:val="16"/>
    </w:rPr>
  </w:style>
  <w:style w:type="character" w:styleId="a8">
    <w:name w:val="page number"/>
    <w:basedOn w:val="a0"/>
    <w:rsid w:val="000C5DE4"/>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Normal (Web)"/>
    <w:basedOn w:val="a"/>
    <w:uiPriority w:val="99"/>
    <w:unhideWhenUsed/>
    <w:rsid w:val="00D27AB4"/>
    <w:pPr>
      <w:spacing w:before="100" w:beforeAutospacing="1" w:after="100" w:afterAutospacing="1"/>
    </w:pPr>
    <w:rPr>
      <w:rFonts w:ascii="Times New Roman" w:hAnsi="Times New Roman"/>
      <w:sz w:val="24"/>
      <w:szCs w:val="24"/>
    </w:rPr>
  </w:style>
  <w:style w:type="character" w:customStyle="1" w:styleId="40">
    <w:name w:val="Заголовок 4 Знак"/>
    <w:basedOn w:val="a0"/>
    <w:link w:val="4"/>
    <w:semiHidden/>
    <w:rsid w:val="00DD036A"/>
    <w:rPr>
      <w:rFonts w:ascii="Calibri" w:hAnsi="Calibri"/>
      <w:b/>
      <w:bCs/>
      <w:sz w:val="28"/>
      <w:szCs w:val="28"/>
    </w:rPr>
  </w:style>
  <w:style w:type="character" w:customStyle="1" w:styleId="50">
    <w:name w:val="Заголовок 5 Знак"/>
    <w:basedOn w:val="a0"/>
    <w:link w:val="5"/>
    <w:rsid w:val="00DD036A"/>
    <w:rPr>
      <w:rFonts w:ascii="Calibri" w:hAnsi="Calibri"/>
      <w:b/>
      <w:bCs/>
      <w:i/>
      <w:iCs/>
      <w:sz w:val="26"/>
      <w:szCs w:val="26"/>
    </w:rPr>
  </w:style>
  <w:style w:type="paragraph" w:customStyle="1" w:styleId="ConsPlusNormal">
    <w:name w:val="ConsPlusNormal"/>
    <w:rsid w:val="00DD036A"/>
    <w:pPr>
      <w:autoSpaceDE w:val="0"/>
      <w:autoSpaceDN w:val="0"/>
      <w:adjustRightInd w:val="0"/>
    </w:pPr>
    <w:rPr>
      <w:sz w:val="28"/>
      <w:szCs w:val="28"/>
    </w:rPr>
  </w:style>
  <w:style w:type="paragraph" w:customStyle="1" w:styleId="ConsNormal">
    <w:name w:val="ConsNormal"/>
    <w:uiPriority w:val="99"/>
    <w:rsid w:val="00DD036A"/>
    <w:pPr>
      <w:autoSpaceDE w:val="0"/>
      <w:autoSpaceDN w:val="0"/>
      <w:jc w:val="both"/>
    </w:pPr>
    <w:rPr>
      <w:rFonts w:ascii="Courier New" w:hAnsi="Courier New" w:cs="Courier New"/>
    </w:rPr>
  </w:style>
  <w:style w:type="paragraph" w:styleId="3">
    <w:name w:val="Body Text Indent 3"/>
    <w:basedOn w:val="a"/>
    <w:link w:val="30"/>
    <w:uiPriority w:val="99"/>
    <w:rsid w:val="00DD036A"/>
    <w:pPr>
      <w:autoSpaceDE w:val="0"/>
      <w:autoSpaceDN w:val="0"/>
      <w:ind w:firstLine="540"/>
      <w:jc w:val="both"/>
    </w:pPr>
    <w:rPr>
      <w:rFonts w:ascii="Times New Roman" w:hAnsi="Times New Roman"/>
      <w:sz w:val="28"/>
      <w:szCs w:val="28"/>
    </w:rPr>
  </w:style>
  <w:style w:type="character" w:customStyle="1" w:styleId="30">
    <w:name w:val="Основной текст с отступом 3 Знак"/>
    <w:basedOn w:val="a0"/>
    <w:link w:val="3"/>
    <w:uiPriority w:val="99"/>
    <w:rsid w:val="00DD036A"/>
    <w:rPr>
      <w:sz w:val="28"/>
      <w:szCs w:val="28"/>
    </w:rPr>
  </w:style>
  <w:style w:type="paragraph" w:styleId="ad">
    <w:name w:val="No Spacing"/>
    <w:uiPriority w:val="1"/>
    <w:qFormat/>
    <w:rsid w:val="00DD036A"/>
    <w:rPr>
      <w:rFonts w:ascii="TimesET" w:hAnsi="Times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D8B0770F7627E525B8C3A036EC6762EBDFB2A8663B650F39DDDC8C5A5A42C69BB41B535B98316A5079B769F1BDD98AD516EEC58113301B01A99F7D5m8NBN" TargetMode="External"/><Relationship Id="rId18" Type="http://schemas.openxmlformats.org/officeDocument/2006/relationships/hyperlink" Target="consultantplus://offline/ref=2D8B0770F7627E525B8C3A036EC6762EBDFB2A8662B454F792DCC8C5A5A42C69BB41B535B98316A5079B769C1DDD98AD516EEC58113301B01A99F7D5m8NBN" TargetMode="External"/><Relationship Id="rId26" Type="http://schemas.openxmlformats.org/officeDocument/2006/relationships/hyperlink" Target="consultantplus://offline/ref=2D8B0770F7627E525B8C3A036EC6762EBDFB2A8662B351F890DAC8C5A5A42C69BB41B535B98316A5079B769F1BDD98AD516EEC58113301B01A99F7D5m8NBN" TargetMode="External"/><Relationship Id="rId39" Type="http://schemas.openxmlformats.org/officeDocument/2006/relationships/hyperlink" Target="consultantplus://offline/ref=B2406D96200211C2183FA994394F0DF7CE82801FBBC0E1B7D4425E12856C6D27DD6012AC69B772EDBDE475FFEC571EA9D23C7C7EB7WDG" TargetMode="External"/><Relationship Id="rId21" Type="http://schemas.openxmlformats.org/officeDocument/2006/relationships/hyperlink" Target="consultantplus://offline/ref=2D8B0770F7627E525B8C3A036EC6762EBDFB2A8662B755F397DAC8C5A5A42C69BB41B535B98316A5079B769F1BDD98AD516EEC58113301B01A99F7D5m8NBN" TargetMode="External"/><Relationship Id="rId34" Type="http://schemas.openxmlformats.org/officeDocument/2006/relationships/hyperlink" Target="consultantplus://offline/ref=EBF91DDC74C30FEA89C1049949B09BC8CE3C71CBC330821AE807AE3F5DEA9638C26F0A0CD6F9B3CC63696CBBB871317707BAAED790EFD8BBFDD55DF0AFWDG" TargetMode="External"/><Relationship Id="rId42" Type="http://schemas.openxmlformats.org/officeDocument/2006/relationships/hyperlink" Target="consultantplus://offline/ref=B2406D96200211C2183FA994394F0DF7CE82801FBBC0E1B7D4425E12856C6D27CF604AA56ABB38BDF8AF7AFFE9B4WAG" TargetMode="External"/><Relationship Id="rId47"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2D8B0770F7627E525B8C3A036EC6762EBDFB2A8662BD54F891DAC8C5A5A42C69BB41B535B98316A5079B779F1BDD98AD516EEC58113301B01A99F7D5m8NBN" TargetMode="External"/><Relationship Id="rId29" Type="http://schemas.openxmlformats.org/officeDocument/2006/relationships/hyperlink" Target="consultantplus://offline/ref=EBF91DDC74C30FEA89C11A945FDCC5C2C9322DC0CE368045B150A86802BA906D822F0C5994BBB599322D39B7BE7D7B2742F1A1D795AFW2G" TargetMode="External"/><Relationship Id="rId11" Type="http://schemas.openxmlformats.org/officeDocument/2006/relationships/footer" Target="footer1.xml"/><Relationship Id="rId24" Type="http://schemas.openxmlformats.org/officeDocument/2006/relationships/hyperlink" Target="consultantplus://offline/ref=2D8B0770F7627E525B8C3A036EC6762EBDFB2A8662B15EF19CDCC8C5A5A42C69BB41B535B98316A5079B769F1BDD98AD516EEC58113301B01A99F7D5m8NBN" TargetMode="External"/><Relationship Id="rId32" Type="http://schemas.openxmlformats.org/officeDocument/2006/relationships/hyperlink" Target="consultantplus://offline/ref=EBF91DDC74C30FEA89C11A945FDCC5C2CE3128C1CF328045B150A86802BA906D902F545595BAA0CC62776EBABCA7W9G" TargetMode="External"/><Relationship Id="rId37" Type="http://schemas.openxmlformats.org/officeDocument/2006/relationships/hyperlink" Target="consultantplus://offline/ref=B2406D96200211C2183FA994394F0DF7CE82801FBBC0E1B7D4425E12856C6D27DD6012A96FB52DE8A8F52DF2EB4E01A9CD207E7C7CB7WEG" TargetMode="External"/><Relationship Id="rId40" Type="http://schemas.openxmlformats.org/officeDocument/2006/relationships/hyperlink" Target="consultantplus://offline/ref=B2406D96200211C2183FA994394F0DF7CE82801FBBC0E1B7D4425E12856C6D27DD6012A96FB52DE8A8F52DF2EB4E01A9CD207E7C7CB7WEG" TargetMode="External"/><Relationship Id="rId45" Type="http://schemas.openxmlformats.org/officeDocument/2006/relationships/hyperlink" Target="consultantplus://offline/ref=EBF91DDC74C30FEA89C11A945FDCC5C2C9322DC0CE368045B150A86802BA906D822F0C5993BEB599322D39B7BE7D7B2742F1A1D795AFW2G" TargetMode="External"/><Relationship Id="rId5" Type="http://schemas.openxmlformats.org/officeDocument/2006/relationships/settings" Target="settings.xml"/><Relationship Id="rId15" Type="http://schemas.openxmlformats.org/officeDocument/2006/relationships/hyperlink" Target="consultantplus://offline/ref=2D8B0770F7627E525B8C3A036EC6762EBDFB2A8662BD55F190D8C8C5A5A42C69BB41B535B98316A5079B779E1EDD98AD516EEC58113301B01A99F7D5m8NBN" TargetMode="External"/><Relationship Id="rId23" Type="http://schemas.openxmlformats.org/officeDocument/2006/relationships/hyperlink" Target="consultantplus://offline/ref=2D8B0770F7627E525B8C3A036EC6762EBDFB2A8662B051F193DDC8C5A5A42C69BB41B535B98316A5079B769F1BDD98AD516EEC58113301B01A99F7D5m8NBN" TargetMode="External"/><Relationship Id="rId28" Type="http://schemas.openxmlformats.org/officeDocument/2006/relationships/hyperlink" Target="consultantplus://offline/ref=2D8B0770F7627E525B8C3A036EC6762EBDFB2A8662BD54F494D8C8C5A5A42C69BB41B535B98316A5079B769D1DDD98AD516EEC58113301B01A99F7D5m8NBN" TargetMode="External"/><Relationship Id="rId36" Type="http://schemas.openxmlformats.org/officeDocument/2006/relationships/hyperlink" Target="consultantplus://offline/ref=B2406D96200211C2183FA994394F0DF7CE82801FBBC0E1B7D4425E12856C6D27DD6012AC69B772EDBDE475FFEC571EA9D23C7C7EB7WDG"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consultantplus://offline/ref=2D8B0770F7627E525B8C3A036EC6762EBDFB2A8662B55EF69CD3C8C5A5A42C69BB41B535B98316A5079B769F1BDD98AD516EEC58113301B01A99F7D5m8NBN" TargetMode="External"/><Relationship Id="rId31" Type="http://schemas.openxmlformats.org/officeDocument/2006/relationships/hyperlink" Target="consultantplus://offline/ref=EBF91DDC74C30FEA89C11A945FDCC5C2CE302DCEC1308045B150A86802BA906D902F545595BAA0CC62776EBABCA7W9G" TargetMode="External"/><Relationship Id="rId44" Type="http://schemas.openxmlformats.org/officeDocument/2006/relationships/hyperlink" Target="consultantplus://offline/ref=B2406D96200211C2183FA994394F0DF7CE82811AB3C5E1B7D4425E12856C6D27CF604AA56ABB38BDF8AF7AFFE9B4WAG"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consultantplus://offline/ref=2D8B0770F7627E525B8C3A036EC6762EBDFB2A8663B751F792DFC8C5A5A42C69BB41B535B98316A5079B769F1BDD98AD516EEC58113301B01A99F7D5m8NBN" TargetMode="External"/><Relationship Id="rId22" Type="http://schemas.openxmlformats.org/officeDocument/2006/relationships/hyperlink" Target="consultantplus://offline/ref=2D8B0770F7627E525B8C3A036EC6762EBDFB2A8662B057F590DFC8C5A5A42C69BB41B535B98316A5079B779D1BDD98AD516EEC58113301B01A99F7D5m8NBN" TargetMode="External"/><Relationship Id="rId27" Type="http://schemas.openxmlformats.org/officeDocument/2006/relationships/hyperlink" Target="consultantplus://offline/ref=2D8B0770F7627E525B8C3A036EC6762EBDFB2A8662BC55F495DDC8C5A5A42C69BB41B535B98316A5079B769F1BDD98AD516EEC58113301B01A99F7D5m8NBN" TargetMode="External"/><Relationship Id="rId30" Type="http://schemas.openxmlformats.org/officeDocument/2006/relationships/hyperlink" Target="consultantplus://offline/ref=8B565D1D0E6A1EBF2D74ADF747AB565FC1247FB9508A6B3A52CF19E25C130A76AEC6D19E6BC7E0657BE58DF364E3AFEE1175130D1F9DEB1Az6e0G" TargetMode="External"/><Relationship Id="rId35" Type="http://schemas.openxmlformats.org/officeDocument/2006/relationships/hyperlink" Target="consultantplus://offline/ref=EBF91DDC74C30FEA89C11A945FDCC5C2C9322BC4C2338045B150A86802BA906D822F0C5995BEBDC4666238EBFA2F682644F1A2D689F3D9B8AEW0G" TargetMode="External"/><Relationship Id="rId43" Type="http://schemas.openxmlformats.org/officeDocument/2006/relationships/hyperlink" Target="consultantplus://offline/ref=B2406D96200211C2183FA994394F0DF7CE82801FBBC0E1B7D4425E12856C6D27DD6012AB6FB52DE8A8F52DF2EB4E01A9CD207E7C7CB7WEG"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2D8B0770F7627E525B8C3A036EC6762EBDFB2A8660BC52F696D9C8C5A5A42C69BB41B535B98316A5079B769F1BDD98AD516EEC58113301B01A99F7D5m8NBN" TargetMode="External"/><Relationship Id="rId17" Type="http://schemas.openxmlformats.org/officeDocument/2006/relationships/hyperlink" Target="consultantplus://offline/ref=2D8B0770F7627E525B8C3A036EC6762EBDFB2A8662BD55F190DEC8C5A5A42C69BB41B535B98316A5079B769F1BDD98AD516EEC58113301B01A99F7D5m8NBN" TargetMode="External"/><Relationship Id="rId25" Type="http://schemas.openxmlformats.org/officeDocument/2006/relationships/hyperlink" Target="consultantplus://offline/ref=2D8B0770F7627E525B8C3A036EC6762EBDFB2A8662B25EF790DDC8C5A5A42C69BB41B535B98316A5079B769F1BDD98AD516EEC58113301B01A99F7D5m8NBN" TargetMode="External"/><Relationship Id="rId33" Type="http://schemas.openxmlformats.org/officeDocument/2006/relationships/hyperlink" Target="consultantplus://offline/ref=EBF91DDC74C30FEA89C1049949B09BC8CE3C71CBC330821AE807AE3F5DEA9638C26F0A0CD6F9B3CC63696CBBBA71317707BAAED790EFD8BBFDD55DF0AFWDG" TargetMode="External"/><Relationship Id="rId38" Type="http://schemas.openxmlformats.org/officeDocument/2006/relationships/hyperlink" Target="consultantplus://offline/ref=B2406D96200211C2183FA994394F0DF7CE82801FBBC0E1B7D4425E12856C6D27DD6012A96FB52DE8A8F52DF2EB4E01A9CD207E7C7CB7WEG" TargetMode="External"/><Relationship Id="rId46" Type="http://schemas.openxmlformats.org/officeDocument/2006/relationships/hyperlink" Target="consultantplus://offline/ref=B2406D96200211C2183FA994394F0DF7CE82811AB3C5E1B7D4425E12856C6D27DD6012A962BF2DE8A8F52DF2EB4E01A9CD207E7C7CB7WEG" TargetMode="External"/><Relationship Id="rId20" Type="http://schemas.openxmlformats.org/officeDocument/2006/relationships/hyperlink" Target="consultantplus://offline/ref=2D8B0770F7627E525B8C3A036EC6762EBDFB2A8662B154F791DBC8C5A5A42C69BB41B535B98316A5079B76981FDD98AD516EEC58113301B01A99F7D5m8NBN" TargetMode="External"/><Relationship Id="rId41" Type="http://schemas.openxmlformats.org/officeDocument/2006/relationships/hyperlink" Target="consultantplus://offline/ref=B2406D96200211C2183FA994394F0DF7CE82801FBBC0E1B7D4425E12856C6D27DD6012AC69B772EDBDE475FFEC571EA9D23C7C7EB7WDG"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batovata\Desktop\&#1096;&#1072;&#1073;&#1083;&#1086;&#1085;&#1099;\&#1041;&#1051;&#1040;&#1053;&#1050;%20&#1055;&#1054;&#1057;&#1058;&#1040;&#1053;&#1054;&#1042;&#1051;&#1045;&#1053;&#1048;&#1071;%20&#1055;&#1056;&#1040;&#1042;&#1048;&#1058;&#1045;&#1051;&#1068;&#1057;&#1058;&#1042;&#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381534-561C-4E4B-B836-A34DE2A6C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ПОСТАНОВЛЕНИЯ ПРАВИТЕЛЬСТВА</Template>
  <TotalTime>612</TotalTime>
  <Pages>25</Pages>
  <Words>10931</Words>
  <Characters>62310</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73095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gorbatovata</dc:creator>
  <cp:lastModifiedBy>Дягилева М.А.</cp:lastModifiedBy>
  <cp:revision>125</cp:revision>
  <cp:lastPrinted>2023-12-19T06:43:00Z</cp:lastPrinted>
  <dcterms:created xsi:type="dcterms:W3CDTF">2022-12-19T08:54:00Z</dcterms:created>
  <dcterms:modified xsi:type="dcterms:W3CDTF">2023-12-19T12:59:00Z</dcterms:modified>
</cp:coreProperties>
</file>