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329E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A65721F" wp14:editId="50D8068C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329E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F206B" w:rsidRPr="00031CAC" w:rsidRDefault="000F206B" w:rsidP="000F2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31CA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 xml:space="preserve"> в постановление Правительства</w:t>
            </w:r>
          </w:p>
          <w:p w:rsidR="000F206B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1CAC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ноября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377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 xml:space="preserve"> «Об утверждении</w:t>
            </w:r>
          </w:p>
          <w:p w:rsidR="000F206B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Правил, устанавливающих общие требования к формированию, предоставлению и распределению субсидий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областного</w:t>
            </w:r>
          </w:p>
          <w:p w:rsidR="000F206B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бюджета местным бюджетам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>» (в редакции постановлений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18.12.2019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407,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02.03.2020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29,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0F206B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07.05.2020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100,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18.06.2020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143,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24.08.2020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208,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01.12.2020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323,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22.12.2020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353,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29.12.2020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375,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206B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02.03.2021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26,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23.03.2021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60,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08.06.2021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145,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28.12.2021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411,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26.04.2022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160,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02.08.2022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277, </w:t>
            </w:r>
          </w:p>
          <w:p w:rsidR="000F206B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04.10.2022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354,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29.11.2022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428, </w:t>
            </w:r>
            <w:r w:rsidRPr="004E635D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12.12.2022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E635D">
              <w:rPr>
                <w:rFonts w:ascii="Times New Roman" w:hAnsi="Times New Roman"/>
                <w:sz w:val="28"/>
                <w:szCs w:val="28"/>
              </w:rPr>
              <w:t xml:space="preserve"> 457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Default="000F206B" w:rsidP="000F206B">
            <w:pPr>
              <w:tabs>
                <w:tab w:val="left" w:pos="93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от 19.04.2023 № 157, от 15.08.2023 № 313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</w:tcPr>
          <w:p w:rsidR="000F206B" w:rsidRPr="00031CAC" w:rsidRDefault="000F206B" w:rsidP="000F206B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CA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13643" w:rsidRPr="000F206B" w:rsidRDefault="000F206B" w:rsidP="000F206B">
            <w:pPr>
              <w:tabs>
                <w:tab w:val="left" w:pos="114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31C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к постановлению Правительства Рязанской области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26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ноября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2019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г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№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377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«Об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Правил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устанавливающих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общие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требования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формированию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предоставлению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распределению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из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областного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местным</w:t>
            </w:r>
            <w:r w:rsidRPr="000C67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pacing w:val="-4"/>
                <w:sz w:val="28"/>
                <w:szCs w:val="28"/>
              </w:rPr>
              <w:t>бюджетам»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1CAC">
              <w:rPr>
                <w:rFonts w:ascii="Times New Roman" w:hAnsi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/>
                <w:sz w:val="28"/>
                <w:szCs w:val="28"/>
              </w:rPr>
              <w:t>е, дополнив таблицу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</w:t>
            </w:r>
            <w:r w:rsidRPr="000C6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C67DD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0C67DD">
              <w:rPr>
                <w:rFonts w:ascii="Times New Roman" w:hAnsi="Times New Roman" w:hint="eastAsia"/>
                <w:sz w:val="28"/>
                <w:szCs w:val="28"/>
              </w:rPr>
              <w:t>следующего</w:t>
            </w:r>
            <w:r w:rsidRPr="000C67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7DD">
              <w:rPr>
                <w:rFonts w:ascii="Times New Roman" w:hAnsi="Times New Roman" w:hint="eastAsia"/>
                <w:sz w:val="28"/>
                <w:szCs w:val="28"/>
              </w:rPr>
              <w:t>содержания</w:t>
            </w:r>
            <w:r w:rsidRPr="000C67DD"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</w:tc>
      </w:tr>
    </w:tbl>
    <w:p w:rsidR="000F206B" w:rsidRPr="000F206B" w:rsidRDefault="000F206B">
      <w:pPr>
        <w:rPr>
          <w:sz w:val="2"/>
          <w:szCs w:val="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76"/>
        <w:gridCol w:w="8080"/>
        <w:gridCol w:w="815"/>
      </w:tblGrid>
      <w:tr w:rsidR="000F206B" w:rsidRPr="00C216DE" w:rsidTr="000F206B">
        <w:trPr>
          <w:trHeight w:val="70"/>
        </w:trPr>
        <w:tc>
          <w:tcPr>
            <w:tcW w:w="353" w:type="pct"/>
          </w:tcPr>
          <w:p w:rsidR="000F206B" w:rsidRPr="00C216DE" w:rsidRDefault="000F206B" w:rsidP="00C634D6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21" w:type="pct"/>
          </w:tcPr>
          <w:p w:rsidR="000F206B" w:rsidRPr="00C216DE" w:rsidRDefault="000F206B" w:rsidP="00C634D6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6" w:type="pct"/>
          </w:tcPr>
          <w:p w:rsidR="000F206B" w:rsidRPr="00C216DE" w:rsidRDefault="000F206B" w:rsidP="00C634D6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6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F206B" w:rsidRPr="00C216DE" w:rsidTr="000F206B">
        <w:tc>
          <w:tcPr>
            <w:tcW w:w="353" w:type="pct"/>
          </w:tcPr>
          <w:p w:rsidR="000F206B" w:rsidRPr="00C216DE" w:rsidRDefault="000F206B" w:rsidP="00C634D6">
            <w:pPr>
              <w:tabs>
                <w:tab w:val="left" w:pos="1140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6DE">
              <w:rPr>
                <w:rFonts w:ascii="Times New Roman" w:hAnsi="Times New Roman"/>
                <w:sz w:val="28"/>
                <w:szCs w:val="28"/>
              </w:rPr>
              <w:t>«4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216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21" w:type="pct"/>
          </w:tcPr>
          <w:p w:rsidR="000F206B" w:rsidRPr="00C216DE" w:rsidRDefault="000F206B" w:rsidP="00C634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16DE">
              <w:rPr>
                <w:rFonts w:ascii="Times New Roman" w:hAnsi="Times New Roman"/>
                <w:sz w:val="28"/>
                <w:szCs w:val="28"/>
              </w:rPr>
              <w:t xml:space="preserve">Субсидии бюджетам муниципальных образований Рязанской области на капитальный ремонт линейных объектов коммунальной инфраструктуры </w:t>
            </w:r>
            <w:r w:rsidR="0074157E">
              <w:rPr>
                <w:rFonts w:ascii="Times New Roman" w:hAnsi="Times New Roman"/>
                <w:sz w:val="28"/>
                <w:szCs w:val="28"/>
              </w:rPr>
              <w:t>–</w:t>
            </w:r>
            <w:r w:rsidRPr="00C216DE">
              <w:rPr>
                <w:rFonts w:ascii="Times New Roman" w:hAnsi="Times New Roman"/>
                <w:sz w:val="28"/>
                <w:szCs w:val="28"/>
              </w:rPr>
              <w:t xml:space="preserve"> объектов теплоснабжения</w:t>
            </w:r>
          </w:p>
        </w:tc>
        <w:tc>
          <w:tcPr>
            <w:tcW w:w="426" w:type="pct"/>
          </w:tcPr>
          <w:p w:rsidR="000F206B" w:rsidRPr="00C216DE" w:rsidRDefault="000F206B" w:rsidP="00C634D6">
            <w:pPr>
              <w:tabs>
                <w:tab w:val="left" w:pos="1140"/>
              </w:tabs>
              <w:ind w:left="-108" w:right="-1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6DE">
              <w:rPr>
                <w:rFonts w:ascii="Times New Roman" w:hAnsi="Times New Roman"/>
                <w:sz w:val="28"/>
                <w:szCs w:val="28"/>
              </w:rPr>
              <w:t>1,046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0F206B" w:rsidRPr="000F206B" w:rsidRDefault="000F206B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Tr="002B3460"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19" w:rsidRDefault="00526119">
      <w:r>
        <w:separator/>
      </w:r>
    </w:p>
  </w:endnote>
  <w:endnote w:type="continuationSeparator" w:id="0">
    <w:p w:rsidR="00526119" w:rsidRDefault="00526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19" w:rsidRDefault="00526119">
      <w:r>
        <w:separator/>
      </w:r>
    </w:p>
  </w:footnote>
  <w:footnote w:type="continuationSeparator" w:id="0">
    <w:p w:rsidR="00526119" w:rsidRDefault="00526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F206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3bw7YDt0Gup/nyRA9Z8ta4lm40Y=" w:salt="nOTPCUKeYxH8moKVDOz4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206B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6119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29E0"/>
    <w:rsid w:val="007377B5"/>
    <w:rsid w:val="0074157E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4151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4BC3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5</cp:revision>
  <cp:lastPrinted>2023-12-22T13:33:00Z</cp:lastPrinted>
  <dcterms:created xsi:type="dcterms:W3CDTF">2023-12-22T13:31:00Z</dcterms:created>
  <dcterms:modified xsi:type="dcterms:W3CDTF">2023-12-25T14:15:00Z</dcterms:modified>
</cp:coreProperties>
</file>