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4457"/>
      </w:tblGrid>
      <w:tr w:rsidR="005B4936" w:rsidRPr="0085149A" w14:paraId="16BB7B6C" w14:textId="77777777" w:rsidTr="00296F70">
        <w:tc>
          <w:tcPr>
            <w:tcW w:w="5495" w:type="dxa"/>
          </w:tcPr>
          <w:p w14:paraId="3172863F" w14:textId="51B97C82" w:rsidR="00296F70" w:rsidRPr="00782210" w:rsidRDefault="00782210" w:rsidP="00C10F4D">
            <w:pPr>
              <w:ind w:firstLine="709"/>
              <w:jc w:val="center"/>
              <w:rPr>
                <w:rFonts w:ascii="Times New Roman" w:hAnsi="Times New Roman"/>
                <w:b/>
                <w:sz w:val="28"/>
                <w:szCs w:val="28"/>
              </w:rPr>
            </w:pPr>
            <w:r>
              <w:rPr>
                <w:rFonts w:ascii="Times New Roman" w:hAnsi="Times New Roman"/>
                <w:b/>
                <w:sz w:val="28"/>
                <w:szCs w:val="28"/>
              </w:rPr>
              <w:t xml:space="preserve"> </w:t>
            </w:r>
          </w:p>
        </w:tc>
        <w:tc>
          <w:tcPr>
            <w:tcW w:w="4502" w:type="dxa"/>
          </w:tcPr>
          <w:p w14:paraId="4D6EA9C4" w14:textId="6F449250" w:rsidR="00296F70" w:rsidRPr="0085149A" w:rsidRDefault="00296F70" w:rsidP="00583215">
            <w:pPr>
              <w:autoSpaceDE w:val="0"/>
              <w:autoSpaceDN w:val="0"/>
              <w:adjustRightInd w:val="0"/>
              <w:outlineLvl w:val="0"/>
              <w:rPr>
                <w:rFonts w:ascii="Times New Roman" w:hAnsi="Times New Roman"/>
                <w:sz w:val="28"/>
                <w:szCs w:val="28"/>
              </w:rPr>
            </w:pPr>
            <w:r w:rsidRPr="0085149A">
              <w:rPr>
                <w:rFonts w:ascii="Times New Roman" w:hAnsi="Times New Roman"/>
                <w:sz w:val="28"/>
                <w:szCs w:val="28"/>
              </w:rPr>
              <w:t xml:space="preserve">Приложение </w:t>
            </w:r>
          </w:p>
          <w:p w14:paraId="54A8107A" w14:textId="7C29DB7B" w:rsidR="00296F70" w:rsidRPr="0085149A" w:rsidRDefault="00296F70" w:rsidP="00AC08DC">
            <w:pPr>
              <w:autoSpaceDE w:val="0"/>
              <w:autoSpaceDN w:val="0"/>
              <w:adjustRightInd w:val="0"/>
              <w:rPr>
                <w:rFonts w:ascii="Times New Roman" w:hAnsi="Times New Roman"/>
                <w:sz w:val="28"/>
                <w:szCs w:val="28"/>
              </w:rPr>
            </w:pPr>
            <w:r w:rsidRPr="0085149A">
              <w:rPr>
                <w:rFonts w:ascii="Times New Roman" w:hAnsi="Times New Roman"/>
                <w:sz w:val="28"/>
                <w:szCs w:val="28"/>
              </w:rPr>
              <w:t>к постановлению</w:t>
            </w:r>
            <w:r w:rsidR="00AC08DC">
              <w:rPr>
                <w:rFonts w:ascii="Times New Roman" w:hAnsi="Times New Roman"/>
                <w:sz w:val="28"/>
                <w:szCs w:val="28"/>
              </w:rPr>
              <w:t xml:space="preserve"> </w:t>
            </w:r>
            <w:r w:rsidRPr="0085149A">
              <w:rPr>
                <w:rFonts w:ascii="Times New Roman" w:hAnsi="Times New Roman"/>
                <w:sz w:val="28"/>
                <w:szCs w:val="28"/>
              </w:rPr>
              <w:t>Правительства Рязанской области</w:t>
            </w:r>
          </w:p>
          <w:p w14:paraId="26A121A5" w14:textId="2E7A6A75" w:rsidR="0009165C" w:rsidRPr="0085149A" w:rsidRDefault="00863FF3" w:rsidP="00583215">
            <w:pPr>
              <w:autoSpaceDE w:val="0"/>
              <w:autoSpaceDN w:val="0"/>
              <w:adjustRightInd w:val="0"/>
              <w:ind w:firstLine="34"/>
              <w:rPr>
                <w:rFonts w:ascii="Times New Roman" w:hAnsi="Times New Roman"/>
                <w:sz w:val="28"/>
                <w:szCs w:val="28"/>
              </w:rPr>
            </w:pPr>
            <w:r>
              <w:rPr>
                <w:rFonts w:ascii="Times New Roman" w:hAnsi="Times New Roman"/>
                <w:sz w:val="28"/>
                <w:szCs w:val="28"/>
              </w:rPr>
              <w:t>от 25.12.2023 № 542</w:t>
            </w:r>
            <w:bookmarkStart w:id="0" w:name="_GoBack"/>
            <w:bookmarkEnd w:id="0"/>
          </w:p>
          <w:p w14:paraId="1194DBA8" w14:textId="77777777" w:rsidR="00296F70" w:rsidRPr="0085149A" w:rsidRDefault="00296F70" w:rsidP="00C10F4D">
            <w:pPr>
              <w:ind w:firstLine="709"/>
              <w:jc w:val="center"/>
              <w:rPr>
                <w:rFonts w:ascii="Times New Roman" w:hAnsi="Times New Roman"/>
                <w:b/>
                <w:sz w:val="28"/>
                <w:szCs w:val="28"/>
              </w:rPr>
            </w:pPr>
          </w:p>
        </w:tc>
      </w:tr>
      <w:tr w:rsidR="000034E4" w:rsidRPr="0085149A" w14:paraId="437FC961" w14:textId="77777777" w:rsidTr="00296F70">
        <w:tc>
          <w:tcPr>
            <w:tcW w:w="5495" w:type="dxa"/>
          </w:tcPr>
          <w:p w14:paraId="317AAB56" w14:textId="77777777" w:rsidR="000034E4" w:rsidRPr="0085149A" w:rsidRDefault="000034E4" w:rsidP="00C10F4D">
            <w:pPr>
              <w:ind w:firstLine="709"/>
              <w:jc w:val="center"/>
              <w:rPr>
                <w:rFonts w:ascii="Times New Roman" w:hAnsi="Times New Roman"/>
                <w:b/>
                <w:sz w:val="28"/>
                <w:szCs w:val="28"/>
              </w:rPr>
            </w:pPr>
          </w:p>
        </w:tc>
        <w:tc>
          <w:tcPr>
            <w:tcW w:w="4502" w:type="dxa"/>
          </w:tcPr>
          <w:p w14:paraId="79227377" w14:textId="0FB3C4F4" w:rsidR="000034E4" w:rsidRPr="0085149A" w:rsidRDefault="000034E4" w:rsidP="00400E47">
            <w:pPr>
              <w:autoSpaceDE w:val="0"/>
              <w:autoSpaceDN w:val="0"/>
              <w:adjustRightInd w:val="0"/>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Pr="0085149A">
              <w:rPr>
                <w:rFonts w:ascii="Times New Roman" w:hAnsi="Times New Roman"/>
                <w:sz w:val="28"/>
                <w:szCs w:val="28"/>
              </w:rPr>
              <w:t>3</w:t>
            </w:r>
          </w:p>
          <w:p w14:paraId="62800D72" w14:textId="52DE23A8" w:rsidR="000034E4" w:rsidRPr="0085149A" w:rsidRDefault="000034E4" w:rsidP="000034E4">
            <w:pPr>
              <w:autoSpaceDE w:val="0"/>
              <w:autoSpaceDN w:val="0"/>
              <w:adjustRightInd w:val="0"/>
              <w:rPr>
                <w:rFonts w:ascii="Times New Roman" w:hAnsi="Times New Roman"/>
                <w:sz w:val="28"/>
                <w:szCs w:val="28"/>
              </w:rPr>
            </w:pPr>
            <w:r w:rsidRPr="0085149A">
              <w:rPr>
                <w:rFonts w:ascii="Times New Roman" w:hAnsi="Times New Roman"/>
                <w:sz w:val="28"/>
                <w:szCs w:val="28"/>
              </w:rPr>
              <w:t>к постановлению</w:t>
            </w:r>
            <w:r>
              <w:rPr>
                <w:rFonts w:ascii="Times New Roman" w:hAnsi="Times New Roman"/>
                <w:sz w:val="28"/>
                <w:szCs w:val="28"/>
              </w:rPr>
              <w:t xml:space="preserve"> </w:t>
            </w:r>
            <w:r w:rsidRPr="0085149A">
              <w:rPr>
                <w:rFonts w:ascii="Times New Roman" w:hAnsi="Times New Roman"/>
                <w:sz w:val="28"/>
                <w:szCs w:val="28"/>
              </w:rPr>
              <w:t>Правительства Рязанской области</w:t>
            </w:r>
          </w:p>
          <w:p w14:paraId="4A0BD88F" w14:textId="61648147" w:rsidR="000034E4" w:rsidRPr="0085149A" w:rsidRDefault="000034E4" w:rsidP="00BF0FB9">
            <w:pPr>
              <w:autoSpaceDE w:val="0"/>
              <w:autoSpaceDN w:val="0"/>
              <w:adjustRightInd w:val="0"/>
              <w:rPr>
                <w:rFonts w:ascii="Times New Roman" w:hAnsi="Times New Roman"/>
                <w:b/>
                <w:sz w:val="28"/>
                <w:szCs w:val="28"/>
              </w:rPr>
            </w:pPr>
            <w:r w:rsidRPr="0085149A">
              <w:rPr>
                <w:rFonts w:ascii="Times New Roman" w:hAnsi="Times New Roman"/>
                <w:sz w:val="28"/>
                <w:szCs w:val="28"/>
              </w:rPr>
              <w:t>от 29</w:t>
            </w:r>
            <w:r>
              <w:rPr>
                <w:rFonts w:ascii="Times New Roman" w:hAnsi="Times New Roman"/>
                <w:sz w:val="28"/>
                <w:szCs w:val="28"/>
              </w:rPr>
              <w:t>.10.</w:t>
            </w:r>
            <w:r w:rsidRPr="0085149A">
              <w:rPr>
                <w:rFonts w:ascii="Times New Roman" w:hAnsi="Times New Roman"/>
                <w:sz w:val="28"/>
                <w:szCs w:val="28"/>
              </w:rPr>
              <w:t xml:space="preserve">2014 </w:t>
            </w:r>
            <w:r w:rsidR="00791A61">
              <w:rPr>
                <w:rFonts w:ascii="Times New Roman" w:hAnsi="Times New Roman"/>
                <w:sz w:val="28"/>
                <w:szCs w:val="28"/>
              </w:rPr>
              <w:t>№ </w:t>
            </w:r>
            <w:r w:rsidRPr="0085149A">
              <w:rPr>
                <w:rFonts w:ascii="Times New Roman" w:hAnsi="Times New Roman"/>
                <w:sz w:val="28"/>
                <w:szCs w:val="28"/>
              </w:rPr>
              <w:t>316</w:t>
            </w:r>
          </w:p>
        </w:tc>
      </w:tr>
    </w:tbl>
    <w:p w14:paraId="16F50C1D" w14:textId="77777777" w:rsidR="0059247A" w:rsidRPr="0085149A" w:rsidRDefault="0059247A" w:rsidP="00C10F4D">
      <w:pPr>
        <w:spacing w:after="0" w:line="240" w:lineRule="auto"/>
        <w:ind w:firstLine="709"/>
        <w:jc w:val="right"/>
        <w:rPr>
          <w:rFonts w:ascii="Times New Roman" w:hAnsi="Times New Roman"/>
          <w:sz w:val="28"/>
          <w:szCs w:val="28"/>
        </w:rPr>
      </w:pPr>
    </w:p>
    <w:p w14:paraId="7BCB0BFC" w14:textId="0D0EDF29" w:rsidR="00912641" w:rsidRPr="0085149A" w:rsidRDefault="00912641" w:rsidP="00791A61">
      <w:pPr>
        <w:spacing w:after="0" w:line="240" w:lineRule="auto"/>
        <w:jc w:val="center"/>
        <w:rPr>
          <w:rFonts w:ascii="Times New Roman" w:hAnsi="Times New Roman"/>
          <w:sz w:val="28"/>
          <w:szCs w:val="28"/>
        </w:rPr>
      </w:pPr>
      <w:r w:rsidRPr="0085149A">
        <w:rPr>
          <w:rFonts w:ascii="Times New Roman" w:hAnsi="Times New Roman"/>
          <w:sz w:val="28"/>
          <w:szCs w:val="28"/>
        </w:rPr>
        <w:t>Государственная программа Рязанской области</w:t>
      </w:r>
    </w:p>
    <w:p w14:paraId="3797C992" w14:textId="56AA2B5D" w:rsidR="00912641" w:rsidRPr="0085149A" w:rsidRDefault="00912641" w:rsidP="00791A61">
      <w:pPr>
        <w:spacing w:after="0" w:line="240" w:lineRule="auto"/>
        <w:jc w:val="center"/>
        <w:rPr>
          <w:rFonts w:ascii="Times New Roman" w:hAnsi="Times New Roman"/>
          <w:sz w:val="28"/>
          <w:szCs w:val="28"/>
        </w:rPr>
      </w:pPr>
      <w:r w:rsidRPr="0085149A">
        <w:rPr>
          <w:rFonts w:ascii="Times New Roman" w:hAnsi="Times New Roman"/>
          <w:sz w:val="28"/>
          <w:szCs w:val="28"/>
        </w:rPr>
        <w:t>«</w:t>
      </w:r>
      <w:r w:rsidR="00231090" w:rsidRPr="0085149A">
        <w:rPr>
          <w:rFonts w:ascii="Times New Roman" w:hAnsi="Times New Roman"/>
          <w:sz w:val="28"/>
          <w:szCs w:val="28"/>
        </w:rPr>
        <w:t>Развитие культуры</w:t>
      </w:r>
      <w:r w:rsidRPr="0085149A">
        <w:rPr>
          <w:rFonts w:ascii="Times New Roman" w:hAnsi="Times New Roman"/>
          <w:sz w:val="28"/>
          <w:szCs w:val="28"/>
        </w:rPr>
        <w:t>»</w:t>
      </w:r>
    </w:p>
    <w:p w14:paraId="2A1DC835" w14:textId="0F9B5A4C" w:rsidR="0040153C" w:rsidRPr="0085149A" w:rsidRDefault="0066256B" w:rsidP="00791A61">
      <w:pPr>
        <w:spacing w:after="0" w:line="240" w:lineRule="auto"/>
        <w:jc w:val="center"/>
        <w:rPr>
          <w:rFonts w:ascii="Times New Roman" w:hAnsi="Times New Roman"/>
          <w:sz w:val="28"/>
          <w:szCs w:val="28"/>
        </w:rPr>
      </w:pPr>
      <w:r w:rsidRPr="0085149A">
        <w:rPr>
          <w:rFonts w:ascii="Times New Roman" w:hAnsi="Times New Roman"/>
          <w:sz w:val="28"/>
          <w:szCs w:val="28"/>
        </w:rPr>
        <w:t>(</w:t>
      </w:r>
      <w:r w:rsidR="0040153C" w:rsidRPr="0085149A">
        <w:rPr>
          <w:rFonts w:ascii="Times New Roman" w:hAnsi="Times New Roman"/>
          <w:sz w:val="28"/>
          <w:szCs w:val="28"/>
          <w:lang w:val="en-US"/>
        </w:rPr>
        <w:t>II</w:t>
      </w:r>
      <w:r w:rsidR="0040153C" w:rsidRPr="0085149A">
        <w:rPr>
          <w:rFonts w:ascii="Times New Roman" w:hAnsi="Times New Roman"/>
          <w:sz w:val="28"/>
          <w:szCs w:val="28"/>
        </w:rPr>
        <w:t xml:space="preserve"> этап: 2024-2030 годы</w:t>
      </w:r>
      <w:r w:rsidRPr="0085149A">
        <w:rPr>
          <w:rFonts w:ascii="Times New Roman" w:hAnsi="Times New Roman"/>
          <w:sz w:val="28"/>
          <w:szCs w:val="28"/>
        </w:rPr>
        <w:t>)</w:t>
      </w:r>
    </w:p>
    <w:p w14:paraId="43D23B6A" w14:textId="77777777" w:rsidR="0059247A" w:rsidRPr="0085149A" w:rsidRDefault="0059247A" w:rsidP="00791A61">
      <w:pPr>
        <w:spacing w:after="0" w:line="240" w:lineRule="auto"/>
        <w:jc w:val="right"/>
        <w:rPr>
          <w:rFonts w:ascii="Times New Roman" w:hAnsi="Times New Roman"/>
          <w:sz w:val="28"/>
          <w:szCs w:val="28"/>
        </w:rPr>
      </w:pPr>
    </w:p>
    <w:p w14:paraId="01ECC414" w14:textId="4C2386AA" w:rsidR="002A44F1" w:rsidRPr="0085149A" w:rsidRDefault="005536B0" w:rsidP="00791A61">
      <w:pPr>
        <w:spacing w:after="0" w:line="240" w:lineRule="auto"/>
        <w:jc w:val="center"/>
        <w:rPr>
          <w:rFonts w:ascii="Times New Roman" w:hAnsi="Times New Roman"/>
          <w:sz w:val="28"/>
          <w:szCs w:val="28"/>
        </w:rPr>
      </w:pPr>
      <w:r w:rsidRPr="0085149A">
        <w:rPr>
          <w:rFonts w:ascii="Times New Roman" w:hAnsi="Times New Roman"/>
          <w:sz w:val="28"/>
          <w:szCs w:val="28"/>
        </w:rPr>
        <w:t>1</w:t>
      </w:r>
      <w:r w:rsidR="002A44F1" w:rsidRPr="0085149A">
        <w:rPr>
          <w:rFonts w:ascii="Times New Roman" w:hAnsi="Times New Roman"/>
          <w:sz w:val="28"/>
          <w:szCs w:val="28"/>
        </w:rPr>
        <w:t>. Приоритеты и цели государственной политики в сфере реализации</w:t>
      </w:r>
    </w:p>
    <w:p w14:paraId="0B44B1AD" w14:textId="77777777" w:rsidR="00CC4FA2" w:rsidRPr="0085149A" w:rsidRDefault="002A44F1" w:rsidP="00791A61">
      <w:pPr>
        <w:spacing w:after="0" w:line="240" w:lineRule="auto"/>
        <w:jc w:val="center"/>
        <w:rPr>
          <w:rFonts w:ascii="Times New Roman" w:hAnsi="Times New Roman"/>
          <w:sz w:val="28"/>
          <w:szCs w:val="28"/>
        </w:rPr>
      </w:pPr>
      <w:r w:rsidRPr="0085149A">
        <w:rPr>
          <w:rFonts w:ascii="Times New Roman" w:hAnsi="Times New Roman"/>
          <w:sz w:val="28"/>
          <w:szCs w:val="28"/>
        </w:rPr>
        <w:t xml:space="preserve"> государственной программы Рязанской области</w:t>
      </w:r>
    </w:p>
    <w:p w14:paraId="39AA4370" w14:textId="11B86A00" w:rsidR="002A44F1" w:rsidRPr="0085149A" w:rsidRDefault="002A44F1" w:rsidP="00791A61">
      <w:pPr>
        <w:spacing w:after="0" w:line="240" w:lineRule="auto"/>
        <w:jc w:val="center"/>
        <w:rPr>
          <w:rFonts w:ascii="Times New Roman" w:hAnsi="Times New Roman"/>
          <w:sz w:val="28"/>
          <w:szCs w:val="28"/>
        </w:rPr>
      </w:pPr>
    </w:p>
    <w:p w14:paraId="7156B8DA" w14:textId="49F56B4F" w:rsidR="00500BB2" w:rsidRPr="0085149A" w:rsidRDefault="00583215" w:rsidP="00791A61">
      <w:pPr>
        <w:spacing w:after="0" w:line="240" w:lineRule="auto"/>
        <w:jc w:val="center"/>
        <w:rPr>
          <w:rFonts w:ascii="Times New Roman" w:hAnsi="Times New Roman"/>
          <w:sz w:val="28"/>
          <w:szCs w:val="28"/>
        </w:rPr>
      </w:pPr>
      <w:r w:rsidRPr="0085149A">
        <w:rPr>
          <w:rFonts w:ascii="Times New Roman" w:hAnsi="Times New Roman"/>
          <w:sz w:val="28"/>
          <w:szCs w:val="28"/>
        </w:rPr>
        <w:t xml:space="preserve">1.1. </w:t>
      </w:r>
      <w:r w:rsidR="002A44F1" w:rsidRPr="0085149A">
        <w:rPr>
          <w:rFonts w:ascii="Times New Roman" w:hAnsi="Times New Roman"/>
          <w:sz w:val="28"/>
          <w:szCs w:val="28"/>
        </w:rPr>
        <w:t xml:space="preserve">Оценка текущего состояния </w:t>
      </w:r>
      <w:r w:rsidR="00500BB2" w:rsidRPr="0085149A">
        <w:rPr>
          <w:rFonts w:ascii="Times New Roman" w:hAnsi="Times New Roman"/>
          <w:sz w:val="28"/>
          <w:szCs w:val="28"/>
        </w:rPr>
        <w:t xml:space="preserve">развития сферы культуры </w:t>
      </w:r>
      <w:r w:rsidR="00500BB2" w:rsidRPr="0085149A">
        <w:rPr>
          <w:rFonts w:ascii="Times New Roman" w:hAnsi="Times New Roman"/>
          <w:sz w:val="28"/>
          <w:szCs w:val="28"/>
        </w:rPr>
        <w:br/>
        <w:t>Рязанской области</w:t>
      </w:r>
    </w:p>
    <w:p w14:paraId="7240E806" w14:textId="26FE7623" w:rsidR="00930658" w:rsidRPr="0085149A" w:rsidRDefault="00930658" w:rsidP="00791A61">
      <w:pPr>
        <w:spacing w:after="0" w:line="240" w:lineRule="auto"/>
        <w:jc w:val="center"/>
        <w:rPr>
          <w:rFonts w:ascii="Times New Roman" w:hAnsi="Times New Roman"/>
          <w:bCs/>
          <w:sz w:val="28"/>
          <w:szCs w:val="28"/>
        </w:rPr>
      </w:pPr>
      <w:r w:rsidRPr="0085149A">
        <w:rPr>
          <w:rFonts w:ascii="Times New Roman" w:hAnsi="Times New Roman"/>
          <w:bCs/>
          <w:sz w:val="28"/>
          <w:szCs w:val="28"/>
        </w:rPr>
        <w:t xml:space="preserve"> </w:t>
      </w:r>
    </w:p>
    <w:p w14:paraId="588DEE26" w14:textId="2D5D1DDD" w:rsidR="008946F9" w:rsidRPr="0085149A" w:rsidRDefault="008946F9" w:rsidP="008946F9">
      <w:pPr>
        <w:autoSpaceDE w:val="0"/>
        <w:autoSpaceDN w:val="0"/>
        <w:adjustRightInd w:val="0"/>
        <w:spacing w:after="0" w:line="240" w:lineRule="auto"/>
        <w:ind w:firstLine="709"/>
        <w:jc w:val="both"/>
        <w:rPr>
          <w:rFonts w:ascii="Times New Roman" w:hAnsi="Times New Roman"/>
          <w:sz w:val="28"/>
          <w:szCs w:val="28"/>
        </w:rPr>
      </w:pPr>
      <w:r w:rsidRPr="0085149A">
        <w:rPr>
          <w:rFonts w:ascii="Times New Roman" w:hAnsi="Times New Roman"/>
          <w:sz w:val="28"/>
          <w:szCs w:val="28"/>
        </w:rPr>
        <w:t>В Рязанской области сформирована современная система государственных и муниципальных учреждений культуры, реализующих культурную политику, обеспечивающая формирование, развитие и удовлетворение культурных потребностей населения</w:t>
      </w:r>
      <w:r w:rsidR="005C23BD" w:rsidRPr="0085149A">
        <w:rPr>
          <w:rFonts w:ascii="Times New Roman" w:hAnsi="Times New Roman"/>
          <w:sz w:val="28"/>
          <w:szCs w:val="28"/>
        </w:rPr>
        <w:t xml:space="preserve">, которая </w:t>
      </w:r>
      <w:r w:rsidRPr="0085149A">
        <w:rPr>
          <w:rFonts w:ascii="Times New Roman" w:hAnsi="Times New Roman"/>
          <w:sz w:val="28"/>
          <w:szCs w:val="28"/>
        </w:rPr>
        <w:t>включа</w:t>
      </w:r>
      <w:r w:rsidR="005C23BD" w:rsidRPr="0085149A">
        <w:rPr>
          <w:rFonts w:ascii="Times New Roman" w:hAnsi="Times New Roman"/>
          <w:sz w:val="28"/>
          <w:szCs w:val="28"/>
        </w:rPr>
        <w:t>е</w:t>
      </w:r>
      <w:r w:rsidR="00C856E8" w:rsidRPr="0085149A">
        <w:rPr>
          <w:rFonts w:ascii="Times New Roman" w:hAnsi="Times New Roman"/>
          <w:sz w:val="28"/>
          <w:szCs w:val="28"/>
        </w:rPr>
        <w:t>т следующие учреждения культуры</w:t>
      </w:r>
      <w:r w:rsidRPr="0085149A">
        <w:rPr>
          <w:rFonts w:ascii="Times New Roman" w:hAnsi="Times New Roman"/>
          <w:sz w:val="28"/>
          <w:szCs w:val="28"/>
        </w:rPr>
        <w:t>:</w:t>
      </w:r>
    </w:p>
    <w:p w14:paraId="57F613B3" w14:textId="77777777"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sz w:val="28"/>
          <w:szCs w:val="28"/>
        </w:rPr>
      </w:pPr>
      <w:r w:rsidRPr="0085149A">
        <w:rPr>
          <w:rFonts w:ascii="Times New Roman" w:hAnsi="Times New Roman"/>
          <w:sz w:val="28"/>
          <w:szCs w:val="28"/>
        </w:rPr>
        <w:t>- федеральный музей;</w:t>
      </w:r>
    </w:p>
    <w:p w14:paraId="165EA973" w14:textId="77777777"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sz w:val="28"/>
          <w:szCs w:val="28"/>
        </w:rPr>
      </w:pPr>
      <w:r w:rsidRPr="0085149A">
        <w:rPr>
          <w:rFonts w:ascii="Times New Roman" w:hAnsi="Times New Roman"/>
          <w:sz w:val="28"/>
          <w:szCs w:val="28"/>
        </w:rPr>
        <w:t>- 6 региональных музеев;</w:t>
      </w:r>
    </w:p>
    <w:p w14:paraId="48975813" w14:textId="77777777"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sz w:val="28"/>
          <w:szCs w:val="28"/>
        </w:rPr>
      </w:pPr>
      <w:r w:rsidRPr="0085149A">
        <w:rPr>
          <w:rFonts w:ascii="Times New Roman" w:hAnsi="Times New Roman"/>
          <w:sz w:val="28"/>
          <w:szCs w:val="28"/>
        </w:rPr>
        <w:t>- 21 муниципальный музей;</w:t>
      </w:r>
    </w:p>
    <w:p w14:paraId="711AACB0" w14:textId="4F5AC9C1"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bCs/>
          <w:sz w:val="28"/>
          <w:szCs w:val="28"/>
        </w:rPr>
      </w:pPr>
      <w:r w:rsidRPr="0085149A">
        <w:rPr>
          <w:rFonts w:ascii="Times New Roman" w:hAnsi="Times New Roman"/>
          <w:sz w:val="28"/>
          <w:szCs w:val="28"/>
        </w:rPr>
        <w:t xml:space="preserve">- </w:t>
      </w:r>
      <w:r w:rsidRPr="0085149A">
        <w:rPr>
          <w:rFonts w:ascii="Times New Roman" w:hAnsi="Times New Roman"/>
          <w:bCs/>
          <w:sz w:val="28"/>
          <w:szCs w:val="28"/>
        </w:rPr>
        <w:t>3 государственны</w:t>
      </w:r>
      <w:r w:rsidR="00DD3205" w:rsidRPr="0085149A">
        <w:rPr>
          <w:rFonts w:ascii="Times New Roman" w:hAnsi="Times New Roman"/>
          <w:bCs/>
          <w:sz w:val="28"/>
          <w:szCs w:val="28"/>
        </w:rPr>
        <w:t>е</w:t>
      </w:r>
      <w:r w:rsidRPr="0085149A">
        <w:rPr>
          <w:rFonts w:ascii="Times New Roman" w:hAnsi="Times New Roman"/>
          <w:bCs/>
          <w:sz w:val="28"/>
          <w:szCs w:val="28"/>
        </w:rPr>
        <w:t xml:space="preserve"> библиотеки;</w:t>
      </w:r>
    </w:p>
    <w:p w14:paraId="275FC956" w14:textId="682942D5"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bCs/>
          <w:sz w:val="28"/>
          <w:szCs w:val="28"/>
        </w:rPr>
      </w:pPr>
      <w:r w:rsidRPr="0085149A">
        <w:rPr>
          <w:rFonts w:ascii="Times New Roman" w:hAnsi="Times New Roman"/>
          <w:bCs/>
          <w:sz w:val="28"/>
          <w:szCs w:val="28"/>
        </w:rPr>
        <w:t>- 618 муниципальных библиотек, из них 50</w:t>
      </w:r>
      <w:r w:rsidR="001F4CE2" w:rsidRPr="0085149A">
        <w:rPr>
          <w:rFonts w:ascii="Times New Roman" w:hAnsi="Times New Roman"/>
          <w:bCs/>
          <w:sz w:val="28"/>
          <w:szCs w:val="28"/>
        </w:rPr>
        <w:t>5</w:t>
      </w:r>
      <w:r w:rsidRPr="0085149A">
        <w:rPr>
          <w:rFonts w:ascii="Times New Roman" w:hAnsi="Times New Roman"/>
          <w:bCs/>
          <w:sz w:val="28"/>
          <w:szCs w:val="28"/>
        </w:rPr>
        <w:t xml:space="preserve"> в сельской местности;</w:t>
      </w:r>
    </w:p>
    <w:p w14:paraId="20BBA337" w14:textId="77777777"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bCs/>
          <w:sz w:val="28"/>
          <w:szCs w:val="28"/>
        </w:rPr>
      </w:pPr>
      <w:r w:rsidRPr="0085149A">
        <w:rPr>
          <w:rFonts w:ascii="Times New Roman" w:hAnsi="Times New Roman"/>
          <w:bCs/>
          <w:sz w:val="28"/>
          <w:szCs w:val="28"/>
        </w:rPr>
        <w:t>- 3 региональных культурно-досуговых учреждения (ГБУК РО «Центр развития культуры», ГБУК РО «Рязанский областной научно-методический центр народного творчества», ГАУК «Рязанский областной Дворец культуры и искусства»);</w:t>
      </w:r>
    </w:p>
    <w:p w14:paraId="59712695" w14:textId="77777777"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bCs/>
          <w:sz w:val="28"/>
          <w:szCs w:val="28"/>
        </w:rPr>
      </w:pPr>
      <w:r w:rsidRPr="0085149A">
        <w:rPr>
          <w:rFonts w:ascii="Times New Roman" w:hAnsi="Times New Roman"/>
          <w:bCs/>
          <w:sz w:val="28"/>
          <w:szCs w:val="28"/>
        </w:rPr>
        <w:t>- 555 муниципальных культурно-досуговых учреждений;</w:t>
      </w:r>
    </w:p>
    <w:p w14:paraId="64E20568" w14:textId="7A178F7D"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sz w:val="28"/>
          <w:szCs w:val="28"/>
        </w:rPr>
      </w:pPr>
      <w:r w:rsidRPr="0085149A">
        <w:rPr>
          <w:rFonts w:ascii="Times New Roman" w:hAnsi="Times New Roman"/>
          <w:bCs/>
          <w:sz w:val="28"/>
          <w:szCs w:val="28"/>
        </w:rPr>
        <w:t xml:space="preserve">- </w:t>
      </w:r>
      <w:r w:rsidRPr="0085149A">
        <w:rPr>
          <w:rFonts w:ascii="Times New Roman" w:hAnsi="Times New Roman"/>
          <w:sz w:val="28"/>
          <w:szCs w:val="28"/>
        </w:rPr>
        <w:t>4 областных театр</w:t>
      </w:r>
      <w:r w:rsidR="00DD3205" w:rsidRPr="0085149A">
        <w:rPr>
          <w:rFonts w:ascii="Times New Roman" w:hAnsi="Times New Roman"/>
          <w:sz w:val="28"/>
          <w:szCs w:val="28"/>
        </w:rPr>
        <w:t>а</w:t>
      </w:r>
      <w:r w:rsidRPr="0085149A">
        <w:rPr>
          <w:rFonts w:ascii="Times New Roman" w:hAnsi="Times New Roman"/>
          <w:sz w:val="28"/>
          <w:szCs w:val="28"/>
        </w:rPr>
        <w:t xml:space="preserve"> (ГАУК «Рязанский государственный ордена «Знак Почета» областной театр драмы», ГАУК «Рязанский государственный областной театр кукол», ГАУК «Рязанский государственный областной театр юного зрителя», ГАУК «Рязанский областной музыкальный театр»);</w:t>
      </w:r>
    </w:p>
    <w:p w14:paraId="4DF65A78" w14:textId="77777777" w:rsidR="008946F9" w:rsidRPr="0085149A"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sz w:val="28"/>
          <w:szCs w:val="28"/>
        </w:rPr>
      </w:pPr>
      <w:r w:rsidRPr="0085149A">
        <w:rPr>
          <w:rFonts w:ascii="Times New Roman" w:hAnsi="Times New Roman"/>
          <w:sz w:val="28"/>
          <w:szCs w:val="28"/>
        </w:rPr>
        <w:t>- филармония (ГАУК «Рязанская областная филармония»);</w:t>
      </w:r>
    </w:p>
    <w:p w14:paraId="486860FE" w14:textId="761B5A63" w:rsidR="008946F9" w:rsidRPr="00B87EA4" w:rsidRDefault="000034E4" w:rsidP="008946F9">
      <w:pPr>
        <w:pStyle w:val="ab"/>
        <w:tabs>
          <w:tab w:val="left" w:pos="0"/>
        </w:tabs>
        <w:autoSpaceDE w:val="0"/>
        <w:autoSpaceDN w:val="0"/>
        <w:adjustRightInd w:val="0"/>
        <w:spacing w:after="0" w:line="240" w:lineRule="auto"/>
        <w:ind w:left="0" w:firstLine="709"/>
        <w:jc w:val="both"/>
        <w:rPr>
          <w:rFonts w:ascii="Times New Roman" w:hAnsi="Times New Roman"/>
          <w:sz w:val="18"/>
          <w:szCs w:val="28"/>
        </w:rPr>
      </w:pPr>
      <w:r>
        <w:rPr>
          <w:rFonts w:ascii="Times New Roman" w:hAnsi="Times New Roman"/>
          <w:sz w:val="28"/>
          <w:szCs w:val="28"/>
        </w:rPr>
        <w:t>- </w:t>
      </w:r>
      <w:r w:rsidR="008946F9" w:rsidRPr="0085149A">
        <w:rPr>
          <w:rFonts w:ascii="Times New Roman" w:hAnsi="Times New Roman"/>
          <w:sz w:val="28"/>
          <w:szCs w:val="28"/>
        </w:rPr>
        <w:t xml:space="preserve">3 государственных </w:t>
      </w:r>
      <w:r w:rsidR="008946F9" w:rsidRPr="00B87EA4">
        <w:rPr>
          <w:rFonts w:ascii="Times New Roman" w:hAnsi="Times New Roman"/>
          <w:sz w:val="28"/>
          <w:szCs w:val="28"/>
        </w:rPr>
        <w:t xml:space="preserve">профессиональных образовательных </w:t>
      </w:r>
      <w:r w:rsidR="00410690" w:rsidRPr="00B87EA4">
        <w:rPr>
          <w:rFonts w:ascii="Times New Roman" w:hAnsi="Times New Roman"/>
          <w:sz w:val="28"/>
          <w:szCs w:val="28"/>
        </w:rPr>
        <w:t>учреждени</w:t>
      </w:r>
      <w:r w:rsidR="009A1148" w:rsidRPr="00B87EA4">
        <w:rPr>
          <w:rFonts w:ascii="Times New Roman" w:hAnsi="Times New Roman"/>
          <w:sz w:val="28"/>
          <w:szCs w:val="28"/>
        </w:rPr>
        <w:t>я</w:t>
      </w:r>
      <w:r w:rsidR="00943778">
        <w:rPr>
          <w:rFonts w:ascii="Times New Roman" w:hAnsi="Times New Roman"/>
          <w:sz w:val="28"/>
          <w:szCs w:val="28"/>
        </w:rPr>
        <w:t xml:space="preserve"> </w:t>
      </w:r>
      <w:r w:rsidR="00410690" w:rsidRPr="00B87EA4">
        <w:rPr>
          <w:rFonts w:ascii="Times New Roman" w:hAnsi="Times New Roman"/>
          <w:sz w:val="28"/>
          <w:szCs w:val="28"/>
        </w:rPr>
        <w:t>в сфере культуры (ГАПОУ «Р</w:t>
      </w:r>
      <w:r w:rsidR="006754A2" w:rsidRPr="00B87EA4">
        <w:rPr>
          <w:rFonts w:ascii="Times New Roman" w:hAnsi="Times New Roman"/>
          <w:sz w:val="28"/>
          <w:szCs w:val="28"/>
        </w:rPr>
        <w:t>язанский музыкальный колледж</w:t>
      </w:r>
      <w:r w:rsidR="00943778">
        <w:rPr>
          <w:rFonts w:ascii="Times New Roman" w:hAnsi="Times New Roman"/>
          <w:sz w:val="28"/>
          <w:szCs w:val="28"/>
        </w:rPr>
        <w:t xml:space="preserve"> </w:t>
      </w:r>
      <w:r w:rsidR="00410690" w:rsidRPr="00B87EA4">
        <w:rPr>
          <w:rFonts w:ascii="Times New Roman" w:hAnsi="Times New Roman"/>
          <w:sz w:val="28"/>
          <w:szCs w:val="28"/>
        </w:rPr>
        <w:t xml:space="preserve">им. Г. и А. Пироговых», </w:t>
      </w:r>
      <w:r w:rsidR="008946F9" w:rsidRPr="00B87EA4">
        <w:rPr>
          <w:rFonts w:ascii="Times New Roman" w:hAnsi="Times New Roman"/>
          <w:color w:val="000000"/>
          <w:sz w:val="28"/>
          <w:szCs w:val="20"/>
          <w:shd w:val="clear" w:color="auto" w:fill="FFFFFF"/>
        </w:rPr>
        <w:t xml:space="preserve">ГАПОУ </w:t>
      </w:r>
      <w:r w:rsidR="00EB0FE9" w:rsidRPr="00B87EA4">
        <w:rPr>
          <w:rFonts w:ascii="Times New Roman" w:hAnsi="Times New Roman"/>
          <w:color w:val="000000"/>
          <w:sz w:val="28"/>
          <w:szCs w:val="20"/>
          <w:shd w:val="clear" w:color="auto" w:fill="FFFFFF"/>
        </w:rPr>
        <w:t>«Р</w:t>
      </w:r>
      <w:r w:rsidR="006754A2" w:rsidRPr="00B87EA4">
        <w:rPr>
          <w:rFonts w:ascii="Times New Roman" w:hAnsi="Times New Roman"/>
          <w:color w:val="000000"/>
          <w:sz w:val="28"/>
          <w:szCs w:val="20"/>
          <w:shd w:val="clear" w:color="auto" w:fill="FFFFFF"/>
        </w:rPr>
        <w:t>язанское художественное училище</w:t>
      </w:r>
      <w:r w:rsidR="00943778">
        <w:rPr>
          <w:rFonts w:ascii="Times New Roman" w:hAnsi="Times New Roman"/>
          <w:color w:val="000000"/>
          <w:sz w:val="28"/>
          <w:szCs w:val="20"/>
          <w:shd w:val="clear" w:color="auto" w:fill="FFFFFF"/>
        </w:rPr>
        <w:t xml:space="preserve"> </w:t>
      </w:r>
      <w:r w:rsidR="00EB0FE9" w:rsidRPr="00B87EA4">
        <w:rPr>
          <w:rFonts w:ascii="Times New Roman" w:hAnsi="Times New Roman"/>
          <w:color w:val="000000"/>
          <w:sz w:val="28"/>
          <w:szCs w:val="20"/>
          <w:shd w:val="clear" w:color="auto" w:fill="FFFFFF"/>
        </w:rPr>
        <w:t>им.</w:t>
      </w:r>
      <w:r w:rsidR="008946F9" w:rsidRPr="00B87EA4">
        <w:rPr>
          <w:rFonts w:ascii="Times New Roman" w:hAnsi="Times New Roman"/>
          <w:color w:val="000000"/>
          <w:sz w:val="28"/>
          <w:szCs w:val="20"/>
          <w:shd w:val="clear" w:color="auto" w:fill="FFFFFF"/>
        </w:rPr>
        <w:t xml:space="preserve"> Г.К. Вагнера</w:t>
      </w:r>
      <w:r w:rsidR="00EB0FE9" w:rsidRPr="00B87EA4">
        <w:rPr>
          <w:rFonts w:ascii="Times New Roman" w:hAnsi="Times New Roman"/>
          <w:color w:val="000000"/>
          <w:sz w:val="28"/>
          <w:szCs w:val="20"/>
          <w:shd w:val="clear" w:color="auto" w:fill="FFFFFF"/>
        </w:rPr>
        <w:t>»</w:t>
      </w:r>
      <w:r w:rsidR="008946F9" w:rsidRPr="00B87EA4">
        <w:rPr>
          <w:rFonts w:ascii="Arial" w:hAnsi="Arial" w:cs="Arial"/>
          <w:color w:val="000000"/>
          <w:sz w:val="20"/>
          <w:szCs w:val="20"/>
          <w:shd w:val="clear" w:color="auto" w:fill="FFFFFF"/>
        </w:rPr>
        <w:t xml:space="preserve">, </w:t>
      </w:r>
      <w:r w:rsidR="008946F9" w:rsidRPr="00B87EA4">
        <w:rPr>
          <w:rFonts w:ascii="Times New Roman" w:hAnsi="Times New Roman"/>
          <w:color w:val="2D2F32"/>
          <w:sz w:val="28"/>
          <w:szCs w:val="42"/>
          <w:shd w:val="clear" w:color="auto" w:fill="FFFFFF"/>
        </w:rPr>
        <w:t>ОГБПОУ «Рязанский колледж культуры»</w:t>
      </w:r>
      <w:r w:rsidR="00410690" w:rsidRPr="00B87EA4">
        <w:rPr>
          <w:rFonts w:ascii="Times New Roman" w:hAnsi="Times New Roman"/>
          <w:color w:val="2D2F32"/>
          <w:sz w:val="28"/>
          <w:szCs w:val="42"/>
          <w:shd w:val="clear" w:color="auto" w:fill="FFFFFF"/>
        </w:rPr>
        <w:t>);</w:t>
      </w:r>
    </w:p>
    <w:p w14:paraId="675DCCCF" w14:textId="585D5049" w:rsidR="008946F9" w:rsidRPr="00B87EA4" w:rsidRDefault="008946F9" w:rsidP="008946F9">
      <w:pPr>
        <w:pStyle w:val="ab"/>
        <w:tabs>
          <w:tab w:val="left" w:pos="0"/>
        </w:tabs>
        <w:autoSpaceDE w:val="0"/>
        <w:autoSpaceDN w:val="0"/>
        <w:adjustRightInd w:val="0"/>
        <w:spacing w:after="0" w:line="240" w:lineRule="auto"/>
        <w:ind w:left="0" w:firstLine="709"/>
        <w:jc w:val="both"/>
        <w:rPr>
          <w:rFonts w:ascii="Times New Roman" w:hAnsi="Times New Roman"/>
          <w:sz w:val="28"/>
          <w:szCs w:val="28"/>
        </w:rPr>
      </w:pPr>
      <w:r w:rsidRPr="00B87EA4">
        <w:rPr>
          <w:rFonts w:ascii="Times New Roman" w:hAnsi="Times New Roman"/>
          <w:sz w:val="28"/>
          <w:szCs w:val="28"/>
        </w:rPr>
        <w:t xml:space="preserve">- 59 </w:t>
      </w:r>
      <w:r w:rsidR="00001AF5" w:rsidRPr="00B87EA4">
        <w:rPr>
          <w:rFonts w:ascii="Times New Roman" w:hAnsi="Times New Roman"/>
          <w:sz w:val="28"/>
          <w:szCs w:val="28"/>
        </w:rPr>
        <w:t xml:space="preserve">муниципальных </w:t>
      </w:r>
      <w:r w:rsidRPr="00B87EA4">
        <w:rPr>
          <w:rFonts w:ascii="Times New Roman" w:hAnsi="Times New Roman"/>
          <w:sz w:val="28"/>
          <w:szCs w:val="28"/>
        </w:rPr>
        <w:t>детских школ искусств;</w:t>
      </w:r>
    </w:p>
    <w:p w14:paraId="134EBCBB" w14:textId="78801D02" w:rsidR="00001AF5" w:rsidRPr="00B87EA4" w:rsidRDefault="00001AF5" w:rsidP="008946F9">
      <w:pPr>
        <w:pStyle w:val="ab"/>
        <w:tabs>
          <w:tab w:val="left" w:pos="0"/>
        </w:tabs>
        <w:autoSpaceDE w:val="0"/>
        <w:autoSpaceDN w:val="0"/>
        <w:adjustRightInd w:val="0"/>
        <w:spacing w:after="0" w:line="240" w:lineRule="auto"/>
        <w:ind w:left="0" w:firstLine="709"/>
        <w:jc w:val="both"/>
        <w:rPr>
          <w:rFonts w:ascii="Times New Roman" w:hAnsi="Times New Roman"/>
          <w:sz w:val="28"/>
          <w:szCs w:val="28"/>
        </w:rPr>
      </w:pPr>
      <w:r w:rsidRPr="00B87EA4">
        <w:rPr>
          <w:rFonts w:ascii="Times New Roman" w:hAnsi="Times New Roman"/>
          <w:sz w:val="28"/>
          <w:szCs w:val="28"/>
        </w:rPr>
        <w:t>- О</w:t>
      </w:r>
      <w:r w:rsidR="008946F9" w:rsidRPr="00B87EA4">
        <w:rPr>
          <w:rFonts w:ascii="Times New Roman" w:hAnsi="Times New Roman"/>
          <w:sz w:val="28"/>
          <w:szCs w:val="28"/>
        </w:rPr>
        <w:t xml:space="preserve">бластная детская школа искусств при </w:t>
      </w:r>
      <w:r w:rsidR="00616037" w:rsidRPr="00B87EA4">
        <w:rPr>
          <w:rFonts w:ascii="Times New Roman" w:hAnsi="Times New Roman"/>
          <w:sz w:val="28"/>
          <w:szCs w:val="28"/>
        </w:rPr>
        <w:t>ГАПОУ «Рязанский музыкальный колледж им. Г. и А. Пироговых»</w:t>
      </w:r>
      <w:r w:rsidRPr="00B87EA4">
        <w:rPr>
          <w:rFonts w:ascii="Times New Roman" w:hAnsi="Times New Roman"/>
          <w:sz w:val="28"/>
          <w:szCs w:val="28"/>
        </w:rPr>
        <w:t>;</w:t>
      </w:r>
    </w:p>
    <w:p w14:paraId="01F37105" w14:textId="312F20F2" w:rsidR="00001AF5" w:rsidRPr="00B87EA4" w:rsidRDefault="00001AF5" w:rsidP="0044082D">
      <w:pPr>
        <w:pStyle w:val="ab"/>
        <w:tabs>
          <w:tab w:val="left" w:pos="0"/>
        </w:tabs>
        <w:autoSpaceDE w:val="0"/>
        <w:autoSpaceDN w:val="0"/>
        <w:adjustRightInd w:val="0"/>
        <w:spacing w:after="0" w:line="235" w:lineRule="auto"/>
        <w:ind w:left="0" w:firstLine="709"/>
        <w:jc w:val="both"/>
        <w:rPr>
          <w:rFonts w:ascii="Times New Roman" w:hAnsi="Times New Roman"/>
          <w:sz w:val="28"/>
          <w:szCs w:val="28"/>
        </w:rPr>
      </w:pPr>
      <w:r w:rsidRPr="00B87EA4">
        <w:rPr>
          <w:rFonts w:ascii="Times New Roman" w:hAnsi="Times New Roman"/>
          <w:sz w:val="28"/>
          <w:szCs w:val="28"/>
        </w:rPr>
        <w:lastRenderedPageBreak/>
        <w:t xml:space="preserve">- </w:t>
      </w:r>
      <w:r w:rsidR="00A3407B" w:rsidRPr="00B87EA4">
        <w:rPr>
          <w:rFonts w:ascii="Times New Roman" w:hAnsi="Times New Roman"/>
          <w:sz w:val="28"/>
          <w:szCs w:val="28"/>
        </w:rPr>
        <w:t>Центр искусств для детей, проявивших творческие способности, при ГАПОУ. «Рязанский музыкальный колледж им. Г. и А. Пироговых»</w:t>
      </w:r>
      <w:r w:rsidRPr="00B87EA4">
        <w:rPr>
          <w:rFonts w:ascii="Times New Roman" w:hAnsi="Times New Roman"/>
          <w:sz w:val="28"/>
          <w:szCs w:val="28"/>
        </w:rPr>
        <w:t>;</w:t>
      </w:r>
    </w:p>
    <w:p w14:paraId="208937B1" w14:textId="7F051B40" w:rsidR="00001AF5" w:rsidRPr="0085149A" w:rsidRDefault="00001AF5" w:rsidP="0044082D">
      <w:pPr>
        <w:pStyle w:val="ab"/>
        <w:tabs>
          <w:tab w:val="left" w:pos="0"/>
        </w:tabs>
        <w:autoSpaceDE w:val="0"/>
        <w:autoSpaceDN w:val="0"/>
        <w:adjustRightInd w:val="0"/>
        <w:spacing w:after="0" w:line="235" w:lineRule="auto"/>
        <w:ind w:left="0" w:firstLine="709"/>
        <w:jc w:val="both"/>
        <w:rPr>
          <w:rFonts w:ascii="Times New Roman" w:hAnsi="Times New Roman"/>
          <w:sz w:val="28"/>
          <w:szCs w:val="28"/>
        </w:rPr>
      </w:pPr>
      <w:r w:rsidRPr="00B87EA4">
        <w:rPr>
          <w:rFonts w:ascii="Times New Roman" w:hAnsi="Times New Roman"/>
          <w:sz w:val="28"/>
          <w:szCs w:val="28"/>
        </w:rPr>
        <w:t>- Региональный методический центр по образованию в области искусств</w:t>
      </w:r>
      <w:r w:rsidRPr="0085149A">
        <w:rPr>
          <w:rFonts w:ascii="Times New Roman" w:hAnsi="Times New Roman"/>
          <w:sz w:val="28"/>
          <w:szCs w:val="28"/>
        </w:rPr>
        <w:t xml:space="preserve"> при Рязанском музыкальном колледже им. Г. и А. Пироговых.</w:t>
      </w:r>
    </w:p>
    <w:p w14:paraId="098B1D78" w14:textId="1CBE0D1F" w:rsidR="008946F9" w:rsidRPr="00B87EA4" w:rsidRDefault="008946F9" w:rsidP="0044082D">
      <w:pPr>
        <w:pStyle w:val="ab"/>
        <w:autoSpaceDE w:val="0"/>
        <w:autoSpaceDN w:val="0"/>
        <w:adjustRightInd w:val="0"/>
        <w:spacing w:after="0" w:line="235" w:lineRule="auto"/>
        <w:ind w:left="0" w:firstLine="709"/>
        <w:jc w:val="both"/>
        <w:rPr>
          <w:rFonts w:ascii="Times New Roman" w:hAnsi="Times New Roman"/>
          <w:sz w:val="28"/>
          <w:szCs w:val="28"/>
        </w:rPr>
      </w:pPr>
      <w:r w:rsidRPr="0085149A">
        <w:rPr>
          <w:rFonts w:ascii="Times New Roman" w:hAnsi="Times New Roman"/>
          <w:sz w:val="28"/>
          <w:szCs w:val="28"/>
        </w:rPr>
        <w:t xml:space="preserve">Ежегодно музеи Рязанской области посещают более 1 </w:t>
      </w:r>
      <w:r w:rsidR="00066A78">
        <w:rPr>
          <w:rFonts w:ascii="Times New Roman" w:hAnsi="Times New Roman"/>
          <w:sz w:val="28"/>
          <w:szCs w:val="28"/>
        </w:rPr>
        <w:t>млн</w:t>
      </w:r>
      <w:r w:rsidRPr="0085149A">
        <w:rPr>
          <w:rFonts w:ascii="Times New Roman" w:hAnsi="Times New Roman"/>
          <w:sz w:val="28"/>
          <w:szCs w:val="28"/>
        </w:rPr>
        <w:t xml:space="preserve"> человек. Музеи проводят свыше 27,5 тыс. экскурсий, организуют </w:t>
      </w:r>
      <w:r w:rsidR="00DD3205" w:rsidRPr="0085149A">
        <w:rPr>
          <w:rFonts w:ascii="Times New Roman" w:hAnsi="Times New Roman"/>
          <w:sz w:val="28"/>
          <w:szCs w:val="28"/>
        </w:rPr>
        <w:t>около</w:t>
      </w:r>
      <w:r w:rsidRPr="0085149A">
        <w:rPr>
          <w:rFonts w:ascii="Times New Roman" w:hAnsi="Times New Roman"/>
          <w:sz w:val="28"/>
          <w:szCs w:val="28"/>
        </w:rPr>
        <w:t xml:space="preserve"> </w:t>
      </w:r>
      <w:r w:rsidR="00DD3205" w:rsidRPr="0085149A">
        <w:rPr>
          <w:rFonts w:ascii="Times New Roman" w:hAnsi="Times New Roman"/>
          <w:sz w:val="28"/>
          <w:szCs w:val="28"/>
        </w:rPr>
        <w:t>4</w:t>
      </w:r>
      <w:r w:rsidR="00066A78">
        <w:rPr>
          <w:rFonts w:ascii="Times New Roman" w:hAnsi="Times New Roman"/>
          <w:sz w:val="28"/>
          <w:szCs w:val="28"/>
        </w:rPr>
        <w:t>000 мероприятий, 1000 </w:t>
      </w:r>
      <w:r w:rsidRPr="0085149A">
        <w:rPr>
          <w:rFonts w:ascii="Times New Roman" w:hAnsi="Times New Roman"/>
          <w:sz w:val="28"/>
          <w:szCs w:val="28"/>
        </w:rPr>
        <w:t>выставок.</w:t>
      </w:r>
      <w:r w:rsidRPr="0085149A">
        <w:t xml:space="preserve"> </w:t>
      </w:r>
      <w:r w:rsidRPr="0085149A">
        <w:rPr>
          <w:rFonts w:ascii="Times New Roman" w:hAnsi="Times New Roman"/>
          <w:sz w:val="28"/>
          <w:szCs w:val="28"/>
        </w:rPr>
        <w:t xml:space="preserve">Общий объем музейных фондов составляет свыше 250 тыс. музейных предметов, из них </w:t>
      </w:r>
      <w:r w:rsidRPr="00B87EA4">
        <w:rPr>
          <w:rFonts w:ascii="Times New Roman" w:hAnsi="Times New Roman"/>
          <w:sz w:val="28"/>
          <w:szCs w:val="28"/>
        </w:rPr>
        <w:t xml:space="preserve">около 200 тыс. единиц хранения предметы основного фонда. За последние пять лет </w:t>
      </w:r>
      <w:r w:rsidR="006E0977" w:rsidRPr="00B87EA4">
        <w:rPr>
          <w:rFonts w:ascii="Times New Roman" w:hAnsi="Times New Roman"/>
          <w:sz w:val="28"/>
          <w:szCs w:val="28"/>
        </w:rPr>
        <w:t xml:space="preserve">музейные </w:t>
      </w:r>
      <w:r w:rsidRPr="00B87EA4">
        <w:rPr>
          <w:rFonts w:ascii="Times New Roman" w:hAnsi="Times New Roman"/>
          <w:sz w:val="28"/>
          <w:szCs w:val="28"/>
        </w:rPr>
        <w:t xml:space="preserve">фонды увеличились на 19 тыс. предметов. </w:t>
      </w:r>
    </w:p>
    <w:p w14:paraId="38F644A8" w14:textId="1F8538E8" w:rsidR="008946F9" w:rsidRPr="00B87EA4" w:rsidRDefault="008946F9" w:rsidP="0044082D">
      <w:pPr>
        <w:autoSpaceDE w:val="0"/>
        <w:autoSpaceDN w:val="0"/>
        <w:adjustRightInd w:val="0"/>
        <w:spacing w:after="0" w:line="235" w:lineRule="auto"/>
        <w:ind w:firstLine="709"/>
        <w:jc w:val="both"/>
        <w:rPr>
          <w:rFonts w:ascii="Times New Roman" w:hAnsi="Times New Roman"/>
          <w:sz w:val="28"/>
          <w:szCs w:val="28"/>
        </w:rPr>
      </w:pPr>
      <w:r w:rsidRPr="00B87EA4">
        <w:rPr>
          <w:rFonts w:ascii="Times New Roman" w:hAnsi="Times New Roman"/>
          <w:sz w:val="28"/>
          <w:szCs w:val="28"/>
        </w:rPr>
        <w:t xml:space="preserve">По состоянию на 01.01.2023 стационарные экспозиции имели 27 музеев, из них в </w:t>
      </w:r>
      <w:r w:rsidR="00DD3205" w:rsidRPr="00B87EA4">
        <w:rPr>
          <w:rFonts w:ascii="Times New Roman" w:hAnsi="Times New Roman"/>
          <w:sz w:val="28"/>
          <w:szCs w:val="28"/>
        </w:rPr>
        <w:t>12</w:t>
      </w:r>
      <w:r w:rsidRPr="00B87EA4">
        <w:rPr>
          <w:rFonts w:ascii="Times New Roman" w:hAnsi="Times New Roman"/>
          <w:sz w:val="28"/>
          <w:szCs w:val="28"/>
        </w:rPr>
        <w:t xml:space="preserve"> музеях Рязанской области обновлено техническое оснащение в рамках национального проекта «Культура». </w:t>
      </w:r>
    </w:p>
    <w:p w14:paraId="5AB4C67C" w14:textId="4BBD42ED" w:rsidR="008946F9" w:rsidRPr="00B87EA4" w:rsidRDefault="008946F9" w:rsidP="0044082D">
      <w:pPr>
        <w:autoSpaceDE w:val="0"/>
        <w:autoSpaceDN w:val="0"/>
        <w:adjustRightInd w:val="0"/>
        <w:spacing w:after="0" w:line="235" w:lineRule="auto"/>
        <w:ind w:firstLine="709"/>
        <w:jc w:val="both"/>
        <w:rPr>
          <w:rFonts w:ascii="Times New Roman" w:hAnsi="Times New Roman"/>
          <w:sz w:val="28"/>
          <w:szCs w:val="28"/>
        </w:rPr>
      </w:pPr>
      <w:r w:rsidRPr="00AC08DC">
        <w:rPr>
          <w:rFonts w:ascii="Times New Roman" w:hAnsi="Times New Roman"/>
          <w:spacing w:val="-4"/>
          <w:sz w:val="28"/>
          <w:szCs w:val="28"/>
        </w:rPr>
        <w:t xml:space="preserve">Общее число </w:t>
      </w:r>
      <w:r w:rsidR="006E0977" w:rsidRPr="00AC08DC">
        <w:rPr>
          <w:rFonts w:ascii="Times New Roman" w:hAnsi="Times New Roman"/>
          <w:spacing w:val="-4"/>
          <w:sz w:val="28"/>
          <w:szCs w:val="28"/>
        </w:rPr>
        <w:t>зданий</w:t>
      </w:r>
      <w:r w:rsidR="00AC08DC">
        <w:rPr>
          <w:rFonts w:ascii="Times New Roman" w:hAnsi="Times New Roman"/>
          <w:spacing w:val="-4"/>
          <w:sz w:val="28"/>
          <w:szCs w:val="28"/>
        </w:rPr>
        <w:t>, в которых находятся музеи,</w:t>
      </w:r>
      <w:r w:rsidRPr="00AC08DC">
        <w:rPr>
          <w:rFonts w:ascii="Times New Roman" w:hAnsi="Times New Roman"/>
          <w:spacing w:val="-4"/>
          <w:sz w:val="28"/>
          <w:szCs w:val="28"/>
        </w:rPr>
        <w:t xml:space="preserve"> </w:t>
      </w:r>
      <w:r w:rsidR="000D4C78" w:rsidRPr="00AC08DC">
        <w:rPr>
          <w:rFonts w:ascii="Times New Roman" w:hAnsi="Times New Roman"/>
          <w:spacing w:val="-4"/>
          <w:sz w:val="28"/>
          <w:szCs w:val="28"/>
        </w:rPr>
        <w:t>105</w:t>
      </w:r>
      <w:r w:rsidRPr="00AC08DC">
        <w:rPr>
          <w:rFonts w:ascii="Times New Roman" w:hAnsi="Times New Roman"/>
          <w:spacing w:val="-4"/>
          <w:sz w:val="28"/>
          <w:szCs w:val="28"/>
        </w:rPr>
        <w:t xml:space="preserve">, из них </w:t>
      </w:r>
      <w:r w:rsidR="000D4C78" w:rsidRPr="00AC08DC">
        <w:rPr>
          <w:rFonts w:ascii="Times New Roman" w:hAnsi="Times New Roman"/>
          <w:spacing w:val="-4"/>
          <w:sz w:val="28"/>
          <w:szCs w:val="28"/>
        </w:rPr>
        <w:t xml:space="preserve">35 </w:t>
      </w:r>
      <w:r w:rsidRPr="00AC08DC">
        <w:rPr>
          <w:rFonts w:ascii="Times New Roman" w:hAnsi="Times New Roman"/>
          <w:spacing w:val="-4"/>
          <w:sz w:val="28"/>
          <w:szCs w:val="28"/>
        </w:rPr>
        <w:t>объекты</w:t>
      </w:r>
      <w:r w:rsidRPr="00B87EA4">
        <w:rPr>
          <w:rFonts w:ascii="Times New Roman" w:hAnsi="Times New Roman"/>
          <w:sz w:val="28"/>
          <w:szCs w:val="28"/>
        </w:rPr>
        <w:t xml:space="preserve"> культурного наследия. </w:t>
      </w:r>
      <w:r w:rsidR="000D4C78" w:rsidRPr="00B87EA4">
        <w:rPr>
          <w:rFonts w:ascii="Times New Roman" w:hAnsi="Times New Roman"/>
          <w:sz w:val="28"/>
          <w:szCs w:val="28"/>
        </w:rPr>
        <w:t>В</w:t>
      </w:r>
      <w:r w:rsidRPr="00B87EA4">
        <w:rPr>
          <w:rFonts w:ascii="Times New Roman" w:hAnsi="Times New Roman"/>
          <w:sz w:val="28"/>
          <w:szCs w:val="28"/>
        </w:rPr>
        <w:t xml:space="preserve"> настоящее время требует проведения капитального ремонта и реставрации</w:t>
      </w:r>
      <w:r w:rsidR="000D4C78" w:rsidRPr="00B87EA4">
        <w:rPr>
          <w:rFonts w:ascii="Times New Roman" w:hAnsi="Times New Roman"/>
          <w:sz w:val="28"/>
          <w:szCs w:val="28"/>
        </w:rPr>
        <w:t xml:space="preserve"> 32 здания</w:t>
      </w:r>
      <w:r w:rsidR="006E0977" w:rsidRPr="00B87EA4">
        <w:rPr>
          <w:rFonts w:ascii="Times New Roman" w:hAnsi="Times New Roman"/>
          <w:sz w:val="28"/>
          <w:szCs w:val="28"/>
        </w:rPr>
        <w:t xml:space="preserve"> (31% от общего числа зданий</w:t>
      </w:r>
      <w:r w:rsidR="000D4C78" w:rsidRPr="00B87EA4">
        <w:rPr>
          <w:rFonts w:ascii="Times New Roman" w:hAnsi="Times New Roman"/>
          <w:sz w:val="28"/>
          <w:szCs w:val="28"/>
        </w:rPr>
        <w:t>)</w:t>
      </w:r>
      <w:r w:rsidRPr="00B87EA4">
        <w:rPr>
          <w:rFonts w:ascii="Times New Roman" w:hAnsi="Times New Roman"/>
          <w:sz w:val="28"/>
          <w:szCs w:val="28"/>
        </w:rPr>
        <w:t>.</w:t>
      </w:r>
    </w:p>
    <w:p w14:paraId="642F5AA3" w14:textId="77777777"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B87EA4">
        <w:rPr>
          <w:rFonts w:ascii="Times New Roman" w:hAnsi="Times New Roman"/>
          <w:sz w:val="28"/>
          <w:szCs w:val="28"/>
        </w:rPr>
        <w:t>Условия хранения музейных предметов часто неудовлетворительные, требуется расширение фондовых площадей, модернизация охранно-пожарной сигнализации, оснащение системами видеонаблюдения.</w:t>
      </w:r>
    </w:p>
    <w:p w14:paraId="07B50605" w14:textId="139CDC57"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xml:space="preserve">В рамках государственной программы Рязанской области «Развитие культуры» (далее – Программа) планируется реконструкция и </w:t>
      </w:r>
      <w:r w:rsidRPr="00B87EA4">
        <w:rPr>
          <w:rFonts w:ascii="Times New Roman" w:hAnsi="Times New Roman"/>
          <w:sz w:val="28"/>
          <w:szCs w:val="28"/>
        </w:rPr>
        <w:t xml:space="preserve">ремонт </w:t>
      </w:r>
      <w:r w:rsidR="006E0977" w:rsidRPr="00B87EA4">
        <w:rPr>
          <w:rFonts w:ascii="Times New Roman" w:hAnsi="Times New Roman"/>
          <w:sz w:val="28"/>
          <w:szCs w:val="28"/>
        </w:rPr>
        <w:t>зданий</w:t>
      </w:r>
      <w:r w:rsidR="006E0977">
        <w:rPr>
          <w:rFonts w:ascii="Times New Roman" w:hAnsi="Times New Roman"/>
          <w:sz w:val="28"/>
          <w:szCs w:val="28"/>
        </w:rPr>
        <w:t xml:space="preserve"> </w:t>
      </w:r>
      <w:r w:rsidRPr="0085149A">
        <w:rPr>
          <w:rFonts w:ascii="Times New Roman" w:hAnsi="Times New Roman"/>
          <w:sz w:val="28"/>
          <w:szCs w:val="28"/>
        </w:rPr>
        <w:t>муниципальных музеев, техническое оснащение региональных и муниципальных музеев, проведение работ по сохранению объектов культурного наследия, развитие музейной сферы.</w:t>
      </w:r>
    </w:p>
    <w:p w14:paraId="46B4A962" w14:textId="7CC83551" w:rsidR="008946F9" w:rsidRPr="0085149A" w:rsidRDefault="001F4CE2" w:rsidP="0044082D">
      <w:pPr>
        <w:tabs>
          <w:tab w:val="left" w:pos="1134"/>
        </w:tabs>
        <w:autoSpaceDE w:val="0"/>
        <w:autoSpaceDN w:val="0"/>
        <w:adjustRightInd w:val="0"/>
        <w:spacing w:after="0" w:line="235" w:lineRule="auto"/>
        <w:ind w:firstLine="709"/>
        <w:contextualSpacing/>
        <w:jc w:val="both"/>
        <w:rPr>
          <w:rFonts w:ascii="Times New Roman" w:hAnsi="Times New Roman"/>
          <w:bCs/>
          <w:sz w:val="28"/>
          <w:szCs w:val="28"/>
          <w:lang w:eastAsia="en-US"/>
        </w:rPr>
      </w:pPr>
      <w:r w:rsidRPr="0085149A">
        <w:rPr>
          <w:rFonts w:ascii="Times New Roman" w:hAnsi="Times New Roman"/>
          <w:bCs/>
          <w:sz w:val="28"/>
          <w:szCs w:val="28"/>
          <w:lang w:eastAsia="en-US"/>
        </w:rPr>
        <w:t xml:space="preserve">На 01.01.2023 количество посещений библиотек </w:t>
      </w:r>
      <w:r w:rsidR="008946F9" w:rsidRPr="0085149A">
        <w:rPr>
          <w:rFonts w:ascii="Times New Roman" w:hAnsi="Times New Roman"/>
          <w:bCs/>
          <w:sz w:val="28"/>
          <w:szCs w:val="28"/>
          <w:lang w:eastAsia="en-US"/>
        </w:rPr>
        <w:t xml:space="preserve">региона </w:t>
      </w:r>
      <w:r w:rsidRPr="0085149A">
        <w:rPr>
          <w:rFonts w:ascii="Times New Roman" w:hAnsi="Times New Roman"/>
          <w:bCs/>
          <w:sz w:val="28"/>
          <w:szCs w:val="28"/>
          <w:lang w:eastAsia="en-US"/>
        </w:rPr>
        <w:t>составило</w:t>
      </w:r>
      <w:r w:rsidR="009179DD" w:rsidRPr="0085149A">
        <w:rPr>
          <w:rFonts w:ascii="Times New Roman" w:hAnsi="Times New Roman"/>
          <w:bCs/>
          <w:sz w:val="28"/>
          <w:szCs w:val="28"/>
          <w:lang w:eastAsia="en-US"/>
        </w:rPr>
        <w:t xml:space="preserve"> около 6,5 </w:t>
      </w:r>
      <w:r w:rsidR="00066A78">
        <w:rPr>
          <w:rFonts w:ascii="Times New Roman" w:hAnsi="Times New Roman"/>
          <w:bCs/>
          <w:sz w:val="28"/>
          <w:szCs w:val="28"/>
          <w:lang w:eastAsia="en-US"/>
        </w:rPr>
        <w:t>млн</w:t>
      </w:r>
      <w:r w:rsidR="006D7733" w:rsidRPr="0085149A">
        <w:rPr>
          <w:rFonts w:ascii="Times New Roman" w:hAnsi="Times New Roman"/>
          <w:bCs/>
          <w:sz w:val="28"/>
          <w:szCs w:val="28"/>
          <w:lang w:eastAsia="en-US"/>
        </w:rPr>
        <w:t xml:space="preserve"> единиц</w:t>
      </w:r>
      <w:r w:rsidR="008946F9" w:rsidRPr="0085149A">
        <w:rPr>
          <w:rFonts w:ascii="Times New Roman" w:hAnsi="Times New Roman"/>
          <w:bCs/>
          <w:sz w:val="28"/>
          <w:szCs w:val="28"/>
          <w:lang w:eastAsia="en-US"/>
        </w:rPr>
        <w:t>, книговыдача соста</w:t>
      </w:r>
      <w:r w:rsidRPr="0085149A">
        <w:rPr>
          <w:rFonts w:ascii="Times New Roman" w:hAnsi="Times New Roman"/>
          <w:bCs/>
          <w:sz w:val="28"/>
          <w:szCs w:val="28"/>
          <w:lang w:eastAsia="en-US"/>
        </w:rPr>
        <w:t xml:space="preserve">вляет почти 11 </w:t>
      </w:r>
      <w:r w:rsidR="00066A78">
        <w:rPr>
          <w:rFonts w:ascii="Times New Roman" w:hAnsi="Times New Roman"/>
          <w:bCs/>
          <w:sz w:val="28"/>
          <w:szCs w:val="28"/>
          <w:lang w:eastAsia="en-US"/>
        </w:rPr>
        <w:t>млн</w:t>
      </w:r>
      <w:r w:rsidRPr="0085149A">
        <w:rPr>
          <w:rFonts w:ascii="Times New Roman" w:hAnsi="Times New Roman"/>
          <w:bCs/>
          <w:sz w:val="28"/>
          <w:szCs w:val="28"/>
          <w:lang w:eastAsia="en-US"/>
        </w:rPr>
        <w:t xml:space="preserve"> экземпляров</w:t>
      </w:r>
      <w:r w:rsidR="00D649AC" w:rsidRPr="0085149A">
        <w:rPr>
          <w:rFonts w:ascii="Times New Roman" w:hAnsi="Times New Roman"/>
          <w:bCs/>
          <w:sz w:val="28"/>
          <w:szCs w:val="28"/>
          <w:lang w:eastAsia="en-US"/>
        </w:rPr>
        <w:t xml:space="preserve"> в год</w:t>
      </w:r>
      <w:r w:rsidRPr="0085149A">
        <w:rPr>
          <w:rFonts w:ascii="Times New Roman" w:hAnsi="Times New Roman"/>
          <w:bCs/>
          <w:sz w:val="28"/>
          <w:szCs w:val="28"/>
          <w:lang w:eastAsia="en-US"/>
        </w:rPr>
        <w:t>.</w:t>
      </w:r>
      <w:r w:rsidR="008946F9" w:rsidRPr="0085149A">
        <w:rPr>
          <w:rFonts w:ascii="Times New Roman" w:hAnsi="Times New Roman"/>
          <w:bCs/>
          <w:sz w:val="28"/>
          <w:szCs w:val="28"/>
          <w:lang w:eastAsia="en-US"/>
        </w:rPr>
        <w:t xml:space="preserve"> </w:t>
      </w:r>
    </w:p>
    <w:p w14:paraId="1BD2FDF4" w14:textId="3F143F0D" w:rsidR="008946F9" w:rsidRPr="0085149A" w:rsidRDefault="008946F9" w:rsidP="0044082D">
      <w:pPr>
        <w:autoSpaceDE w:val="0"/>
        <w:autoSpaceDN w:val="0"/>
        <w:adjustRightInd w:val="0"/>
        <w:spacing w:after="0" w:line="235" w:lineRule="auto"/>
        <w:ind w:firstLine="709"/>
        <w:jc w:val="both"/>
        <w:rPr>
          <w:rFonts w:ascii="Times New Roman" w:hAnsi="Times New Roman"/>
          <w:bCs/>
          <w:sz w:val="28"/>
          <w:szCs w:val="28"/>
        </w:rPr>
      </w:pPr>
      <w:r w:rsidRPr="0085149A">
        <w:rPr>
          <w:rFonts w:ascii="Times New Roman" w:hAnsi="Times New Roman"/>
          <w:bCs/>
          <w:sz w:val="28"/>
          <w:szCs w:val="28"/>
        </w:rPr>
        <w:t>Число зарегистрированных пользователей библиотек</w:t>
      </w:r>
      <w:r w:rsidR="001F4CE2" w:rsidRPr="0085149A">
        <w:rPr>
          <w:rFonts w:ascii="Times New Roman" w:hAnsi="Times New Roman"/>
          <w:bCs/>
          <w:sz w:val="28"/>
          <w:szCs w:val="28"/>
        </w:rPr>
        <w:t xml:space="preserve"> </w:t>
      </w:r>
      <w:r w:rsidR="00791A61">
        <w:rPr>
          <w:rFonts w:ascii="Times New Roman" w:hAnsi="Times New Roman"/>
          <w:bCs/>
          <w:sz w:val="28"/>
          <w:szCs w:val="28"/>
        </w:rPr>
        <w:t>составило около 500 </w:t>
      </w:r>
      <w:r w:rsidRPr="0085149A">
        <w:rPr>
          <w:rFonts w:ascii="Times New Roman" w:hAnsi="Times New Roman"/>
          <w:bCs/>
          <w:sz w:val="28"/>
          <w:szCs w:val="28"/>
        </w:rPr>
        <w:t>тыс. человек и имеет тенденцию к росту.</w:t>
      </w:r>
      <w:r w:rsidR="009179DD" w:rsidRPr="0085149A">
        <w:rPr>
          <w:rFonts w:ascii="Times New Roman" w:hAnsi="Times New Roman"/>
          <w:bCs/>
          <w:sz w:val="28"/>
          <w:szCs w:val="28"/>
          <w:lang w:eastAsia="en-US"/>
        </w:rPr>
        <w:t xml:space="preserve"> Библиотечным обслуживанием </w:t>
      </w:r>
      <w:r w:rsidR="00E61387" w:rsidRPr="0085149A">
        <w:rPr>
          <w:rFonts w:ascii="Times New Roman" w:hAnsi="Times New Roman"/>
          <w:bCs/>
          <w:sz w:val="28"/>
          <w:szCs w:val="28"/>
          <w:lang w:eastAsia="en-US"/>
        </w:rPr>
        <w:t xml:space="preserve">в настоящее время охвачено 45% </w:t>
      </w:r>
      <w:r w:rsidR="009179DD" w:rsidRPr="0085149A">
        <w:rPr>
          <w:rFonts w:ascii="Times New Roman" w:hAnsi="Times New Roman"/>
          <w:bCs/>
          <w:sz w:val="28"/>
          <w:szCs w:val="28"/>
          <w:lang w:eastAsia="en-US"/>
        </w:rPr>
        <w:t>населения Рязанской области.</w:t>
      </w:r>
    </w:p>
    <w:p w14:paraId="08653BF5" w14:textId="19F030E1" w:rsidR="008946F9" w:rsidRPr="0085149A" w:rsidRDefault="008946F9" w:rsidP="0044082D">
      <w:pPr>
        <w:autoSpaceDE w:val="0"/>
        <w:autoSpaceDN w:val="0"/>
        <w:adjustRightInd w:val="0"/>
        <w:spacing w:after="0" w:line="235" w:lineRule="auto"/>
        <w:ind w:firstLine="709"/>
        <w:jc w:val="both"/>
        <w:rPr>
          <w:rFonts w:ascii="Times New Roman" w:hAnsi="Times New Roman"/>
          <w:bCs/>
          <w:sz w:val="28"/>
          <w:szCs w:val="28"/>
        </w:rPr>
      </w:pPr>
      <w:r w:rsidRPr="0085149A">
        <w:rPr>
          <w:rFonts w:ascii="Times New Roman" w:hAnsi="Times New Roman"/>
          <w:bCs/>
          <w:sz w:val="28"/>
          <w:szCs w:val="28"/>
        </w:rPr>
        <w:t xml:space="preserve">Книжный фонд государственных и муниципальных библиотек составляет 6,3 </w:t>
      </w:r>
      <w:r w:rsidR="00066A78">
        <w:rPr>
          <w:rFonts w:ascii="Times New Roman" w:hAnsi="Times New Roman"/>
          <w:bCs/>
          <w:sz w:val="28"/>
          <w:szCs w:val="28"/>
        </w:rPr>
        <w:t>млн</w:t>
      </w:r>
      <w:r w:rsidRPr="0085149A">
        <w:rPr>
          <w:rFonts w:ascii="Times New Roman" w:hAnsi="Times New Roman"/>
          <w:bCs/>
          <w:sz w:val="28"/>
          <w:szCs w:val="28"/>
        </w:rPr>
        <w:t xml:space="preserve"> экземпляров, из них свыше 1,5 </w:t>
      </w:r>
      <w:r w:rsidR="00066A78">
        <w:rPr>
          <w:rFonts w:ascii="Times New Roman" w:hAnsi="Times New Roman"/>
          <w:bCs/>
          <w:sz w:val="28"/>
          <w:szCs w:val="28"/>
        </w:rPr>
        <w:t>млн</w:t>
      </w:r>
      <w:r w:rsidRPr="0085149A">
        <w:rPr>
          <w:rFonts w:ascii="Times New Roman" w:hAnsi="Times New Roman"/>
          <w:bCs/>
          <w:sz w:val="28"/>
          <w:szCs w:val="28"/>
        </w:rPr>
        <w:t xml:space="preserve"> экземпляров – </w:t>
      </w:r>
      <w:r w:rsidR="009179DD" w:rsidRPr="0085149A">
        <w:rPr>
          <w:rFonts w:ascii="Times New Roman" w:hAnsi="Times New Roman"/>
          <w:bCs/>
          <w:sz w:val="28"/>
          <w:szCs w:val="28"/>
        </w:rPr>
        <w:t xml:space="preserve">фонд государственных библиотек. </w:t>
      </w:r>
      <w:r w:rsidRPr="0085149A">
        <w:rPr>
          <w:rFonts w:ascii="Times New Roman" w:hAnsi="Times New Roman"/>
          <w:bCs/>
          <w:sz w:val="28"/>
          <w:szCs w:val="28"/>
        </w:rPr>
        <w:t>Библиотеки Рязанской области ежегодно ведут работу по повышению их социальной и коммуникативной функции, роли в развитии культурной, образовательной, информационной инфраструктуры.</w:t>
      </w:r>
    </w:p>
    <w:p w14:paraId="2EB9CFF7" w14:textId="77777777" w:rsidR="008946F9" w:rsidRPr="0085149A" w:rsidRDefault="008946F9" w:rsidP="0044082D">
      <w:pPr>
        <w:autoSpaceDE w:val="0"/>
        <w:autoSpaceDN w:val="0"/>
        <w:adjustRightInd w:val="0"/>
        <w:spacing w:after="0" w:line="235" w:lineRule="auto"/>
        <w:ind w:firstLine="709"/>
        <w:jc w:val="both"/>
        <w:rPr>
          <w:rFonts w:ascii="Times New Roman" w:hAnsi="Times New Roman"/>
          <w:bCs/>
          <w:sz w:val="28"/>
          <w:szCs w:val="28"/>
        </w:rPr>
      </w:pPr>
      <w:r w:rsidRPr="0085149A">
        <w:rPr>
          <w:rFonts w:ascii="Times New Roman" w:hAnsi="Times New Roman"/>
          <w:bCs/>
          <w:sz w:val="28"/>
          <w:szCs w:val="28"/>
        </w:rPr>
        <w:t>С определенными достижениями существует ряд проблем, сдерживающих их дальнейшее развитие, в том числе:</w:t>
      </w:r>
    </w:p>
    <w:p w14:paraId="296C05C8" w14:textId="20391471" w:rsidR="008946F9" w:rsidRPr="0044082D" w:rsidRDefault="008946F9" w:rsidP="0044082D">
      <w:pPr>
        <w:autoSpaceDE w:val="0"/>
        <w:autoSpaceDN w:val="0"/>
        <w:adjustRightInd w:val="0"/>
        <w:spacing w:after="0" w:line="235" w:lineRule="auto"/>
        <w:ind w:firstLine="709"/>
        <w:jc w:val="both"/>
        <w:rPr>
          <w:rFonts w:ascii="Times New Roman" w:hAnsi="Times New Roman"/>
          <w:bCs/>
          <w:spacing w:val="-4"/>
          <w:sz w:val="28"/>
          <w:szCs w:val="28"/>
        </w:rPr>
      </w:pPr>
      <w:r w:rsidRPr="0044082D">
        <w:rPr>
          <w:rFonts w:ascii="Times New Roman" w:hAnsi="Times New Roman"/>
          <w:bCs/>
          <w:spacing w:val="-4"/>
          <w:sz w:val="28"/>
          <w:szCs w:val="28"/>
        </w:rPr>
        <w:t>- неудовлетворительное состояние фондов большинства библиотек региона</w:t>
      </w:r>
      <w:r w:rsidR="009179DD" w:rsidRPr="0044082D">
        <w:rPr>
          <w:rFonts w:ascii="Times New Roman" w:hAnsi="Times New Roman"/>
          <w:bCs/>
          <w:spacing w:val="-4"/>
          <w:sz w:val="28"/>
          <w:szCs w:val="28"/>
        </w:rPr>
        <w:t>;</w:t>
      </w:r>
      <w:r w:rsidRPr="0044082D">
        <w:rPr>
          <w:rFonts w:ascii="Times New Roman" w:hAnsi="Times New Roman"/>
          <w:bCs/>
          <w:spacing w:val="-4"/>
          <w:sz w:val="28"/>
          <w:szCs w:val="28"/>
        </w:rPr>
        <w:t xml:space="preserve"> </w:t>
      </w:r>
    </w:p>
    <w:p w14:paraId="30269556" w14:textId="5F8232DF" w:rsidR="008946F9" w:rsidRPr="0085149A" w:rsidRDefault="008946F9" w:rsidP="0044082D">
      <w:pPr>
        <w:autoSpaceDE w:val="0"/>
        <w:autoSpaceDN w:val="0"/>
        <w:adjustRightInd w:val="0"/>
        <w:spacing w:after="0" w:line="235" w:lineRule="auto"/>
        <w:ind w:firstLine="709"/>
        <w:jc w:val="both"/>
        <w:rPr>
          <w:rFonts w:ascii="Times New Roman" w:hAnsi="Times New Roman"/>
          <w:bCs/>
          <w:sz w:val="28"/>
          <w:szCs w:val="28"/>
        </w:rPr>
      </w:pPr>
      <w:r w:rsidRPr="0085149A">
        <w:rPr>
          <w:rFonts w:ascii="Times New Roman" w:hAnsi="Times New Roman"/>
          <w:bCs/>
          <w:sz w:val="28"/>
          <w:szCs w:val="28"/>
        </w:rPr>
        <w:t>- низкий уровень обновления книжного фонда: обновляемость фонда составляет в среднем 2,2</w:t>
      </w:r>
      <w:r w:rsidR="00943778">
        <w:rPr>
          <w:rFonts w:ascii="Times New Roman" w:hAnsi="Times New Roman"/>
          <w:bCs/>
          <w:sz w:val="28"/>
          <w:szCs w:val="28"/>
        </w:rPr>
        <w:t>%</w:t>
      </w:r>
      <w:r w:rsidRPr="0085149A">
        <w:rPr>
          <w:rFonts w:ascii="Times New Roman" w:hAnsi="Times New Roman"/>
          <w:bCs/>
          <w:sz w:val="28"/>
          <w:szCs w:val="28"/>
        </w:rPr>
        <w:t xml:space="preserve"> при нормат</w:t>
      </w:r>
      <w:r w:rsidR="00AC08DC">
        <w:rPr>
          <w:rFonts w:ascii="Times New Roman" w:hAnsi="Times New Roman"/>
          <w:bCs/>
          <w:sz w:val="28"/>
          <w:szCs w:val="28"/>
        </w:rPr>
        <w:t>ивных показателях не менее 5-10</w:t>
      </w:r>
      <w:r w:rsidRPr="0085149A">
        <w:rPr>
          <w:rFonts w:ascii="Times New Roman" w:hAnsi="Times New Roman"/>
          <w:bCs/>
          <w:sz w:val="28"/>
          <w:szCs w:val="28"/>
        </w:rPr>
        <w:t xml:space="preserve">%; </w:t>
      </w:r>
    </w:p>
    <w:p w14:paraId="533BC940" w14:textId="1A5B8E32" w:rsidR="008946F9" w:rsidRPr="0085149A" w:rsidRDefault="008946F9" w:rsidP="0044082D">
      <w:pPr>
        <w:autoSpaceDE w:val="0"/>
        <w:autoSpaceDN w:val="0"/>
        <w:adjustRightInd w:val="0"/>
        <w:spacing w:after="0" w:line="235" w:lineRule="auto"/>
        <w:ind w:firstLine="709"/>
        <w:jc w:val="both"/>
        <w:rPr>
          <w:rFonts w:ascii="Times New Roman" w:hAnsi="Times New Roman"/>
          <w:bCs/>
          <w:sz w:val="28"/>
          <w:szCs w:val="28"/>
        </w:rPr>
      </w:pPr>
      <w:r w:rsidRPr="0085149A">
        <w:rPr>
          <w:rFonts w:ascii="Times New Roman" w:hAnsi="Times New Roman"/>
          <w:bCs/>
          <w:sz w:val="28"/>
          <w:szCs w:val="28"/>
        </w:rPr>
        <w:t xml:space="preserve">- большинство зданий и помещений библиотек области не отвечают современным требованиям к обслуживанию читателей и хранению фондов. Из 618 муниципальных библиотек 13 </w:t>
      </w:r>
      <w:r w:rsidRPr="00FD7C43">
        <w:rPr>
          <w:rFonts w:ascii="Times New Roman" w:hAnsi="Times New Roman"/>
          <w:bCs/>
          <w:sz w:val="28"/>
          <w:szCs w:val="28"/>
        </w:rPr>
        <w:t xml:space="preserve">требуют капитального ремонта, </w:t>
      </w:r>
      <w:r w:rsidR="009924AE" w:rsidRPr="00FD7C43">
        <w:rPr>
          <w:rFonts w:ascii="Times New Roman" w:hAnsi="Times New Roman"/>
          <w:bCs/>
          <w:sz w:val="28"/>
          <w:szCs w:val="28"/>
        </w:rPr>
        <w:t>402</w:t>
      </w:r>
      <w:r w:rsidR="00791A61">
        <w:rPr>
          <w:rFonts w:ascii="Times New Roman" w:hAnsi="Times New Roman"/>
          <w:bCs/>
          <w:sz w:val="28"/>
          <w:szCs w:val="28"/>
        </w:rPr>
        <w:t> </w:t>
      </w:r>
      <w:r w:rsidRPr="00FD7C43">
        <w:rPr>
          <w:rFonts w:ascii="Times New Roman" w:hAnsi="Times New Roman"/>
          <w:bCs/>
          <w:sz w:val="28"/>
          <w:szCs w:val="28"/>
        </w:rPr>
        <w:t>библиотек</w:t>
      </w:r>
      <w:r w:rsidR="009924AE" w:rsidRPr="00FD7C43">
        <w:rPr>
          <w:rFonts w:ascii="Times New Roman" w:hAnsi="Times New Roman"/>
          <w:bCs/>
          <w:sz w:val="28"/>
          <w:szCs w:val="28"/>
        </w:rPr>
        <w:t>и</w:t>
      </w:r>
      <w:r w:rsidRPr="00FD7C43">
        <w:rPr>
          <w:rFonts w:ascii="Times New Roman" w:hAnsi="Times New Roman"/>
          <w:bCs/>
          <w:sz w:val="28"/>
          <w:szCs w:val="28"/>
        </w:rPr>
        <w:t xml:space="preserve"> не оборудовано </w:t>
      </w:r>
      <w:r w:rsidR="006E0977" w:rsidRPr="00FD7C43">
        <w:rPr>
          <w:rFonts w:ascii="Times New Roman" w:hAnsi="Times New Roman"/>
          <w:bCs/>
          <w:sz w:val="28"/>
          <w:szCs w:val="28"/>
        </w:rPr>
        <w:t>охранно-пожарной</w:t>
      </w:r>
      <w:r w:rsidRPr="00FD7C43">
        <w:rPr>
          <w:rFonts w:ascii="Times New Roman" w:hAnsi="Times New Roman"/>
          <w:bCs/>
          <w:sz w:val="28"/>
          <w:szCs w:val="28"/>
        </w:rPr>
        <w:t xml:space="preserve"> сигнали</w:t>
      </w:r>
      <w:r w:rsidRPr="0085149A">
        <w:rPr>
          <w:rFonts w:ascii="Times New Roman" w:hAnsi="Times New Roman"/>
          <w:bCs/>
          <w:sz w:val="28"/>
          <w:szCs w:val="28"/>
        </w:rPr>
        <w:t>зацией.</w:t>
      </w:r>
    </w:p>
    <w:p w14:paraId="37A48141" w14:textId="26A4DD5F" w:rsidR="008946F9" w:rsidRPr="0085149A" w:rsidRDefault="008946F9" w:rsidP="0044082D">
      <w:pPr>
        <w:autoSpaceDE w:val="0"/>
        <w:autoSpaceDN w:val="0"/>
        <w:adjustRightInd w:val="0"/>
        <w:spacing w:after="0" w:line="235" w:lineRule="auto"/>
        <w:ind w:firstLine="709"/>
        <w:jc w:val="both"/>
        <w:rPr>
          <w:rFonts w:ascii="Times New Roman" w:hAnsi="Times New Roman"/>
          <w:bCs/>
          <w:sz w:val="28"/>
          <w:szCs w:val="28"/>
        </w:rPr>
      </w:pPr>
      <w:r w:rsidRPr="0085149A">
        <w:rPr>
          <w:rFonts w:ascii="Times New Roman" w:hAnsi="Times New Roman"/>
          <w:bCs/>
          <w:sz w:val="28"/>
          <w:szCs w:val="28"/>
        </w:rPr>
        <w:t>На 01.01.2023 в Рязанской области осущ</w:t>
      </w:r>
      <w:r w:rsidR="00791A61">
        <w:rPr>
          <w:rFonts w:ascii="Times New Roman" w:hAnsi="Times New Roman"/>
          <w:bCs/>
          <w:sz w:val="28"/>
          <w:szCs w:val="28"/>
        </w:rPr>
        <w:t>ествляли свою деятельность 4219 </w:t>
      </w:r>
      <w:r w:rsidRPr="0085149A">
        <w:rPr>
          <w:rFonts w:ascii="Times New Roman" w:hAnsi="Times New Roman"/>
          <w:bCs/>
          <w:sz w:val="28"/>
          <w:szCs w:val="28"/>
        </w:rPr>
        <w:t xml:space="preserve">клубных формирований, из которых 1070 любительских объединений и клубов по интересам, с числом участников 16,8 тыс. человек. В сельской </w:t>
      </w:r>
      <w:r w:rsidRPr="0085149A">
        <w:rPr>
          <w:rFonts w:ascii="Times New Roman" w:hAnsi="Times New Roman"/>
          <w:bCs/>
          <w:sz w:val="28"/>
          <w:szCs w:val="28"/>
        </w:rPr>
        <w:lastRenderedPageBreak/>
        <w:t xml:space="preserve">местности действовало 503 клубных учреждения, </w:t>
      </w:r>
      <w:r w:rsidR="006E0977" w:rsidRPr="0085149A">
        <w:rPr>
          <w:rFonts w:ascii="Times New Roman" w:hAnsi="Times New Roman"/>
          <w:bCs/>
          <w:sz w:val="28"/>
          <w:szCs w:val="28"/>
        </w:rPr>
        <w:t>в</w:t>
      </w:r>
      <w:r w:rsidR="006E0977">
        <w:rPr>
          <w:rFonts w:ascii="Times New Roman" w:hAnsi="Times New Roman"/>
          <w:bCs/>
          <w:sz w:val="28"/>
          <w:szCs w:val="28"/>
        </w:rPr>
        <w:t xml:space="preserve"> зданиях</w:t>
      </w:r>
      <w:r w:rsidR="006E0977" w:rsidRPr="0085149A">
        <w:rPr>
          <w:rFonts w:ascii="Times New Roman" w:hAnsi="Times New Roman"/>
          <w:bCs/>
          <w:sz w:val="28"/>
          <w:szCs w:val="28"/>
        </w:rPr>
        <w:t xml:space="preserve"> 56</w:t>
      </w:r>
      <w:r w:rsidR="006E0977">
        <w:rPr>
          <w:rFonts w:ascii="Times New Roman" w:hAnsi="Times New Roman"/>
          <w:bCs/>
          <w:sz w:val="28"/>
          <w:szCs w:val="28"/>
        </w:rPr>
        <w:t xml:space="preserve"> из них требуется проведение</w:t>
      </w:r>
      <w:r w:rsidR="006E0977" w:rsidRPr="0085149A">
        <w:rPr>
          <w:rFonts w:ascii="Times New Roman" w:hAnsi="Times New Roman"/>
          <w:bCs/>
          <w:sz w:val="28"/>
          <w:szCs w:val="28"/>
        </w:rPr>
        <w:t xml:space="preserve"> </w:t>
      </w:r>
      <w:r w:rsidR="006E0977">
        <w:rPr>
          <w:rFonts w:ascii="Times New Roman" w:hAnsi="Times New Roman"/>
          <w:bCs/>
          <w:sz w:val="28"/>
          <w:szCs w:val="28"/>
        </w:rPr>
        <w:t>капитального</w:t>
      </w:r>
      <w:r w:rsidRPr="0085149A">
        <w:rPr>
          <w:rFonts w:ascii="Times New Roman" w:hAnsi="Times New Roman"/>
          <w:bCs/>
          <w:sz w:val="28"/>
          <w:szCs w:val="28"/>
        </w:rPr>
        <w:t xml:space="preserve"> ремонт</w:t>
      </w:r>
      <w:r w:rsidR="006E0977">
        <w:rPr>
          <w:rFonts w:ascii="Times New Roman" w:hAnsi="Times New Roman"/>
          <w:bCs/>
          <w:sz w:val="28"/>
          <w:szCs w:val="28"/>
        </w:rPr>
        <w:t>а</w:t>
      </w:r>
      <w:r w:rsidRPr="0085149A">
        <w:rPr>
          <w:rFonts w:ascii="Times New Roman" w:hAnsi="Times New Roman"/>
          <w:bCs/>
          <w:sz w:val="28"/>
          <w:szCs w:val="28"/>
        </w:rPr>
        <w:t>, 6 находятся в аварийном состоянии.</w:t>
      </w:r>
    </w:p>
    <w:p w14:paraId="3CFF6EC2" w14:textId="62C21D28"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bCs/>
          <w:sz w:val="28"/>
          <w:szCs w:val="28"/>
        </w:rPr>
        <w:t xml:space="preserve">Ежегодно </w:t>
      </w:r>
      <w:r w:rsidRPr="0085149A">
        <w:rPr>
          <w:rFonts w:ascii="Times New Roman" w:hAnsi="Times New Roman"/>
          <w:sz w:val="28"/>
          <w:szCs w:val="28"/>
        </w:rPr>
        <w:t xml:space="preserve">клубными учреждениями проводятся около 100 тыс. мероприятий разной направленности и форм, количество зрительской аудитории составляет свыше 5 </w:t>
      </w:r>
      <w:r w:rsidR="00066A78">
        <w:rPr>
          <w:rFonts w:ascii="Times New Roman" w:hAnsi="Times New Roman"/>
          <w:sz w:val="28"/>
          <w:szCs w:val="28"/>
        </w:rPr>
        <w:t>млн</w:t>
      </w:r>
      <w:r w:rsidRPr="0085149A">
        <w:rPr>
          <w:rFonts w:ascii="Times New Roman" w:hAnsi="Times New Roman"/>
          <w:sz w:val="28"/>
          <w:szCs w:val="28"/>
        </w:rPr>
        <w:t xml:space="preserve"> человек.</w:t>
      </w:r>
    </w:p>
    <w:p w14:paraId="2E48E1A5" w14:textId="77777777" w:rsidR="008946F9" w:rsidRPr="0085149A" w:rsidRDefault="008946F9" w:rsidP="0044082D">
      <w:pPr>
        <w:autoSpaceDE w:val="0"/>
        <w:autoSpaceDN w:val="0"/>
        <w:adjustRightInd w:val="0"/>
        <w:spacing w:after="0" w:line="235" w:lineRule="auto"/>
        <w:ind w:firstLine="709"/>
        <w:jc w:val="both"/>
        <w:rPr>
          <w:rFonts w:ascii="Times New Roman" w:hAnsi="Times New Roman"/>
          <w:bCs/>
          <w:sz w:val="28"/>
          <w:szCs w:val="28"/>
        </w:rPr>
      </w:pPr>
      <w:r w:rsidRPr="0085149A">
        <w:rPr>
          <w:rFonts w:ascii="Times New Roman" w:hAnsi="Times New Roman"/>
          <w:bCs/>
          <w:sz w:val="28"/>
          <w:szCs w:val="28"/>
        </w:rPr>
        <w:t>Важной задачей является поддержка деятельности любительских творческих коллективов Рязанской области. Планируется дальнейшее создание локальных этнографических экспозиций, площадок рязанского промысла (этноплощадок), пропагандирующих уникальные традиции региона.</w:t>
      </w:r>
    </w:p>
    <w:p w14:paraId="3D053043" w14:textId="39E3D1DF" w:rsidR="008946F9" w:rsidRPr="00FD7C43"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xml:space="preserve">В сфере художественного образования в </w:t>
      </w:r>
      <w:r w:rsidR="000E6C91">
        <w:rPr>
          <w:rFonts w:ascii="Times New Roman" w:hAnsi="Times New Roman"/>
          <w:sz w:val="28"/>
          <w:szCs w:val="28"/>
        </w:rPr>
        <w:t xml:space="preserve">регионе </w:t>
      </w:r>
      <w:r w:rsidRPr="0085149A">
        <w:rPr>
          <w:rFonts w:ascii="Times New Roman" w:hAnsi="Times New Roman"/>
          <w:sz w:val="28"/>
          <w:szCs w:val="28"/>
        </w:rPr>
        <w:t>доля детей в возрасте</w:t>
      </w:r>
      <w:r w:rsidR="00943778">
        <w:rPr>
          <w:rFonts w:ascii="Times New Roman" w:hAnsi="Times New Roman"/>
          <w:sz w:val="28"/>
          <w:szCs w:val="28"/>
        </w:rPr>
        <w:t xml:space="preserve"> </w:t>
      </w:r>
      <w:r w:rsidRPr="0085149A">
        <w:rPr>
          <w:rFonts w:ascii="Times New Roman" w:hAnsi="Times New Roman"/>
          <w:sz w:val="28"/>
          <w:szCs w:val="28"/>
        </w:rPr>
        <w:t xml:space="preserve">от 5 до 18 лет, охваченных дополнительным образованием, составляет 14%. Учащиеся обучаются </w:t>
      </w:r>
      <w:r w:rsidRPr="00FD7C43">
        <w:rPr>
          <w:rFonts w:ascii="Times New Roman" w:hAnsi="Times New Roman"/>
          <w:sz w:val="28"/>
          <w:szCs w:val="28"/>
        </w:rPr>
        <w:t>по дополнительным предпрофессиональным и общеразвивающим программам в области искусств.</w:t>
      </w:r>
    </w:p>
    <w:p w14:paraId="0B195276" w14:textId="068359F1" w:rsidR="008946F9" w:rsidRPr="00FD7C43" w:rsidRDefault="00001AF5" w:rsidP="0044082D">
      <w:pPr>
        <w:autoSpaceDE w:val="0"/>
        <w:autoSpaceDN w:val="0"/>
        <w:adjustRightInd w:val="0"/>
        <w:spacing w:after="0" w:line="235" w:lineRule="auto"/>
        <w:ind w:firstLine="709"/>
        <w:jc w:val="both"/>
        <w:rPr>
          <w:rFonts w:ascii="Times New Roman" w:hAnsi="Times New Roman"/>
          <w:sz w:val="28"/>
          <w:szCs w:val="28"/>
        </w:rPr>
      </w:pPr>
      <w:r w:rsidRPr="0044082D">
        <w:rPr>
          <w:rFonts w:ascii="Times New Roman" w:hAnsi="Times New Roman"/>
          <w:spacing w:val="-4"/>
          <w:sz w:val="28"/>
          <w:szCs w:val="28"/>
        </w:rPr>
        <w:t xml:space="preserve">В </w:t>
      </w:r>
      <w:r w:rsidR="000E6C91" w:rsidRPr="0044082D">
        <w:rPr>
          <w:rFonts w:ascii="Times New Roman" w:hAnsi="Times New Roman"/>
          <w:spacing w:val="-4"/>
          <w:sz w:val="28"/>
          <w:szCs w:val="28"/>
        </w:rPr>
        <w:t xml:space="preserve">подведомственных </w:t>
      </w:r>
      <w:r w:rsidR="008946F9" w:rsidRPr="0044082D">
        <w:rPr>
          <w:rFonts w:ascii="Times New Roman" w:hAnsi="Times New Roman"/>
          <w:spacing w:val="-4"/>
          <w:sz w:val="28"/>
          <w:szCs w:val="28"/>
        </w:rPr>
        <w:t>государственных профессиональных образовательных</w:t>
      </w:r>
      <w:r w:rsidR="008946F9" w:rsidRPr="00FD7C43">
        <w:rPr>
          <w:rFonts w:ascii="Times New Roman" w:hAnsi="Times New Roman"/>
          <w:sz w:val="28"/>
          <w:szCs w:val="28"/>
        </w:rPr>
        <w:t xml:space="preserve"> </w:t>
      </w:r>
      <w:r w:rsidR="000E6C91" w:rsidRPr="00FD7C43">
        <w:rPr>
          <w:rFonts w:ascii="Times New Roman" w:hAnsi="Times New Roman"/>
          <w:sz w:val="28"/>
          <w:szCs w:val="28"/>
        </w:rPr>
        <w:t>учреждениях</w:t>
      </w:r>
      <w:r w:rsidR="008946F9" w:rsidRPr="00FD7C43">
        <w:rPr>
          <w:rFonts w:ascii="Times New Roman" w:hAnsi="Times New Roman"/>
          <w:sz w:val="28"/>
          <w:szCs w:val="28"/>
        </w:rPr>
        <w:t xml:space="preserve"> сферы культ</w:t>
      </w:r>
      <w:r w:rsidR="00A63CA6" w:rsidRPr="00FD7C43">
        <w:rPr>
          <w:rFonts w:ascii="Times New Roman" w:hAnsi="Times New Roman"/>
          <w:sz w:val="28"/>
          <w:szCs w:val="28"/>
        </w:rPr>
        <w:t>уры обучается</w:t>
      </w:r>
      <w:r w:rsidRPr="00FD7C43">
        <w:rPr>
          <w:rFonts w:ascii="Times New Roman" w:hAnsi="Times New Roman"/>
          <w:sz w:val="28"/>
          <w:szCs w:val="28"/>
        </w:rPr>
        <w:t xml:space="preserve"> </w:t>
      </w:r>
      <w:r w:rsidR="00A63CA6" w:rsidRPr="00FD7C43">
        <w:rPr>
          <w:rFonts w:ascii="Times New Roman" w:hAnsi="Times New Roman"/>
          <w:sz w:val="28"/>
          <w:szCs w:val="28"/>
        </w:rPr>
        <w:t>704 студента</w:t>
      </w:r>
      <w:r w:rsidR="008946F9" w:rsidRPr="00FD7C43">
        <w:rPr>
          <w:rFonts w:ascii="Times New Roman" w:hAnsi="Times New Roman"/>
          <w:sz w:val="28"/>
          <w:szCs w:val="28"/>
        </w:rPr>
        <w:t xml:space="preserve"> по </w:t>
      </w:r>
      <w:r w:rsidRPr="00FD7C43">
        <w:rPr>
          <w:rFonts w:ascii="Times New Roman" w:hAnsi="Times New Roman"/>
          <w:sz w:val="28"/>
          <w:szCs w:val="28"/>
        </w:rPr>
        <w:t>17</w:t>
      </w:r>
      <w:r w:rsidR="00BF0FB9">
        <w:rPr>
          <w:rFonts w:ascii="Times New Roman" w:hAnsi="Times New Roman"/>
          <w:sz w:val="28"/>
          <w:szCs w:val="28"/>
        </w:rPr>
        <w:t> </w:t>
      </w:r>
      <w:r w:rsidR="008946F9" w:rsidRPr="00FD7C43">
        <w:rPr>
          <w:rFonts w:ascii="Times New Roman" w:hAnsi="Times New Roman"/>
          <w:sz w:val="28"/>
          <w:szCs w:val="28"/>
        </w:rPr>
        <w:t>специальностям. Ежегодно более 70% выпускников поступают в профильные ВУЗы и (или) работают по специальности.</w:t>
      </w:r>
    </w:p>
    <w:p w14:paraId="657D1D5B" w14:textId="77777777" w:rsidR="008946F9" w:rsidRPr="00FD7C43" w:rsidRDefault="008946F9" w:rsidP="0044082D">
      <w:pPr>
        <w:autoSpaceDE w:val="0"/>
        <w:autoSpaceDN w:val="0"/>
        <w:adjustRightInd w:val="0"/>
        <w:spacing w:after="0" w:line="235" w:lineRule="auto"/>
        <w:ind w:firstLine="709"/>
        <w:jc w:val="both"/>
        <w:rPr>
          <w:rFonts w:ascii="Times New Roman" w:hAnsi="Times New Roman"/>
          <w:sz w:val="28"/>
          <w:szCs w:val="28"/>
        </w:rPr>
      </w:pPr>
      <w:r w:rsidRPr="00FD7C43">
        <w:rPr>
          <w:rFonts w:ascii="Times New Roman" w:hAnsi="Times New Roman"/>
          <w:sz w:val="28"/>
          <w:szCs w:val="28"/>
        </w:rPr>
        <w:t>Существует большая проблема с материально-техническим обеспечением детских школ искусств и профессиональных образовательных учреждений отрасли:</w:t>
      </w:r>
    </w:p>
    <w:p w14:paraId="0BDC1782" w14:textId="25E7B99B"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FD7C43">
        <w:rPr>
          <w:rFonts w:ascii="Times New Roman" w:hAnsi="Times New Roman"/>
          <w:sz w:val="28"/>
          <w:szCs w:val="28"/>
        </w:rPr>
        <w:t>- 93,4% зданий детских школ искусств расположены в приспособленных для образовательного процесса зданиях и помещениях. Для организации образовательного процесса на основании договоров безвозмездн</w:t>
      </w:r>
      <w:r w:rsidR="000E6C91" w:rsidRPr="00FD7C43">
        <w:rPr>
          <w:rFonts w:ascii="Times New Roman" w:hAnsi="Times New Roman"/>
          <w:sz w:val="28"/>
          <w:szCs w:val="28"/>
        </w:rPr>
        <w:t xml:space="preserve">ого </w:t>
      </w:r>
      <w:r w:rsidRPr="00FD7C43">
        <w:rPr>
          <w:rFonts w:ascii="Times New Roman" w:hAnsi="Times New Roman"/>
          <w:sz w:val="28"/>
          <w:szCs w:val="28"/>
        </w:rPr>
        <w:t xml:space="preserve">пользовании </w:t>
      </w:r>
      <w:r w:rsidR="000E6C91" w:rsidRPr="00FD7C43">
        <w:rPr>
          <w:rFonts w:ascii="Times New Roman" w:hAnsi="Times New Roman"/>
          <w:sz w:val="28"/>
          <w:szCs w:val="28"/>
        </w:rPr>
        <w:t>используются</w:t>
      </w:r>
      <w:r w:rsidRPr="00FD7C43">
        <w:rPr>
          <w:rFonts w:ascii="Times New Roman" w:hAnsi="Times New Roman"/>
          <w:sz w:val="28"/>
          <w:szCs w:val="28"/>
        </w:rPr>
        <w:t xml:space="preserve"> помещения на базе общеобразовательных школ и детских садов муниципальных образований</w:t>
      </w:r>
      <w:r w:rsidR="000E6C91" w:rsidRPr="00FD7C43">
        <w:rPr>
          <w:rFonts w:ascii="Times New Roman" w:hAnsi="Times New Roman"/>
          <w:sz w:val="28"/>
          <w:szCs w:val="28"/>
        </w:rPr>
        <w:t xml:space="preserve"> Рязанской области</w:t>
      </w:r>
      <w:r w:rsidRPr="00FD7C43">
        <w:rPr>
          <w:rFonts w:ascii="Times New Roman" w:hAnsi="Times New Roman"/>
          <w:sz w:val="28"/>
          <w:szCs w:val="28"/>
        </w:rPr>
        <w:t xml:space="preserve">. </w:t>
      </w:r>
      <w:r w:rsidR="000E6C91" w:rsidRPr="00FD7C43">
        <w:rPr>
          <w:rFonts w:ascii="Times New Roman" w:hAnsi="Times New Roman"/>
          <w:sz w:val="28"/>
          <w:szCs w:val="28"/>
        </w:rPr>
        <w:t>В 20 зданиях</w:t>
      </w:r>
      <w:r w:rsidRPr="00FD7C43">
        <w:rPr>
          <w:rFonts w:ascii="Times New Roman" w:hAnsi="Times New Roman"/>
          <w:sz w:val="28"/>
          <w:szCs w:val="28"/>
        </w:rPr>
        <w:t xml:space="preserve"> </w:t>
      </w:r>
      <w:r w:rsidR="000E6C91" w:rsidRPr="00FD7C43">
        <w:rPr>
          <w:rFonts w:ascii="Times New Roman" w:hAnsi="Times New Roman"/>
          <w:sz w:val="28"/>
          <w:szCs w:val="28"/>
        </w:rPr>
        <w:t>детских школ искусств требуется капитальный ремонт</w:t>
      </w:r>
      <w:r w:rsidRPr="00FD7C43">
        <w:rPr>
          <w:rFonts w:ascii="Times New Roman" w:hAnsi="Times New Roman"/>
          <w:sz w:val="28"/>
          <w:szCs w:val="28"/>
        </w:rPr>
        <w:t>;</w:t>
      </w:r>
    </w:p>
    <w:p w14:paraId="157E9BD6" w14:textId="77777777"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здания профессиональных образовательных учреждений отрасли требуют проведения капитального ремонта (реконструкции, реставрации);</w:t>
      </w:r>
    </w:p>
    <w:p w14:paraId="352D30C4" w14:textId="77777777" w:rsidR="008946F9" w:rsidRPr="0085149A" w:rsidRDefault="008946F9" w:rsidP="0044082D">
      <w:pPr>
        <w:autoSpaceDE w:val="0"/>
        <w:autoSpaceDN w:val="0"/>
        <w:adjustRightInd w:val="0"/>
        <w:spacing w:after="0" w:line="235" w:lineRule="auto"/>
        <w:ind w:firstLine="709"/>
        <w:contextualSpacing/>
        <w:jc w:val="both"/>
        <w:rPr>
          <w:rFonts w:ascii="Times New Roman" w:hAnsi="Times New Roman"/>
          <w:sz w:val="28"/>
          <w:szCs w:val="28"/>
        </w:rPr>
      </w:pPr>
      <w:r w:rsidRPr="0085149A">
        <w:rPr>
          <w:rFonts w:ascii="Times New Roman" w:hAnsi="Times New Roman"/>
          <w:sz w:val="28"/>
          <w:szCs w:val="28"/>
        </w:rPr>
        <w:t>- устаревший парк музыкальных инструментов и отсутствие современного учебного оборудования в большинстве муниципальных детских школ искусств и профессиональных образовательных учреждениях региона.</w:t>
      </w:r>
    </w:p>
    <w:p w14:paraId="21B4A8BF" w14:textId="77777777" w:rsidR="008946F9" w:rsidRPr="0085149A" w:rsidRDefault="008946F9" w:rsidP="0044082D">
      <w:pPr>
        <w:autoSpaceDE w:val="0"/>
        <w:autoSpaceDN w:val="0"/>
        <w:adjustRightInd w:val="0"/>
        <w:spacing w:after="0" w:line="235" w:lineRule="auto"/>
        <w:ind w:firstLine="709"/>
        <w:contextualSpacing/>
        <w:jc w:val="both"/>
        <w:rPr>
          <w:rFonts w:ascii="Times New Roman" w:hAnsi="Times New Roman"/>
          <w:sz w:val="28"/>
          <w:szCs w:val="28"/>
        </w:rPr>
      </w:pPr>
      <w:r w:rsidRPr="0085149A">
        <w:rPr>
          <w:rFonts w:ascii="Times New Roman" w:hAnsi="Times New Roman"/>
          <w:sz w:val="28"/>
          <w:szCs w:val="28"/>
        </w:rPr>
        <w:t>Развитие цифровых технологий в сфере культуры требует особого внимания. Обновление имеющегося парка компьютерного оборудования осуществлялось в период с 2018 по 2020 годы, что в настоящее время не соответствует современным стандартам, срок полезного использования истек.</w:t>
      </w:r>
    </w:p>
    <w:p w14:paraId="2ABA5D30" w14:textId="77777777" w:rsidR="008946F9" w:rsidRPr="0085149A" w:rsidRDefault="008946F9" w:rsidP="0044082D">
      <w:pPr>
        <w:autoSpaceDE w:val="0"/>
        <w:autoSpaceDN w:val="0"/>
        <w:adjustRightInd w:val="0"/>
        <w:spacing w:after="0" w:line="235" w:lineRule="auto"/>
        <w:ind w:firstLine="709"/>
        <w:contextualSpacing/>
        <w:jc w:val="both"/>
        <w:rPr>
          <w:rFonts w:ascii="Times New Roman" w:hAnsi="Times New Roman"/>
          <w:sz w:val="28"/>
          <w:szCs w:val="28"/>
        </w:rPr>
      </w:pPr>
      <w:r w:rsidRPr="0085149A">
        <w:rPr>
          <w:rFonts w:ascii="Times New Roman" w:hAnsi="Times New Roman"/>
          <w:sz w:val="28"/>
          <w:szCs w:val="28"/>
        </w:rPr>
        <w:t>Планируется внедрение и модернизация информационных технологий в сфере культуры, модернизация компьютерного оборудования, обновление сайтов учреждений культуры, создание виртуальных экскурсий, билетной системы, внедрение механизма дистанционного обучения.</w:t>
      </w:r>
    </w:p>
    <w:p w14:paraId="32FBBB78" w14:textId="77777777" w:rsidR="00152A9A" w:rsidRPr="0085149A" w:rsidRDefault="00152A9A" w:rsidP="0044082D">
      <w:pPr>
        <w:autoSpaceDE w:val="0"/>
        <w:autoSpaceDN w:val="0"/>
        <w:adjustRightInd w:val="0"/>
        <w:spacing w:after="0" w:line="235" w:lineRule="auto"/>
        <w:ind w:firstLine="709"/>
        <w:contextualSpacing/>
        <w:jc w:val="both"/>
        <w:rPr>
          <w:rFonts w:ascii="Times New Roman" w:hAnsi="Times New Roman"/>
          <w:sz w:val="28"/>
          <w:szCs w:val="28"/>
        </w:rPr>
      </w:pPr>
    </w:p>
    <w:p w14:paraId="6DA4E000" w14:textId="77777777" w:rsidR="008946F9" w:rsidRPr="0085149A" w:rsidRDefault="008946F9" w:rsidP="0044082D">
      <w:pPr>
        <w:spacing w:after="0" w:line="235" w:lineRule="auto"/>
        <w:jc w:val="center"/>
        <w:rPr>
          <w:rFonts w:ascii="Times New Roman" w:hAnsi="Times New Roman"/>
          <w:sz w:val="28"/>
          <w:szCs w:val="28"/>
        </w:rPr>
      </w:pPr>
      <w:r w:rsidRPr="0085149A">
        <w:rPr>
          <w:rFonts w:ascii="Times New Roman" w:hAnsi="Times New Roman"/>
          <w:sz w:val="28"/>
          <w:szCs w:val="28"/>
        </w:rPr>
        <w:t>1.2. Описание приоритетов и целей государственной политики</w:t>
      </w:r>
    </w:p>
    <w:p w14:paraId="69326033" w14:textId="77777777" w:rsidR="008946F9" w:rsidRPr="0085149A" w:rsidRDefault="008946F9" w:rsidP="0044082D">
      <w:pPr>
        <w:spacing w:after="0" w:line="235" w:lineRule="auto"/>
        <w:jc w:val="center"/>
        <w:rPr>
          <w:rFonts w:ascii="Times New Roman" w:hAnsi="Times New Roman"/>
          <w:b/>
          <w:sz w:val="28"/>
          <w:szCs w:val="28"/>
        </w:rPr>
      </w:pPr>
      <w:r w:rsidRPr="0085149A">
        <w:rPr>
          <w:rFonts w:ascii="Times New Roman" w:hAnsi="Times New Roman"/>
          <w:sz w:val="28"/>
          <w:szCs w:val="28"/>
        </w:rPr>
        <w:t xml:space="preserve"> в сфере реализации государственной программы Рязанской области</w:t>
      </w:r>
    </w:p>
    <w:p w14:paraId="4CA17CA3" w14:textId="77777777" w:rsidR="008946F9" w:rsidRPr="0085149A" w:rsidRDefault="008946F9" w:rsidP="0044082D">
      <w:pPr>
        <w:pStyle w:val="ConsPlusNormal"/>
        <w:spacing w:line="235" w:lineRule="auto"/>
        <w:jc w:val="both"/>
        <w:rPr>
          <w:rFonts w:ascii="Times New Roman" w:hAnsi="Times New Roman" w:cs="Times New Roman"/>
          <w:sz w:val="28"/>
          <w:szCs w:val="28"/>
        </w:rPr>
      </w:pPr>
    </w:p>
    <w:p w14:paraId="6A375992" w14:textId="10D7FB99" w:rsidR="008946F9" w:rsidRPr="00FD7C43" w:rsidRDefault="008946F9" w:rsidP="0044082D">
      <w:pPr>
        <w:pStyle w:val="ConsPlusNormal"/>
        <w:spacing w:line="235" w:lineRule="auto"/>
        <w:ind w:firstLine="709"/>
        <w:jc w:val="both"/>
        <w:rPr>
          <w:rFonts w:ascii="Times New Roman" w:hAnsi="Times New Roman" w:cs="Times New Roman"/>
          <w:sz w:val="40"/>
          <w:szCs w:val="28"/>
        </w:rPr>
      </w:pPr>
      <w:r w:rsidRPr="0085149A">
        <w:rPr>
          <w:rFonts w:ascii="Times New Roman" w:hAnsi="Times New Roman"/>
          <w:sz w:val="28"/>
          <w:szCs w:val="28"/>
        </w:rPr>
        <w:t xml:space="preserve">Программа </w:t>
      </w:r>
      <w:r w:rsidRPr="0085149A">
        <w:rPr>
          <w:rFonts w:ascii="Times New Roman" w:hAnsi="Times New Roman" w:cs="Times New Roman"/>
          <w:sz w:val="28"/>
          <w:szCs w:val="28"/>
        </w:rPr>
        <w:t>напр</w:t>
      </w:r>
      <w:r w:rsidR="000E6C91">
        <w:rPr>
          <w:rFonts w:ascii="Times New Roman" w:hAnsi="Times New Roman" w:cs="Times New Roman"/>
          <w:sz w:val="28"/>
          <w:szCs w:val="28"/>
        </w:rPr>
        <w:t xml:space="preserve">авлена на </w:t>
      </w:r>
      <w:r w:rsidR="000E6C91" w:rsidRPr="00FD7C43">
        <w:rPr>
          <w:rFonts w:ascii="Times New Roman" w:hAnsi="Times New Roman" w:cs="Times New Roman"/>
          <w:sz w:val="28"/>
          <w:szCs w:val="28"/>
        </w:rPr>
        <w:t>достижение приоритета</w:t>
      </w:r>
      <w:r w:rsidRPr="00FD7C43">
        <w:rPr>
          <w:rFonts w:ascii="Times New Roman" w:hAnsi="Times New Roman"/>
          <w:sz w:val="28"/>
          <w:szCs w:val="28"/>
        </w:rPr>
        <w:t xml:space="preserve"> «</w:t>
      </w:r>
      <w:r w:rsidRPr="00FD7C43">
        <w:rPr>
          <w:rFonts w:ascii="Times New Roman" w:hAnsi="Times New Roman"/>
          <w:sz w:val="28"/>
          <w:szCs w:val="24"/>
        </w:rPr>
        <w:t>Историко-культурное наследие, культура, туризм»</w:t>
      </w:r>
      <w:r w:rsidRPr="00FD7C43">
        <w:rPr>
          <w:rFonts w:ascii="Times New Roman" w:hAnsi="Times New Roman" w:cs="Times New Roman"/>
          <w:sz w:val="28"/>
          <w:szCs w:val="28"/>
        </w:rPr>
        <w:t xml:space="preserve"> Стратегии социально-экономического развития Рязанской области до 2030 года, утвержденной постановлением Правительства Рязанской облас</w:t>
      </w:r>
      <w:r w:rsidR="000E6C91" w:rsidRPr="00FD7C43">
        <w:rPr>
          <w:rFonts w:ascii="Times New Roman" w:hAnsi="Times New Roman" w:cs="Times New Roman"/>
          <w:sz w:val="28"/>
          <w:szCs w:val="28"/>
        </w:rPr>
        <w:t xml:space="preserve">ти от 25 декабря 2018 г. </w:t>
      </w:r>
      <w:r w:rsidR="00791A61">
        <w:rPr>
          <w:rFonts w:ascii="Times New Roman" w:hAnsi="Times New Roman" w:cs="Times New Roman"/>
          <w:sz w:val="28"/>
          <w:szCs w:val="28"/>
        </w:rPr>
        <w:t>№ </w:t>
      </w:r>
      <w:r w:rsidR="000E6C91" w:rsidRPr="00FD7C43">
        <w:rPr>
          <w:rFonts w:ascii="Times New Roman" w:hAnsi="Times New Roman" w:cs="Times New Roman"/>
          <w:sz w:val="28"/>
          <w:szCs w:val="28"/>
        </w:rPr>
        <w:t xml:space="preserve">418. </w:t>
      </w:r>
      <w:r w:rsidRPr="00FD7C43">
        <w:rPr>
          <w:rFonts w:ascii="Times New Roman" w:hAnsi="Times New Roman"/>
          <w:sz w:val="28"/>
          <w:szCs w:val="28"/>
        </w:rPr>
        <w:t xml:space="preserve">Реализация Программы будет </w:t>
      </w:r>
      <w:r w:rsidRPr="00FD7C43">
        <w:rPr>
          <w:rFonts w:ascii="Times New Roman" w:hAnsi="Times New Roman"/>
          <w:sz w:val="28"/>
          <w:szCs w:val="28"/>
        </w:rPr>
        <w:lastRenderedPageBreak/>
        <w:t xml:space="preserve">способствовать развитию и популяризации музеев, увеличению числа их посещений, модернизации и развитию учреждений культуры, росту числа посещений культурных мероприятий региона, увеличению доли </w:t>
      </w:r>
      <w:r w:rsidRPr="00FD7C43">
        <w:rPr>
          <w:rFonts w:ascii="Times New Roman" w:hAnsi="Times New Roman"/>
          <w:sz w:val="28"/>
        </w:rPr>
        <w:t>зданий учреждений культуры, находящихся в удовлетворительном состоянии.</w:t>
      </w:r>
      <w:r w:rsidRPr="00FD7C43">
        <w:rPr>
          <w:rFonts w:ascii="Times New Roman" w:hAnsi="Times New Roman"/>
          <w:sz w:val="40"/>
          <w:szCs w:val="28"/>
        </w:rPr>
        <w:t xml:space="preserve"> </w:t>
      </w:r>
    </w:p>
    <w:p w14:paraId="68742681" w14:textId="376177BD" w:rsidR="008946F9" w:rsidRPr="0085149A" w:rsidRDefault="008946F9" w:rsidP="0044082D">
      <w:pPr>
        <w:autoSpaceDE w:val="0"/>
        <w:autoSpaceDN w:val="0"/>
        <w:adjustRightInd w:val="0"/>
        <w:spacing w:after="0" w:line="235" w:lineRule="auto"/>
        <w:ind w:firstLine="540"/>
        <w:jc w:val="both"/>
        <w:rPr>
          <w:rFonts w:ascii="Times New Roman" w:hAnsi="Times New Roman"/>
          <w:sz w:val="28"/>
          <w:szCs w:val="28"/>
        </w:rPr>
      </w:pPr>
      <w:r w:rsidRPr="00FD7C43">
        <w:rPr>
          <w:rFonts w:ascii="Times New Roman" w:hAnsi="Times New Roman"/>
          <w:sz w:val="28"/>
          <w:szCs w:val="28"/>
        </w:rPr>
        <w:t>Программа направлена на достижение национальной цели развития Российской Федерации</w:t>
      </w:r>
      <w:r w:rsidR="000E6C91" w:rsidRPr="00FD7C43">
        <w:rPr>
          <w:rFonts w:ascii="Times New Roman" w:hAnsi="Times New Roman"/>
          <w:sz w:val="28"/>
          <w:szCs w:val="28"/>
        </w:rPr>
        <w:t xml:space="preserve"> «Возможности для самореализации и развития талантов»</w:t>
      </w:r>
      <w:r w:rsidRPr="00FD7C43">
        <w:rPr>
          <w:rFonts w:ascii="Times New Roman" w:hAnsi="Times New Roman"/>
          <w:sz w:val="28"/>
          <w:szCs w:val="28"/>
        </w:rPr>
        <w:t xml:space="preserve">, установленной </w:t>
      </w:r>
      <w:hyperlink r:id="rId9" w:tooltip="Указ Президента РФ от 21.07.2020 N 474 &quot;О национальных целях развития Российской Федерации на период до 2030 года&quot; {КонсультантПлюс}">
        <w:r w:rsidRPr="00FD7C43">
          <w:rPr>
            <w:rFonts w:ascii="Times New Roman" w:hAnsi="Times New Roman"/>
            <w:sz w:val="28"/>
            <w:szCs w:val="28"/>
          </w:rPr>
          <w:t>Указом</w:t>
        </w:r>
      </w:hyperlink>
      <w:r w:rsidRPr="00FD7C43">
        <w:rPr>
          <w:rFonts w:ascii="Times New Roman" w:hAnsi="Times New Roman"/>
          <w:sz w:val="28"/>
          <w:szCs w:val="28"/>
        </w:rPr>
        <w:t xml:space="preserve"> Президента Российской Федерации от 21.07.2020 </w:t>
      </w:r>
      <w:r w:rsidR="00791A61">
        <w:rPr>
          <w:rFonts w:ascii="Times New Roman" w:hAnsi="Times New Roman"/>
          <w:sz w:val="28"/>
          <w:szCs w:val="28"/>
        </w:rPr>
        <w:t>№ </w:t>
      </w:r>
      <w:r w:rsidRPr="00FD7C43">
        <w:rPr>
          <w:rFonts w:ascii="Times New Roman" w:hAnsi="Times New Roman"/>
          <w:sz w:val="28"/>
          <w:szCs w:val="28"/>
        </w:rPr>
        <w:t>474 «О национальных целях развития Российской Фе</w:t>
      </w:r>
      <w:r w:rsidR="000E6C91" w:rsidRPr="00FD7C43">
        <w:rPr>
          <w:rFonts w:ascii="Times New Roman" w:hAnsi="Times New Roman"/>
          <w:sz w:val="28"/>
          <w:szCs w:val="28"/>
        </w:rPr>
        <w:t>дерации на период до 2030 года</w:t>
      </w:r>
      <w:r w:rsidR="000E6C91">
        <w:rPr>
          <w:rFonts w:ascii="Times New Roman" w:hAnsi="Times New Roman"/>
          <w:sz w:val="28"/>
          <w:szCs w:val="28"/>
        </w:rPr>
        <w:t>»</w:t>
      </w:r>
      <w:r w:rsidRPr="0085149A">
        <w:rPr>
          <w:rFonts w:ascii="Times New Roman" w:hAnsi="Times New Roman"/>
          <w:sz w:val="28"/>
          <w:szCs w:val="28"/>
        </w:rPr>
        <w:t>.</w:t>
      </w:r>
    </w:p>
    <w:p w14:paraId="4AF6155A" w14:textId="77777777" w:rsidR="008946F9" w:rsidRPr="0085149A" w:rsidRDefault="008946F9" w:rsidP="0044082D">
      <w:pPr>
        <w:autoSpaceDE w:val="0"/>
        <w:autoSpaceDN w:val="0"/>
        <w:adjustRightInd w:val="0"/>
        <w:spacing w:after="0" w:line="235" w:lineRule="auto"/>
        <w:ind w:firstLine="709"/>
        <w:jc w:val="both"/>
        <w:rPr>
          <w:rFonts w:ascii="Times New Roman" w:eastAsia="Times New Roman" w:hAnsi="Times New Roman"/>
          <w:sz w:val="28"/>
          <w:szCs w:val="28"/>
        </w:rPr>
      </w:pPr>
      <w:r w:rsidRPr="0085149A">
        <w:rPr>
          <w:rFonts w:ascii="Times New Roman" w:eastAsia="Times New Roman" w:hAnsi="Times New Roman"/>
          <w:sz w:val="28"/>
          <w:szCs w:val="28"/>
        </w:rPr>
        <w:t>В целях достижения стратегических целей и задач социально-экономического Рязанской области определены цели, разработаны структура и система показателей Программы.</w:t>
      </w:r>
    </w:p>
    <w:p w14:paraId="5D9E0C83" w14:textId="77777777" w:rsidR="008946F9" w:rsidRPr="0085149A" w:rsidRDefault="008946F9" w:rsidP="0044082D">
      <w:pPr>
        <w:autoSpaceDE w:val="0"/>
        <w:autoSpaceDN w:val="0"/>
        <w:adjustRightInd w:val="0"/>
        <w:spacing w:after="0" w:line="235" w:lineRule="auto"/>
        <w:ind w:firstLine="709"/>
        <w:jc w:val="both"/>
        <w:rPr>
          <w:rFonts w:ascii="Times New Roman" w:eastAsia="Times New Roman" w:hAnsi="Times New Roman"/>
          <w:sz w:val="28"/>
          <w:szCs w:val="28"/>
        </w:rPr>
      </w:pPr>
      <w:r w:rsidRPr="0085149A">
        <w:rPr>
          <w:rFonts w:ascii="Times New Roman" w:eastAsia="Times New Roman" w:hAnsi="Times New Roman"/>
          <w:sz w:val="28"/>
          <w:szCs w:val="28"/>
        </w:rPr>
        <w:t>Система целеполагания Программы включает в себя:</w:t>
      </w:r>
    </w:p>
    <w:p w14:paraId="1352F03C" w14:textId="54807E92" w:rsidR="008946F9" w:rsidRPr="0085149A" w:rsidRDefault="008946F9" w:rsidP="0044082D">
      <w:pPr>
        <w:autoSpaceDE w:val="0"/>
        <w:autoSpaceDN w:val="0"/>
        <w:adjustRightInd w:val="0"/>
        <w:spacing w:after="0" w:line="235" w:lineRule="auto"/>
        <w:ind w:firstLine="540"/>
        <w:jc w:val="both"/>
        <w:rPr>
          <w:rFonts w:ascii="Times New Roman" w:hAnsi="Times New Roman"/>
          <w:sz w:val="28"/>
          <w:szCs w:val="28"/>
          <w:shd w:val="clear" w:color="auto" w:fill="FFFFFF" w:themeFill="background1"/>
        </w:rPr>
      </w:pPr>
      <w:r w:rsidRPr="0085149A">
        <w:rPr>
          <w:rFonts w:ascii="Times New Roman" w:eastAsia="Times New Roman" w:hAnsi="Times New Roman"/>
          <w:sz w:val="28"/>
          <w:szCs w:val="28"/>
        </w:rPr>
        <w:t>- цель 1</w:t>
      </w:r>
      <w:r w:rsidRPr="0085149A">
        <w:rPr>
          <w:rFonts w:ascii="Times New Roman" w:eastAsia="Times New Roman" w:hAnsi="Times New Roman"/>
          <w:i/>
          <w:sz w:val="28"/>
          <w:szCs w:val="28"/>
          <w:shd w:val="clear" w:color="auto" w:fill="FFFFFF" w:themeFill="background1"/>
        </w:rPr>
        <w:t>:</w:t>
      </w:r>
      <w:r w:rsidRPr="0085149A">
        <w:rPr>
          <w:rFonts w:ascii="Times New Roman" w:hAnsi="Times New Roman"/>
          <w:sz w:val="28"/>
          <w:szCs w:val="28"/>
          <w:shd w:val="clear" w:color="auto" w:fill="FFFFFF" w:themeFill="background1"/>
        </w:rPr>
        <w:t xml:space="preserve"> эффективное функционирование и развитие музеев Рязанской области, способствующие увеличению числа посещений музеев региона до 1497,42 тыс. человек</w:t>
      </w:r>
      <w:r w:rsidR="005D6280" w:rsidRPr="0085149A">
        <w:rPr>
          <w:rFonts w:ascii="Times New Roman" w:hAnsi="Times New Roman"/>
          <w:sz w:val="28"/>
          <w:szCs w:val="28"/>
          <w:shd w:val="clear" w:color="auto" w:fill="FFFFFF" w:themeFill="background1"/>
        </w:rPr>
        <w:t xml:space="preserve"> к концу 2030 года</w:t>
      </w:r>
      <w:r w:rsidRPr="0085149A">
        <w:rPr>
          <w:rFonts w:ascii="Times New Roman" w:hAnsi="Times New Roman"/>
          <w:sz w:val="28"/>
          <w:szCs w:val="28"/>
          <w:shd w:val="clear" w:color="auto" w:fill="FFFFFF" w:themeFill="background1"/>
        </w:rPr>
        <w:t>;</w:t>
      </w:r>
    </w:p>
    <w:p w14:paraId="65FF6D43" w14:textId="6A7A49CF" w:rsidR="008946F9" w:rsidRPr="0085149A" w:rsidRDefault="008946F9" w:rsidP="0044082D">
      <w:pPr>
        <w:shd w:val="clear" w:color="auto" w:fill="FFFFFF" w:themeFill="background1"/>
        <w:autoSpaceDE w:val="0"/>
        <w:autoSpaceDN w:val="0"/>
        <w:adjustRightInd w:val="0"/>
        <w:spacing w:after="0" w:line="235" w:lineRule="auto"/>
        <w:ind w:firstLine="540"/>
        <w:jc w:val="both"/>
        <w:rPr>
          <w:rFonts w:ascii="Times New Roman" w:hAnsi="Times New Roman"/>
          <w:i/>
          <w:sz w:val="28"/>
          <w:szCs w:val="28"/>
        </w:rPr>
      </w:pPr>
      <w:r w:rsidRPr="0085149A">
        <w:rPr>
          <w:rFonts w:ascii="Times New Roman" w:hAnsi="Times New Roman"/>
          <w:sz w:val="28"/>
          <w:szCs w:val="28"/>
        </w:rPr>
        <w:t xml:space="preserve">- цель 2: </w:t>
      </w:r>
      <w:r w:rsidRPr="0085149A">
        <w:rPr>
          <w:rFonts w:ascii="Times New Roman" w:hAnsi="Times New Roman"/>
          <w:sz w:val="28"/>
          <w:szCs w:val="28"/>
          <w:shd w:val="clear" w:color="auto" w:fill="FFFFFF" w:themeFill="background1"/>
        </w:rPr>
        <w:t>создание современной культурной инфраструктуры</w:t>
      </w:r>
      <w:r w:rsidR="00284112" w:rsidRPr="0085149A">
        <w:rPr>
          <w:rFonts w:ascii="Times New Roman" w:hAnsi="Times New Roman"/>
          <w:sz w:val="28"/>
          <w:szCs w:val="28"/>
          <w:shd w:val="clear" w:color="auto" w:fill="FFFFFF" w:themeFill="background1"/>
        </w:rPr>
        <w:t xml:space="preserve"> и </w:t>
      </w:r>
      <w:r w:rsidRPr="0085149A">
        <w:rPr>
          <w:rFonts w:ascii="Times New Roman" w:hAnsi="Times New Roman"/>
          <w:sz w:val="28"/>
          <w:szCs w:val="28"/>
          <w:shd w:val="clear" w:color="auto" w:fill="FFFFFF" w:themeFill="background1"/>
        </w:rPr>
        <w:t>условий для развития культуры и увеличения числа посещений культурных мероприятий</w:t>
      </w:r>
      <w:r w:rsidR="00943778">
        <w:rPr>
          <w:rFonts w:ascii="Times New Roman" w:hAnsi="Times New Roman"/>
          <w:sz w:val="28"/>
          <w:szCs w:val="28"/>
          <w:shd w:val="clear" w:color="auto" w:fill="FFFFFF" w:themeFill="background1"/>
        </w:rPr>
        <w:t xml:space="preserve"> </w:t>
      </w:r>
      <w:r w:rsidRPr="0085149A">
        <w:rPr>
          <w:rFonts w:ascii="Times New Roman" w:hAnsi="Times New Roman"/>
          <w:sz w:val="28"/>
          <w:szCs w:val="28"/>
          <w:shd w:val="clear" w:color="auto" w:fill="FFFFFF" w:themeFill="background1"/>
        </w:rPr>
        <w:t xml:space="preserve">до 42,429 </w:t>
      </w:r>
      <w:r w:rsidR="00066A78">
        <w:rPr>
          <w:rFonts w:ascii="Times New Roman" w:hAnsi="Times New Roman"/>
          <w:sz w:val="28"/>
          <w:szCs w:val="28"/>
          <w:shd w:val="clear" w:color="auto" w:fill="FFFFFF" w:themeFill="background1"/>
        </w:rPr>
        <w:t>млн</w:t>
      </w:r>
      <w:r w:rsidR="0087780B" w:rsidRPr="0085149A">
        <w:rPr>
          <w:rFonts w:ascii="Times New Roman" w:hAnsi="Times New Roman"/>
          <w:sz w:val="28"/>
          <w:szCs w:val="28"/>
          <w:shd w:val="clear" w:color="auto" w:fill="FFFFFF" w:themeFill="background1"/>
        </w:rPr>
        <w:t xml:space="preserve"> единиц</w:t>
      </w:r>
      <w:r w:rsidRPr="0085149A">
        <w:rPr>
          <w:rFonts w:ascii="Times New Roman" w:hAnsi="Times New Roman"/>
          <w:sz w:val="28"/>
          <w:szCs w:val="28"/>
          <w:shd w:val="clear" w:color="auto" w:fill="FFFFFF" w:themeFill="background1"/>
        </w:rPr>
        <w:t xml:space="preserve"> к концу 2030 года.</w:t>
      </w:r>
    </w:p>
    <w:p w14:paraId="15EDE51E" w14:textId="77777777"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p>
    <w:p w14:paraId="627B60FA" w14:textId="77777777" w:rsidR="008946F9" w:rsidRPr="0085149A" w:rsidRDefault="008946F9" w:rsidP="0044082D">
      <w:pPr>
        <w:spacing w:after="0" w:line="235" w:lineRule="auto"/>
        <w:jc w:val="center"/>
        <w:rPr>
          <w:rFonts w:ascii="Times New Roman" w:hAnsi="Times New Roman"/>
          <w:sz w:val="28"/>
          <w:szCs w:val="28"/>
        </w:rPr>
      </w:pPr>
      <w:r w:rsidRPr="0085149A">
        <w:rPr>
          <w:rFonts w:ascii="Times New Roman" w:hAnsi="Times New Roman"/>
          <w:sz w:val="28"/>
          <w:szCs w:val="28"/>
        </w:rPr>
        <w:t>1.3. Задачи государственного управления, способы их эффективного решения в сфере реализации государственной программы Рязанской области</w:t>
      </w:r>
    </w:p>
    <w:p w14:paraId="32442FB0" w14:textId="77777777" w:rsidR="008946F9" w:rsidRPr="0085149A" w:rsidRDefault="008946F9" w:rsidP="0044082D">
      <w:pPr>
        <w:spacing w:after="0" w:line="235" w:lineRule="auto"/>
        <w:ind w:firstLine="709"/>
        <w:jc w:val="center"/>
        <w:rPr>
          <w:rFonts w:ascii="Times New Roman" w:hAnsi="Times New Roman"/>
          <w:sz w:val="28"/>
          <w:szCs w:val="28"/>
        </w:rPr>
      </w:pPr>
    </w:p>
    <w:p w14:paraId="7CE636BF" w14:textId="46954ADF"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xml:space="preserve">Для достижения цели 1 в структуру Программы включено направление (подпрограмма) 1 «Развитие музеев» посредством которой будут реализованы </w:t>
      </w:r>
      <w:r w:rsidR="00B42670">
        <w:rPr>
          <w:rFonts w:ascii="Times New Roman" w:hAnsi="Times New Roman"/>
          <w:sz w:val="28"/>
          <w:szCs w:val="28"/>
        </w:rPr>
        <w:t xml:space="preserve">следующие </w:t>
      </w:r>
      <w:r w:rsidRPr="0085149A">
        <w:rPr>
          <w:rFonts w:ascii="Times New Roman" w:hAnsi="Times New Roman"/>
          <w:sz w:val="28"/>
          <w:szCs w:val="28"/>
        </w:rPr>
        <w:t>структурные элементы:</w:t>
      </w:r>
    </w:p>
    <w:p w14:paraId="26CF25FD" w14:textId="77777777"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t>- региональный проект «Культурная среда в Рязанской области»;</w:t>
      </w:r>
    </w:p>
    <w:p w14:paraId="73F12443" w14:textId="77777777"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t>- региональный проект «Творческие люди» (Рязанская область)»;</w:t>
      </w:r>
    </w:p>
    <w:p w14:paraId="050917E1" w14:textId="5354C0F5"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t>- региональный проект «Музейное дело в Рязанской области»;</w:t>
      </w:r>
    </w:p>
    <w:p w14:paraId="48E5B7D4" w14:textId="7262B020"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комплекс процессных мероприятий «Создание условий для развития музейного дела».</w:t>
      </w:r>
    </w:p>
    <w:p w14:paraId="2FCA167C" w14:textId="5CB5D184" w:rsidR="008946F9" w:rsidRPr="0044082D" w:rsidRDefault="000B0C93" w:rsidP="0044082D">
      <w:pPr>
        <w:autoSpaceDE w:val="0"/>
        <w:autoSpaceDN w:val="0"/>
        <w:adjustRightInd w:val="0"/>
        <w:spacing w:after="0" w:line="235" w:lineRule="auto"/>
        <w:ind w:firstLine="709"/>
        <w:jc w:val="both"/>
        <w:rPr>
          <w:rFonts w:ascii="Times New Roman" w:hAnsi="Times New Roman"/>
          <w:spacing w:val="-4"/>
          <w:sz w:val="28"/>
          <w:szCs w:val="28"/>
        </w:rPr>
      </w:pPr>
      <w:r w:rsidRPr="0044082D">
        <w:rPr>
          <w:rFonts w:ascii="Times New Roman" w:hAnsi="Times New Roman"/>
          <w:spacing w:val="-4"/>
          <w:sz w:val="28"/>
          <w:szCs w:val="28"/>
        </w:rPr>
        <w:t xml:space="preserve">Развитию музейного дела в регионе будет способствовать </w:t>
      </w:r>
      <w:r w:rsidR="008946F9" w:rsidRPr="0044082D">
        <w:rPr>
          <w:rFonts w:ascii="Times New Roman" w:hAnsi="Times New Roman"/>
          <w:spacing w:val="-4"/>
          <w:sz w:val="28"/>
          <w:szCs w:val="28"/>
        </w:rPr>
        <w:t>решение задач по:</w:t>
      </w:r>
    </w:p>
    <w:p w14:paraId="419B8486" w14:textId="4CF21C5D" w:rsidR="000B0C93" w:rsidRPr="0085149A" w:rsidRDefault="000B0C93" w:rsidP="0044082D">
      <w:pPr>
        <w:autoSpaceDE w:val="0"/>
        <w:autoSpaceDN w:val="0"/>
        <w:adjustRightInd w:val="0"/>
        <w:spacing w:after="0" w:line="235" w:lineRule="auto"/>
        <w:ind w:firstLine="709"/>
        <w:jc w:val="both"/>
        <w:rPr>
          <w:rFonts w:ascii="Times New Roman" w:hAnsi="Times New Roman"/>
          <w:color w:val="000000" w:themeColor="text1"/>
          <w:sz w:val="28"/>
        </w:rPr>
      </w:pPr>
      <w:r w:rsidRPr="0085149A">
        <w:rPr>
          <w:rFonts w:ascii="Times New Roman" w:hAnsi="Times New Roman"/>
          <w:color w:val="000000" w:themeColor="text1"/>
          <w:sz w:val="28"/>
        </w:rPr>
        <w:t xml:space="preserve">- </w:t>
      </w:r>
      <w:r w:rsidR="0087780B" w:rsidRPr="0085149A">
        <w:rPr>
          <w:rFonts w:ascii="Times New Roman" w:hAnsi="Times New Roman"/>
          <w:color w:val="000000" w:themeColor="text1"/>
          <w:sz w:val="28"/>
        </w:rPr>
        <w:t>сохранению и воссозданию культурного и исторического наследия</w:t>
      </w:r>
      <w:r w:rsidRPr="0085149A">
        <w:rPr>
          <w:rFonts w:ascii="Times New Roman" w:hAnsi="Times New Roman"/>
          <w:color w:val="000000" w:themeColor="text1"/>
          <w:sz w:val="28"/>
        </w:rPr>
        <w:t>;</w:t>
      </w:r>
    </w:p>
    <w:p w14:paraId="1D3383FB" w14:textId="62BA5248" w:rsidR="00317AE9" w:rsidRPr="0085149A" w:rsidRDefault="00317AE9" w:rsidP="0044082D">
      <w:pPr>
        <w:autoSpaceDE w:val="0"/>
        <w:autoSpaceDN w:val="0"/>
        <w:adjustRightInd w:val="0"/>
        <w:spacing w:after="0" w:line="235" w:lineRule="auto"/>
        <w:ind w:firstLine="709"/>
        <w:jc w:val="both"/>
        <w:rPr>
          <w:rFonts w:ascii="Times New Roman" w:hAnsi="Times New Roman"/>
          <w:color w:val="000000" w:themeColor="text1"/>
          <w:sz w:val="28"/>
        </w:rPr>
      </w:pPr>
      <w:r w:rsidRPr="0085149A">
        <w:rPr>
          <w:rFonts w:ascii="Times New Roman" w:hAnsi="Times New Roman"/>
          <w:color w:val="000000" w:themeColor="text1"/>
          <w:sz w:val="28"/>
        </w:rPr>
        <w:t>- модернизации материально-технической базы музеев;</w:t>
      </w:r>
    </w:p>
    <w:p w14:paraId="551F351F" w14:textId="1EE5219C" w:rsidR="00317AE9" w:rsidRPr="0085149A" w:rsidRDefault="00317AE9" w:rsidP="0044082D">
      <w:pPr>
        <w:autoSpaceDE w:val="0"/>
        <w:autoSpaceDN w:val="0"/>
        <w:adjustRightInd w:val="0"/>
        <w:spacing w:after="0" w:line="235" w:lineRule="auto"/>
        <w:ind w:firstLine="709"/>
        <w:jc w:val="both"/>
        <w:rPr>
          <w:rFonts w:ascii="Times New Roman" w:hAnsi="Times New Roman"/>
          <w:color w:val="000000" w:themeColor="text1"/>
          <w:sz w:val="28"/>
        </w:rPr>
      </w:pPr>
      <w:r w:rsidRPr="0085149A">
        <w:rPr>
          <w:rFonts w:ascii="Times New Roman" w:hAnsi="Times New Roman"/>
          <w:color w:val="000000" w:themeColor="text1"/>
          <w:sz w:val="28"/>
        </w:rPr>
        <w:t>- совершенствованию научной, экспозиционно-выставочной, фондовой, культурно-просветительской и издательской деятельности музеев;</w:t>
      </w:r>
    </w:p>
    <w:p w14:paraId="53E3632D" w14:textId="2FDD6612" w:rsidR="00317AE9" w:rsidRPr="0085149A" w:rsidRDefault="00317AE9" w:rsidP="0044082D">
      <w:pPr>
        <w:autoSpaceDE w:val="0"/>
        <w:autoSpaceDN w:val="0"/>
        <w:adjustRightInd w:val="0"/>
        <w:spacing w:after="0" w:line="235" w:lineRule="auto"/>
        <w:ind w:firstLine="709"/>
        <w:jc w:val="both"/>
        <w:rPr>
          <w:rFonts w:ascii="Times New Roman" w:hAnsi="Times New Roman"/>
          <w:sz w:val="28"/>
        </w:rPr>
      </w:pPr>
      <w:r w:rsidRPr="0085149A">
        <w:rPr>
          <w:rFonts w:ascii="Times New Roman" w:hAnsi="Times New Roman"/>
          <w:sz w:val="28"/>
        </w:rPr>
        <w:t>- развитию исторической и природной среды музеев;</w:t>
      </w:r>
    </w:p>
    <w:p w14:paraId="4873762A" w14:textId="5BA19E33" w:rsidR="000B0C93" w:rsidRPr="0085149A" w:rsidRDefault="000B0C93" w:rsidP="0044082D">
      <w:pPr>
        <w:autoSpaceDE w:val="0"/>
        <w:autoSpaceDN w:val="0"/>
        <w:adjustRightInd w:val="0"/>
        <w:spacing w:after="0" w:line="235" w:lineRule="auto"/>
        <w:ind w:firstLine="709"/>
        <w:jc w:val="both"/>
        <w:rPr>
          <w:rFonts w:ascii="Times New Roman" w:hAnsi="Times New Roman"/>
          <w:sz w:val="44"/>
          <w:szCs w:val="28"/>
        </w:rPr>
      </w:pPr>
      <w:r w:rsidRPr="0085149A">
        <w:rPr>
          <w:rFonts w:ascii="Times New Roman" w:hAnsi="Times New Roman"/>
          <w:sz w:val="28"/>
        </w:rPr>
        <w:t xml:space="preserve">- </w:t>
      </w:r>
      <w:r w:rsidR="00317AE9" w:rsidRPr="0085149A">
        <w:rPr>
          <w:rFonts w:ascii="Times New Roman" w:hAnsi="Times New Roman"/>
          <w:sz w:val="28"/>
        </w:rPr>
        <w:t xml:space="preserve">развитию и </w:t>
      </w:r>
      <w:r w:rsidRPr="0085149A">
        <w:rPr>
          <w:rFonts w:ascii="Times New Roman" w:hAnsi="Times New Roman"/>
          <w:sz w:val="28"/>
        </w:rPr>
        <w:t>популяризаци</w:t>
      </w:r>
      <w:r w:rsidR="001C0AAB" w:rsidRPr="0085149A">
        <w:rPr>
          <w:rFonts w:ascii="Times New Roman" w:hAnsi="Times New Roman"/>
          <w:sz w:val="28"/>
        </w:rPr>
        <w:t>и</w:t>
      </w:r>
      <w:r w:rsidRPr="0085149A">
        <w:rPr>
          <w:rFonts w:ascii="Times New Roman" w:hAnsi="Times New Roman"/>
          <w:sz w:val="28"/>
        </w:rPr>
        <w:t xml:space="preserve"> музейной деятельности</w:t>
      </w:r>
      <w:r w:rsidR="001C0AAB" w:rsidRPr="0085149A">
        <w:rPr>
          <w:rFonts w:ascii="Times New Roman" w:hAnsi="Times New Roman"/>
          <w:sz w:val="28"/>
        </w:rPr>
        <w:t>.</w:t>
      </w:r>
    </w:p>
    <w:p w14:paraId="72405BC6" w14:textId="590302A5"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Для достижения цели 2 в структуру Программы включено направление (подпрограмма) 2 «</w:t>
      </w:r>
      <w:r w:rsidR="00175B0A" w:rsidRPr="0085149A">
        <w:rPr>
          <w:rFonts w:ascii="Times New Roman" w:hAnsi="Times New Roman"/>
          <w:sz w:val="28"/>
          <w:szCs w:val="28"/>
          <w:shd w:val="clear" w:color="auto" w:fill="FFFFFF" w:themeFill="background1"/>
        </w:rPr>
        <w:t>Развитие культуры и инфраструктуры в сфере культуры</w:t>
      </w:r>
      <w:r w:rsidRPr="0085149A">
        <w:rPr>
          <w:rFonts w:ascii="Times New Roman" w:hAnsi="Times New Roman"/>
          <w:sz w:val="28"/>
          <w:szCs w:val="28"/>
        </w:rPr>
        <w:t>»,</w:t>
      </w:r>
      <w:r w:rsidR="00943778">
        <w:rPr>
          <w:rFonts w:ascii="Times New Roman" w:hAnsi="Times New Roman"/>
          <w:sz w:val="28"/>
          <w:szCs w:val="28"/>
        </w:rPr>
        <w:t xml:space="preserve"> </w:t>
      </w:r>
      <w:r w:rsidRPr="0085149A">
        <w:rPr>
          <w:rFonts w:ascii="Times New Roman" w:hAnsi="Times New Roman"/>
          <w:sz w:val="28"/>
          <w:szCs w:val="28"/>
        </w:rPr>
        <w:t>в рамках которой реализуются следующие структурные элементы:</w:t>
      </w:r>
    </w:p>
    <w:p w14:paraId="2A0DB404" w14:textId="77777777"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t>- региональный проект «Культурная среда в Рязанской области»;</w:t>
      </w:r>
    </w:p>
    <w:p w14:paraId="6ABFC54F" w14:textId="77777777"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t>- региональный проект «Творческие люди» (Рязанская область)»;</w:t>
      </w:r>
    </w:p>
    <w:p w14:paraId="5A0148F4" w14:textId="77777777"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t>- региональный проект «Цифровая культура» (Рязанской область)»;</w:t>
      </w:r>
    </w:p>
    <w:p w14:paraId="7E58AFFF" w14:textId="41B02742"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t>- региональный проект «</w:t>
      </w:r>
      <w:r w:rsidR="0058669F" w:rsidRPr="0085149A">
        <w:rPr>
          <w:rFonts w:ascii="Times New Roman" w:hAnsi="Times New Roman"/>
          <w:sz w:val="28"/>
          <w:szCs w:val="28"/>
        </w:rPr>
        <w:t>Развитие культуры, искусства и образования в сфере культуры</w:t>
      </w:r>
      <w:r w:rsidRPr="0085149A">
        <w:rPr>
          <w:rFonts w:ascii="Times New Roman" w:hAnsi="Times New Roman"/>
          <w:sz w:val="28"/>
          <w:szCs w:val="28"/>
        </w:rPr>
        <w:t>»;</w:t>
      </w:r>
    </w:p>
    <w:p w14:paraId="2B64D767" w14:textId="77777777"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t>- региональный проект «Придумано в России»;</w:t>
      </w:r>
    </w:p>
    <w:p w14:paraId="56A8575E" w14:textId="77777777" w:rsidR="008946F9" w:rsidRPr="0085149A" w:rsidRDefault="008946F9" w:rsidP="0044082D">
      <w:pPr>
        <w:spacing w:after="0" w:line="235" w:lineRule="auto"/>
        <w:ind w:firstLine="709"/>
        <w:jc w:val="both"/>
        <w:rPr>
          <w:rFonts w:ascii="Times New Roman" w:hAnsi="Times New Roman"/>
          <w:sz w:val="28"/>
          <w:szCs w:val="28"/>
        </w:rPr>
      </w:pPr>
      <w:r w:rsidRPr="0085149A">
        <w:rPr>
          <w:rFonts w:ascii="Times New Roman" w:hAnsi="Times New Roman"/>
          <w:sz w:val="28"/>
          <w:szCs w:val="28"/>
        </w:rPr>
        <w:lastRenderedPageBreak/>
        <w:t>- ведомственный проект «Создание и организация работы арт-центров сети «Грибница» в Рязанской области»;</w:t>
      </w:r>
    </w:p>
    <w:p w14:paraId="132C9FE5" w14:textId="3A59C789"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xml:space="preserve">- комплекс процессных мероприятий «Создание условий для развития </w:t>
      </w:r>
      <w:r w:rsidR="0058669F" w:rsidRPr="0085149A">
        <w:rPr>
          <w:rFonts w:ascii="Times New Roman" w:hAnsi="Times New Roman"/>
          <w:sz w:val="28"/>
          <w:szCs w:val="28"/>
        </w:rPr>
        <w:t>культуры, искусства и образования в сфере культуры</w:t>
      </w:r>
      <w:r w:rsidRPr="0085149A">
        <w:rPr>
          <w:rFonts w:ascii="Times New Roman" w:hAnsi="Times New Roman"/>
          <w:sz w:val="28"/>
          <w:szCs w:val="28"/>
        </w:rPr>
        <w:t>».</w:t>
      </w:r>
    </w:p>
    <w:p w14:paraId="31FED980" w14:textId="77777777" w:rsidR="008946F9" w:rsidRPr="0085149A" w:rsidRDefault="008946F9"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В рамках реализации данных структурных элементов планируется решение задач по:</w:t>
      </w:r>
    </w:p>
    <w:p w14:paraId="18EADE04" w14:textId="64E40B58" w:rsidR="008946F9" w:rsidRPr="0085149A" w:rsidRDefault="008946F9" w:rsidP="0044082D">
      <w:pPr>
        <w:autoSpaceDE w:val="0"/>
        <w:autoSpaceDN w:val="0"/>
        <w:adjustRightInd w:val="0"/>
        <w:spacing w:after="0" w:line="235" w:lineRule="auto"/>
        <w:ind w:firstLine="709"/>
        <w:jc w:val="both"/>
        <w:rPr>
          <w:rFonts w:ascii="Times New Roman" w:eastAsia="Times New Roman" w:hAnsi="Times New Roman"/>
          <w:spacing w:val="-2"/>
          <w:sz w:val="28"/>
          <w:szCs w:val="28"/>
        </w:rPr>
      </w:pPr>
      <w:r w:rsidRPr="0085149A">
        <w:rPr>
          <w:rFonts w:ascii="Times New Roman" w:eastAsia="Times New Roman" w:hAnsi="Times New Roman"/>
          <w:spacing w:val="-2"/>
          <w:sz w:val="28"/>
          <w:szCs w:val="28"/>
        </w:rPr>
        <w:t xml:space="preserve">- </w:t>
      </w:r>
      <w:r w:rsidR="002F6DDB" w:rsidRPr="0085149A">
        <w:rPr>
          <w:rFonts w:ascii="Times New Roman" w:eastAsia="Times New Roman" w:hAnsi="Times New Roman"/>
          <w:spacing w:val="-2"/>
          <w:sz w:val="28"/>
          <w:szCs w:val="28"/>
        </w:rPr>
        <w:t>сохранению объектов материального и нематериального культурного наследия Рязанской области</w:t>
      </w:r>
      <w:r w:rsidRPr="0085149A">
        <w:rPr>
          <w:rFonts w:ascii="Times New Roman" w:eastAsia="Times New Roman" w:hAnsi="Times New Roman"/>
          <w:spacing w:val="-2"/>
          <w:sz w:val="28"/>
          <w:szCs w:val="28"/>
        </w:rPr>
        <w:t>;</w:t>
      </w:r>
    </w:p>
    <w:p w14:paraId="0D41F5C9" w14:textId="15975B22" w:rsidR="00E21776" w:rsidRPr="0085149A" w:rsidRDefault="00E21776" w:rsidP="0044082D">
      <w:pPr>
        <w:autoSpaceDE w:val="0"/>
        <w:autoSpaceDN w:val="0"/>
        <w:adjustRightInd w:val="0"/>
        <w:spacing w:after="0" w:line="235" w:lineRule="auto"/>
        <w:ind w:firstLine="709"/>
        <w:jc w:val="both"/>
        <w:rPr>
          <w:rFonts w:ascii="Times New Roman" w:eastAsia="Times New Roman" w:hAnsi="Times New Roman"/>
          <w:spacing w:val="-2"/>
          <w:sz w:val="28"/>
          <w:szCs w:val="28"/>
        </w:rPr>
      </w:pPr>
      <w:r w:rsidRPr="0085149A">
        <w:rPr>
          <w:rFonts w:ascii="Times New Roman" w:eastAsia="Times New Roman" w:hAnsi="Times New Roman"/>
          <w:spacing w:val="-2"/>
          <w:sz w:val="28"/>
          <w:szCs w:val="28"/>
        </w:rPr>
        <w:t>- созданию условий для сохранения культурного наследия Рязанской области;</w:t>
      </w:r>
    </w:p>
    <w:p w14:paraId="2CC46684" w14:textId="08F8A3C4" w:rsidR="002F6DDB" w:rsidRPr="0085149A" w:rsidRDefault="001C0AAB"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eastAsia="Times New Roman" w:hAnsi="Times New Roman"/>
          <w:spacing w:val="-2"/>
          <w:sz w:val="28"/>
          <w:szCs w:val="28"/>
        </w:rPr>
        <w:t>- с</w:t>
      </w:r>
      <w:r w:rsidRPr="0085149A">
        <w:rPr>
          <w:rFonts w:ascii="Times New Roman" w:hAnsi="Times New Roman"/>
          <w:sz w:val="28"/>
          <w:szCs w:val="28"/>
        </w:rPr>
        <w:t xml:space="preserve">озданию </w:t>
      </w:r>
      <w:r w:rsidR="002F6DDB" w:rsidRPr="0085149A">
        <w:rPr>
          <w:rFonts w:ascii="Times New Roman" w:hAnsi="Times New Roman"/>
          <w:sz w:val="28"/>
          <w:szCs w:val="28"/>
        </w:rPr>
        <w:t xml:space="preserve">культурных продуктов; </w:t>
      </w:r>
    </w:p>
    <w:p w14:paraId="41142AA7" w14:textId="114AE381" w:rsidR="00E21776" w:rsidRPr="0085149A" w:rsidRDefault="00E21776"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созданию условий для развития культуры, искусства и народного творчества Рязанской области;</w:t>
      </w:r>
    </w:p>
    <w:p w14:paraId="4A8FAA56" w14:textId="326BEAA7" w:rsidR="001C0AAB" w:rsidRPr="0085149A" w:rsidRDefault="00BF0FB9" w:rsidP="0044082D">
      <w:pPr>
        <w:autoSpaceDE w:val="0"/>
        <w:autoSpaceDN w:val="0"/>
        <w:adjustRightInd w:val="0"/>
        <w:spacing w:after="0" w:line="235" w:lineRule="auto"/>
        <w:ind w:firstLine="709"/>
        <w:jc w:val="both"/>
        <w:rPr>
          <w:rFonts w:ascii="Times New Roman" w:eastAsia="Times New Roman" w:hAnsi="Times New Roman"/>
          <w:spacing w:val="-2"/>
          <w:sz w:val="28"/>
          <w:szCs w:val="28"/>
        </w:rPr>
      </w:pPr>
      <w:r>
        <w:rPr>
          <w:rFonts w:ascii="Times New Roman" w:hAnsi="Times New Roman"/>
          <w:sz w:val="28"/>
          <w:szCs w:val="28"/>
        </w:rPr>
        <w:t>- </w:t>
      </w:r>
      <w:r w:rsidR="002F6DDB" w:rsidRPr="0085149A">
        <w:rPr>
          <w:rFonts w:ascii="Times New Roman" w:hAnsi="Times New Roman"/>
          <w:sz w:val="28"/>
          <w:szCs w:val="28"/>
        </w:rPr>
        <w:t xml:space="preserve">строительству, </w:t>
      </w:r>
      <w:r w:rsidR="002F6DDB" w:rsidRPr="00EF5F1F">
        <w:rPr>
          <w:rFonts w:ascii="Times New Roman" w:hAnsi="Times New Roman"/>
          <w:sz w:val="28"/>
          <w:szCs w:val="28"/>
        </w:rPr>
        <w:t xml:space="preserve">реконструкции </w:t>
      </w:r>
      <w:r w:rsidR="00B42670" w:rsidRPr="00EF5F1F">
        <w:rPr>
          <w:rFonts w:ascii="Times New Roman" w:hAnsi="Times New Roman"/>
          <w:sz w:val="28"/>
          <w:szCs w:val="28"/>
        </w:rPr>
        <w:t xml:space="preserve">объектов культуры </w:t>
      </w:r>
      <w:r w:rsidR="002F6DDB" w:rsidRPr="00EF5F1F">
        <w:rPr>
          <w:rFonts w:ascii="Times New Roman" w:hAnsi="Times New Roman"/>
          <w:sz w:val="28"/>
          <w:szCs w:val="28"/>
        </w:rPr>
        <w:t>и развитию</w:t>
      </w:r>
      <w:r w:rsidR="002F6DDB" w:rsidRPr="0085149A">
        <w:rPr>
          <w:rFonts w:ascii="Times New Roman" w:hAnsi="Times New Roman"/>
          <w:sz w:val="28"/>
          <w:szCs w:val="28"/>
        </w:rPr>
        <w:t xml:space="preserve"> материально-технической базы учреждений культуры, искусства и образования в сфере культуры;</w:t>
      </w:r>
    </w:p>
    <w:p w14:paraId="2B7FC5C6" w14:textId="27ADF76B" w:rsidR="000568BF" w:rsidRPr="0085149A" w:rsidRDefault="000568BF"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созданию условий для развития сети учреждений культуры, искусства и образования в сфере культуры;</w:t>
      </w:r>
    </w:p>
    <w:p w14:paraId="534A084E" w14:textId="4DFBCB83" w:rsidR="001C0AAB" w:rsidRPr="0085149A" w:rsidRDefault="001C0AAB" w:rsidP="0044082D">
      <w:pPr>
        <w:autoSpaceDE w:val="0"/>
        <w:autoSpaceDN w:val="0"/>
        <w:adjustRightInd w:val="0"/>
        <w:spacing w:after="0" w:line="235" w:lineRule="auto"/>
        <w:ind w:firstLine="709"/>
        <w:jc w:val="both"/>
        <w:rPr>
          <w:rFonts w:ascii="Times New Roman" w:eastAsia="Times New Roman" w:hAnsi="Times New Roman"/>
          <w:spacing w:val="-2"/>
          <w:sz w:val="28"/>
          <w:szCs w:val="28"/>
        </w:rPr>
      </w:pPr>
      <w:r w:rsidRPr="0085149A">
        <w:rPr>
          <w:rFonts w:ascii="Times New Roman" w:hAnsi="Times New Roman"/>
          <w:sz w:val="28"/>
          <w:szCs w:val="28"/>
        </w:rPr>
        <w:t xml:space="preserve">- </w:t>
      </w:r>
      <w:r w:rsidR="002F6DDB" w:rsidRPr="0085149A">
        <w:rPr>
          <w:rFonts w:ascii="Times New Roman" w:eastAsia="Times New Roman" w:hAnsi="Times New Roman"/>
          <w:spacing w:val="-2"/>
          <w:sz w:val="28"/>
          <w:szCs w:val="28"/>
        </w:rPr>
        <w:t>внедрению информационно-коммуникационных</w:t>
      </w:r>
      <w:r w:rsidR="004D3BC6">
        <w:rPr>
          <w:rFonts w:ascii="Times New Roman" w:eastAsia="Times New Roman" w:hAnsi="Times New Roman"/>
          <w:spacing w:val="-2"/>
          <w:sz w:val="28"/>
          <w:szCs w:val="28"/>
        </w:rPr>
        <w:t xml:space="preserve"> </w:t>
      </w:r>
      <w:r w:rsidR="002F6DDB" w:rsidRPr="0085149A">
        <w:rPr>
          <w:rFonts w:ascii="Times New Roman" w:eastAsia="Times New Roman" w:hAnsi="Times New Roman"/>
          <w:spacing w:val="-2"/>
          <w:sz w:val="28"/>
          <w:szCs w:val="28"/>
        </w:rPr>
        <w:t>технологий в сфере культуры и информатизация отрасли;</w:t>
      </w:r>
    </w:p>
    <w:p w14:paraId="40B09439" w14:textId="26A4B5E1" w:rsidR="00DC1851" w:rsidRPr="0085149A" w:rsidRDefault="00DC1851"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eastAsia="Times New Roman" w:hAnsi="Times New Roman"/>
          <w:spacing w:val="-2"/>
          <w:sz w:val="28"/>
          <w:szCs w:val="28"/>
        </w:rPr>
        <w:t>- оказанию информационных услуг, формированию, ведению баз данных,</w:t>
      </w:r>
      <w:r w:rsidR="00943778">
        <w:rPr>
          <w:rFonts w:ascii="Times New Roman" w:eastAsia="Times New Roman" w:hAnsi="Times New Roman"/>
          <w:spacing w:val="-2"/>
          <w:sz w:val="28"/>
          <w:szCs w:val="28"/>
        </w:rPr>
        <w:t xml:space="preserve"> </w:t>
      </w:r>
      <w:r w:rsidRPr="0085149A">
        <w:rPr>
          <w:rFonts w:ascii="Times New Roman" w:eastAsia="Times New Roman" w:hAnsi="Times New Roman"/>
          <w:spacing w:val="-2"/>
          <w:sz w:val="28"/>
          <w:szCs w:val="28"/>
        </w:rPr>
        <w:t>в том числе интернет-ресурсов в сфере культуры, организации и проведению культурно-массовых и иных зрелищных мероприятий;</w:t>
      </w:r>
    </w:p>
    <w:p w14:paraId="208DCACE" w14:textId="4FBB2E4A" w:rsidR="002F6DDB" w:rsidRPr="00992B02" w:rsidRDefault="002F6DDB" w:rsidP="0044082D">
      <w:pPr>
        <w:autoSpaceDE w:val="0"/>
        <w:autoSpaceDN w:val="0"/>
        <w:adjustRightInd w:val="0"/>
        <w:spacing w:after="0" w:line="235" w:lineRule="auto"/>
        <w:ind w:firstLine="709"/>
        <w:jc w:val="both"/>
        <w:rPr>
          <w:rFonts w:ascii="Times New Roman" w:eastAsia="Times New Roman" w:hAnsi="Times New Roman"/>
          <w:i/>
          <w:spacing w:val="-2"/>
          <w:sz w:val="28"/>
          <w:szCs w:val="28"/>
        </w:rPr>
      </w:pPr>
      <w:r w:rsidRPr="0085149A">
        <w:rPr>
          <w:rFonts w:ascii="Times New Roman" w:hAnsi="Times New Roman"/>
          <w:sz w:val="28"/>
          <w:szCs w:val="28"/>
        </w:rPr>
        <w:t xml:space="preserve">- </w:t>
      </w:r>
      <w:r w:rsidRPr="00EF5F1F">
        <w:rPr>
          <w:rFonts w:ascii="Times New Roman" w:hAnsi="Times New Roman"/>
          <w:sz w:val="28"/>
          <w:szCs w:val="28"/>
        </w:rPr>
        <w:t xml:space="preserve">развитию </w:t>
      </w:r>
      <w:r w:rsidRPr="00EF5F1F">
        <w:rPr>
          <w:rFonts w:ascii="Times New Roman" w:eastAsia="Times New Roman" w:hAnsi="Times New Roman"/>
          <w:spacing w:val="-2"/>
          <w:sz w:val="28"/>
          <w:szCs w:val="28"/>
        </w:rPr>
        <w:t>региональной системы образования в сфере культуры</w:t>
      </w:r>
      <w:r w:rsidRPr="00EF5F1F">
        <w:rPr>
          <w:rFonts w:ascii="Times New Roman" w:eastAsia="Times New Roman" w:hAnsi="Times New Roman"/>
          <w:i/>
          <w:spacing w:val="-2"/>
          <w:sz w:val="28"/>
          <w:szCs w:val="28"/>
        </w:rPr>
        <w:t>;</w:t>
      </w:r>
    </w:p>
    <w:p w14:paraId="7ADA614A" w14:textId="64DA8EE6" w:rsidR="008307F2" w:rsidRPr="00992B02" w:rsidRDefault="00D24745" w:rsidP="0044082D">
      <w:pPr>
        <w:autoSpaceDE w:val="0"/>
        <w:autoSpaceDN w:val="0"/>
        <w:adjustRightInd w:val="0"/>
        <w:spacing w:after="0" w:line="235" w:lineRule="auto"/>
        <w:ind w:firstLine="709"/>
        <w:jc w:val="both"/>
        <w:rPr>
          <w:rFonts w:ascii="Times New Roman" w:eastAsia="Times New Roman" w:hAnsi="Times New Roman"/>
          <w:i/>
          <w:spacing w:val="-2"/>
          <w:sz w:val="28"/>
          <w:szCs w:val="28"/>
        </w:rPr>
      </w:pPr>
      <w:r w:rsidRPr="00EF5F1F">
        <w:rPr>
          <w:rFonts w:ascii="Times New Roman" w:eastAsia="Times New Roman" w:hAnsi="Times New Roman"/>
          <w:spacing w:val="-2"/>
          <w:sz w:val="28"/>
          <w:szCs w:val="28"/>
        </w:rPr>
        <w:t>- р</w:t>
      </w:r>
      <w:r w:rsidR="001C0AAB" w:rsidRPr="00EF5F1F">
        <w:rPr>
          <w:rFonts w:ascii="Times New Roman" w:eastAsia="Times New Roman" w:hAnsi="Times New Roman"/>
          <w:spacing w:val="-2"/>
          <w:sz w:val="28"/>
          <w:szCs w:val="28"/>
        </w:rPr>
        <w:t>азвити</w:t>
      </w:r>
      <w:r w:rsidRPr="00EF5F1F">
        <w:rPr>
          <w:rFonts w:ascii="Times New Roman" w:eastAsia="Times New Roman" w:hAnsi="Times New Roman"/>
          <w:spacing w:val="-2"/>
          <w:sz w:val="28"/>
          <w:szCs w:val="28"/>
        </w:rPr>
        <w:t>ю</w:t>
      </w:r>
      <w:r w:rsidR="002F6DDB" w:rsidRPr="00EF5F1F">
        <w:rPr>
          <w:rFonts w:ascii="Times New Roman" w:eastAsia="Times New Roman" w:hAnsi="Times New Roman"/>
          <w:spacing w:val="-2"/>
          <w:sz w:val="28"/>
          <w:szCs w:val="28"/>
        </w:rPr>
        <w:t xml:space="preserve"> профессиональных</w:t>
      </w:r>
      <w:r w:rsidR="001C0AAB" w:rsidRPr="00EF5F1F">
        <w:rPr>
          <w:rFonts w:ascii="Times New Roman" w:eastAsia="Times New Roman" w:hAnsi="Times New Roman"/>
          <w:spacing w:val="-2"/>
          <w:sz w:val="28"/>
          <w:szCs w:val="28"/>
        </w:rPr>
        <w:t xml:space="preserve"> образовательных учреждений в сфере культуры</w:t>
      </w:r>
      <w:r w:rsidR="008307F2" w:rsidRPr="00EF5F1F">
        <w:rPr>
          <w:rFonts w:ascii="Times New Roman" w:eastAsia="Times New Roman" w:hAnsi="Times New Roman"/>
          <w:spacing w:val="-2"/>
          <w:sz w:val="28"/>
          <w:szCs w:val="28"/>
        </w:rPr>
        <w:t>;</w:t>
      </w:r>
      <w:r w:rsidR="00EF5F1F">
        <w:rPr>
          <w:rFonts w:ascii="Times New Roman" w:eastAsia="Times New Roman" w:hAnsi="Times New Roman"/>
          <w:spacing w:val="-2"/>
          <w:sz w:val="28"/>
          <w:szCs w:val="28"/>
        </w:rPr>
        <w:t xml:space="preserve"> </w:t>
      </w:r>
    </w:p>
    <w:p w14:paraId="387B0E75" w14:textId="76E9980C" w:rsidR="00EC3159" w:rsidRDefault="008307F2" w:rsidP="0044082D">
      <w:pPr>
        <w:autoSpaceDE w:val="0"/>
        <w:autoSpaceDN w:val="0"/>
        <w:adjustRightInd w:val="0"/>
        <w:spacing w:after="0" w:line="235" w:lineRule="auto"/>
        <w:ind w:firstLine="709"/>
        <w:jc w:val="both"/>
        <w:rPr>
          <w:rFonts w:ascii="Times New Roman" w:eastAsia="Times New Roman" w:hAnsi="Times New Roman"/>
          <w:spacing w:val="-2"/>
          <w:sz w:val="28"/>
          <w:szCs w:val="28"/>
        </w:rPr>
      </w:pPr>
      <w:r w:rsidRPr="0085149A">
        <w:rPr>
          <w:rFonts w:ascii="Times New Roman" w:eastAsia="Times New Roman" w:hAnsi="Times New Roman"/>
          <w:spacing w:val="-2"/>
          <w:sz w:val="28"/>
          <w:szCs w:val="28"/>
        </w:rPr>
        <w:t xml:space="preserve">- </w:t>
      </w:r>
      <w:r w:rsidR="00B42670" w:rsidRPr="00EF5F1F">
        <w:rPr>
          <w:rFonts w:ascii="Times New Roman" w:eastAsia="Times New Roman" w:hAnsi="Times New Roman"/>
          <w:spacing w:val="-2"/>
          <w:sz w:val="28"/>
          <w:szCs w:val="28"/>
        </w:rPr>
        <w:t>увековече</w:t>
      </w:r>
      <w:r w:rsidRPr="00EF5F1F">
        <w:rPr>
          <w:rFonts w:ascii="Times New Roman" w:eastAsia="Times New Roman" w:hAnsi="Times New Roman"/>
          <w:spacing w:val="-2"/>
          <w:sz w:val="28"/>
          <w:szCs w:val="28"/>
        </w:rPr>
        <w:t>нию значимых исторических событий и знаменитых личностей России и Рязанской области</w:t>
      </w:r>
      <w:r w:rsidR="000207E1" w:rsidRPr="00EF5F1F">
        <w:rPr>
          <w:rFonts w:ascii="Times New Roman" w:eastAsia="Times New Roman" w:hAnsi="Times New Roman"/>
          <w:spacing w:val="-2"/>
          <w:sz w:val="28"/>
          <w:szCs w:val="28"/>
        </w:rPr>
        <w:t>;</w:t>
      </w:r>
      <w:r w:rsidR="00943778">
        <w:rPr>
          <w:rFonts w:ascii="Times New Roman" w:eastAsia="Times New Roman" w:hAnsi="Times New Roman"/>
          <w:spacing w:val="-2"/>
          <w:sz w:val="28"/>
          <w:szCs w:val="28"/>
        </w:rPr>
        <w:t xml:space="preserve"> </w:t>
      </w:r>
    </w:p>
    <w:p w14:paraId="518BF141" w14:textId="066EFCF6" w:rsidR="000207E1" w:rsidRPr="0085149A" w:rsidRDefault="000207E1" w:rsidP="0044082D">
      <w:pPr>
        <w:autoSpaceDE w:val="0"/>
        <w:autoSpaceDN w:val="0"/>
        <w:adjustRightInd w:val="0"/>
        <w:spacing w:after="0" w:line="235" w:lineRule="auto"/>
        <w:ind w:firstLine="709"/>
        <w:jc w:val="both"/>
        <w:rPr>
          <w:rFonts w:ascii="Times New Roman" w:eastAsia="Times New Roman" w:hAnsi="Times New Roman"/>
          <w:spacing w:val="-2"/>
          <w:sz w:val="28"/>
          <w:szCs w:val="28"/>
        </w:rPr>
      </w:pPr>
      <w:r w:rsidRPr="0085149A">
        <w:rPr>
          <w:rFonts w:ascii="Times New Roman" w:eastAsia="Times New Roman" w:hAnsi="Times New Roman"/>
          <w:spacing w:val="-2"/>
          <w:sz w:val="28"/>
          <w:szCs w:val="28"/>
        </w:rPr>
        <w:t xml:space="preserve">- </w:t>
      </w:r>
      <w:r w:rsidRPr="00E45A0E">
        <w:rPr>
          <w:rFonts w:ascii="Times New Roman" w:eastAsia="Times New Roman" w:hAnsi="Times New Roman"/>
          <w:spacing w:val="-2"/>
          <w:sz w:val="28"/>
          <w:szCs w:val="28"/>
        </w:rPr>
        <w:t>внедрению новых форматов образования в сфере творчества</w:t>
      </w:r>
      <w:r w:rsidR="00992B02" w:rsidRPr="00E45A0E">
        <w:rPr>
          <w:rFonts w:ascii="Times New Roman" w:eastAsia="Times New Roman" w:hAnsi="Times New Roman"/>
          <w:spacing w:val="-2"/>
          <w:sz w:val="28"/>
          <w:szCs w:val="28"/>
        </w:rPr>
        <w:t>;</w:t>
      </w:r>
    </w:p>
    <w:p w14:paraId="49054510" w14:textId="69A7BEAF" w:rsidR="00455C45" w:rsidRPr="0085149A" w:rsidRDefault="0099641A" w:rsidP="0044082D">
      <w:pPr>
        <w:autoSpaceDE w:val="0"/>
        <w:autoSpaceDN w:val="0"/>
        <w:adjustRightInd w:val="0"/>
        <w:spacing w:after="0" w:line="235" w:lineRule="auto"/>
        <w:ind w:firstLine="709"/>
        <w:jc w:val="both"/>
        <w:rPr>
          <w:rFonts w:ascii="Times New Roman" w:hAnsi="Times New Roman"/>
          <w:sz w:val="28"/>
          <w:szCs w:val="28"/>
        </w:rPr>
      </w:pPr>
      <w:r w:rsidRPr="0085149A">
        <w:rPr>
          <w:rFonts w:ascii="Times New Roman" w:hAnsi="Times New Roman"/>
          <w:sz w:val="28"/>
          <w:szCs w:val="28"/>
        </w:rPr>
        <w:t>- привлечению молодежи в учреждения культуры, предоставлени</w:t>
      </w:r>
      <w:r w:rsidR="00AC08DC">
        <w:rPr>
          <w:rFonts w:ascii="Times New Roman" w:hAnsi="Times New Roman"/>
          <w:sz w:val="28"/>
          <w:szCs w:val="28"/>
        </w:rPr>
        <w:t>ю</w:t>
      </w:r>
      <w:r w:rsidRPr="0085149A">
        <w:rPr>
          <w:rFonts w:ascii="Times New Roman" w:hAnsi="Times New Roman"/>
          <w:sz w:val="28"/>
          <w:szCs w:val="28"/>
        </w:rPr>
        <w:t xml:space="preserve"> дополнительных возможностей для творческого развития и самореализации молодежи.</w:t>
      </w:r>
    </w:p>
    <w:p w14:paraId="786971A4" w14:textId="77777777" w:rsidR="0099641A" w:rsidRPr="0085149A" w:rsidRDefault="0099641A" w:rsidP="0044082D">
      <w:pPr>
        <w:autoSpaceDE w:val="0"/>
        <w:autoSpaceDN w:val="0"/>
        <w:adjustRightInd w:val="0"/>
        <w:spacing w:after="0" w:line="235" w:lineRule="auto"/>
        <w:ind w:firstLine="709"/>
        <w:jc w:val="both"/>
        <w:rPr>
          <w:rFonts w:ascii="Times New Roman" w:hAnsi="Times New Roman"/>
          <w:sz w:val="28"/>
          <w:szCs w:val="28"/>
        </w:rPr>
      </w:pPr>
    </w:p>
    <w:p w14:paraId="38CF2B56" w14:textId="30D20CF7" w:rsidR="00BE7C1B" w:rsidRDefault="00BE7C1B" w:rsidP="0044082D">
      <w:pPr>
        <w:pStyle w:val="ConsPlusNormal"/>
        <w:spacing w:line="235" w:lineRule="auto"/>
        <w:jc w:val="center"/>
        <w:rPr>
          <w:rFonts w:ascii="Times New Roman" w:hAnsi="Times New Roman"/>
          <w:color w:val="000000"/>
          <w:sz w:val="28"/>
          <w:szCs w:val="28"/>
        </w:rPr>
      </w:pPr>
      <w:r w:rsidRPr="0085149A">
        <w:rPr>
          <w:rFonts w:ascii="Times New Roman" w:hAnsi="Times New Roman" w:cs="Times New Roman"/>
          <w:sz w:val="28"/>
          <w:szCs w:val="28"/>
        </w:rPr>
        <w:t xml:space="preserve">2. </w:t>
      </w:r>
      <w:r w:rsidR="00373BD7" w:rsidRPr="0085149A">
        <w:rPr>
          <w:rFonts w:ascii="Times New Roman" w:hAnsi="Times New Roman"/>
          <w:sz w:val="28"/>
          <w:szCs w:val="28"/>
        </w:rPr>
        <w:t>Правила предоставления и распределения</w:t>
      </w:r>
      <w:r w:rsidR="00373BD7" w:rsidRPr="0085149A">
        <w:rPr>
          <w:rFonts w:ascii="Times New Roman" w:hAnsi="Times New Roman"/>
          <w:b/>
          <w:sz w:val="28"/>
          <w:szCs w:val="28"/>
        </w:rPr>
        <w:t xml:space="preserve"> </w:t>
      </w:r>
      <w:r w:rsidR="00373BD7" w:rsidRPr="0085149A">
        <w:rPr>
          <w:rFonts w:ascii="Times New Roman" w:hAnsi="Times New Roman"/>
          <w:sz w:val="28"/>
          <w:szCs w:val="28"/>
        </w:rPr>
        <w:t>субсидий</w:t>
      </w:r>
      <w:r w:rsidR="00373BD7" w:rsidRPr="0085149A">
        <w:rPr>
          <w:rFonts w:ascii="Times New Roman" w:hAnsi="Times New Roman"/>
          <w:sz w:val="28"/>
          <w:szCs w:val="28"/>
        </w:rPr>
        <w:br/>
      </w:r>
      <w:r w:rsidR="0097531C">
        <w:rPr>
          <w:rFonts w:ascii="Times New Roman" w:hAnsi="Times New Roman"/>
          <w:sz w:val="28"/>
          <w:szCs w:val="28"/>
        </w:rPr>
        <w:t xml:space="preserve">из областного бюджета </w:t>
      </w:r>
      <w:r w:rsidR="00373BD7" w:rsidRPr="0085149A">
        <w:rPr>
          <w:rFonts w:ascii="Times New Roman" w:hAnsi="Times New Roman"/>
          <w:sz w:val="28"/>
          <w:szCs w:val="28"/>
        </w:rPr>
        <w:t>бюджетам</w:t>
      </w:r>
      <w:r w:rsidR="00373BD7" w:rsidRPr="0085149A">
        <w:rPr>
          <w:rFonts w:ascii="Times New Roman" w:hAnsi="Times New Roman"/>
          <w:sz w:val="28"/>
          <w:szCs w:val="28"/>
        </w:rPr>
        <w:br/>
      </w:r>
      <w:r w:rsidR="00373BD7" w:rsidRPr="0085149A">
        <w:rPr>
          <w:rFonts w:ascii="Times New Roman" w:hAnsi="Times New Roman"/>
          <w:color w:val="000000"/>
          <w:sz w:val="28"/>
          <w:szCs w:val="28"/>
        </w:rPr>
        <w:t>муниципальных образований Рязанской области</w:t>
      </w:r>
    </w:p>
    <w:p w14:paraId="79B545AC" w14:textId="77777777" w:rsidR="00791A61" w:rsidRPr="0085149A" w:rsidRDefault="00791A61" w:rsidP="0044082D">
      <w:pPr>
        <w:pStyle w:val="ConsPlusNormal"/>
        <w:spacing w:line="235" w:lineRule="auto"/>
        <w:jc w:val="center"/>
        <w:rPr>
          <w:rFonts w:ascii="Times New Roman" w:hAnsi="Times New Roman" w:cs="Times New Roman"/>
          <w:b/>
          <w:sz w:val="28"/>
          <w:szCs w:val="28"/>
        </w:rPr>
      </w:pPr>
    </w:p>
    <w:p w14:paraId="41DE7845" w14:textId="6CA5A92B" w:rsidR="00373BD7" w:rsidRPr="00EF5F1F" w:rsidRDefault="00373BD7"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 xml:space="preserve">Правила предоставления и распределения субсидий из </w:t>
      </w:r>
      <w:r w:rsidR="00F74229" w:rsidRPr="00EF5F1F">
        <w:rPr>
          <w:rFonts w:ascii="Times New Roman" w:hAnsi="Times New Roman"/>
          <w:color w:val="000000"/>
          <w:sz w:val="28"/>
          <w:szCs w:val="28"/>
        </w:rPr>
        <w:t xml:space="preserve">областного </w:t>
      </w:r>
      <w:r w:rsidRPr="00EF5F1F">
        <w:rPr>
          <w:rFonts w:ascii="Times New Roman" w:hAnsi="Times New Roman"/>
          <w:color w:val="000000"/>
          <w:sz w:val="28"/>
          <w:szCs w:val="28"/>
        </w:rPr>
        <w:t xml:space="preserve">бюджета бюджетам муниципальных образований Рязанской области </w:t>
      </w:r>
      <w:r w:rsidR="00352B23" w:rsidRPr="00EF5F1F">
        <w:rPr>
          <w:rFonts w:ascii="Times New Roman" w:hAnsi="Times New Roman"/>
          <w:color w:val="000000"/>
          <w:sz w:val="28"/>
          <w:szCs w:val="28"/>
        </w:rPr>
        <w:t>на реконструкцию и капитальный ремонт муниципальных музеев</w:t>
      </w:r>
      <w:r w:rsidRPr="00EF5F1F">
        <w:rPr>
          <w:rFonts w:ascii="Times New Roman" w:hAnsi="Times New Roman"/>
          <w:color w:val="000000"/>
          <w:sz w:val="28"/>
          <w:szCs w:val="28"/>
        </w:rPr>
        <w:t xml:space="preserve"> 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1</w:t>
      </w:r>
      <w:r w:rsidR="00BF0FB9">
        <w:rPr>
          <w:rFonts w:ascii="Times New Roman" w:hAnsi="Times New Roman"/>
          <w:color w:val="000000"/>
          <w:sz w:val="28"/>
          <w:szCs w:val="28"/>
        </w:rPr>
        <w:t xml:space="preserve"> </w:t>
      </w:r>
      <w:r w:rsidRPr="00EF5F1F">
        <w:rPr>
          <w:rFonts w:ascii="Times New Roman" w:hAnsi="Times New Roman"/>
          <w:color w:val="000000"/>
          <w:sz w:val="28"/>
          <w:szCs w:val="28"/>
        </w:rPr>
        <w:t>к Программе.</w:t>
      </w:r>
    </w:p>
    <w:p w14:paraId="0EB8D69F" w14:textId="29E25FBB" w:rsidR="00373BD7" w:rsidRPr="00EF5F1F" w:rsidRDefault="00373BD7"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00F74229" w:rsidRPr="00EF5F1F">
        <w:rPr>
          <w:rFonts w:ascii="Times New Roman" w:hAnsi="Times New Roman"/>
          <w:color w:val="000000"/>
          <w:sz w:val="28"/>
          <w:szCs w:val="28"/>
        </w:rPr>
        <w:t>субсидий</w:t>
      </w:r>
      <w:r w:rsidRPr="00EF5F1F">
        <w:rPr>
          <w:rFonts w:ascii="Times New Roman" w:hAnsi="Times New Roman"/>
          <w:color w:val="000000"/>
          <w:sz w:val="28"/>
          <w:szCs w:val="28"/>
        </w:rPr>
        <w:t xml:space="preserve"> </w:t>
      </w:r>
      <w:r w:rsidR="00F74229" w:rsidRPr="00EF5F1F">
        <w:rPr>
          <w:rFonts w:ascii="Times New Roman" w:hAnsi="Times New Roman"/>
          <w:color w:val="000000"/>
          <w:sz w:val="28"/>
          <w:szCs w:val="28"/>
        </w:rPr>
        <w:t>из областного бюджета</w:t>
      </w:r>
      <w:r w:rsidRPr="00EF5F1F">
        <w:rPr>
          <w:rFonts w:ascii="Times New Roman" w:hAnsi="Times New Roman"/>
          <w:color w:val="000000"/>
          <w:sz w:val="28"/>
          <w:szCs w:val="28"/>
        </w:rPr>
        <w:t xml:space="preserve"> бюджетам муниципальных образований Рязанской области </w:t>
      </w:r>
      <w:r w:rsidR="00447BF7" w:rsidRPr="00EF5F1F">
        <w:rPr>
          <w:rFonts w:ascii="Times New Roman" w:hAnsi="Times New Roman"/>
          <w:color w:val="000000"/>
          <w:sz w:val="28"/>
          <w:szCs w:val="28"/>
        </w:rPr>
        <w:t xml:space="preserve">на техническое оснащение муниципальных музеев </w:t>
      </w:r>
      <w:r w:rsidRPr="00EF5F1F">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2</w:t>
      </w:r>
      <w:r w:rsidR="00943778">
        <w:rPr>
          <w:rFonts w:ascii="Times New Roman" w:hAnsi="Times New Roman"/>
          <w:color w:val="000000"/>
          <w:sz w:val="28"/>
          <w:szCs w:val="28"/>
        </w:rPr>
        <w:t xml:space="preserve"> </w:t>
      </w:r>
      <w:r w:rsidRPr="00EF5F1F">
        <w:rPr>
          <w:rFonts w:ascii="Times New Roman" w:hAnsi="Times New Roman"/>
          <w:color w:val="000000"/>
          <w:sz w:val="28"/>
          <w:szCs w:val="28"/>
        </w:rPr>
        <w:t>к Программе.</w:t>
      </w:r>
    </w:p>
    <w:p w14:paraId="42C562C4" w14:textId="0FF2B72D" w:rsidR="004B0BA6" w:rsidRPr="00EF5F1F" w:rsidRDefault="004B0BA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Pr="00EF5F1F">
        <w:rPr>
          <w:rFonts w:ascii="Times New Roman" w:hAnsi="Times New Roman"/>
          <w:color w:val="000000"/>
          <w:sz w:val="28"/>
          <w:szCs w:val="28"/>
        </w:rPr>
        <w:t xml:space="preserve">субсидий </w:t>
      </w:r>
      <w:r w:rsidR="00F74229" w:rsidRPr="00EF5F1F">
        <w:rPr>
          <w:rFonts w:ascii="Times New Roman" w:hAnsi="Times New Roman"/>
          <w:color w:val="000000"/>
          <w:sz w:val="28"/>
          <w:szCs w:val="28"/>
        </w:rPr>
        <w:t xml:space="preserve">из областного бюджета </w:t>
      </w:r>
      <w:r w:rsidRPr="00EF5F1F">
        <w:rPr>
          <w:rFonts w:ascii="Times New Roman" w:hAnsi="Times New Roman"/>
          <w:color w:val="000000"/>
          <w:sz w:val="28"/>
          <w:szCs w:val="28"/>
        </w:rPr>
        <w:t xml:space="preserve">бюджетам муниципальных образований Рязанской области </w:t>
      </w:r>
      <w:r w:rsidR="009E1DAD" w:rsidRPr="00EF5F1F">
        <w:rPr>
          <w:rFonts w:ascii="Times New Roman" w:hAnsi="Times New Roman"/>
          <w:color w:val="000000"/>
          <w:sz w:val="28"/>
          <w:szCs w:val="28"/>
        </w:rPr>
        <w:t xml:space="preserve">на </w:t>
      </w:r>
      <w:r w:rsidR="009E1DAD" w:rsidRPr="00EF5F1F">
        <w:rPr>
          <w:rFonts w:ascii="Times New Roman" w:hAnsi="Times New Roman"/>
          <w:color w:val="000000"/>
          <w:sz w:val="28"/>
          <w:szCs w:val="28"/>
        </w:rPr>
        <w:lastRenderedPageBreak/>
        <w:t>переоснащение муниципальных библиотек по модельному стандарту (создание модельных муниципальных библиотек)</w:t>
      </w:r>
      <w:r w:rsidR="00E80510" w:rsidRPr="00EF5F1F">
        <w:rPr>
          <w:rFonts w:ascii="Times New Roman" w:hAnsi="Times New Roman"/>
          <w:color w:val="000000"/>
          <w:sz w:val="28"/>
          <w:szCs w:val="28"/>
        </w:rPr>
        <w:t xml:space="preserve"> </w:t>
      </w:r>
      <w:r w:rsidRPr="00EF5F1F">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3 к Программе.</w:t>
      </w:r>
    </w:p>
    <w:p w14:paraId="598F47D9" w14:textId="6B201894" w:rsidR="004B0BA6" w:rsidRPr="00EF5F1F" w:rsidRDefault="004B0BA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Pr="00EF5F1F">
        <w:rPr>
          <w:rFonts w:ascii="Times New Roman" w:hAnsi="Times New Roman"/>
          <w:color w:val="000000"/>
          <w:sz w:val="28"/>
          <w:szCs w:val="28"/>
        </w:rPr>
        <w:t xml:space="preserve">субсидий </w:t>
      </w:r>
      <w:r w:rsidR="00F74229" w:rsidRPr="00EF5F1F">
        <w:rPr>
          <w:rFonts w:ascii="Times New Roman" w:hAnsi="Times New Roman"/>
          <w:color w:val="000000"/>
          <w:sz w:val="28"/>
          <w:szCs w:val="28"/>
        </w:rPr>
        <w:t>из областного бюджета</w:t>
      </w:r>
      <w:r w:rsidRPr="00EF5F1F">
        <w:rPr>
          <w:rFonts w:ascii="Times New Roman" w:hAnsi="Times New Roman"/>
          <w:color w:val="000000"/>
          <w:sz w:val="28"/>
          <w:szCs w:val="28"/>
        </w:rPr>
        <w:t xml:space="preserve"> бюджетам муниципальных образований Рязанской области на </w:t>
      </w:r>
      <w:r w:rsidR="00DF4942" w:rsidRPr="00EF5F1F">
        <w:rPr>
          <w:rFonts w:ascii="Times New Roman" w:hAnsi="Times New Roman"/>
          <w:color w:val="000000"/>
          <w:sz w:val="28"/>
          <w:szCs w:val="28"/>
        </w:rPr>
        <w:t>раз</w:t>
      </w:r>
      <w:r w:rsidR="00F74229" w:rsidRPr="00EF5F1F">
        <w:rPr>
          <w:rFonts w:ascii="Times New Roman" w:hAnsi="Times New Roman"/>
          <w:color w:val="000000"/>
          <w:sz w:val="28"/>
          <w:szCs w:val="28"/>
        </w:rPr>
        <w:t>витие сети учреждений культурно-</w:t>
      </w:r>
      <w:r w:rsidR="00DF4942" w:rsidRPr="00EF5F1F">
        <w:rPr>
          <w:rFonts w:ascii="Times New Roman" w:hAnsi="Times New Roman"/>
          <w:color w:val="000000"/>
          <w:sz w:val="28"/>
          <w:szCs w:val="28"/>
        </w:rPr>
        <w:t xml:space="preserve">досугового типа </w:t>
      </w:r>
      <w:r w:rsidRPr="00EF5F1F">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4</w:t>
      </w:r>
      <w:r w:rsidR="00943778">
        <w:rPr>
          <w:rFonts w:ascii="Times New Roman" w:hAnsi="Times New Roman"/>
          <w:color w:val="000000"/>
          <w:sz w:val="28"/>
          <w:szCs w:val="28"/>
        </w:rPr>
        <w:t xml:space="preserve"> </w:t>
      </w:r>
      <w:r w:rsidRPr="00EF5F1F">
        <w:rPr>
          <w:rFonts w:ascii="Times New Roman" w:hAnsi="Times New Roman"/>
          <w:color w:val="000000"/>
          <w:sz w:val="28"/>
          <w:szCs w:val="28"/>
        </w:rPr>
        <w:t>к Программе.</w:t>
      </w:r>
    </w:p>
    <w:p w14:paraId="18E0CE10" w14:textId="16153FA2" w:rsidR="004B0BA6" w:rsidRPr="00EF5F1F" w:rsidRDefault="004B0BA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Pr="00EF5F1F">
        <w:rPr>
          <w:rFonts w:ascii="Times New Roman" w:hAnsi="Times New Roman"/>
          <w:color w:val="000000"/>
          <w:sz w:val="28"/>
          <w:szCs w:val="28"/>
        </w:rPr>
        <w:t xml:space="preserve">субсидий </w:t>
      </w:r>
      <w:r w:rsidR="00F74229" w:rsidRPr="00EF5F1F">
        <w:rPr>
          <w:rFonts w:ascii="Times New Roman" w:hAnsi="Times New Roman"/>
          <w:color w:val="000000"/>
          <w:sz w:val="28"/>
          <w:szCs w:val="28"/>
        </w:rPr>
        <w:t>из областного бюджета</w:t>
      </w:r>
      <w:r w:rsidRPr="00EF5F1F">
        <w:rPr>
          <w:rFonts w:ascii="Times New Roman" w:hAnsi="Times New Roman"/>
          <w:color w:val="000000"/>
          <w:sz w:val="28"/>
          <w:szCs w:val="28"/>
        </w:rPr>
        <w:t xml:space="preserve"> бюджетам муниципальных образований Рязанской области </w:t>
      </w:r>
      <w:r w:rsidR="00536FF2" w:rsidRPr="00EF5F1F">
        <w:rPr>
          <w:rFonts w:ascii="Times New Roman" w:hAnsi="Times New Roman"/>
          <w:color w:val="000000"/>
          <w:sz w:val="28"/>
          <w:szCs w:val="28"/>
        </w:rPr>
        <w:t>на поддержку отрасли культуры, в том числе</w:t>
      </w:r>
      <w:r w:rsidR="0022334E" w:rsidRPr="00EF5F1F">
        <w:rPr>
          <w:rFonts w:ascii="Times New Roman" w:hAnsi="Times New Roman"/>
          <w:color w:val="000000"/>
          <w:sz w:val="28"/>
          <w:szCs w:val="28"/>
        </w:rPr>
        <w:t xml:space="preserve"> на</w:t>
      </w:r>
      <w:r w:rsidR="00536FF2" w:rsidRPr="00EF5F1F">
        <w:rPr>
          <w:rFonts w:ascii="Times New Roman" w:hAnsi="Times New Roman"/>
          <w:color w:val="000000"/>
          <w:sz w:val="28"/>
          <w:szCs w:val="28"/>
        </w:rPr>
        <w:t xml:space="preserve"> модернизацию муниципальных детских школ искусств по видам искусств путем их реконструкции и (или) капитального ремонта </w:t>
      </w:r>
      <w:r w:rsidRPr="00EF5F1F">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5 к Программе.</w:t>
      </w:r>
    </w:p>
    <w:p w14:paraId="661E6046" w14:textId="7B517722" w:rsidR="004B0BA6" w:rsidRPr="00EF5F1F" w:rsidRDefault="004B0BA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Pr="00EF5F1F">
        <w:rPr>
          <w:rFonts w:ascii="Times New Roman" w:hAnsi="Times New Roman"/>
          <w:color w:val="000000"/>
          <w:sz w:val="28"/>
          <w:szCs w:val="28"/>
        </w:rPr>
        <w:t xml:space="preserve">субсидий </w:t>
      </w:r>
      <w:r w:rsidR="00F74229" w:rsidRPr="00EF5F1F">
        <w:rPr>
          <w:rFonts w:ascii="Times New Roman" w:hAnsi="Times New Roman"/>
          <w:color w:val="000000"/>
          <w:sz w:val="28"/>
          <w:szCs w:val="28"/>
        </w:rPr>
        <w:t xml:space="preserve">из областного бюджета </w:t>
      </w:r>
      <w:r w:rsidRPr="00EF5F1F">
        <w:rPr>
          <w:rFonts w:ascii="Times New Roman" w:hAnsi="Times New Roman"/>
          <w:color w:val="000000"/>
          <w:sz w:val="28"/>
          <w:szCs w:val="28"/>
        </w:rPr>
        <w:t xml:space="preserve">бюджетам муниципальных образований Рязанской области </w:t>
      </w:r>
      <w:r w:rsidR="00B97D84" w:rsidRPr="00EF5F1F">
        <w:rPr>
          <w:rFonts w:ascii="Times New Roman" w:hAnsi="Times New Roman"/>
          <w:color w:val="000000"/>
          <w:sz w:val="28"/>
          <w:szCs w:val="28"/>
        </w:rPr>
        <w:t>на обеспечение учреждений культуры специализированным автотранспортом</w:t>
      </w:r>
      <w:r w:rsidR="00B97D84" w:rsidRPr="00EF5F1F">
        <w:rPr>
          <w:rFonts w:ascii="Times New Roman" w:hAnsi="Times New Roman"/>
          <w:b/>
          <w:color w:val="000000"/>
          <w:sz w:val="28"/>
          <w:szCs w:val="28"/>
        </w:rPr>
        <w:t xml:space="preserve"> </w:t>
      </w:r>
      <w:r w:rsidR="00B97D84" w:rsidRPr="00EF5F1F">
        <w:rPr>
          <w:rFonts w:ascii="Times New Roman" w:hAnsi="Times New Roman"/>
          <w:color w:val="000000"/>
          <w:sz w:val="28"/>
          <w:szCs w:val="28"/>
        </w:rPr>
        <w:t>для обслуживания населения, в том числе сельского населения</w:t>
      </w:r>
      <w:r w:rsidR="00536FF2" w:rsidRPr="00EF5F1F">
        <w:rPr>
          <w:rFonts w:ascii="Times New Roman" w:hAnsi="Times New Roman"/>
          <w:color w:val="000000"/>
          <w:sz w:val="28"/>
          <w:szCs w:val="28"/>
        </w:rPr>
        <w:t xml:space="preserve"> </w:t>
      </w:r>
      <w:r w:rsidRPr="00EF5F1F">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6 к Программе.</w:t>
      </w:r>
    </w:p>
    <w:p w14:paraId="1AFC6390" w14:textId="60AEC4FD" w:rsidR="00587AC6" w:rsidRPr="00EF5F1F" w:rsidRDefault="00587AC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Pr="00EF5F1F">
        <w:rPr>
          <w:rFonts w:ascii="Times New Roman" w:hAnsi="Times New Roman"/>
          <w:color w:val="000000"/>
          <w:sz w:val="28"/>
          <w:szCs w:val="28"/>
        </w:rPr>
        <w:t xml:space="preserve">субсидий </w:t>
      </w:r>
      <w:r w:rsidR="00F74229" w:rsidRPr="00EF5F1F">
        <w:rPr>
          <w:rFonts w:ascii="Times New Roman" w:hAnsi="Times New Roman"/>
          <w:color w:val="000000"/>
          <w:sz w:val="28"/>
          <w:szCs w:val="28"/>
        </w:rPr>
        <w:t>из областного бюджета</w:t>
      </w:r>
      <w:r w:rsidRPr="00EF5F1F">
        <w:rPr>
          <w:rFonts w:ascii="Times New Roman" w:hAnsi="Times New Roman"/>
          <w:color w:val="000000"/>
          <w:sz w:val="28"/>
          <w:szCs w:val="28"/>
        </w:rPr>
        <w:t xml:space="preserve"> бюджетам муниципальных образований Рязанской области </w:t>
      </w:r>
      <w:r w:rsidR="005B57E6" w:rsidRPr="00EF5F1F">
        <w:rPr>
          <w:rFonts w:ascii="Times New Roman" w:hAnsi="Times New Roman"/>
          <w:color w:val="000000"/>
          <w:sz w:val="28"/>
          <w:szCs w:val="28"/>
        </w:rPr>
        <w:t xml:space="preserve">на приобретение музыкальных инструментов, оборудования, материалов для детских школ искусств </w:t>
      </w:r>
      <w:r w:rsidRPr="00EF5F1F">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7 к Программе.</w:t>
      </w:r>
    </w:p>
    <w:p w14:paraId="6CAA9AD7" w14:textId="31B1CFD6" w:rsidR="00587AC6" w:rsidRPr="00EF5F1F" w:rsidRDefault="00587AC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Pr="00EF5F1F">
        <w:rPr>
          <w:rFonts w:ascii="Times New Roman" w:hAnsi="Times New Roman"/>
          <w:color w:val="000000"/>
          <w:sz w:val="28"/>
          <w:szCs w:val="28"/>
        </w:rPr>
        <w:t xml:space="preserve">субсидий </w:t>
      </w:r>
      <w:r w:rsidR="00F74229" w:rsidRPr="00EF5F1F">
        <w:rPr>
          <w:rFonts w:ascii="Times New Roman" w:hAnsi="Times New Roman"/>
          <w:color w:val="000000"/>
          <w:sz w:val="28"/>
          <w:szCs w:val="28"/>
        </w:rPr>
        <w:t>из областного бюджета</w:t>
      </w:r>
      <w:r w:rsidRPr="00EF5F1F">
        <w:rPr>
          <w:rFonts w:ascii="Times New Roman" w:hAnsi="Times New Roman"/>
          <w:color w:val="000000"/>
          <w:sz w:val="28"/>
          <w:szCs w:val="28"/>
        </w:rPr>
        <w:t xml:space="preserve"> бюджетам муниципальных образований Рязанской </w:t>
      </w:r>
      <w:r w:rsidRPr="00EF5F1F">
        <w:rPr>
          <w:rFonts w:ascii="Times New Roman" w:hAnsi="Times New Roman"/>
          <w:sz w:val="28"/>
          <w:szCs w:val="28"/>
        </w:rPr>
        <w:t xml:space="preserve">области </w:t>
      </w:r>
      <w:r w:rsidR="00516D80" w:rsidRPr="00EF5F1F">
        <w:rPr>
          <w:rFonts w:ascii="Times New Roman" w:hAnsi="Times New Roman"/>
          <w:sz w:val="28"/>
          <w:szCs w:val="28"/>
        </w:rPr>
        <w:t>на поддержку отрасли культуры, в том числе на оснащение модернизируемых муниципальных детских школ искусств</w:t>
      </w:r>
      <w:r w:rsidR="00516D80" w:rsidRPr="00EF5F1F">
        <w:rPr>
          <w:rFonts w:ascii="Times New Roman" w:hAnsi="Times New Roman"/>
          <w:color w:val="FF0000"/>
          <w:sz w:val="28"/>
          <w:szCs w:val="28"/>
        </w:rPr>
        <w:t xml:space="preserve"> </w:t>
      </w:r>
      <w:r w:rsidR="00516D80" w:rsidRPr="00EF5F1F">
        <w:rPr>
          <w:rFonts w:ascii="Times New Roman" w:hAnsi="Times New Roman"/>
          <w:color w:val="000000"/>
          <w:sz w:val="28"/>
          <w:szCs w:val="28"/>
        </w:rPr>
        <w:t xml:space="preserve">по видам искусств </w:t>
      </w:r>
      <w:r w:rsidRPr="00EF5F1F">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8 к Программе.</w:t>
      </w:r>
    </w:p>
    <w:p w14:paraId="68031F84" w14:textId="5FD95667" w:rsidR="00587AC6" w:rsidRPr="00EF5F1F" w:rsidRDefault="00587AC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Pr="00EF5F1F">
        <w:rPr>
          <w:rFonts w:ascii="Times New Roman" w:hAnsi="Times New Roman"/>
          <w:color w:val="000000"/>
          <w:sz w:val="28"/>
          <w:szCs w:val="28"/>
        </w:rPr>
        <w:t xml:space="preserve">субсидий </w:t>
      </w:r>
      <w:r w:rsidR="00F74229" w:rsidRPr="00EF5F1F">
        <w:rPr>
          <w:rFonts w:ascii="Times New Roman" w:hAnsi="Times New Roman"/>
          <w:color w:val="000000"/>
          <w:sz w:val="28"/>
          <w:szCs w:val="28"/>
        </w:rPr>
        <w:t>из областного бюджета</w:t>
      </w:r>
      <w:r w:rsidRPr="00EF5F1F">
        <w:rPr>
          <w:rFonts w:ascii="Times New Roman" w:hAnsi="Times New Roman"/>
          <w:color w:val="000000"/>
          <w:sz w:val="28"/>
          <w:szCs w:val="28"/>
        </w:rPr>
        <w:t xml:space="preserve"> бюджетам муниципальных образований Рязанской области </w:t>
      </w:r>
      <w:r w:rsidR="0082299E" w:rsidRPr="00EF5F1F">
        <w:rPr>
          <w:rFonts w:ascii="Times New Roman" w:hAnsi="Times New Roman"/>
          <w:color w:val="000000"/>
          <w:sz w:val="28"/>
          <w:szCs w:val="28"/>
        </w:rPr>
        <w:t>на поддержку отрасли культуры, в том числе на модернизацию библиотек в части комплектования книжных фондов библиотек муниципальных образований</w:t>
      </w:r>
      <w:r w:rsidRPr="00EF5F1F">
        <w:rPr>
          <w:rFonts w:ascii="Times New Roman" w:hAnsi="Times New Roman"/>
          <w:color w:val="000000"/>
          <w:sz w:val="28"/>
          <w:szCs w:val="28"/>
        </w:rPr>
        <w:t xml:space="preserve"> приведены в приложении </w:t>
      </w:r>
      <w:r w:rsidR="00791A61">
        <w:rPr>
          <w:rFonts w:ascii="Times New Roman" w:hAnsi="Times New Roman"/>
          <w:color w:val="000000"/>
          <w:sz w:val="28"/>
          <w:szCs w:val="28"/>
        </w:rPr>
        <w:t>№ </w:t>
      </w:r>
      <w:r w:rsidRPr="00EF5F1F">
        <w:rPr>
          <w:rFonts w:ascii="Times New Roman" w:hAnsi="Times New Roman"/>
          <w:color w:val="000000"/>
          <w:sz w:val="28"/>
          <w:szCs w:val="28"/>
        </w:rPr>
        <w:t>9 к Программе.</w:t>
      </w:r>
    </w:p>
    <w:p w14:paraId="649653E9" w14:textId="3051E960" w:rsidR="004B0BA6" w:rsidRPr="00EE23E7" w:rsidRDefault="004B0BA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F5F1F">
        <w:rPr>
          <w:rFonts w:ascii="Times New Roman" w:hAnsi="Times New Roman"/>
          <w:color w:val="000000"/>
          <w:sz w:val="28"/>
          <w:szCs w:val="28"/>
        </w:rPr>
        <w:t>Правила предоставления и распределения</w:t>
      </w:r>
      <w:r w:rsidRPr="00EF5F1F">
        <w:rPr>
          <w:rFonts w:ascii="Times New Roman" w:hAnsi="Times New Roman"/>
          <w:color w:val="00B0F0"/>
          <w:sz w:val="28"/>
          <w:szCs w:val="28"/>
        </w:rPr>
        <w:t xml:space="preserve"> </w:t>
      </w:r>
      <w:r w:rsidRPr="00EF5F1F">
        <w:rPr>
          <w:rFonts w:ascii="Times New Roman" w:hAnsi="Times New Roman"/>
          <w:color w:val="000000"/>
          <w:sz w:val="28"/>
          <w:szCs w:val="28"/>
        </w:rPr>
        <w:t xml:space="preserve">субсидий </w:t>
      </w:r>
      <w:r w:rsidR="0097531C" w:rsidRPr="00EF5F1F">
        <w:rPr>
          <w:rFonts w:ascii="Times New Roman" w:hAnsi="Times New Roman"/>
          <w:color w:val="000000"/>
          <w:sz w:val="28"/>
          <w:szCs w:val="28"/>
        </w:rPr>
        <w:t xml:space="preserve">из областного бюджета </w:t>
      </w:r>
      <w:r w:rsidRPr="00EF5F1F">
        <w:rPr>
          <w:rFonts w:ascii="Times New Roman" w:hAnsi="Times New Roman"/>
          <w:color w:val="000000"/>
          <w:sz w:val="28"/>
          <w:szCs w:val="28"/>
        </w:rPr>
        <w:t xml:space="preserve">бюджетам муниципальных образований Рязанской области </w:t>
      </w:r>
      <w:r w:rsidR="00823FE9" w:rsidRPr="00EF5F1F">
        <w:rPr>
          <w:rFonts w:ascii="Times New Roman" w:hAnsi="Times New Roman"/>
          <w:color w:val="000000"/>
          <w:sz w:val="28"/>
          <w:szCs w:val="28"/>
        </w:rPr>
        <w:t>на приобретение информационного, компьютерного и телекоммуникационного (</w:t>
      </w:r>
      <w:r w:rsidR="00823FE9" w:rsidRPr="0085149A">
        <w:rPr>
          <w:rFonts w:ascii="Times New Roman" w:hAnsi="Times New Roman"/>
          <w:color w:val="000000"/>
          <w:sz w:val="28"/>
          <w:szCs w:val="28"/>
        </w:rPr>
        <w:t xml:space="preserve">ИКТ) оборудования, приборов, аппаратуры и моделей, </w:t>
      </w:r>
      <w:r w:rsidR="00823FE9" w:rsidRPr="00EE23E7">
        <w:rPr>
          <w:rFonts w:ascii="Times New Roman" w:hAnsi="Times New Roman"/>
          <w:color w:val="000000"/>
          <w:sz w:val="28"/>
          <w:szCs w:val="28"/>
        </w:rPr>
        <w:t xml:space="preserve">предназначенных для демонстрационных целей, изделий текстильных, оборудования фотографического, мебели офисной для учреждений культуры для </w:t>
      </w:r>
      <w:r w:rsidR="00823FE9" w:rsidRPr="00791A61">
        <w:rPr>
          <w:rFonts w:ascii="Times New Roman" w:hAnsi="Times New Roman"/>
          <w:color w:val="000000"/>
          <w:spacing w:val="-2"/>
          <w:sz w:val="28"/>
          <w:szCs w:val="28"/>
        </w:rPr>
        <w:t xml:space="preserve">функционирования арт-центров сети «Грибница» </w:t>
      </w:r>
      <w:r w:rsidR="00791A61" w:rsidRPr="00791A61">
        <w:rPr>
          <w:rFonts w:ascii="Times New Roman" w:hAnsi="Times New Roman"/>
          <w:color w:val="000000"/>
          <w:spacing w:val="-2"/>
          <w:sz w:val="28"/>
          <w:szCs w:val="28"/>
        </w:rPr>
        <w:t>приведены в приложении № 10</w:t>
      </w:r>
      <w:r w:rsidR="00271CDB" w:rsidRPr="00EE23E7">
        <w:rPr>
          <w:rFonts w:ascii="Times New Roman" w:hAnsi="Times New Roman"/>
          <w:color w:val="000000"/>
          <w:sz w:val="28"/>
          <w:szCs w:val="28"/>
        </w:rPr>
        <w:t xml:space="preserve"> </w:t>
      </w:r>
      <w:r w:rsidRPr="00EE23E7">
        <w:rPr>
          <w:rFonts w:ascii="Times New Roman" w:hAnsi="Times New Roman"/>
          <w:color w:val="000000"/>
          <w:sz w:val="28"/>
          <w:szCs w:val="28"/>
        </w:rPr>
        <w:t>к Программе.</w:t>
      </w:r>
    </w:p>
    <w:p w14:paraId="3DB214A3" w14:textId="184FD930" w:rsidR="004B0BA6" w:rsidRPr="00EE23E7" w:rsidRDefault="004B0BA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F74229" w:rsidRPr="00EE23E7">
        <w:rPr>
          <w:rFonts w:ascii="Times New Roman" w:hAnsi="Times New Roman"/>
          <w:color w:val="000000"/>
          <w:sz w:val="28"/>
          <w:szCs w:val="28"/>
        </w:rPr>
        <w:t>из областного бюджета</w:t>
      </w:r>
      <w:r w:rsidRPr="00EE23E7">
        <w:rPr>
          <w:rFonts w:ascii="Times New Roman" w:hAnsi="Times New Roman"/>
          <w:color w:val="000000"/>
          <w:sz w:val="28"/>
          <w:szCs w:val="28"/>
        </w:rPr>
        <w:t xml:space="preserve"> бюджетам муниципальных образований Рязанской области </w:t>
      </w:r>
      <w:r w:rsidR="00B87542" w:rsidRPr="00EE23E7">
        <w:rPr>
          <w:rFonts w:ascii="Times New Roman" w:hAnsi="Times New Roman"/>
          <w:color w:val="000000"/>
          <w:sz w:val="28"/>
          <w:szCs w:val="28"/>
        </w:rPr>
        <w:t xml:space="preserve">на проведение ремонтных работ (текущий ремонт) зданий домов культуры (и их филиалов), расположенных в населенных пунктах с числом жителей до </w:t>
      </w:r>
      <w:r w:rsidR="0044082D">
        <w:rPr>
          <w:rFonts w:ascii="Times New Roman" w:hAnsi="Times New Roman"/>
          <w:color w:val="000000"/>
          <w:sz w:val="28"/>
          <w:szCs w:val="28"/>
        </w:rPr>
        <w:br/>
      </w:r>
      <w:r w:rsidR="00B87542" w:rsidRPr="00EE23E7">
        <w:rPr>
          <w:rFonts w:ascii="Times New Roman" w:hAnsi="Times New Roman"/>
          <w:color w:val="000000"/>
          <w:sz w:val="28"/>
          <w:szCs w:val="28"/>
        </w:rPr>
        <w:t xml:space="preserve">50 тыс. человек </w:t>
      </w:r>
      <w:r w:rsidR="00587AC6" w:rsidRPr="00EE23E7">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00587AC6" w:rsidRPr="00EE23E7">
        <w:rPr>
          <w:rFonts w:ascii="Times New Roman" w:hAnsi="Times New Roman"/>
          <w:color w:val="000000"/>
          <w:sz w:val="28"/>
          <w:szCs w:val="28"/>
        </w:rPr>
        <w:t>11</w:t>
      </w:r>
      <w:r w:rsidRPr="00EE23E7">
        <w:rPr>
          <w:rFonts w:ascii="Times New Roman" w:hAnsi="Times New Roman"/>
          <w:color w:val="000000"/>
          <w:sz w:val="28"/>
          <w:szCs w:val="28"/>
        </w:rPr>
        <w:t xml:space="preserve"> к Программе.</w:t>
      </w:r>
    </w:p>
    <w:p w14:paraId="70C6F70B" w14:textId="4C4846EF" w:rsidR="004B0BA6" w:rsidRPr="00EE23E7" w:rsidRDefault="004B0BA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F74229" w:rsidRPr="00EE23E7">
        <w:rPr>
          <w:rFonts w:ascii="Times New Roman" w:hAnsi="Times New Roman"/>
          <w:color w:val="000000"/>
          <w:sz w:val="28"/>
          <w:szCs w:val="28"/>
        </w:rPr>
        <w:t>из областного бюджета</w:t>
      </w:r>
      <w:r w:rsidRPr="00EE23E7">
        <w:rPr>
          <w:rFonts w:ascii="Times New Roman" w:hAnsi="Times New Roman"/>
          <w:color w:val="000000"/>
          <w:sz w:val="28"/>
          <w:szCs w:val="28"/>
        </w:rPr>
        <w:t xml:space="preserve"> бюджетам муниципальных образований Рязанской области </w:t>
      </w:r>
      <w:r w:rsidR="005E1980" w:rsidRPr="00EE23E7">
        <w:rPr>
          <w:rFonts w:ascii="Times New Roman" w:hAnsi="Times New Roman"/>
          <w:color w:val="000000"/>
          <w:sz w:val="28"/>
          <w:szCs w:val="28"/>
        </w:rPr>
        <w:t xml:space="preserve">на </w:t>
      </w:r>
      <w:r w:rsidR="00D81DE4" w:rsidRPr="00EE23E7">
        <w:rPr>
          <w:rFonts w:ascii="Times New Roman" w:hAnsi="Times New Roman"/>
          <w:color w:val="000000"/>
          <w:sz w:val="28"/>
          <w:szCs w:val="28"/>
        </w:rPr>
        <w:t xml:space="preserve">проведение работ по </w:t>
      </w:r>
      <w:r w:rsidR="005E1980" w:rsidRPr="00EE23E7">
        <w:rPr>
          <w:rFonts w:ascii="Times New Roman" w:hAnsi="Times New Roman"/>
          <w:color w:val="000000"/>
          <w:sz w:val="28"/>
          <w:szCs w:val="28"/>
        </w:rPr>
        <w:t>реконструкци</w:t>
      </w:r>
      <w:r w:rsidR="00D81DE4" w:rsidRPr="00EE23E7">
        <w:rPr>
          <w:rFonts w:ascii="Times New Roman" w:hAnsi="Times New Roman"/>
          <w:color w:val="000000"/>
          <w:sz w:val="28"/>
          <w:szCs w:val="28"/>
        </w:rPr>
        <w:t>и</w:t>
      </w:r>
      <w:r w:rsidR="005E1980" w:rsidRPr="00EE23E7">
        <w:rPr>
          <w:rFonts w:ascii="Times New Roman" w:hAnsi="Times New Roman"/>
          <w:color w:val="000000"/>
          <w:sz w:val="28"/>
          <w:szCs w:val="28"/>
        </w:rPr>
        <w:t>, капитальн</w:t>
      </w:r>
      <w:r w:rsidR="00D81DE4" w:rsidRPr="00EE23E7">
        <w:rPr>
          <w:rFonts w:ascii="Times New Roman" w:hAnsi="Times New Roman"/>
          <w:color w:val="000000"/>
          <w:sz w:val="28"/>
          <w:szCs w:val="28"/>
        </w:rPr>
        <w:t>ому</w:t>
      </w:r>
      <w:r w:rsidR="005E1980" w:rsidRPr="00EE23E7">
        <w:rPr>
          <w:rFonts w:ascii="Times New Roman" w:hAnsi="Times New Roman"/>
          <w:color w:val="000000"/>
          <w:sz w:val="28"/>
          <w:szCs w:val="28"/>
        </w:rPr>
        <w:t xml:space="preserve"> ремонт</w:t>
      </w:r>
      <w:r w:rsidR="00D81DE4" w:rsidRPr="00EE23E7">
        <w:rPr>
          <w:rFonts w:ascii="Times New Roman" w:hAnsi="Times New Roman"/>
          <w:color w:val="000000"/>
          <w:sz w:val="28"/>
          <w:szCs w:val="28"/>
        </w:rPr>
        <w:t>у</w:t>
      </w:r>
      <w:r w:rsidR="005E1980" w:rsidRPr="00EE23E7">
        <w:rPr>
          <w:rFonts w:ascii="Times New Roman" w:hAnsi="Times New Roman"/>
          <w:color w:val="000000"/>
          <w:sz w:val="28"/>
          <w:szCs w:val="28"/>
        </w:rPr>
        <w:t>, текущ</w:t>
      </w:r>
      <w:r w:rsidR="00D81DE4" w:rsidRPr="00EE23E7">
        <w:rPr>
          <w:rFonts w:ascii="Times New Roman" w:hAnsi="Times New Roman"/>
          <w:color w:val="000000"/>
          <w:sz w:val="28"/>
          <w:szCs w:val="28"/>
        </w:rPr>
        <w:t>ему</w:t>
      </w:r>
      <w:r w:rsidR="005E1980" w:rsidRPr="00EE23E7">
        <w:rPr>
          <w:rFonts w:ascii="Times New Roman" w:hAnsi="Times New Roman"/>
          <w:color w:val="000000"/>
          <w:sz w:val="28"/>
          <w:szCs w:val="28"/>
        </w:rPr>
        <w:t xml:space="preserve"> ремонт</w:t>
      </w:r>
      <w:r w:rsidR="00D81DE4" w:rsidRPr="00EE23E7">
        <w:rPr>
          <w:rFonts w:ascii="Times New Roman" w:hAnsi="Times New Roman"/>
          <w:color w:val="000000"/>
          <w:sz w:val="28"/>
          <w:szCs w:val="28"/>
        </w:rPr>
        <w:t>у</w:t>
      </w:r>
      <w:r w:rsidR="005E1980" w:rsidRPr="00EE23E7">
        <w:rPr>
          <w:rFonts w:ascii="Times New Roman" w:hAnsi="Times New Roman"/>
          <w:color w:val="000000"/>
          <w:sz w:val="28"/>
          <w:szCs w:val="28"/>
        </w:rPr>
        <w:t xml:space="preserve"> </w:t>
      </w:r>
      <w:r w:rsidR="005E1980" w:rsidRPr="00EE23E7">
        <w:rPr>
          <w:rFonts w:ascii="Times New Roman" w:hAnsi="Times New Roman"/>
          <w:color w:val="000000"/>
          <w:sz w:val="28"/>
          <w:szCs w:val="28"/>
        </w:rPr>
        <w:lastRenderedPageBreak/>
        <w:t>зданий, благоустройств</w:t>
      </w:r>
      <w:r w:rsidR="00D81DE4" w:rsidRPr="00EE23E7">
        <w:rPr>
          <w:rFonts w:ascii="Times New Roman" w:hAnsi="Times New Roman"/>
          <w:color w:val="000000"/>
          <w:sz w:val="28"/>
          <w:szCs w:val="28"/>
        </w:rPr>
        <w:t>у</w:t>
      </w:r>
      <w:r w:rsidR="005E1980" w:rsidRPr="00EE23E7">
        <w:rPr>
          <w:rFonts w:ascii="Times New Roman" w:hAnsi="Times New Roman"/>
          <w:color w:val="000000"/>
          <w:sz w:val="28"/>
          <w:szCs w:val="28"/>
        </w:rPr>
        <w:t xml:space="preserve"> территории, приобретение и монтаж оборудования для муниципальных учреждений культуры, искусства и образования в сфере культуры </w:t>
      </w:r>
      <w:r w:rsidR="00587AC6" w:rsidRPr="00EE23E7">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00587AC6" w:rsidRPr="00EE23E7">
        <w:rPr>
          <w:rFonts w:ascii="Times New Roman" w:hAnsi="Times New Roman"/>
          <w:color w:val="000000"/>
          <w:sz w:val="28"/>
          <w:szCs w:val="28"/>
        </w:rPr>
        <w:t>12</w:t>
      </w:r>
      <w:r w:rsidRPr="00EE23E7">
        <w:rPr>
          <w:rFonts w:ascii="Times New Roman" w:hAnsi="Times New Roman"/>
          <w:color w:val="000000"/>
          <w:sz w:val="28"/>
          <w:szCs w:val="28"/>
        </w:rPr>
        <w:t xml:space="preserve"> к Программе.</w:t>
      </w:r>
    </w:p>
    <w:p w14:paraId="3DF90012" w14:textId="301DFC30" w:rsidR="004B0BA6" w:rsidRPr="00EE23E7" w:rsidRDefault="004B0BA6"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F74229" w:rsidRPr="00EE23E7">
        <w:rPr>
          <w:rFonts w:ascii="Times New Roman" w:hAnsi="Times New Roman"/>
          <w:color w:val="000000"/>
          <w:sz w:val="28"/>
          <w:szCs w:val="28"/>
        </w:rPr>
        <w:t>из областного бюджета</w:t>
      </w:r>
      <w:r w:rsidRPr="00EE23E7">
        <w:rPr>
          <w:rFonts w:ascii="Times New Roman" w:hAnsi="Times New Roman"/>
          <w:color w:val="000000"/>
          <w:sz w:val="28"/>
          <w:szCs w:val="28"/>
        </w:rPr>
        <w:t xml:space="preserve"> бюджетам муниципальных образований Рязанской области </w:t>
      </w:r>
      <w:r w:rsidR="00113CC7" w:rsidRPr="00EE23E7">
        <w:rPr>
          <w:rFonts w:ascii="Times New Roman" w:hAnsi="Times New Roman"/>
          <w:color w:val="000000"/>
          <w:sz w:val="28"/>
          <w:szCs w:val="28"/>
        </w:rPr>
        <w:t xml:space="preserve">на сохранение и развитие исполнительских искусств, поддержку изобразительного и литературного искусств, художественного творчества </w:t>
      </w:r>
      <w:r w:rsidR="00587AC6" w:rsidRPr="00EE23E7">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00587AC6" w:rsidRPr="00EE23E7">
        <w:rPr>
          <w:rFonts w:ascii="Times New Roman" w:hAnsi="Times New Roman"/>
          <w:color w:val="000000"/>
          <w:sz w:val="28"/>
          <w:szCs w:val="28"/>
        </w:rPr>
        <w:t>13</w:t>
      </w:r>
      <w:r w:rsidR="00823FE9" w:rsidRPr="00EE23E7">
        <w:rPr>
          <w:rFonts w:ascii="Times New Roman" w:hAnsi="Times New Roman"/>
          <w:color w:val="000000"/>
          <w:sz w:val="28"/>
          <w:szCs w:val="28"/>
        </w:rPr>
        <w:t xml:space="preserve"> к Программе.</w:t>
      </w:r>
    </w:p>
    <w:p w14:paraId="46C75D21" w14:textId="6205D5B5" w:rsidR="00823FE9" w:rsidRPr="00EE23E7" w:rsidRDefault="00823FE9"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F74229" w:rsidRPr="00EE23E7">
        <w:rPr>
          <w:rFonts w:ascii="Times New Roman" w:hAnsi="Times New Roman"/>
          <w:color w:val="000000"/>
          <w:sz w:val="28"/>
          <w:szCs w:val="28"/>
        </w:rPr>
        <w:t>из областного бюджета</w:t>
      </w:r>
      <w:r w:rsidRPr="00EE23E7">
        <w:rPr>
          <w:rFonts w:ascii="Times New Roman" w:hAnsi="Times New Roman"/>
          <w:color w:val="000000"/>
          <w:sz w:val="28"/>
          <w:szCs w:val="28"/>
        </w:rPr>
        <w:t xml:space="preserve"> бюджетам муниципальных образований Рязанской области </w:t>
      </w:r>
      <w:r w:rsidR="00487B96" w:rsidRPr="00EE23E7">
        <w:rPr>
          <w:rFonts w:ascii="Times New Roman" w:hAnsi="Times New Roman"/>
          <w:color w:val="000000"/>
          <w:sz w:val="28"/>
          <w:szCs w:val="28"/>
        </w:rPr>
        <w:t xml:space="preserve">на поддержку молодых дарований в сфере культуры </w:t>
      </w:r>
      <w:r w:rsidRPr="00EE23E7">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Pr="00EE23E7">
        <w:rPr>
          <w:rFonts w:ascii="Times New Roman" w:hAnsi="Times New Roman"/>
          <w:color w:val="000000"/>
          <w:sz w:val="28"/>
          <w:szCs w:val="28"/>
        </w:rPr>
        <w:t>1</w:t>
      </w:r>
      <w:r w:rsidR="00587AC6" w:rsidRPr="00EE23E7">
        <w:rPr>
          <w:rFonts w:ascii="Times New Roman" w:hAnsi="Times New Roman"/>
          <w:color w:val="000000"/>
          <w:sz w:val="28"/>
          <w:szCs w:val="28"/>
        </w:rPr>
        <w:t>4</w:t>
      </w:r>
      <w:r w:rsidR="00943778">
        <w:rPr>
          <w:rFonts w:ascii="Times New Roman" w:hAnsi="Times New Roman"/>
          <w:color w:val="000000"/>
          <w:sz w:val="28"/>
          <w:szCs w:val="28"/>
        </w:rPr>
        <w:t xml:space="preserve"> </w:t>
      </w:r>
      <w:r w:rsidRPr="00EE23E7">
        <w:rPr>
          <w:rFonts w:ascii="Times New Roman" w:hAnsi="Times New Roman"/>
          <w:color w:val="000000"/>
          <w:sz w:val="28"/>
          <w:szCs w:val="28"/>
        </w:rPr>
        <w:t>к Программе.</w:t>
      </w:r>
    </w:p>
    <w:p w14:paraId="0DD70942" w14:textId="0C6545B8" w:rsidR="00823FE9" w:rsidRPr="00EE23E7" w:rsidRDefault="00823FE9"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F74229" w:rsidRPr="00EE23E7">
        <w:rPr>
          <w:rFonts w:ascii="Times New Roman" w:hAnsi="Times New Roman"/>
          <w:color w:val="000000"/>
          <w:sz w:val="28"/>
          <w:szCs w:val="28"/>
        </w:rPr>
        <w:t xml:space="preserve">из областного бюджета </w:t>
      </w:r>
      <w:r w:rsidRPr="00EE23E7">
        <w:rPr>
          <w:rFonts w:ascii="Times New Roman" w:hAnsi="Times New Roman"/>
          <w:color w:val="000000"/>
          <w:sz w:val="28"/>
          <w:szCs w:val="28"/>
        </w:rPr>
        <w:t xml:space="preserve">бюджетам муниципальных образований Рязанской области </w:t>
      </w:r>
      <w:r w:rsidR="0004391B" w:rsidRPr="00EE23E7">
        <w:rPr>
          <w:rFonts w:ascii="Times New Roman" w:hAnsi="Times New Roman"/>
          <w:color w:val="000000"/>
          <w:sz w:val="28"/>
          <w:szCs w:val="28"/>
        </w:rPr>
        <w:t xml:space="preserve">на организацию и проведение праздничных и памятных мероприятий </w:t>
      </w:r>
      <w:r w:rsidRPr="00EE23E7">
        <w:rPr>
          <w:rFonts w:ascii="Times New Roman" w:hAnsi="Times New Roman"/>
          <w:color w:val="000000"/>
          <w:sz w:val="28"/>
          <w:szCs w:val="28"/>
        </w:rPr>
        <w:t>приведены в приложении</w:t>
      </w:r>
      <w:r w:rsidR="00943778">
        <w:rPr>
          <w:rFonts w:ascii="Times New Roman" w:hAnsi="Times New Roman"/>
          <w:color w:val="000000"/>
          <w:sz w:val="28"/>
          <w:szCs w:val="28"/>
        </w:rPr>
        <w:t xml:space="preserve"> </w:t>
      </w:r>
      <w:r w:rsidR="00791A61">
        <w:rPr>
          <w:rFonts w:ascii="Times New Roman" w:hAnsi="Times New Roman"/>
          <w:color w:val="000000"/>
          <w:sz w:val="28"/>
          <w:szCs w:val="28"/>
        </w:rPr>
        <w:t>№ </w:t>
      </w:r>
      <w:r w:rsidRPr="00EE23E7">
        <w:rPr>
          <w:rFonts w:ascii="Times New Roman" w:hAnsi="Times New Roman"/>
          <w:color w:val="000000"/>
          <w:sz w:val="28"/>
          <w:szCs w:val="28"/>
        </w:rPr>
        <w:t>1</w:t>
      </w:r>
      <w:r w:rsidR="00587AC6" w:rsidRPr="00EE23E7">
        <w:rPr>
          <w:rFonts w:ascii="Times New Roman" w:hAnsi="Times New Roman"/>
          <w:color w:val="000000"/>
          <w:sz w:val="28"/>
          <w:szCs w:val="28"/>
        </w:rPr>
        <w:t>5</w:t>
      </w:r>
      <w:r w:rsidRPr="00EE23E7">
        <w:rPr>
          <w:rFonts w:ascii="Times New Roman" w:hAnsi="Times New Roman"/>
          <w:color w:val="000000"/>
          <w:sz w:val="28"/>
          <w:szCs w:val="28"/>
        </w:rPr>
        <w:t xml:space="preserve"> к Программе.</w:t>
      </w:r>
    </w:p>
    <w:p w14:paraId="749EB108" w14:textId="5E8A7D0B" w:rsidR="00CB1289" w:rsidRPr="00EE23E7" w:rsidRDefault="00CB1289" w:rsidP="0044082D">
      <w:pPr>
        <w:autoSpaceDE w:val="0"/>
        <w:autoSpaceDN w:val="0"/>
        <w:adjustRightInd w:val="0"/>
        <w:spacing w:line="235" w:lineRule="auto"/>
        <w:ind w:firstLine="709"/>
        <w:contextualSpacing/>
        <w:jc w:val="both"/>
        <w:rPr>
          <w:rFonts w:ascii="Times New Roman" w:hAnsi="Times New Roman"/>
          <w:sz w:val="28"/>
          <w:szCs w:val="28"/>
        </w:rPr>
      </w:pPr>
      <w:r w:rsidRPr="00EE23E7">
        <w:rPr>
          <w:rFonts w:ascii="Times New Roman" w:hAnsi="Times New Roman"/>
          <w:sz w:val="28"/>
          <w:szCs w:val="28"/>
        </w:rPr>
        <w:t xml:space="preserve">Правила предоставления и распределения субсидий </w:t>
      </w:r>
      <w:r w:rsidR="00F74229" w:rsidRPr="00EE23E7">
        <w:rPr>
          <w:rFonts w:ascii="Times New Roman" w:hAnsi="Times New Roman"/>
          <w:color w:val="000000"/>
          <w:sz w:val="28"/>
          <w:szCs w:val="28"/>
        </w:rPr>
        <w:t xml:space="preserve">из областного бюджета </w:t>
      </w:r>
      <w:r w:rsidRPr="00EE23E7">
        <w:rPr>
          <w:rFonts w:ascii="Times New Roman" w:hAnsi="Times New Roman"/>
          <w:sz w:val="28"/>
          <w:szCs w:val="28"/>
        </w:rPr>
        <w:t xml:space="preserve">бюджетам муниципальных образований Рязанской области </w:t>
      </w:r>
      <w:r w:rsidR="000C1DFA" w:rsidRPr="00EE23E7">
        <w:rPr>
          <w:rFonts w:ascii="Times New Roman" w:hAnsi="Times New Roman"/>
          <w:sz w:val="28"/>
          <w:szCs w:val="28"/>
        </w:rPr>
        <w:t xml:space="preserve">на приобретение музыкальных инструментов, оборудования, материалов для детских школ искусств </w:t>
      </w:r>
      <w:r w:rsidR="00587AC6" w:rsidRPr="00EE23E7">
        <w:rPr>
          <w:rFonts w:ascii="Times New Roman" w:hAnsi="Times New Roman"/>
          <w:sz w:val="28"/>
          <w:szCs w:val="28"/>
        </w:rPr>
        <w:t xml:space="preserve">приведены в приложении </w:t>
      </w:r>
      <w:r w:rsidR="00791A61">
        <w:rPr>
          <w:rFonts w:ascii="Times New Roman" w:hAnsi="Times New Roman"/>
          <w:sz w:val="28"/>
          <w:szCs w:val="28"/>
        </w:rPr>
        <w:t>№ </w:t>
      </w:r>
      <w:r w:rsidR="00587AC6" w:rsidRPr="00EE23E7">
        <w:rPr>
          <w:rFonts w:ascii="Times New Roman" w:hAnsi="Times New Roman"/>
          <w:sz w:val="28"/>
          <w:szCs w:val="28"/>
        </w:rPr>
        <w:t>16</w:t>
      </w:r>
      <w:r w:rsidRPr="00EE23E7">
        <w:rPr>
          <w:rFonts w:ascii="Times New Roman" w:hAnsi="Times New Roman"/>
          <w:sz w:val="28"/>
          <w:szCs w:val="28"/>
        </w:rPr>
        <w:t xml:space="preserve"> к Программе.</w:t>
      </w:r>
    </w:p>
    <w:p w14:paraId="7A46BCC6" w14:textId="7D4F7240" w:rsidR="00CB1289" w:rsidRPr="00EE23E7" w:rsidRDefault="009E4DED" w:rsidP="0044082D">
      <w:pPr>
        <w:autoSpaceDE w:val="0"/>
        <w:autoSpaceDN w:val="0"/>
        <w:adjustRightInd w:val="0"/>
        <w:spacing w:line="235" w:lineRule="auto"/>
        <w:ind w:firstLine="709"/>
        <w:contextualSpacing/>
        <w:jc w:val="both"/>
        <w:rPr>
          <w:rFonts w:ascii="Times New Roman" w:hAnsi="Times New Roman"/>
          <w:sz w:val="28"/>
          <w:szCs w:val="28"/>
        </w:rPr>
      </w:pPr>
      <w:r w:rsidRPr="00EE23E7">
        <w:rPr>
          <w:rFonts w:ascii="Times New Roman" w:hAnsi="Times New Roman"/>
          <w:sz w:val="28"/>
          <w:szCs w:val="28"/>
        </w:rPr>
        <w:t xml:space="preserve">Правила предоставления и распределения субсидий </w:t>
      </w:r>
      <w:r w:rsidR="00F74229" w:rsidRPr="00EE23E7">
        <w:rPr>
          <w:rFonts w:ascii="Times New Roman" w:hAnsi="Times New Roman"/>
          <w:color w:val="000000"/>
          <w:sz w:val="28"/>
          <w:szCs w:val="28"/>
        </w:rPr>
        <w:t>из областного бюджета</w:t>
      </w:r>
      <w:r w:rsidRPr="00EE23E7">
        <w:rPr>
          <w:rFonts w:ascii="Times New Roman" w:hAnsi="Times New Roman"/>
          <w:sz w:val="28"/>
          <w:szCs w:val="28"/>
        </w:rPr>
        <w:t xml:space="preserve"> бюджетам муниципальных образований Рязанской области на проведение работ по реконструкции, капитальному ремонту, текущему ремонту зданий муниципальных учреждений культуры, расположенных на территории монопрофильных муниципальных образований Рязанской области</w:t>
      </w:r>
      <w:r w:rsidR="00006F7F" w:rsidRPr="00EE23E7">
        <w:rPr>
          <w:rFonts w:ascii="Times New Roman" w:hAnsi="Times New Roman"/>
          <w:sz w:val="28"/>
          <w:szCs w:val="28"/>
        </w:rPr>
        <w:t xml:space="preserve"> п</w:t>
      </w:r>
      <w:r w:rsidR="00CB1289" w:rsidRPr="00EE23E7">
        <w:rPr>
          <w:rFonts w:ascii="Times New Roman" w:hAnsi="Times New Roman"/>
          <w:sz w:val="28"/>
          <w:szCs w:val="28"/>
        </w:rPr>
        <w:t>риведены</w:t>
      </w:r>
      <w:r w:rsidR="00943778">
        <w:rPr>
          <w:rFonts w:ascii="Times New Roman" w:hAnsi="Times New Roman"/>
          <w:sz w:val="28"/>
          <w:szCs w:val="28"/>
        </w:rPr>
        <w:t xml:space="preserve"> </w:t>
      </w:r>
      <w:r w:rsidR="00587AC6" w:rsidRPr="00EE23E7">
        <w:rPr>
          <w:rFonts w:ascii="Times New Roman" w:hAnsi="Times New Roman"/>
          <w:sz w:val="28"/>
          <w:szCs w:val="28"/>
        </w:rPr>
        <w:t xml:space="preserve">в приложении </w:t>
      </w:r>
      <w:r w:rsidR="00791A61">
        <w:rPr>
          <w:rFonts w:ascii="Times New Roman" w:hAnsi="Times New Roman"/>
          <w:sz w:val="28"/>
          <w:szCs w:val="28"/>
        </w:rPr>
        <w:t>№ </w:t>
      </w:r>
      <w:r w:rsidR="00587AC6" w:rsidRPr="00EE23E7">
        <w:rPr>
          <w:rFonts w:ascii="Times New Roman" w:hAnsi="Times New Roman"/>
          <w:sz w:val="28"/>
          <w:szCs w:val="28"/>
        </w:rPr>
        <w:t>17</w:t>
      </w:r>
      <w:r w:rsidR="00CB1289" w:rsidRPr="00EE23E7">
        <w:rPr>
          <w:rFonts w:ascii="Times New Roman" w:hAnsi="Times New Roman"/>
          <w:sz w:val="28"/>
          <w:szCs w:val="28"/>
        </w:rPr>
        <w:t xml:space="preserve"> к Программе.</w:t>
      </w:r>
    </w:p>
    <w:p w14:paraId="391752D2" w14:textId="6A6242B0" w:rsidR="00CB1289" w:rsidRPr="00EE23E7" w:rsidRDefault="00CB1289"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F74229" w:rsidRPr="00EE23E7">
        <w:rPr>
          <w:rFonts w:ascii="Times New Roman" w:hAnsi="Times New Roman"/>
          <w:color w:val="000000"/>
          <w:sz w:val="28"/>
          <w:szCs w:val="28"/>
        </w:rPr>
        <w:t>из областного бюджета</w:t>
      </w:r>
      <w:r w:rsidRPr="00EE23E7">
        <w:rPr>
          <w:rFonts w:ascii="Times New Roman" w:hAnsi="Times New Roman"/>
          <w:color w:val="000000"/>
          <w:sz w:val="28"/>
          <w:szCs w:val="28"/>
        </w:rPr>
        <w:t xml:space="preserve"> бюджетам муниципальных образований Рязанской области </w:t>
      </w:r>
      <w:r w:rsidR="00005722" w:rsidRPr="00EE23E7">
        <w:rPr>
          <w:rFonts w:ascii="Times New Roman" w:hAnsi="Times New Roman"/>
          <w:color w:val="000000"/>
          <w:sz w:val="28"/>
          <w:szCs w:val="28"/>
        </w:rPr>
        <w:t xml:space="preserve">на создание виртуальных концертных залов в городах Рязанской области </w:t>
      </w:r>
      <w:r w:rsidR="00587AC6" w:rsidRPr="00EE23E7">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00587AC6" w:rsidRPr="00EE23E7">
        <w:rPr>
          <w:rFonts w:ascii="Times New Roman" w:hAnsi="Times New Roman"/>
          <w:color w:val="000000"/>
          <w:sz w:val="28"/>
          <w:szCs w:val="28"/>
        </w:rPr>
        <w:t>18</w:t>
      </w:r>
      <w:r w:rsidRPr="00EE23E7">
        <w:rPr>
          <w:rFonts w:ascii="Times New Roman" w:hAnsi="Times New Roman"/>
          <w:color w:val="000000"/>
          <w:sz w:val="28"/>
          <w:szCs w:val="28"/>
        </w:rPr>
        <w:t xml:space="preserve"> к Программе.</w:t>
      </w:r>
    </w:p>
    <w:p w14:paraId="1716D9AB" w14:textId="1FE78F9B" w:rsidR="00CB1289" w:rsidRPr="00EE23E7" w:rsidRDefault="00CB1289"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F74229" w:rsidRPr="00EE23E7">
        <w:rPr>
          <w:rFonts w:ascii="Times New Roman" w:hAnsi="Times New Roman"/>
          <w:color w:val="000000"/>
          <w:sz w:val="28"/>
          <w:szCs w:val="28"/>
        </w:rPr>
        <w:t>из областного бюджета</w:t>
      </w:r>
      <w:r w:rsidRPr="00EE23E7">
        <w:rPr>
          <w:rFonts w:ascii="Times New Roman" w:hAnsi="Times New Roman"/>
          <w:color w:val="000000"/>
          <w:sz w:val="28"/>
          <w:szCs w:val="28"/>
        </w:rPr>
        <w:t xml:space="preserve"> бюджетам муниципальных образований Рязанской области </w:t>
      </w:r>
      <w:r w:rsidR="00225831" w:rsidRPr="00EE23E7">
        <w:rPr>
          <w:rFonts w:ascii="Times New Roman" w:hAnsi="Times New Roman"/>
          <w:color w:val="000000"/>
          <w:sz w:val="28"/>
          <w:szCs w:val="28"/>
        </w:rPr>
        <w:t>на поддержание достигнутых уровней заработной платы, определенн</w:t>
      </w:r>
      <w:r w:rsidR="00436E2C" w:rsidRPr="00EE23E7">
        <w:rPr>
          <w:rFonts w:ascii="Times New Roman" w:hAnsi="Times New Roman"/>
          <w:color w:val="000000"/>
          <w:sz w:val="28"/>
          <w:szCs w:val="28"/>
        </w:rPr>
        <w:t>ых у</w:t>
      </w:r>
      <w:r w:rsidR="00225831" w:rsidRPr="00EE23E7">
        <w:rPr>
          <w:rFonts w:ascii="Times New Roman" w:hAnsi="Times New Roman"/>
          <w:color w:val="000000"/>
          <w:sz w:val="28"/>
          <w:szCs w:val="28"/>
        </w:rPr>
        <w:t xml:space="preserve">казом Президента Российской Федерации, работников муниципальных учреждений культуры </w:t>
      </w:r>
      <w:r w:rsidR="00587AC6" w:rsidRPr="00EE23E7">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00587AC6" w:rsidRPr="00EE23E7">
        <w:rPr>
          <w:rFonts w:ascii="Times New Roman" w:hAnsi="Times New Roman"/>
          <w:color w:val="000000"/>
          <w:sz w:val="28"/>
          <w:szCs w:val="28"/>
        </w:rPr>
        <w:t>19</w:t>
      </w:r>
      <w:r w:rsidRPr="00EE23E7">
        <w:rPr>
          <w:rFonts w:ascii="Times New Roman" w:hAnsi="Times New Roman"/>
          <w:color w:val="000000"/>
          <w:sz w:val="28"/>
          <w:szCs w:val="28"/>
        </w:rPr>
        <w:t xml:space="preserve"> к Программе.</w:t>
      </w:r>
    </w:p>
    <w:p w14:paraId="357498A7" w14:textId="02B38390" w:rsidR="00CB1289" w:rsidRPr="00EE23E7" w:rsidRDefault="00CB1289"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97531C" w:rsidRPr="00EE23E7">
        <w:rPr>
          <w:rFonts w:ascii="Times New Roman" w:hAnsi="Times New Roman"/>
          <w:color w:val="000000"/>
          <w:sz w:val="28"/>
          <w:szCs w:val="28"/>
        </w:rPr>
        <w:t>из областного бюджета</w:t>
      </w:r>
      <w:r w:rsidRPr="00EE23E7">
        <w:rPr>
          <w:rFonts w:ascii="Times New Roman" w:hAnsi="Times New Roman"/>
          <w:color w:val="000000"/>
          <w:sz w:val="28"/>
          <w:szCs w:val="28"/>
        </w:rPr>
        <w:t xml:space="preserve"> бюджетам муниципальных образований Рязанской области </w:t>
      </w:r>
      <w:r w:rsidR="00784799" w:rsidRPr="00EE23E7">
        <w:rPr>
          <w:rFonts w:ascii="Times New Roman" w:hAnsi="Times New Roman"/>
          <w:color w:val="000000"/>
          <w:sz w:val="28"/>
          <w:szCs w:val="28"/>
        </w:rPr>
        <w:t xml:space="preserve">на поддержание достигнутых уровней </w:t>
      </w:r>
      <w:r w:rsidR="00436E2C" w:rsidRPr="00EE23E7">
        <w:rPr>
          <w:rFonts w:ascii="Times New Roman" w:hAnsi="Times New Roman"/>
          <w:color w:val="000000"/>
          <w:sz w:val="28"/>
          <w:szCs w:val="28"/>
        </w:rPr>
        <w:t>заработной платы, определенных у</w:t>
      </w:r>
      <w:r w:rsidR="00784799" w:rsidRPr="00EE23E7">
        <w:rPr>
          <w:rFonts w:ascii="Times New Roman" w:hAnsi="Times New Roman"/>
          <w:color w:val="000000"/>
          <w:sz w:val="28"/>
          <w:szCs w:val="28"/>
        </w:rPr>
        <w:t xml:space="preserve">казом Президента Российской Федерации отдельных категорий работников муниципальных учреждений дополнительного образования детей в сфере культуры </w:t>
      </w:r>
      <w:r w:rsidR="00587AC6" w:rsidRPr="00EE23E7">
        <w:rPr>
          <w:rFonts w:ascii="Times New Roman" w:hAnsi="Times New Roman"/>
          <w:color w:val="000000"/>
          <w:sz w:val="28"/>
          <w:szCs w:val="28"/>
        </w:rPr>
        <w:t xml:space="preserve">приведены в приложении </w:t>
      </w:r>
      <w:r w:rsidR="00791A61">
        <w:rPr>
          <w:rFonts w:ascii="Times New Roman" w:hAnsi="Times New Roman"/>
          <w:color w:val="000000"/>
          <w:sz w:val="28"/>
          <w:szCs w:val="28"/>
        </w:rPr>
        <w:t>№ </w:t>
      </w:r>
      <w:r w:rsidR="00587AC6" w:rsidRPr="00EE23E7">
        <w:rPr>
          <w:rFonts w:ascii="Times New Roman" w:hAnsi="Times New Roman"/>
          <w:color w:val="000000"/>
          <w:sz w:val="28"/>
          <w:szCs w:val="28"/>
        </w:rPr>
        <w:t>20</w:t>
      </w:r>
      <w:r w:rsidRPr="00EE23E7">
        <w:rPr>
          <w:rFonts w:ascii="Times New Roman" w:hAnsi="Times New Roman"/>
          <w:color w:val="000000"/>
          <w:sz w:val="28"/>
          <w:szCs w:val="28"/>
        </w:rPr>
        <w:t xml:space="preserve"> к Программе.</w:t>
      </w:r>
    </w:p>
    <w:p w14:paraId="58AE487F" w14:textId="6DEEFE4B" w:rsidR="00CB1289" w:rsidRDefault="00CB1289" w:rsidP="0044082D">
      <w:pPr>
        <w:autoSpaceDE w:val="0"/>
        <w:autoSpaceDN w:val="0"/>
        <w:adjustRightInd w:val="0"/>
        <w:spacing w:line="235" w:lineRule="auto"/>
        <w:ind w:firstLine="709"/>
        <w:contextualSpacing/>
        <w:jc w:val="both"/>
        <w:rPr>
          <w:rFonts w:ascii="Times New Roman" w:hAnsi="Times New Roman"/>
          <w:color w:val="000000"/>
          <w:sz w:val="28"/>
          <w:szCs w:val="28"/>
        </w:rPr>
      </w:pPr>
      <w:r w:rsidRPr="00EE23E7">
        <w:rPr>
          <w:rFonts w:ascii="Times New Roman" w:hAnsi="Times New Roman"/>
          <w:color w:val="000000"/>
          <w:sz w:val="28"/>
          <w:szCs w:val="28"/>
        </w:rPr>
        <w:t>Правила предоставления и распределения</w:t>
      </w:r>
      <w:r w:rsidRPr="00EE23E7">
        <w:rPr>
          <w:rFonts w:ascii="Times New Roman" w:hAnsi="Times New Roman"/>
          <w:color w:val="00B0F0"/>
          <w:sz w:val="28"/>
          <w:szCs w:val="28"/>
        </w:rPr>
        <w:t xml:space="preserve"> </w:t>
      </w:r>
      <w:r w:rsidRPr="00EE23E7">
        <w:rPr>
          <w:rFonts w:ascii="Times New Roman" w:hAnsi="Times New Roman"/>
          <w:color w:val="000000"/>
          <w:sz w:val="28"/>
          <w:szCs w:val="28"/>
        </w:rPr>
        <w:t xml:space="preserve">субсидий </w:t>
      </w:r>
      <w:r w:rsidR="0097531C" w:rsidRPr="00EE23E7">
        <w:rPr>
          <w:rFonts w:ascii="Times New Roman" w:hAnsi="Times New Roman"/>
          <w:color w:val="000000"/>
          <w:sz w:val="28"/>
          <w:szCs w:val="28"/>
        </w:rPr>
        <w:t xml:space="preserve">из областного бюджета </w:t>
      </w:r>
      <w:r w:rsidRPr="00EE23E7">
        <w:rPr>
          <w:rFonts w:ascii="Times New Roman" w:hAnsi="Times New Roman"/>
          <w:color w:val="000000"/>
          <w:sz w:val="28"/>
          <w:szCs w:val="28"/>
        </w:rPr>
        <w:t xml:space="preserve">бюджетам муниципальных образований Рязанской области </w:t>
      </w:r>
      <w:r w:rsidR="00886563" w:rsidRPr="00EE23E7">
        <w:rPr>
          <w:rFonts w:ascii="Times New Roman" w:hAnsi="Times New Roman"/>
          <w:color w:val="000000"/>
          <w:sz w:val="28"/>
          <w:szCs w:val="28"/>
        </w:rPr>
        <w:t xml:space="preserve">на повышение оплаты труда работников муниципальных учреждений в связи с </w:t>
      </w:r>
      <w:r w:rsidR="00886563" w:rsidRPr="00791A61">
        <w:rPr>
          <w:rFonts w:ascii="Times New Roman" w:hAnsi="Times New Roman"/>
          <w:color w:val="000000"/>
          <w:spacing w:val="-4"/>
          <w:sz w:val="28"/>
          <w:szCs w:val="28"/>
        </w:rPr>
        <w:t xml:space="preserve">увеличением минимального размера оплаты труда </w:t>
      </w:r>
      <w:r w:rsidRPr="00791A61">
        <w:rPr>
          <w:rFonts w:ascii="Times New Roman" w:hAnsi="Times New Roman"/>
          <w:color w:val="000000"/>
          <w:spacing w:val="-4"/>
          <w:sz w:val="28"/>
          <w:szCs w:val="28"/>
        </w:rPr>
        <w:t xml:space="preserve">приведены в приложении </w:t>
      </w:r>
      <w:r w:rsidR="00791A61" w:rsidRPr="00791A61">
        <w:rPr>
          <w:rFonts w:ascii="Times New Roman" w:hAnsi="Times New Roman"/>
          <w:color w:val="000000"/>
          <w:spacing w:val="-4"/>
          <w:sz w:val="28"/>
          <w:szCs w:val="28"/>
        </w:rPr>
        <w:t>№ </w:t>
      </w:r>
      <w:r w:rsidR="00587AC6" w:rsidRPr="00791A61">
        <w:rPr>
          <w:rFonts w:ascii="Times New Roman" w:hAnsi="Times New Roman"/>
          <w:color w:val="000000"/>
          <w:spacing w:val="-4"/>
          <w:sz w:val="28"/>
          <w:szCs w:val="28"/>
        </w:rPr>
        <w:t>21</w:t>
      </w:r>
      <w:r w:rsidRPr="00EE23E7">
        <w:rPr>
          <w:rFonts w:ascii="Times New Roman" w:hAnsi="Times New Roman"/>
          <w:color w:val="000000"/>
          <w:sz w:val="28"/>
          <w:szCs w:val="28"/>
        </w:rPr>
        <w:t xml:space="preserve"> к Программе.</w:t>
      </w:r>
    </w:p>
    <w:p w14:paraId="7E20AD48" w14:textId="77777777" w:rsidR="0044082D" w:rsidRDefault="0044082D" w:rsidP="0044082D">
      <w:pPr>
        <w:autoSpaceDE w:val="0"/>
        <w:autoSpaceDN w:val="0"/>
        <w:adjustRightInd w:val="0"/>
        <w:spacing w:line="235" w:lineRule="auto"/>
        <w:ind w:firstLine="709"/>
        <w:contextualSpacing/>
        <w:jc w:val="both"/>
        <w:rPr>
          <w:rFonts w:ascii="Times New Roman" w:hAnsi="Times New Roman"/>
          <w:color w:val="000000"/>
          <w:sz w:val="28"/>
          <w:szCs w:val="28"/>
        </w:rPr>
      </w:pPr>
    </w:p>
    <w:tbl>
      <w:tblPr>
        <w:tblW w:w="5000" w:type="pct"/>
        <w:tblLook w:val="01E0" w:firstRow="1" w:lastRow="1" w:firstColumn="1" w:lastColumn="1" w:noHBand="0" w:noVBand="0"/>
      </w:tblPr>
      <w:tblGrid>
        <w:gridCol w:w="5579"/>
        <w:gridCol w:w="4275"/>
      </w:tblGrid>
      <w:tr w:rsidR="00373BD7" w:rsidRPr="0085149A" w14:paraId="1E764625" w14:textId="77777777" w:rsidTr="00AC08DC">
        <w:trPr>
          <w:trHeight w:val="1626"/>
        </w:trPr>
        <w:tc>
          <w:tcPr>
            <w:tcW w:w="2831" w:type="pct"/>
          </w:tcPr>
          <w:p w14:paraId="75D11C96" w14:textId="77777777" w:rsidR="00385469" w:rsidRPr="00EE23E7" w:rsidRDefault="00385469" w:rsidP="00385469">
            <w:pPr>
              <w:autoSpaceDE w:val="0"/>
              <w:autoSpaceDN w:val="0"/>
              <w:adjustRightInd w:val="0"/>
              <w:spacing w:line="240" w:lineRule="auto"/>
              <w:contextualSpacing/>
              <w:outlineLvl w:val="0"/>
              <w:rPr>
                <w:rFonts w:ascii="Times New Roman" w:hAnsi="Times New Roman"/>
                <w:sz w:val="28"/>
                <w:szCs w:val="28"/>
              </w:rPr>
            </w:pPr>
          </w:p>
          <w:p w14:paraId="32A0AE6E" w14:textId="77777777" w:rsidR="00385469" w:rsidRPr="00EE23E7" w:rsidRDefault="00385469" w:rsidP="00385469">
            <w:pPr>
              <w:autoSpaceDE w:val="0"/>
              <w:autoSpaceDN w:val="0"/>
              <w:adjustRightInd w:val="0"/>
              <w:spacing w:line="240" w:lineRule="auto"/>
              <w:contextualSpacing/>
              <w:outlineLvl w:val="0"/>
              <w:rPr>
                <w:rFonts w:ascii="Times New Roman" w:hAnsi="Times New Roman"/>
                <w:sz w:val="28"/>
                <w:szCs w:val="28"/>
              </w:rPr>
            </w:pPr>
          </w:p>
          <w:p w14:paraId="5950808F" w14:textId="77777777" w:rsidR="00385469" w:rsidRPr="00EE23E7" w:rsidRDefault="00385469" w:rsidP="00385469">
            <w:pPr>
              <w:autoSpaceDE w:val="0"/>
              <w:autoSpaceDN w:val="0"/>
              <w:adjustRightInd w:val="0"/>
              <w:spacing w:line="240" w:lineRule="auto"/>
              <w:contextualSpacing/>
              <w:outlineLvl w:val="0"/>
              <w:rPr>
                <w:rFonts w:ascii="Times New Roman" w:hAnsi="Times New Roman"/>
                <w:sz w:val="28"/>
                <w:szCs w:val="28"/>
              </w:rPr>
            </w:pPr>
          </w:p>
          <w:p w14:paraId="0060DC8C" w14:textId="77777777" w:rsidR="00385469" w:rsidRPr="00EE23E7" w:rsidRDefault="00385469" w:rsidP="00385469">
            <w:pPr>
              <w:autoSpaceDE w:val="0"/>
              <w:autoSpaceDN w:val="0"/>
              <w:adjustRightInd w:val="0"/>
              <w:spacing w:line="240" w:lineRule="auto"/>
              <w:contextualSpacing/>
              <w:outlineLvl w:val="0"/>
              <w:rPr>
                <w:rFonts w:ascii="Times New Roman" w:hAnsi="Times New Roman"/>
                <w:sz w:val="28"/>
                <w:szCs w:val="28"/>
              </w:rPr>
            </w:pPr>
          </w:p>
          <w:p w14:paraId="5B8CAAD1" w14:textId="77777777" w:rsidR="00373BD7" w:rsidRPr="00EE23E7" w:rsidRDefault="00373BD7" w:rsidP="009D5789">
            <w:pPr>
              <w:autoSpaceDE w:val="0"/>
              <w:autoSpaceDN w:val="0"/>
              <w:adjustRightInd w:val="0"/>
              <w:spacing w:line="240" w:lineRule="auto"/>
              <w:contextualSpacing/>
              <w:outlineLvl w:val="0"/>
              <w:rPr>
                <w:rFonts w:ascii="Times New Roman" w:hAnsi="Times New Roman"/>
                <w:sz w:val="28"/>
                <w:szCs w:val="28"/>
              </w:rPr>
            </w:pPr>
          </w:p>
        </w:tc>
        <w:tc>
          <w:tcPr>
            <w:tcW w:w="2169" w:type="pct"/>
          </w:tcPr>
          <w:p w14:paraId="3E81FBB4" w14:textId="4B8559CE" w:rsidR="00373BD7" w:rsidRPr="00EE23E7" w:rsidRDefault="00373BD7" w:rsidP="00373BD7">
            <w:pPr>
              <w:autoSpaceDE w:val="0"/>
              <w:autoSpaceDN w:val="0"/>
              <w:adjustRightInd w:val="0"/>
              <w:spacing w:line="240" w:lineRule="auto"/>
              <w:contextualSpacing/>
              <w:outlineLvl w:val="0"/>
              <w:rPr>
                <w:rFonts w:ascii="Times New Roman" w:hAnsi="Times New Roman"/>
                <w:sz w:val="28"/>
                <w:szCs w:val="28"/>
              </w:rPr>
            </w:pPr>
            <w:r w:rsidRPr="00EE23E7">
              <w:rPr>
                <w:rFonts w:ascii="Times New Roman" w:hAnsi="Times New Roman"/>
                <w:sz w:val="28"/>
                <w:szCs w:val="28"/>
              </w:rPr>
              <w:t xml:space="preserve">Приложение </w:t>
            </w:r>
            <w:r w:rsidR="00791A61">
              <w:rPr>
                <w:rFonts w:ascii="Times New Roman" w:hAnsi="Times New Roman"/>
                <w:sz w:val="28"/>
                <w:szCs w:val="28"/>
              </w:rPr>
              <w:t>№ </w:t>
            </w:r>
            <w:r w:rsidRPr="00EE23E7">
              <w:rPr>
                <w:rFonts w:ascii="Times New Roman" w:hAnsi="Times New Roman"/>
                <w:sz w:val="28"/>
                <w:szCs w:val="28"/>
              </w:rPr>
              <w:t>1</w:t>
            </w:r>
          </w:p>
          <w:p w14:paraId="1BA1F1D3" w14:textId="77777777" w:rsidR="00373BD7" w:rsidRPr="00EE23E7" w:rsidRDefault="00373BD7" w:rsidP="00373BD7">
            <w:pPr>
              <w:autoSpaceDE w:val="0"/>
              <w:autoSpaceDN w:val="0"/>
              <w:adjustRightInd w:val="0"/>
              <w:spacing w:line="240" w:lineRule="auto"/>
              <w:contextualSpacing/>
              <w:outlineLvl w:val="0"/>
              <w:rPr>
                <w:rFonts w:ascii="Times New Roman" w:hAnsi="Times New Roman"/>
                <w:sz w:val="28"/>
                <w:szCs w:val="28"/>
              </w:rPr>
            </w:pPr>
            <w:r w:rsidRPr="00EE23E7">
              <w:rPr>
                <w:rFonts w:ascii="Times New Roman" w:hAnsi="Times New Roman"/>
                <w:sz w:val="28"/>
                <w:szCs w:val="28"/>
              </w:rPr>
              <w:t>к государственной программе</w:t>
            </w:r>
          </w:p>
          <w:p w14:paraId="39C326B4" w14:textId="77777777" w:rsidR="00373BD7" w:rsidRPr="00EE23E7" w:rsidRDefault="00373BD7" w:rsidP="00373BD7">
            <w:pPr>
              <w:autoSpaceDE w:val="0"/>
              <w:autoSpaceDN w:val="0"/>
              <w:adjustRightInd w:val="0"/>
              <w:spacing w:line="240" w:lineRule="auto"/>
              <w:contextualSpacing/>
              <w:outlineLvl w:val="0"/>
              <w:rPr>
                <w:rFonts w:ascii="Times New Roman" w:hAnsi="Times New Roman"/>
                <w:sz w:val="28"/>
                <w:szCs w:val="28"/>
              </w:rPr>
            </w:pPr>
            <w:r w:rsidRPr="00EE23E7">
              <w:rPr>
                <w:rFonts w:ascii="Times New Roman" w:hAnsi="Times New Roman"/>
                <w:sz w:val="28"/>
                <w:szCs w:val="28"/>
              </w:rPr>
              <w:t xml:space="preserve">Рязанской области </w:t>
            </w:r>
          </w:p>
          <w:p w14:paraId="2EC6DF6E" w14:textId="10CC0042" w:rsidR="00EE23E7" w:rsidRPr="0085149A" w:rsidRDefault="00373BD7" w:rsidP="00066A78">
            <w:pPr>
              <w:autoSpaceDE w:val="0"/>
              <w:autoSpaceDN w:val="0"/>
              <w:adjustRightInd w:val="0"/>
              <w:spacing w:line="240" w:lineRule="auto"/>
              <w:contextualSpacing/>
              <w:outlineLvl w:val="0"/>
              <w:rPr>
                <w:rFonts w:ascii="Times New Roman" w:hAnsi="Times New Roman"/>
                <w:sz w:val="28"/>
                <w:szCs w:val="28"/>
              </w:rPr>
            </w:pPr>
            <w:r w:rsidRPr="00EE23E7">
              <w:rPr>
                <w:rFonts w:ascii="Times New Roman" w:hAnsi="Times New Roman"/>
                <w:sz w:val="28"/>
                <w:szCs w:val="28"/>
              </w:rPr>
              <w:t>«Развитие культуры»</w:t>
            </w:r>
          </w:p>
        </w:tc>
      </w:tr>
    </w:tbl>
    <w:p w14:paraId="683E5EDB" w14:textId="77777777" w:rsidR="00AC08DC" w:rsidRDefault="00373BD7" w:rsidP="00AC08DC">
      <w:pPr>
        <w:widowControl w:val="0"/>
        <w:spacing w:line="240" w:lineRule="auto"/>
        <w:contextualSpacing/>
        <w:jc w:val="center"/>
        <w:rPr>
          <w:rFonts w:ascii="Times New Roman" w:hAnsi="Times New Roman"/>
          <w:color w:val="000000"/>
          <w:sz w:val="28"/>
          <w:szCs w:val="28"/>
        </w:rPr>
      </w:pPr>
      <w:r w:rsidRPr="0085149A">
        <w:rPr>
          <w:rFonts w:ascii="Times New Roman" w:hAnsi="Times New Roman" w:cs="Calibri"/>
          <w:color w:val="000000"/>
          <w:sz w:val="28"/>
          <w:szCs w:val="28"/>
        </w:rPr>
        <w:t xml:space="preserve">Правила предоставления и распределения субсидий </w:t>
      </w:r>
      <w:r w:rsidR="0097531C" w:rsidRPr="00FD75B9">
        <w:rPr>
          <w:rFonts w:ascii="Times New Roman" w:hAnsi="Times New Roman"/>
          <w:color w:val="000000"/>
          <w:sz w:val="28"/>
          <w:szCs w:val="28"/>
        </w:rPr>
        <w:t xml:space="preserve">из </w:t>
      </w:r>
    </w:p>
    <w:p w14:paraId="40B17BC7" w14:textId="77777777" w:rsidR="00AC08DC" w:rsidRDefault="0097531C" w:rsidP="00AC08DC">
      <w:pPr>
        <w:widowControl w:val="0"/>
        <w:spacing w:line="240" w:lineRule="auto"/>
        <w:contextualSpacing/>
        <w:jc w:val="center"/>
        <w:rPr>
          <w:rFonts w:ascii="Times New Roman" w:hAnsi="Times New Roman" w:cs="Calibri"/>
          <w:color w:val="000000"/>
          <w:sz w:val="28"/>
          <w:szCs w:val="28"/>
        </w:rPr>
      </w:pPr>
      <w:r w:rsidRPr="00133289">
        <w:rPr>
          <w:rFonts w:ascii="Times New Roman" w:hAnsi="Times New Roman"/>
          <w:color w:val="000000"/>
          <w:sz w:val="28"/>
          <w:szCs w:val="28"/>
        </w:rPr>
        <w:t>областного бюджета</w:t>
      </w:r>
      <w:r w:rsidR="00373BD7" w:rsidRPr="00133289">
        <w:rPr>
          <w:rFonts w:ascii="Times New Roman" w:hAnsi="Times New Roman" w:cs="Calibri"/>
          <w:color w:val="000000"/>
          <w:sz w:val="28"/>
          <w:szCs w:val="28"/>
        </w:rPr>
        <w:t xml:space="preserve"> бюджетам муниципальных образований </w:t>
      </w:r>
    </w:p>
    <w:p w14:paraId="016C66AB" w14:textId="77777777" w:rsidR="00AC08DC" w:rsidRDefault="00373BD7" w:rsidP="00AC08DC">
      <w:pPr>
        <w:widowControl w:val="0"/>
        <w:spacing w:line="240" w:lineRule="auto"/>
        <w:contextualSpacing/>
        <w:jc w:val="center"/>
        <w:rPr>
          <w:rFonts w:ascii="Times New Roman" w:hAnsi="Times New Roman" w:cs="Calibri"/>
          <w:color w:val="000000"/>
          <w:sz w:val="28"/>
          <w:szCs w:val="28"/>
        </w:rPr>
      </w:pPr>
      <w:r w:rsidRPr="00133289">
        <w:rPr>
          <w:rFonts w:ascii="Times New Roman" w:hAnsi="Times New Roman" w:cs="Calibri"/>
          <w:color w:val="000000"/>
          <w:sz w:val="28"/>
          <w:szCs w:val="28"/>
        </w:rPr>
        <w:t xml:space="preserve">Рязанской области на </w:t>
      </w:r>
      <w:r w:rsidR="000715E8" w:rsidRPr="00133289">
        <w:rPr>
          <w:rFonts w:ascii="Times New Roman" w:hAnsi="Times New Roman" w:cs="Calibri"/>
          <w:color w:val="000000"/>
          <w:sz w:val="28"/>
          <w:szCs w:val="28"/>
        </w:rPr>
        <w:t xml:space="preserve">реконструкцию и капитальный </w:t>
      </w:r>
    </w:p>
    <w:p w14:paraId="7241BF86" w14:textId="36AB51F0" w:rsidR="000715E8" w:rsidRPr="00133289" w:rsidRDefault="000715E8" w:rsidP="00AC08DC">
      <w:pPr>
        <w:widowControl w:val="0"/>
        <w:spacing w:line="240" w:lineRule="auto"/>
        <w:contextualSpacing/>
        <w:jc w:val="center"/>
        <w:rPr>
          <w:rFonts w:ascii="Times New Roman" w:hAnsi="Times New Roman" w:cs="Calibri"/>
          <w:color w:val="000000"/>
          <w:sz w:val="28"/>
          <w:szCs w:val="28"/>
        </w:rPr>
      </w:pPr>
      <w:r w:rsidRPr="00133289">
        <w:rPr>
          <w:rFonts w:ascii="Times New Roman" w:hAnsi="Times New Roman" w:cs="Calibri"/>
          <w:color w:val="000000"/>
          <w:sz w:val="28"/>
          <w:szCs w:val="28"/>
        </w:rPr>
        <w:t>ремонт муниципальных музеев</w:t>
      </w:r>
    </w:p>
    <w:p w14:paraId="22C2C4B5" w14:textId="7916943C" w:rsidR="00A4396B" w:rsidRPr="00133289" w:rsidRDefault="00A4396B" w:rsidP="00AC08DC">
      <w:pPr>
        <w:widowControl w:val="0"/>
        <w:spacing w:line="240" w:lineRule="auto"/>
        <w:contextualSpacing/>
        <w:jc w:val="center"/>
        <w:rPr>
          <w:rFonts w:ascii="Times New Roman" w:hAnsi="Times New Roman" w:cs="Calibri"/>
          <w:color w:val="000000"/>
          <w:sz w:val="28"/>
          <w:szCs w:val="28"/>
        </w:rPr>
      </w:pPr>
    </w:p>
    <w:p w14:paraId="1B1C026C" w14:textId="1C514628" w:rsidR="00E966A2" w:rsidRPr="00133289" w:rsidRDefault="000715E8" w:rsidP="00E966A2">
      <w:pPr>
        <w:autoSpaceDE w:val="0"/>
        <w:autoSpaceDN w:val="0"/>
        <w:adjustRightInd w:val="0"/>
        <w:spacing w:after="0" w:line="240" w:lineRule="auto"/>
        <w:ind w:firstLine="709"/>
        <w:contextualSpacing/>
        <w:jc w:val="both"/>
        <w:rPr>
          <w:rFonts w:ascii="Times New Roman" w:hAnsi="Times New Roman"/>
          <w:sz w:val="28"/>
          <w:szCs w:val="28"/>
        </w:rPr>
      </w:pPr>
      <w:r w:rsidRPr="00133289">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133289">
        <w:rPr>
          <w:rFonts w:ascii="Times New Roman" w:hAnsi="Times New Roman"/>
          <w:sz w:val="28"/>
          <w:szCs w:val="28"/>
        </w:rPr>
        <w:t>муниципальных образований</w:t>
      </w:r>
      <w:r w:rsidRPr="00133289">
        <w:rPr>
          <w:rFonts w:ascii="Times New Roman" w:hAnsi="Times New Roman"/>
          <w:b/>
          <w:sz w:val="28"/>
          <w:szCs w:val="28"/>
        </w:rPr>
        <w:t xml:space="preserve"> </w:t>
      </w:r>
      <w:r w:rsidRPr="00133289">
        <w:rPr>
          <w:rFonts w:ascii="Times New Roman" w:hAnsi="Times New Roman"/>
          <w:sz w:val="28"/>
          <w:szCs w:val="28"/>
        </w:rPr>
        <w:t>Рязанской области</w:t>
      </w:r>
      <w:r w:rsidRPr="00133289">
        <w:rPr>
          <w:rFonts w:ascii="Times New Roman" w:hAnsi="Times New Roman"/>
          <w:bCs/>
          <w:sz w:val="28"/>
          <w:szCs w:val="28"/>
        </w:rPr>
        <w:t xml:space="preserve"> </w:t>
      </w:r>
      <w:r w:rsidRPr="00133289">
        <w:rPr>
          <w:rFonts w:ascii="Times New Roman" w:hAnsi="Times New Roman"/>
          <w:sz w:val="28"/>
          <w:szCs w:val="28"/>
        </w:rPr>
        <w:t>на реконструкцию и капитальный ремонт регио</w:t>
      </w:r>
      <w:r w:rsidR="009D0DAC" w:rsidRPr="00133289">
        <w:rPr>
          <w:rFonts w:ascii="Times New Roman" w:hAnsi="Times New Roman"/>
          <w:sz w:val="28"/>
          <w:szCs w:val="28"/>
        </w:rPr>
        <w:t xml:space="preserve">нальных и муниципальных музеев </w:t>
      </w:r>
      <w:r w:rsidR="0097531C" w:rsidRPr="00133289">
        <w:rPr>
          <w:rFonts w:ascii="Times New Roman" w:hAnsi="Times New Roman"/>
          <w:bCs/>
          <w:sz w:val="28"/>
          <w:szCs w:val="28"/>
        </w:rPr>
        <w:t>(</w:t>
      </w:r>
      <w:r w:rsidR="00C50183">
        <w:rPr>
          <w:rFonts w:ascii="Times New Roman" w:hAnsi="Times New Roman"/>
          <w:bCs/>
          <w:sz w:val="28"/>
          <w:szCs w:val="28"/>
        </w:rPr>
        <w:t xml:space="preserve">далее – </w:t>
      </w:r>
      <w:r w:rsidR="0097531C" w:rsidRPr="00133289">
        <w:rPr>
          <w:rFonts w:ascii="Times New Roman" w:hAnsi="Times New Roman"/>
          <w:bCs/>
          <w:sz w:val="28"/>
          <w:szCs w:val="28"/>
        </w:rPr>
        <w:t>субсидии</w:t>
      </w:r>
      <w:r w:rsidR="0097531C" w:rsidRPr="00133289">
        <w:rPr>
          <w:rFonts w:ascii="Times New Roman" w:hAnsi="Times New Roman"/>
          <w:sz w:val="28"/>
          <w:szCs w:val="28"/>
        </w:rPr>
        <w:t xml:space="preserve">) </w:t>
      </w:r>
      <w:r w:rsidR="0097531C" w:rsidRPr="00133289">
        <w:rPr>
          <w:rFonts w:ascii="Times New Roman" w:hAnsi="Times New Roman"/>
          <w:bCs/>
          <w:sz w:val="28"/>
          <w:szCs w:val="28"/>
        </w:rPr>
        <w:t>в</w:t>
      </w:r>
      <w:r w:rsidRPr="00133289">
        <w:rPr>
          <w:rFonts w:ascii="Times New Roman" w:hAnsi="Times New Roman"/>
          <w:bCs/>
          <w:sz w:val="28"/>
          <w:szCs w:val="28"/>
        </w:rPr>
        <w:t xml:space="preserve"> рамках </w:t>
      </w:r>
      <w:r w:rsidRPr="00133289">
        <w:rPr>
          <w:rFonts w:ascii="Times New Roman" w:hAnsi="Times New Roman"/>
          <w:sz w:val="28"/>
          <w:szCs w:val="28"/>
        </w:rPr>
        <w:t xml:space="preserve">направления (подпрограммы) </w:t>
      </w:r>
      <w:r w:rsidR="009D0DAC" w:rsidRPr="00133289">
        <w:rPr>
          <w:rFonts w:ascii="Times New Roman" w:hAnsi="Times New Roman"/>
          <w:sz w:val="28"/>
          <w:szCs w:val="28"/>
        </w:rPr>
        <w:t>1</w:t>
      </w:r>
      <w:r w:rsidRPr="00133289">
        <w:rPr>
          <w:rFonts w:ascii="Times New Roman" w:hAnsi="Times New Roman"/>
          <w:sz w:val="28"/>
          <w:szCs w:val="28"/>
        </w:rPr>
        <w:t xml:space="preserve"> </w:t>
      </w:r>
      <w:r w:rsidR="009D0DAC" w:rsidRPr="00133289">
        <w:rPr>
          <w:rFonts w:ascii="Times New Roman" w:hAnsi="Times New Roman"/>
          <w:sz w:val="28"/>
          <w:szCs w:val="28"/>
        </w:rPr>
        <w:t>«Развитие музеев»</w:t>
      </w:r>
      <w:r w:rsidRPr="00133289">
        <w:rPr>
          <w:rFonts w:ascii="Times New Roman" w:hAnsi="Times New Roman"/>
          <w:sz w:val="28"/>
          <w:szCs w:val="28"/>
        </w:rPr>
        <w:t xml:space="preserve"> </w:t>
      </w:r>
      <w:r w:rsidRPr="00133289">
        <w:rPr>
          <w:rFonts w:ascii="Times New Roman" w:hAnsi="Times New Roman"/>
          <w:bCs/>
          <w:sz w:val="28"/>
          <w:szCs w:val="28"/>
        </w:rPr>
        <w:t>государственной программы Рязанской области «</w:t>
      </w:r>
      <w:r w:rsidR="009D0DAC" w:rsidRPr="00133289">
        <w:rPr>
          <w:rFonts w:ascii="Times New Roman" w:hAnsi="Times New Roman"/>
          <w:bCs/>
          <w:sz w:val="28"/>
          <w:szCs w:val="28"/>
        </w:rPr>
        <w:t>Р</w:t>
      </w:r>
      <w:r w:rsidR="00C90CE0" w:rsidRPr="00133289">
        <w:rPr>
          <w:rFonts w:ascii="Times New Roman" w:hAnsi="Times New Roman"/>
          <w:bCs/>
          <w:sz w:val="28"/>
          <w:szCs w:val="28"/>
        </w:rPr>
        <w:t>азвитие кул</w:t>
      </w:r>
      <w:r w:rsidR="009D0DAC" w:rsidRPr="00133289">
        <w:rPr>
          <w:rFonts w:ascii="Times New Roman" w:hAnsi="Times New Roman"/>
          <w:bCs/>
          <w:sz w:val="28"/>
          <w:szCs w:val="28"/>
        </w:rPr>
        <w:t>ьтуры</w:t>
      </w:r>
      <w:r w:rsidR="0097531C" w:rsidRPr="00133289">
        <w:rPr>
          <w:rFonts w:ascii="Times New Roman" w:hAnsi="Times New Roman"/>
          <w:bCs/>
          <w:sz w:val="28"/>
          <w:szCs w:val="28"/>
        </w:rPr>
        <w:t>» </w:t>
      </w:r>
      <w:r w:rsidR="00B266B5" w:rsidRPr="00133289">
        <w:rPr>
          <w:rFonts w:ascii="Times New Roman" w:hAnsi="Times New Roman"/>
          <w:sz w:val="28"/>
          <w:szCs w:val="28"/>
        </w:rPr>
        <w:t>с учетом Правил</w:t>
      </w:r>
      <w:r w:rsidR="0014186E" w:rsidRPr="00133289">
        <w:rPr>
          <w:rFonts w:ascii="Times New Roman" w:hAnsi="Times New Roman"/>
          <w:sz w:val="28"/>
          <w:szCs w:val="28"/>
        </w:rPr>
        <w:t xml:space="preserve"> предоставления и распределения субсидий из федерального бюджета бюджетам субъектов </w:t>
      </w:r>
      <w:r w:rsidR="00EB0AC9" w:rsidRPr="00133289">
        <w:rPr>
          <w:rFonts w:ascii="Times New Roman" w:hAnsi="Times New Roman"/>
          <w:sz w:val="28"/>
          <w:szCs w:val="28"/>
        </w:rPr>
        <w:t>Российской Ф</w:t>
      </w:r>
      <w:r w:rsidR="0014186E" w:rsidRPr="00133289">
        <w:rPr>
          <w:rFonts w:ascii="Times New Roman" w:hAnsi="Times New Roman"/>
          <w:sz w:val="28"/>
          <w:szCs w:val="28"/>
        </w:rPr>
        <w:t xml:space="preserve">едерации на реконструкцию и капитальный ремонт региональных и муниципальных музеев </w:t>
      </w:r>
      <w:r w:rsidRPr="00133289">
        <w:rPr>
          <w:rFonts w:ascii="Times New Roman" w:hAnsi="Times New Roman"/>
          <w:sz w:val="28"/>
          <w:szCs w:val="28"/>
        </w:rPr>
        <w:t xml:space="preserve">(приложение </w:t>
      </w:r>
      <w:r w:rsidR="00791A61">
        <w:rPr>
          <w:rFonts w:ascii="Times New Roman" w:hAnsi="Times New Roman"/>
          <w:sz w:val="28"/>
          <w:szCs w:val="28"/>
        </w:rPr>
        <w:t>№ </w:t>
      </w:r>
      <w:r w:rsidR="00185D62" w:rsidRPr="00133289">
        <w:rPr>
          <w:rFonts w:ascii="Times New Roman" w:hAnsi="Times New Roman"/>
          <w:sz w:val="28"/>
          <w:szCs w:val="28"/>
        </w:rPr>
        <w:t xml:space="preserve">24 </w:t>
      </w:r>
      <w:r w:rsidRPr="00133289">
        <w:rPr>
          <w:rFonts w:ascii="Times New Roman" w:hAnsi="Times New Roman"/>
          <w:sz w:val="28"/>
          <w:szCs w:val="28"/>
        </w:rPr>
        <w:t>к государственной программе Российской Федерации «</w:t>
      </w:r>
      <w:r w:rsidR="00185D62" w:rsidRPr="00133289">
        <w:rPr>
          <w:rFonts w:ascii="Times New Roman" w:hAnsi="Times New Roman"/>
          <w:sz w:val="28"/>
          <w:szCs w:val="28"/>
        </w:rPr>
        <w:t>Развитие культуры</w:t>
      </w:r>
      <w:r w:rsidRPr="00133289">
        <w:rPr>
          <w:rFonts w:ascii="Times New Roman" w:hAnsi="Times New Roman"/>
          <w:sz w:val="28"/>
          <w:szCs w:val="28"/>
        </w:rPr>
        <w:t xml:space="preserve">», утвержденной постановлением Правительства Российской Федерации от </w:t>
      </w:r>
      <w:r w:rsidR="00185D62" w:rsidRPr="00133289">
        <w:rPr>
          <w:rFonts w:ascii="Times New Roman" w:hAnsi="Times New Roman"/>
          <w:sz w:val="28"/>
          <w:szCs w:val="28"/>
        </w:rPr>
        <w:t xml:space="preserve">15.04.2014 </w:t>
      </w:r>
      <w:r w:rsidR="00791A61">
        <w:rPr>
          <w:rFonts w:ascii="Times New Roman" w:hAnsi="Times New Roman"/>
          <w:sz w:val="28"/>
          <w:szCs w:val="28"/>
        </w:rPr>
        <w:t>№ </w:t>
      </w:r>
      <w:r w:rsidR="00185D62" w:rsidRPr="00133289">
        <w:rPr>
          <w:rFonts w:ascii="Times New Roman" w:hAnsi="Times New Roman"/>
          <w:sz w:val="28"/>
          <w:szCs w:val="28"/>
        </w:rPr>
        <w:t>317).</w:t>
      </w:r>
    </w:p>
    <w:p w14:paraId="0D3334E2" w14:textId="5C88B75C" w:rsidR="000715E8" w:rsidRPr="00133289" w:rsidRDefault="000715E8" w:rsidP="000715E8">
      <w:pPr>
        <w:spacing w:line="240" w:lineRule="auto"/>
        <w:ind w:firstLine="709"/>
        <w:contextualSpacing/>
        <w:jc w:val="both"/>
        <w:rPr>
          <w:rFonts w:ascii="Times New Roman" w:hAnsi="Times New Roman"/>
          <w:bCs/>
          <w:sz w:val="28"/>
          <w:szCs w:val="28"/>
        </w:rPr>
      </w:pPr>
      <w:r w:rsidRPr="00133289">
        <w:rPr>
          <w:rFonts w:ascii="Times New Roman" w:hAnsi="Times New Roman"/>
          <w:bCs/>
          <w:sz w:val="28"/>
          <w:szCs w:val="28"/>
        </w:rPr>
        <w:t xml:space="preserve">2. Субсидии предоставляются </w:t>
      </w:r>
      <w:r w:rsidR="00FD6AFF" w:rsidRPr="00133289">
        <w:rPr>
          <w:rFonts w:ascii="Times New Roman" w:hAnsi="Times New Roman"/>
          <w:bCs/>
          <w:sz w:val="28"/>
          <w:szCs w:val="28"/>
        </w:rPr>
        <w:t xml:space="preserve">местным бюджетам </w:t>
      </w:r>
      <w:r w:rsidRPr="00133289">
        <w:rPr>
          <w:rFonts w:ascii="Times New Roman" w:hAnsi="Times New Roman"/>
          <w:bCs/>
          <w:sz w:val="28"/>
          <w:szCs w:val="28"/>
        </w:rPr>
        <w:t>в пределах</w:t>
      </w:r>
      <w:r w:rsidR="00D26692" w:rsidRPr="00133289">
        <w:rPr>
          <w:rFonts w:ascii="Times New Roman" w:hAnsi="Times New Roman"/>
          <w:bCs/>
          <w:sz w:val="28"/>
          <w:szCs w:val="28"/>
        </w:rPr>
        <w:t xml:space="preserve"> лимитов бюджетных обязательств</w:t>
      </w:r>
      <w:r w:rsidR="00FE4B3C" w:rsidRPr="00133289">
        <w:rPr>
          <w:rFonts w:ascii="Times New Roman" w:hAnsi="Times New Roman"/>
          <w:bCs/>
          <w:sz w:val="28"/>
          <w:szCs w:val="28"/>
        </w:rPr>
        <w:t>,</w:t>
      </w:r>
      <w:r w:rsidRPr="00133289">
        <w:rPr>
          <w:rFonts w:ascii="Times New Roman" w:hAnsi="Times New Roman"/>
          <w:bCs/>
          <w:sz w:val="28"/>
          <w:szCs w:val="28"/>
        </w:rPr>
        <w:t xml:space="preserve"> доведенных </w:t>
      </w:r>
      <w:r w:rsidR="00D26692" w:rsidRPr="00133289">
        <w:rPr>
          <w:rFonts w:ascii="Times New Roman" w:hAnsi="Times New Roman"/>
          <w:bCs/>
          <w:sz w:val="28"/>
          <w:szCs w:val="28"/>
        </w:rPr>
        <w:t>в установленном порядке до</w:t>
      </w:r>
      <w:r w:rsidRPr="00133289">
        <w:rPr>
          <w:rFonts w:ascii="Times New Roman" w:hAnsi="Times New Roman"/>
          <w:bCs/>
          <w:sz w:val="28"/>
          <w:szCs w:val="28"/>
        </w:rPr>
        <w:t xml:space="preserve"> </w:t>
      </w:r>
      <w:r w:rsidR="00E4234E" w:rsidRPr="00133289">
        <w:rPr>
          <w:rFonts w:ascii="Times New Roman" w:hAnsi="Times New Roman"/>
          <w:bCs/>
          <w:sz w:val="28"/>
          <w:szCs w:val="28"/>
        </w:rPr>
        <w:t>министерства культуры</w:t>
      </w:r>
      <w:r w:rsidRPr="00133289">
        <w:rPr>
          <w:rFonts w:ascii="Times New Roman" w:hAnsi="Times New Roman"/>
          <w:bCs/>
          <w:sz w:val="28"/>
          <w:szCs w:val="28"/>
        </w:rPr>
        <w:t xml:space="preserve"> </w:t>
      </w:r>
      <w:r w:rsidR="00AC08DC">
        <w:rPr>
          <w:rFonts w:ascii="Times New Roman" w:hAnsi="Times New Roman"/>
          <w:bCs/>
          <w:sz w:val="28"/>
          <w:szCs w:val="28"/>
        </w:rPr>
        <w:t xml:space="preserve">Рязанской области как главного </w:t>
      </w:r>
      <w:r w:rsidRPr="00133289">
        <w:rPr>
          <w:rFonts w:ascii="Times New Roman" w:hAnsi="Times New Roman"/>
          <w:bCs/>
          <w:sz w:val="28"/>
          <w:szCs w:val="28"/>
        </w:rPr>
        <w:t>распорядителя бюджетных средств (далее –</w:t>
      </w:r>
      <w:r w:rsidR="009C72A6" w:rsidRPr="00133289">
        <w:rPr>
          <w:rFonts w:ascii="Times New Roman" w:hAnsi="Times New Roman"/>
          <w:bCs/>
          <w:sz w:val="28"/>
          <w:szCs w:val="28"/>
        </w:rPr>
        <w:t xml:space="preserve"> Минкультуры РО</w:t>
      </w:r>
      <w:r w:rsidR="00D26692" w:rsidRPr="00133289">
        <w:rPr>
          <w:rFonts w:ascii="Times New Roman" w:hAnsi="Times New Roman"/>
          <w:sz w:val="28"/>
          <w:szCs w:val="28"/>
        </w:rPr>
        <w:t>)</w:t>
      </w:r>
      <w:r w:rsidRPr="00133289">
        <w:rPr>
          <w:rFonts w:ascii="Times New Roman" w:hAnsi="Times New Roman"/>
          <w:bCs/>
          <w:sz w:val="28"/>
          <w:szCs w:val="28"/>
        </w:rPr>
        <w:t>.</w:t>
      </w:r>
    </w:p>
    <w:p w14:paraId="00808073" w14:textId="27199EA9" w:rsidR="000715E8" w:rsidRPr="0085149A" w:rsidRDefault="000715E8" w:rsidP="000715E8">
      <w:pPr>
        <w:spacing w:line="240" w:lineRule="auto"/>
        <w:ind w:firstLine="709"/>
        <w:contextualSpacing/>
        <w:jc w:val="both"/>
        <w:rPr>
          <w:rFonts w:ascii="Times New Roman" w:hAnsi="Times New Roman"/>
          <w:sz w:val="28"/>
          <w:szCs w:val="28"/>
        </w:rPr>
      </w:pPr>
      <w:r w:rsidRPr="00133289">
        <w:rPr>
          <w:rFonts w:ascii="Times New Roman" w:hAnsi="Times New Roman"/>
          <w:bCs/>
          <w:sz w:val="28"/>
          <w:szCs w:val="28"/>
        </w:rPr>
        <w:t>3. </w:t>
      </w:r>
      <w:r w:rsidRPr="00133289">
        <w:rPr>
          <w:rFonts w:ascii="Times New Roman" w:hAnsi="Times New Roman"/>
          <w:sz w:val="28"/>
          <w:szCs w:val="28"/>
        </w:rPr>
        <w:t xml:space="preserve">Целевым назначением субсидий является </w:t>
      </w:r>
      <w:r w:rsidR="00EE700A" w:rsidRPr="00133289">
        <w:rPr>
          <w:rFonts w:ascii="Times New Roman" w:hAnsi="Times New Roman"/>
          <w:sz w:val="28"/>
          <w:szCs w:val="28"/>
        </w:rPr>
        <w:t>реконструкция и капитальный ремонт муниципальных музеев.</w:t>
      </w:r>
      <w:r w:rsidRPr="0085149A">
        <w:rPr>
          <w:rFonts w:ascii="Times New Roman" w:hAnsi="Times New Roman"/>
          <w:sz w:val="28"/>
          <w:szCs w:val="28"/>
        </w:rPr>
        <w:t xml:space="preserve"> </w:t>
      </w:r>
    </w:p>
    <w:p w14:paraId="5CCC592F" w14:textId="59989E82" w:rsidR="000715E8" w:rsidRPr="0085149A" w:rsidRDefault="000715E8" w:rsidP="005028BE">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4. Предоставление субсиди</w:t>
      </w:r>
      <w:r w:rsidR="00C90CE0" w:rsidRPr="0085149A">
        <w:rPr>
          <w:rFonts w:ascii="Times New Roman" w:hAnsi="Times New Roman"/>
          <w:sz w:val="28"/>
          <w:szCs w:val="28"/>
        </w:rPr>
        <w:t>и</w:t>
      </w:r>
      <w:r w:rsidRPr="0085149A">
        <w:rPr>
          <w:rFonts w:ascii="Times New Roman" w:hAnsi="Times New Roman"/>
          <w:sz w:val="28"/>
          <w:szCs w:val="28"/>
        </w:rPr>
        <w:t xml:space="preserve"> осуществляется при соблюдении следующих условий:</w:t>
      </w:r>
    </w:p>
    <w:p w14:paraId="2CD4B779" w14:textId="4AADEE09" w:rsidR="00FD75B9" w:rsidRPr="00876DAC" w:rsidRDefault="0097531C" w:rsidP="00FD75B9">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w:t>
      </w:r>
      <w:r w:rsidR="000715E8" w:rsidRPr="0085149A">
        <w:rPr>
          <w:rFonts w:ascii="Times New Roman" w:hAnsi="Times New Roman"/>
          <w:sz w:val="28"/>
          <w:szCs w:val="28"/>
        </w:rPr>
        <w:t xml:space="preserve"> услови</w:t>
      </w:r>
      <w:r>
        <w:rPr>
          <w:rFonts w:ascii="Times New Roman" w:hAnsi="Times New Roman"/>
          <w:sz w:val="28"/>
          <w:szCs w:val="28"/>
        </w:rPr>
        <w:t>й</w:t>
      </w:r>
      <w:r w:rsidR="000715E8" w:rsidRPr="0085149A">
        <w:rPr>
          <w:rFonts w:ascii="Times New Roman" w:hAnsi="Times New Roman"/>
          <w:sz w:val="28"/>
          <w:szCs w:val="28"/>
        </w:rPr>
        <w:t xml:space="preserve"> предоставления субсидий, предусмотренных </w:t>
      </w:r>
      <w:hyperlink r:id="rId10" w:tooltip="consultantplus://offline/ref=9570BC56A9D10468129D59E84E8E02D84C05E78C3CD88F66DE6B35808D8899B99DED6CE86544DDD70527B7A104A413326A0C2DF163189D427EC2779643S9L" w:history="1">
        <w:r w:rsidR="000715E8" w:rsidRPr="0085149A">
          <w:rPr>
            <w:rFonts w:ascii="Times New Roman" w:hAnsi="Times New Roman"/>
            <w:sz w:val="28"/>
            <w:szCs w:val="28"/>
          </w:rPr>
          <w:t>абзацами вторым</w:t>
        </w:r>
      </w:hyperlink>
      <w:r w:rsidR="000715E8" w:rsidRPr="0085149A">
        <w:rPr>
          <w:rFonts w:ascii="Times New Roman" w:hAnsi="Times New Roman"/>
          <w:sz w:val="28"/>
          <w:szCs w:val="28"/>
        </w:rPr>
        <w:t xml:space="preserve">, </w:t>
      </w:r>
      <w:hyperlink r:id="rId11" w:tooltip="consultantplus://offline/ref=9570BC56A9D10468129D59E84E8E02D84C05E78C3CD88F66DE6B35808D8899B99DED6CE86544DDD70527B7A00DA413326A0C2DF163189D427EC2779643S9L" w:history="1">
        <w:r w:rsidR="000715E8" w:rsidRPr="0085149A">
          <w:rPr>
            <w:rFonts w:ascii="Times New Roman" w:hAnsi="Times New Roman"/>
            <w:sz w:val="28"/>
            <w:szCs w:val="28"/>
          </w:rPr>
          <w:t>третьим подпункта 2 пункта 4</w:t>
        </w:r>
      </w:hyperlink>
      <w:r w:rsidR="000715E8" w:rsidRPr="0085149A">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w:t>
      </w:r>
      <w:r w:rsidR="000715E8" w:rsidRPr="00876DAC">
        <w:rPr>
          <w:rFonts w:ascii="Times New Roman" w:hAnsi="Times New Roman"/>
          <w:sz w:val="28"/>
          <w:szCs w:val="28"/>
        </w:rPr>
        <w:t xml:space="preserve">Рязанской области от 26.11.2019 </w:t>
      </w:r>
      <w:r w:rsidR="00791A61">
        <w:rPr>
          <w:rFonts w:ascii="Times New Roman" w:hAnsi="Times New Roman"/>
          <w:sz w:val="28"/>
          <w:szCs w:val="28"/>
        </w:rPr>
        <w:t>№ </w:t>
      </w:r>
      <w:r w:rsidR="000715E8" w:rsidRPr="00876DAC">
        <w:rPr>
          <w:rFonts w:ascii="Times New Roman" w:hAnsi="Times New Roman"/>
          <w:sz w:val="28"/>
          <w:szCs w:val="28"/>
        </w:rPr>
        <w:t>377 (далее </w:t>
      </w:r>
      <w:r w:rsidR="000715E8" w:rsidRPr="00876DAC">
        <w:rPr>
          <w:rFonts w:ascii="Times New Roman" w:hAnsi="Times New Roman" w:cs="Calibri"/>
          <w:bCs/>
          <w:sz w:val="28"/>
          <w:szCs w:val="28"/>
        </w:rPr>
        <w:t>–</w:t>
      </w:r>
      <w:r w:rsidR="000715E8" w:rsidRPr="00876DAC">
        <w:rPr>
          <w:rFonts w:ascii="Times New Roman" w:hAnsi="Times New Roman"/>
          <w:sz w:val="28"/>
          <w:szCs w:val="28"/>
        </w:rPr>
        <w:t xml:space="preserve"> Правила </w:t>
      </w:r>
      <w:r w:rsidR="00791A61">
        <w:rPr>
          <w:rFonts w:ascii="Times New Roman" w:hAnsi="Times New Roman"/>
          <w:sz w:val="28"/>
          <w:szCs w:val="28"/>
        </w:rPr>
        <w:t>№ </w:t>
      </w:r>
      <w:r w:rsidR="000715E8" w:rsidRPr="00876DAC">
        <w:rPr>
          <w:rFonts w:ascii="Times New Roman" w:hAnsi="Times New Roman"/>
          <w:sz w:val="28"/>
          <w:szCs w:val="28"/>
        </w:rPr>
        <w:t>377);</w:t>
      </w:r>
    </w:p>
    <w:p w14:paraId="7DE5E463" w14:textId="2F839DE6" w:rsidR="0088146F" w:rsidRPr="0044082D" w:rsidRDefault="000715E8" w:rsidP="00FD75B9">
      <w:pPr>
        <w:widowControl w:val="0"/>
        <w:spacing w:line="240" w:lineRule="auto"/>
        <w:ind w:firstLine="709"/>
        <w:contextualSpacing/>
        <w:jc w:val="both"/>
        <w:rPr>
          <w:rFonts w:ascii="Times New Roman" w:hAnsi="Times New Roman"/>
          <w:spacing w:val="-4"/>
          <w:sz w:val="28"/>
          <w:szCs w:val="28"/>
        </w:rPr>
      </w:pPr>
      <w:r w:rsidRPr="0044082D">
        <w:rPr>
          <w:rFonts w:ascii="Times New Roman" w:hAnsi="Times New Roman"/>
          <w:spacing w:val="-4"/>
          <w:sz w:val="28"/>
          <w:szCs w:val="28"/>
        </w:rPr>
        <w:t>- наличи</w:t>
      </w:r>
      <w:r w:rsidR="0097531C" w:rsidRPr="0044082D">
        <w:rPr>
          <w:rFonts w:ascii="Times New Roman" w:hAnsi="Times New Roman"/>
          <w:spacing w:val="-4"/>
          <w:sz w:val="28"/>
          <w:szCs w:val="28"/>
        </w:rPr>
        <w:t>е</w:t>
      </w:r>
      <w:r w:rsidRPr="0044082D">
        <w:rPr>
          <w:rFonts w:ascii="Times New Roman" w:hAnsi="Times New Roman"/>
          <w:spacing w:val="-4"/>
          <w:sz w:val="28"/>
          <w:szCs w:val="28"/>
        </w:rPr>
        <w:t xml:space="preserve"> утвержденной муниципальной программы, </w:t>
      </w:r>
      <w:r w:rsidR="0097531C" w:rsidRPr="0044082D">
        <w:rPr>
          <w:rFonts w:ascii="Times New Roman" w:hAnsi="Times New Roman"/>
          <w:spacing w:val="-4"/>
          <w:sz w:val="28"/>
          <w:szCs w:val="28"/>
        </w:rPr>
        <w:t xml:space="preserve">направленной на достижение цели, соответствующей настоящей Программе </w:t>
      </w:r>
      <w:r w:rsidRPr="0044082D">
        <w:rPr>
          <w:rFonts w:ascii="Times New Roman" w:hAnsi="Times New Roman"/>
          <w:spacing w:val="-4"/>
          <w:sz w:val="28"/>
          <w:szCs w:val="28"/>
        </w:rPr>
        <w:t xml:space="preserve">и предусматривающей мероприятия, соответствующие целям предоставления </w:t>
      </w:r>
      <w:r w:rsidR="0097531C" w:rsidRPr="0044082D">
        <w:rPr>
          <w:rFonts w:ascii="Times New Roman" w:hAnsi="Times New Roman"/>
          <w:spacing w:val="-4"/>
          <w:sz w:val="28"/>
          <w:szCs w:val="28"/>
        </w:rPr>
        <w:t xml:space="preserve">настоящих </w:t>
      </w:r>
      <w:r w:rsidRPr="0044082D">
        <w:rPr>
          <w:rFonts w:ascii="Times New Roman" w:hAnsi="Times New Roman"/>
          <w:spacing w:val="-4"/>
          <w:sz w:val="28"/>
          <w:szCs w:val="28"/>
        </w:rPr>
        <w:t>субсиди</w:t>
      </w:r>
      <w:r w:rsidR="0088146F" w:rsidRPr="0044082D">
        <w:rPr>
          <w:rFonts w:ascii="Times New Roman" w:hAnsi="Times New Roman"/>
          <w:spacing w:val="-4"/>
          <w:sz w:val="28"/>
          <w:szCs w:val="28"/>
        </w:rPr>
        <w:t>й</w:t>
      </w:r>
      <w:r w:rsidRPr="0044082D">
        <w:rPr>
          <w:rFonts w:ascii="Times New Roman" w:hAnsi="Times New Roman"/>
          <w:spacing w:val="-4"/>
          <w:sz w:val="28"/>
          <w:szCs w:val="28"/>
        </w:rPr>
        <w:t>;</w:t>
      </w:r>
    </w:p>
    <w:p w14:paraId="54B9856C" w14:textId="272E5310" w:rsidR="0088146F" w:rsidRPr="00876DAC" w:rsidRDefault="0088146F" w:rsidP="005028BE">
      <w:pPr>
        <w:widowControl w:val="0"/>
        <w:spacing w:line="240" w:lineRule="auto"/>
        <w:ind w:firstLine="709"/>
        <w:contextualSpacing/>
        <w:jc w:val="both"/>
        <w:rPr>
          <w:rFonts w:ascii="Times New Roman" w:hAnsi="Times New Roman"/>
          <w:sz w:val="28"/>
          <w:szCs w:val="28"/>
        </w:rPr>
      </w:pPr>
      <w:r w:rsidRPr="00876DAC">
        <w:rPr>
          <w:rFonts w:ascii="Times New Roman" w:hAnsi="Times New Roman"/>
          <w:sz w:val="28"/>
          <w:szCs w:val="28"/>
        </w:rPr>
        <w:t xml:space="preserve">- обеспечение централизации закупок в соответствии с </w:t>
      </w:r>
      <w:hyperlink r:id="rId12" w:history="1">
        <w:r w:rsidRPr="00876DAC">
          <w:rPr>
            <w:rFonts w:ascii="Times New Roman" w:hAnsi="Times New Roman"/>
            <w:sz w:val="28"/>
            <w:szCs w:val="28"/>
          </w:rPr>
          <w:t>распоряжением</w:t>
        </w:r>
      </w:hyperlink>
      <w:r w:rsidRPr="00876DAC">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876DAC">
        <w:rPr>
          <w:rFonts w:ascii="Times New Roman" w:hAnsi="Times New Roman"/>
          <w:sz w:val="28"/>
          <w:szCs w:val="28"/>
        </w:rPr>
        <w:t>563-р;</w:t>
      </w:r>
    </w:p>
    <w:p w14:paraId="1DB0B8CB" w14:textId="1C0AB7F4" w:rsidR="002C516A" w:rsidRPr="00876DAC" w:rsidRDefault="002C516A" w:rsidP="005028BE">
      <w:pPr>
        <w:widowControl w:val="0"/>
        <w:spacing w:line="240" w:lineRule="auto"/>
        <w:ind w:firstLine="709"/>
        <w:contextualSpacing/>
        <w:jc w:val="both"/>
        <w:rPr>
          <w:rFonts w:ascii="Times New Roman" w:hAnsi="Times New Roman"/>
          <w:sz w:val="28"/>
          <w:szCs w:val="28"/>
        </w:rPr>
      </w:pPr>
      <w:r w:rsidRPr="00876DAC">
        <w:rPr>
          <w:rFonts w:ascii="Times New Roman" w:hAnsi="Times New Roman"/>
          <w:sz w:val="28"/>
          <w:szCs w:val="28"/>
        </w:rPr>
        <w:t xml:space="preserve">- наличие гарантии </w:t>
      </w:r>
      <w:r w:rsidR="00330B3B" w:rsidRPr="00876DAC">
        <w:rPr>
          <w:rFonts w:ascii="Times New Roman" w:hAnsi="Times New Roman"/>
          <w:sz w:val="28"/>
          <w:szCs w:val="28"/>
        </w:rPr>
        <w:t xml:space="preserve">муниципального </w:t>
      </w:r>
      <w:r w:rsidR="00FD75B9" w:rsidRPr="00876DAC">
        <w:rPr>
          <w:rFonts w:ascii="Times New Roman" w:hAnsi="Times New Roman"/>
          <w:sz w:val="28"/>
          <w:szCs w:val="28"/>
        </w:rPr>
        <w:t>образования Рязанской области</w:t>
      </w:r>
      <w:r w:rsidRPr="00876DAC">
        <w:rPr>
          <w:rFonts w:ascii="Times New Roman" w:hAnsi="Times New Roman"/>
          <w:sz w:val="28"/>
          <w:szCs w:val="28"/>
        </w:rPr>
        <w:t>, обеспечивающей последующее профильное использование муниципального музея.</w:t>
      </w:r>
    </w:p>
    <w:p w14:paraId="388C0AF4" w14:textId="1BF3672B" w:rsidR="00FF1029" w:rsidRPr="00876DAC" w:rsidRDefault="00324583" w:rsidP="005028BE">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5. Критерия</w:t>
      </w:r>
      <w:r w:rsidR="000715E8" w:rsidRPr="00876DAC">
        <w:rPr>
          <w:rFonts w:ascii="Times New Roman" w:hAnsi="Times New Roman"/>
          <w:sz w:val="28"/>
          <w:szCs w:val="28"/>
        </w:rPr>
        <w:t>м</w:t>
      </w:r>
      <w:r>
        <w:rPr>
          <w:rFonts w:ascii="Times New Roman" w:hAnsi="Times New Roman"/>
          <w:sz w:val="28"/>
          <w:szCs w:val="28"/>
        </w:rPr>
        <w:t>и</w:t>
      </w:r>
      <w:r w:rsidR="000715E8" w:rsidRPr="00876DAC">
        <w:rPr>
          <w:rFonts w:ascii="Times New Roman" w:hAnsi="Times New Roman"/>
          <w:sz w:val="28"/>
          <w:szCs w:val="28"/>
        </w:rPr>
        <w:t xml:space="preserve"> </w:t>
      </w:r>
      <w:r w:rsidR="007718D9" w:rsidRPr="00876DAC">
        <w:rPr>
          <w:rFonts w:ascii="Times New Roman" w:hAnsi="Times New Roman"/>
          <w:sz w:val="28"/>
          <w:szCs w:val="28"/>
        </w:rPr>
        <w:t xml:space="preserve">конкурсного </w:t>
      </w:r>
      <w:r w:rsidR="000715E8" w:rsidRPr="00876DAC">
        <w:rPr>
          <w:rFonts w:ascii="Times New Roman" w:hAnsi="Times New Roman"/>
          <w:sz w:val="28"/>
          <w:szCs w:val="28"/>
        </w:rPr>
        <w:t>отбора</w:t>
      </w:r>
      <w:r w:rsidR="00F976C8" w:rsidRPr="00876DAC">
        <w:rPr>
          <w:rFonts w:ascii="Times New Roman" w:hAnsi="Times New Roman"/>
          <w:sz w:val="28"/>
          <w:szCs w:val="28"/>
        </w:rPr>
        <w:t xml:space="preserve"> </w:t>
      </w:r>
      <w:r w:rsidR="000715E8" w:rsidRPr="00876DAC">
        <w:rPr>
          <w:rFonts w:ascii="Times New Roman" w:hAnsi="Times New Roman"/>
          <w:sz w:val="28"/>
          <w:szCs w:val="28"/>
        </w:rPr>
        <w:t>муниципальных образований Рязанской области д</w:t>
      </w:r>
      <w:r>
        <w:rPr>
          <w:rFonts w:ascii="Times New Roman" w:hAnsi="Times New Roman"/>
          <w:sz w:val="28"/>
          <w:szCs w:val="28"/>
        </w:rPr>
        <w:t>ля предоставления субсидий являю</w:t>
      </w:r>
      <w:r w:rsidR="000715E8" w:rsidRPr="00876DAC">
        <w:rPr>
          <w:rFonts w:ascii="Times New Roman" w:hAnsi="Times New Roman"/>
          <w:sz w:val="28"/>
          <w:szCs w:val="28"/>
        </w:rPr>
        <w:t>тся</w:t>
      </w:r>
      <w:r w:rsidR="00FF1029" w:rsidRPr="00876DAC">
        <w:rPr>
          <w:rFonts w:ascii="Times New Roman" w:hAnsi="Times New Roman"/>
          <w:sz w:val="28"/>
          <w:szCs w:val="28"/>
        </w:rPr>
        <w:t>:</w:t>
      </w:r>
    </w:p>
    <w:p w14:paraId="440DAC46" w14:textId="3609BFE8" w:rsidR="00E25DE8" w:rsidRPr="00876DAC" w:rsidRDefault="00791A61" w:rsidP="005028BE">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w:t>
      </w:r>
      <w:r w:rsidR="00E25DE8" w:rsidRPr="00876DAC">
        <w:rPr>
          <w:rFonts w:ascii="Times New Roman" w:hAnsi="Times New Roman"/>
          <w:sz w:val="28"/>
          <w:szCs w:val="28"/>
        </w:rPr>
        <w:t xml:space="preserve">наличие утвержденной в установленном порядке проектной документации, имеющей положительное заключение государственной </w:t>
      </w:r>
      <w:r w:rsidR="00E25DE8" w:rsidRPr="00876DAC">
        <w:rPr>
          <w:rFonts w:ascii="Times New Roman" w:hAnsi="Times New Roman"/>
          <w:sz w:val="28"/>
          <w:szCs w:val="28"/>
        </w:rPr>
        <w:lastRenderedPageBreak/>
        <w:t>экспертизы проектной документации и положительное заключение о достоверности определения сметной стоимости</w:t>
      </w:r>
      <w:r w:rsidR="00E966A2" w:rsidRPr="00876DAC">
        <w:rPr>
          <w:rFonts w:ascii="Times New Roman" w:hAnsi="Times New Roman"/>
          <w:sz w:val="28"/>
          <w:szCs w:val="28"/>
        </w:rPr>
        <w:t xml:space="preserve"> реконструкции, капитального ремонта</w:t>
      </w:r>
      <w:r w:rsidR="00E25DE8" w:rsidRPr="00876DAC">
        <w:rPr>
          <w:rFonts w:ascii="Times New Roman" w:hAnsi="Times New Roman"/>
          <w:sz w:val="28"/>
          <w:szCs w:val="28"/>
        </w:rPr>
        <w:t xml:space="preserve">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14:paraId="1ACA9FC3" w14:textId="2FECDFC2" w:rsidR="00FF1029" w:rsidRPr="0085149A" w:rsidRDefault="00E25DE8" w:rsidP="0052126D">
      <w:pPr>
        <w:widowControl w:val="0"/>
        <w:spacing w:line="240" w:lineRule="auto"/>
        <w:ind w:firstLine="709"/>
        <w:contextualSpacing/>
        <w:jc w:val="both"/>
        <w:rPr>
          <w:rFonts w:ascii="Times New Roman" w:hAnsi="Times New Roman"/>
          <w:sz w:val="28"/>
          <w:szCs w:val="28"/>
        </w:rPr>
      </w:pPr>
      <w:r w:rsidRPr="00876DAC">
        <w:rPr>
          <w:rFonts w:ascii="Times New Roman" w:hAnsi="Times New Roman"/>
          <w:sz w:val="28"/>
          <w:szCs w:val="28"/>
        </w:rPr>
        <w:t xml:space="preserve">- наличие информации о прогнозном объеме расходного обязательства </w:t>
      </w:r>
      <w:r w:rsidR="00330B3B" w:rsidRPr="00876DAC">
        <w:rPr>
          <w:rFonts w:ascii="Times New Roman" w:hAnsi="Times New Roman"/>
          <w:sz w:val="28"/>
          <w:szCs w:val="28"/>
        </w:rPr>
        <w:t xml:space="preserve">муниципального образования </w:t>
      </w:r>
      <w:r w:rsidR="00330B3B" w:rsidRPr="00DE3104">
        <w:rPr>
          <w:rFonts w:ascii="Times New Roman" w:hAnsi="Times New Roman"/>
          <w:sz w:val="28"/>
          <w:szCs w:val="28"/>
        </w:rPr>
        <w:t xml:space="preserve">Рязанской области Рязанской области по реконструкции и (или) капитальному ремонту зданий муниципальных музеев </w:t>
      </w:r>
      <w:r w:rsidR="00DA22D8" w:rsidRPr="00DE3104">
        <w:rPr>
          <w:rFonts w:ascii="Times New Roman" w:hAnsi="Times New Roman"/>
          <w:sz w:val="28"/>
          <w:szCs w:val="28"/>
        </w:rPr>
        <w:t>в отношении каждого объекта капитального строительства на соответствующий финансовый год</w:t>
      </w:r>
      <w:r w:rsidR="0052126D" w:rsidRPr="00DE3104">
        <w:rPr>
          <w:rFonts w:ascii="Times New Roman" w:hAnsi="Times New Roman"/>
          <w:sz w:val="28"/>
          <w:szCs w:val="28"/>
        </w:rPr>
        <w:t>, в том числе за счет средств местного бюджета.</w:t>
      </w:r>
    </w:p>
    <w:p w14:paraId="5105CB3F" w14:textId="2D50D624" w:rsidR="000715E8" w:rsidRPr="0085149A" w:rsidRDefault="000715E8" w:rsidP="005028BE">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6.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 xml:space="preserve">Рязанской области в </w:t>
      </w:r>
      <w:r w:rsidR="008D03C4" w:rsidRPr="0085149A">
        <w:rPr>
          <w:rFonts w:ascii="Times New Roman" w:hAnsi="Times New Roman"/>
          <w:sz w:val="28"/>
          <w:szCs w:val="28"/>
        </w:rPr>
        <w:t>соответствующем финансовом году составляет 99%.</w:t>
      </w:r>
    </w:p>
    <w:p w14:paraId="5315B51A" w14:textId="77777777" w:rsidR="000715E8" w:rsidRPr="0085149A" w:rsidRDefault="000715E8" w:rsidP="005028BE">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7. При распределении бюджетам муниципальных образований Рязанской области субсидий применяется следующая методика:</w:t>
      </w:r>
    </w:p>
    <w:p w14:paraId="03417935" w14:textId="77777777" w:rsidR="003F3494" w:rsidRPr="0085149A" w:rsidRDefault="003F3494" w:rsidP="005028B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14:paraId="01D38EF2" w14:textId="15B6D72C" w:rsidR="003F3494" w:rsidRPr="00DE3104" w:rsidRDefault="003F3494"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общий объем субсидий на соответствующий финансовый год бюджету отдельного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Рязанской области равен сумме бюджетных ассигнова</w:t>
      </w:r>
      <w:r w:rsidR="00330B3B">
        <w:rPr>
          <w:rFonts w:ascii="Times New Roman" w:hAnsi="Times New Roman"/>
          <w:sz w:val="28"/>
          <w:szCs w:val="28"/>
        </w:rPr>
        <w:t xml:space="preserve">ний </w:t>
      </w:r>
      <w:r w:rsidR="00330B3B" w:rsidRPr="00DE3104">
        <w:rPr>
          <w:rFonts w:ascii="Times New Roman" w:hAnsi="Times New Roman"/>
          <w:sz w:val="28"/>
          <w:szCs w:val="28"/>
        </w:rPr>
        <w:t>на каждое здание муниципального музея (</w:t>
      </w:r>
      <w:r w:rsidR="00C50183">
        <w:rPr>
          <w:rFonts w:ascii="Times New Roman" w:hAnsi="Times New Roman"/>
          <w:sz w:val="28"/>
          <w:szCs w:val="28"/>
        </w:rPr>
        <w:t xml:space="preserve">далее – </w:t>
      </w:r>
      <w:r w:rsidRPr="00DE3104">
        <w:rPr>
          <w:rFonts w:ascii="Times New Roman" w:hAnsi="Times New Roman"/>
          <w:sz w:val="28"/>
          <w:szCs w:val="28"/>
        </w:rPr>
        <w:t>об</w:t>
      </w:r>
      <w:r w:rsidR="00330B3B" w:rsidRPr="00DE3104">
        <w:rPr>
          <w:rFonts w:ascii="Times New Roman" w:hAnsi="Times New Roman"/>
          <w:sz w:val="28"/>
          <w:szCs w:val="28"/>
        </w:rPr>
        <w:t>ъект капитального строительства)</w:t>
      </w:r>
      <w:r w:rsidRPr="00DE3104">
        <w:rPr>
          <w:rFonts w:ascii="Times New Roman" w:hAnsi="Times New Roman"/>
          <w:sz w:val="28"/>
          <w:szCs w:val="28"/>
        </w:rPr>
        <w:t>;</w:t>
      </w:r>
    </w:p>
    <w:p w14:paraId="2C1F7F3B" w14:textId="3FFFB4E0" w:rsidR="003F3494" w:rsidRDefault="003F3494"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DE3104">
        <w:rPr>
          <w:rFonts w:ascii="Times New Roman" w:hAnsi="Times New Roman"/>
          <w:sz w:val="28"/>
          <w:szCs w:val="28"/>
        </w:rPr>
        <w:t>- объем субсидии за счет средств областного</w:t>
      </w:r>
      <w:r w:rsidRPr="0085149A">
        <w:rPr>
          <w:rFonts w:ascii="Times New Roman" w:hAnsi="Times New Roman"/>
          <w:sz w:val="28"/>
          <w:szCs w:val="28"/>
        </w:rPr>
        <w:t xml:space="preserve"> бюджета в соответствующем финансовом году бюджету i-го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Рязанской области на каждый об</w:t>
      </w:r>
      <w:r w:rsidR="0059199C">
        <w:rPr>
          <w:rFonts w:ascii="Times New Roman" w:hAnsi="Times New Roman"/>
          <w:sz w:val="28"/>
          <w:szCs w:val="28"/>
        </w:rPr>
        <w:t>ъект капитального строительства, рублей,</w:t>
      </w:r>
      <w:r w:rsidRPr="0085149A">
        <w:rPr>
          <w:rFonts w:ascii="Times New Roman" w:hAnsi="Times New Roman"/>
          <w:sz w:val="28"/>
          <w:szCs w:val="28"/>
        </w:rPr>
        <w:t xml:space="preserve"> (Vоф</w:t>
      </w:r>
      <w:r w:rsidR="0059199C">
        <w:rPr>
          <w:rFonts w:ascii="Times New Roman" w:hAnsi="Times New Roman"/>
          <w:sz w:val="28"/>
          <w:szCs w:val="28"/>
          <w:lang w:val="en-US"/>
        </w:rPr>
        <w:t>i</w:t>
      </w:r>
      <w:r w:rsidRPr="0085149A">
        <w:rPr>
          <w:rFonts w:ascii="Times New Roman" w:hAnsi="Times New Roman"/>
          <w:sz w:val="28"/>
          <w:szCs w:val="28"/>
        </w:rPr>
        <w:t>) рассчитывается по формуле:</w:t>
      </w:r>
    </w:p>
    <w:p w14:paraId="6314A7DE" w14:textId="77777777" w:rsidR="0044082D" w:rsidRPr="0044082D" w:rsidRDefault="0044082D" w:rsidP="005028BE">
      <w:pPr>
        <w:autoSpaceDE w:val="0"/>
        <w:autoSpaceDN w:val="0"/>
        <w:adjustRightInd w:val="0"/>
        <w:spacing w:before="280" w:after="0" w:line="240" w:lineRule="auto"/>
        <w:ind w:firstLine="709"/>
        <w:contextualSpacing/>
        <w:jc w:val="both"/>
        <w:rPr>
          <w:rFonts w:ascii="Times New Roman" w:hAnsi="Times New Roman"/>
          <w:sz w:val="16"/>
          <w:szCs w:val="16"/>
        </w:rPr>
      </w:pPr>
    </w:p>
    <w:p w14:paraId="510F8158" w14:textId="01951F4D" w:rsidR="003F3494" w:rsidRPr="0085149A" w:rsidRDefault="003F3494" w:rsidP="0044082D">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Vоф</w:t>
      </w:r>
      <w:r w:rsidR="0059199C">
        <w:rPr>
          <w:rFonts w:ascii="Times New Roman" w:hAnsi="Times New Roman"/>
          <w:sz w:val="28"/>
          <w:szCs w:val="28"/>
          <w:lang w:val="en-US"/>
        </w:rPr>
        <w:t>i</w:t>
      </w:r>
      <w:r w:rsidRPr="0085149A">
        <w:rPr>
          <w:rFonts w:ascii="Times New Roman" w:hAnsi="Times New Roman"/>
          <w:sz w:val="28"/>
          <w:szCs w:val="28"/>
        </w:rPr>
        <w:t xml:space="preserve"> = Vоi - Vмбi,</w:t>
      </w:r>
    </w:p>
    <w:p w14:paraId="5AE1F412" w14:textId="77777777" w:rsidR="003F3494" w:rsidRPr="0044082D" w:rsidRDefault="003F3494" w:rsidP="005028BE">
      <w:pPr>
        <w:autoSpaceDE w:val="0"/>
        <w:autoSpaceDN w:val="0"/>
        <w:adjustRightInd w:val="0"/>
        <w:spacing w:after="0" w:line="240" w:lineRule="auto"/>
        <w:ind w:firstLine="709"/>
        <w:contextualSpacing/>
        <w:jc w:val="both"/>
        <w:rPr>
          <w:rFonts w:ascii="Times New Roman" w:hAnsi="Times New Roman"/>
          <w:sz w:val="16"/>
          <w:szCs w:val="16"/>
        </w:rPr>
      </w:pPr>
    </w:p>
    <w:p w14:paraId="295D2DFB" w14:textId="77777777" w:rsidR="003F3494" w:rsidRPr="0085149A" w:rsidRDefault="003F3494" w:rsidP="005028B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где:</w:t>
      </w:r>
    </w:p>
    <w:p w14:paraId="5148E988" w14:textId="33EF11F8" w:rsidR="003F3494" w:rsidRPr="0085149A" w:rsidRDefault="003F3494"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Vоi - прогнозный объем расходного обязательства i-го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Рязанской области в размере общей стоимости реконструкции, капитального ремонта каждого объекта капитального строительства на соответствующий финансовый год, рублей;</w:t>
      </w:r>
    </w:p>
    <w:p w14:paraId="7533EF14" w14:textId="7448DE33" w:rsidR="003F3494" w:rsidRPr="00DE3104" w:rsidRDefault="003F3494"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Vмбi - объем бюджетных ассигнований за счет средств бюджета i-го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 xml:space="preserve">на исполнение расходного обязательства области </w:t>
      </w:r>
      <w:r w:rsidRPr="00DE3104">
        <w:rPr>
          <w:rFonts w:ascii="Times New Roman" w:hAnsi="Times New Roman"/>
          <w:sz w:val="28"/>
          <w:szCs w:val="28"/>
        </w:rPr>
        <w:t xml:space="preserve">по </w:t>
      </w:r>
      <w:r w:rsidR="00330B3B" w:rsidRPr="00DE3104">
        <w:rPr>
          <w:rFonts w:ascii="Times New Roman" w:hAnsi="Times New Roman"/>
          <w:sz w:val="28"/>
          <w:szCs w:val="28"/>
        </w:rPr>
        <w:t xml:space="preserve">реконструкции, капитальному ремонту </w:t>
      </w:r>
      <w:r w:rsidRPr="00DE3104">
        <w:rPr>
          <w:rFonts w:ascii="Times New Roman" w:hAnsi="Times New Roman"/>
          <w:sz w:val="28"/>
          <w:szCs w:val="28"/>
        </w:rPr>
        <w:t>каждого объекта капитального строительства в соответствующем финансовом году, рублей.</w:t>
      </w:r>
    </w:p>
    <w:p w14:paraId="6467C8F3" w14:textId="63AA21EC" w:rsidR="003F3494" w:rsidRPr="0085149A" w:rsidRDefault="003F3494"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DE3104">
        <w:rPr>
          <w:rFonts w:ascii="Times New Roman" w:hAnsi="Times New Roman"/>
          <w:sz w:val="28"/>
          <w:szCs w:val="28"/>
        </w:rPr>
        <w:t xml:space="preserve">Если значение показателя </w:t>
      </w:r>
      <w:r w:rsidR="00330B3B" w:rsidRPr="00DE3104">
        <w:rPr>
          <w:rFonts w:ascii="Times New Roman" w:hAnsi="Times New Roman"/>
          <w:sz w:val="28"/>
          <w:szCs w:val="28"/>
        </w:rPr>
        <w:t>Vоф</w:t>
      </w:r>
      <w:r w:rsidR="00330B3B" w:rsidRPr="00DE3104">
        <w:rPr>
          <w:rFonts w:ascii="Times New Roman" w:hAnsi="Times New Roman"/>
          <w:sz w:val="28"/>
          <w:szCs w:val="28"/>
          <w:lang w:val="en-US"/>
        </w:rPr>
        <w:t>i</w:t>
      </w:r>
      <w:r w:rsidRPr="00DE3104">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(Vp), то </w:t>
      </w:r>
      <w:r w:rsidR="00330B3B" w:rsidRPr="00DE3104">
        <w:rPr>
          <w:rFonts w:ascii="Times New Roman" w:hAnsi="Times New Roman"/>
          <w:sz w:val="28"/>
          <w:szCs w:val="28"/>
        </w:rPr>
        <w:t>Vоф</w:t>
      </w:r>
      <w:r w:rsidR="00330B3B" w:rsidRPr="00DE3104">
        <w:rPr>
          <w:rFonts w:ascii="Times New Roman" w:hAnsi="Times New Roman"/>
          <w:sz w:val="28"/>
          <w:szCs w:val="28"/>
          <w:lang w:val="en-US"/>
        </w:rPr>
        <w:t>i</w:t>
      </w:r>
      <w:r w:rsidRPr="00DE3104">
        <w:rPr>
          <w:rFonts w:ascii="Times New Roman" w:hAnsi="Times New Roman"/>
          <w:sz w:val="28"/>
          <w:szCs w:val="28"/>
        </w:rPr>
        <w:t xml:space="preserve"> = Vp.</w:t>
      </w:r>
    </w:p>
    <w:p w14:paraId="7C9507B0" w14:textId="77777777" w:rsidR="003F3494" w:rsidRPr="0085149A" w:rsidRDefault="003F3494"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Предельный размер субсидии за счет средств областного бюджета в соответствующем финансовом году (Vp) рассчитывается по следующей формуле:</w:t>
      </w:r>
    </w:p>
    <w:p w14:paraId="6CD2FF73" w14:textId="77777777" w:rsidR="00152A9A" w:rsidRPr="0085149A" w:rsidRDefault="00152A9A" w:rsidP="005028BE">
      <w:pPr>
        <w:autoSpaceDE w:val="0"/>
        <w:autoSpaceDN w:val="0"/>
        <w:adjustRightInd w:val="0"/>
        <w:spacing w:after="0" w:line="240" w:lineRule="auto"/>
        <w:ind w:firstLine="709"/>
        <w:contextualSpacing/>
        <w:jc w:val="center"/>
        <w:rPr>
          <w:rFonts w:ascii="Times New Roman" w:hAnsi="Times New Roman"/>
          <w:sz w:val="28"/>
          <w:szCs w:val="28"/>
        </w:rPr>
      </w:pPr>
    </w:p>
    <w:p w14:paraId="5EAE4E57" w14:textId="77777777" w:rsidR="003F3494" w:rsidRPr="0085149A" w:rsidRDefault="003F3494" w:rsidP="0044082D">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Vоi x (К / 100%),</w:t>
      </w:r>
    </w:p>
    <w:p w14:paraId="759ED383" w14:textId="77777777" w:rsidR="00152A9A" w:rsidRPr="0044082D" w:rsidRDefault="00152A9A" w:rsidP="005028BE">
      <w:pPr>
        <w:autoSpaceDE w:val="0"/>
        <w:autoSpaceDN w:val="0"/>
        <w:adjustRightInd w:val="0"/>
        <w:spacing w:after="0" w:line="240" w:lineRule="auto"/>
        <w:ind w:firstLine="709"/>
        <w:contextualSpacing/>
        <w:jc w:val="both"/>
        <w:rPr>
          <w:rFonts w:ascii="Times New Roman" w:hAnsi="Times New Roman"/>
          <w:sz w:val="16"/>
          <w:szCs w:val="16"/>
        </w:rPr>
      </w:pPr>
    </w:p>
    <w:p w14:paraId="076E70A3" w14:textId="77777777" w:rsidR="003F3494" w:rsidRPr="0085149A" w:rsidRDefault="003F3494" w:rsidP="005028B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где:</w:t>
      </w:r>
    </w:p>
    <w:p w14:paraId="32E3CCA5" w14:textId="7F46A979" w:rsidR="003F3494" w:rsidRPr="0085149A" w:rsidRDefault="003F3494"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7FAE5B02" w14:textId="77777777" w:rsidR="00E63F4B" w:rsidRDefault="000715E8" w:rsidP="00E63F4B">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8. </w:t>
      </w:r>
      <w:r w:rsidR="00E63F4B" w:rsidRPr="00E63F4B">
        <w:rPr>
          <w:rFonts w:ascii="Times New Roman" w:hAnsi="Times New Roman"/>
          <w:sz w:val="28"/>
          <w:szCs w:val="28"/>
        </w:rPr>
        <w:t>Субсидии распределяются муниципальным образованиям в объеме, не превышающем общий объем субсидий, распределяемых бюджетам муниципальных образований в соответствующем финансовом году.</w:t>
      </w:r>
    </w:p>
    <w:p w14:paraId="10BDF813" w14:textId="4D0F291C" w:rsidR="00987835" w:rsidRPr="0085149A" w:rsidRDefault="0044082D" w:rsidP="00E63F4B">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9. </w:t>
      </w:r>
      <w:r w:rsidR="00987835" w:rsidRPr="0085149A">
        <w:rPr>
          <w:rFonts w:ascii="Times New Roman" w:hAnsi="Times New Roman"/>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467F0B">
        <w:rPr>
          <w:rFonts w:ascii="Times New Roman" w:hAnsi="Times New Roman"/>
          <w:sz w:val="28"/>
          <w:szCs w:val="28"/>
        </w:rPr>
        <w:t xml:space="preserve"> </w:t>
      </w:r>
      <w:r w:rsidR="00987835" w:rsidRPr="0085149A">
        <w:rPr>
          <w:rFonts w:ascii="Times New Roman" w:hAnsi="Times New Roman"/>
          <w:sz w:val="28"/>
          <w:szCs w:val="28"/>
        </w:rPr>
        <w:t>и объемов финансирования п</w:t>
      </w:r>
      <w:r w:rsidR="00467F0B">
        <w:rPr>
          <w:rFonts w:ascii="Times New Roman" w:hAnsi="Times New Roman"/>
          <w:sz w:val="28"/>
          <w:szCs w:val="28"/>
        </w:rPr>
        <w:t>о результатам конкурсного отбора</w:t>
      </w:r>
      <w:r w:rsidR="00987835" w:rsidRPr="0085149A">
        <w:rPr>
          <w:rFonts w:ascii="Times New Roman" w:hAnsi="Times New Roman"/>
          <w:sz w:val="28"/>
          <w:szCs w:val="28"/>
        </w:rPr>
        <w:t xml:space="preserve">, проведенного </w:t>
      </w:r>
      <w:r w:rsidR="009C72A6" w:rsidRPr="0085149A">
        <w:rPr>
          <w:rFonts w:ascii="Times New Roman" w:hAnsi="Times New Roman"/>
          <w:sz w:val="28"/>
          <w:szCs w:val="28"/>
        </w:rPr>
        <w:t>Минкультуры РО</w:t>
      </w:r>
      <w:r w:rsidR="00987835" w:rsidRPr="0085149A">
        <w:rPr>
          <w:rFonts w:ascii="Times New Roman" w:hAnsi="Times New Roman"/>
          <w:sz w:val="28"/>
          <w:szCs w:val="28"/>
        </w:rPr>
        <w:t>.</w:t>
      </w:r>
      <w:r w:rsidR="00467F0B">
        <w:rPr>
          <w:rFonts w:ascii="Times New Roman" w:hAnsi="Times New Roman"/>
          <w:sz w:val="28"/>
          <w:szCs w:val="28"/>
        </w:rPr>
        <w:t xml:space="preserve"> </w:t>
      </w:r>
    </w:p>
    <w:p w14:paraId="30412CCC" w14:textId="57752A91" w:rsidR="00557176" w:rsidRPr="007718D9" w:rsidRDefault="00987835" w:rsidP="00557176">
      <w:pPr>
        <w:autoSpaceDE w:val="0"/>
        <w:autoSpaceDN w:val="0"/>
        <w:adjustRightInd w:val="0"/>
        <w:spacing w:line="240" w:lineRule="auto"/>
        <w:ind w:firstLine="709"/>
        <w:contextualSpacing/>
        <w:jc w:val="both"/>
        <w:rPr>
          <w:rFonts w:ascii="Times New Roman" w:hAnsi="Times New Roman"/>
          <w:i/>
          <w:sz w:val="28"/>
          <w:szCs w:val="28"/>
        </w:rPr>
      </w:pPr>
      <w:r w:rsidRPr="0085149A">
        <w:rPr>
          <w:rFonts w:ascii="Times New Roman" w:hAnsi="Times New Roman"/>
          <w:sz w:val="28"/>
          <w:szCs w:val="28"/>
        </w:rPr>
        <w:t xml:space="preserve">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9C72A6" w:rsidRPr="0085149A">
        <w:rPr>
          <w:rFonts w:ascii="Times New Roman" w:hAnsi="Times New Roman"/>
          <w:sz w:val="28"/>
          <w:szCs w:val="28"/>
        </w:rPr>
        <w:t>Минкультуры РО</w:t>
      </w:r>
      <w:r w:rsidR="00632BFA">
        <w:rPr>
          <w:rFonts w:ascii="Times New Roman" w:hAnsi="Times New Roman"/>
          <w:sz w:val="28"/>
          <w:szCs w:val="28"/>
        </w:rPr>
        <w:t>.</w:t>
      </w:r>
    </w:p>
    <w:p w14:paraId="4E767FF5" w14:textId="4041F593" w:rsidR="00557176" w:rsidRPr="0085149A" w:rsidRDefault="00467F0B" w:rsidP="00557176">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10</w:t>
      </w:r>
      <w:r w:rsidR="0044082D">
        <w:rPr>
          <w:rFonts w:ascii="Times New Roman" w:hAnsi="Times New Roman"/>
          <w:sz w:val="28"/>
          <w:szCs w:val="28"/>
        </w:rPr>
        <w:t>. </w:t>
      </w:r>
      <w:r w:rsidR="00557176" w:rsidRPr="0085149A">
        <w:rPr>
          <w:rFonts w:ascii="Times New Roman" w:hAnsi="Times New Roman"/>
          <w:sz w:val="28"/>
          <w:szCs w:val="28"/>
        </w:rPr>
        <w:t xml:space="preserve">Предоставление субсидий местным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hyperlink r:id="rId13" w:history="1">
        <w:r w:rsidR="00557176" w:rsidRPr="0085149A">
          <w:rPr>
            <w:rFonts w:ascii="Times New Roman" w:hAnsi="Times New Roman"/>
            <w:sz w:val="28"/>
            <w:szCs w:val="28"/>
          </w:rPr>
          <w:t>Правилами</w:t>
        </w:r>
      </w:hyperlink>
      <w:r w:rsidR="00557176" w:rsidRPr="0085149A">
        <w:rPr>
          <w:rFonts w:ascii="Times New Roman" w:hAnsi="Times New Roman"/>
          <w:sz w:val="28"/>
          <w:szCs w:val="28"/>
        </w:rPr>
        <w:t xml:space="preserve"> формирования,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00557176" w:rsidRPr="0085149A">
        <w:rPr>
          <w:rFonts w:ascii="Times New Roman" w:hAnsi="Times New Roman"/>
          <w:sz w:val="28"/>
          <w:szCs w:val="28"/>
        </w:rPr>
        <w:t>Росс</w:t>
      </w:r>
      <w:r w:rsidR="002A1A4F" w:rsidRPr="0085149A">
        <w:rPr>
          <w:rFonts w:ascii="Times New Roman" w:hAnsi="Times New Roman"/>
          <w:sz w:val="28"/>
          <w:szCs w:val="28"/>
        </w:rPr>
        <w:t xml:space="preserve">ийской Федерации от 30.09.2014 </w:t>
      </w:r>
      <w:r w:rsidR="00791A61">
        <w:rPr>
          <w:rFonts w:ascii="Times New Roman" w:hAnsi="Times New Roman"/>
          <w:sz w:val="28"/>
          <w:szCs w:val="28"/>
        </w:rPr>
        <w:t>№ </w:t>
      </w:r>
      <w:r w:rsidR="00557176" w:rsidRPr="0085149A">
        <w:rPr>
          <w:rFonts w:ascii="Times New Roman" w:hAnsi="Times New Roman"/>
          <w:sz w:val="28"/>
          <w:szCs w:val="28"/>
        </w:rPr>
        <w:t xml:space="preserve">999 и </w:t>
      </w:r>
      <w:hyperlink r:id="rId14" w:history="1">
        <w:r w:rsidR="00557176" w:rsidRPr="0085149A">
          <w:rPr>
            <w:rFonts w:ascii="Times New Roman" w:hAnsi="Times New Roman"/>
            <w:sz w:val="28"/>
            <w:szCs w:val="28"/>
          </w:rPr>
          <w:t>Правилами</w:t>
        </w:r>
      </w:hyperlink>
      <w:r w:rsidR="00557176" w:rsidRPr="0085149A">
        <w:rPr>
          <w:rFonts w:ascii="Times New Roman" w:hAnsi="Times New Roman"/>
          <w:sz w:val="28"/>
          <w:szCs w:val="28"/>
        </w:rPr>
        <w:t xml:space="preserve"> </w:t>
      </w:r>
      <w:r w:rsidR="00791A61">
        <w:rPr>
          <w:rFonts w:ascii="Times New Roman" w:hAnsi="Times New Roman"/>
          <w:sz w:val="28"/>
          <w:szCs w:val="28"/>
        </w:rPr>
        <w:t>№ </w:t>
      </w:r>
      <w:r w:rsidR="00557176" w:rsidRPr="0085149A">
        <w:rPr>
          <w:rFonts w:ascii="Times New Roman" w:hAnsi="Times New Roman"/>
          <w:sz w:val="28"/>
          <w:szCs w:val="28"/>
        </w:rPr>
        <w:t>377.</w:t>
      </w:r>
    </w:p>
    <w:p w14:paraId="38DBCCEA" w14:textId="10C26E2A" w:rsidR="000715E8" w:rsidRPr="0085149A" w:rsidRDefault="00467F0B" w:rsidP="00557176">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11</w:t>
      </w:r>
      <w:r w:rsidR="000715E8" w:rsidRPr="0085149A">
        <w:rPr>
          <w:rFonts w:ascii="Times New Roman" w:hAnsi="Times New Roman"/>
          <w:sz w:val="28"/>
          <w:szCs w:val="28"/>
        </w:rPr>
        <w:t>. </w:t>
      </w:r>
      <w:r w:rsidR="00F20771" w:rsidRPr="00F20771">
        <w:rPr>
          <w:rFonts w:ascii="Times New Roman" w:hAnsi="Times New Roman"/>
          <w:sz w:val="28"/>
          <w:szCs w:val="28"/>
        </w:rPr>
        <w:t xml:space="preserve">Результатом использования субсидии является </w:t>
      </w:r>
      <w:r w:rsidR="006263EB" w:rsidRPr="0085149A">
        <w:rPr>
          <w:rFonts w:ascii="Times New Roman" w:hAnsi="Times New Roman"/>
          <w:sz w:val="28"/>
          <w:szCs w:val="28"/>
        </w:rPr>
        <w:t xml:space="preserve">количество </w:t>
      </w:r>
      <w:r w:rsidR="003A261A" w:rsidRPr="0085149A">
        <w:rPr>
          <w:rFonts w:ascii="Times New Roman" w:hAnsi="Times New Roman"/>
          <w:sz w:val="28"/>
          <w:szCs w:val="28"/>
        </w:rPr>
        <w:t>реконструирован</w:t>
      </w:r>
      <w:r w:rsidR="006263EB" w:rsidRPr="0085149A">
        <w:rPr>
          <w:rFonts w:ascii="Times New Roman" w:hAnsi="Times New Roman"/>
          <w:sz w:val="28"/>
          <w:szCs w:val="28"/>
        </w:rPr>
        <w:t>н</w:t>
      </w:r>
      <w:r w:rsidR="003A261A" w:rsidRPr="0085149A">
        <w:rPr>
          <w:rFonts w:ascii="Times New Roman" w:hAnsi="Times New Roman"/>
          <w:sz w:val="28"/>
          <w:szCs w:val="28"/>
        </w:rPr>
        <w:t>ы</w:t>
      </w:r>
      <w:r w:rsidR="006263EB" w:rsidRPr="0085149A">
        <w:rPr>
          <w:rFonts w:ascii="Times New Roman" w:hAnsi="Times New Roman"/>
          <w:sz w:val="28"/>
          <w:szCs w:val="28"/>
        </w:rPr>
        <w:t>х</w:t>
      </w:r>
      <w:r w:rsidR="003A261A" w:rsidRPr="0085149A">
        <w:rPr>
          <w:rFonts w:ascii="Times New Roman" w:hAnsi="Times New Roman"/>
          <w:sz w:val="28"/>
          <w:szCs w:val="28"/>
        </w:rPr>
        <w:t xml:space="preserve"> и (или) капитально отремонтирован</w:t>
      </w:r>
      <w:r w:rsidR="006263EB" w:rsidRPr="0085149A">
        <w:rPr>
          <w:rFonts w:ascii="Times New Roman" w:hAnsi="Times New Roman"/>
          <w:sz w:val="28"/>
          <w:szCs w:val="28"/>
        </w:rPr>
        <w:t>н</w:t>
      </w:r>
      <w:r w:rsidR="003A261A" w:rsidRPr="0085149A">
        <w:rPr>
          <w:rFonts w:ascii="Times New Roman" w:hAnsi="Times New Roman"/>
          <w:sz w:val="28"/>
          <w:szCs w:val="28"/>
        </w:rPr>
        <w:t>ы</w:t>
      </w:r>
      <w:r w:rsidR="006263EB" w:rsidRPr="0085149A">
        <w:rPr>
          <w:rFonts w:ascii="Times New Roman" w:hAnsi="Times New Roman"/>
          <w:sz w:val="28"/>
          <w:szCs w:val="28"/>
        </w:rPr>
        <w:t>х</w:t>
      </w:r>
      <w:r w:rsidR="003A261A" w:rsidRPr="0085149A">
        <w:rPr>
          <w:rFonts w:ascii="Times New Roman" w:hAnsi="Times New Roman"/>
          <w:sz w:val="28"/>
          <w:szCs w:val="28"/>
        </w:rPr>
        <w:t xml:space="preserve"> муниципальны</w:t>
      </w:r>
      <w:r w:rsidR="006263EB" w:rsidRPr="0085149A">
        <w:rPr>
          <w:rFonts w:ascii="Times New Roman" w:hAnsi="Times New Roman"/>
          <w:sz w:val="28"/>
          <w:szCs w:val="28"/>
        </w:rPr>
        <w:t>х</w:t>
      </w:r>
      <w:r w:rsidR="003A261A" w:rsidRPr="0085149A">
        <w:rPr>
          <w:rFonts w:ascii="Times New Roman" w:hAnsi="Times New Roman"/>
          <w:sz w:val="28"/>
          <w:szCs w:val="28"/>
        </w:rPr>
        <w:t xml:space="preserve"> музе</w:t>
      </w:r>
      <w:r w:rsidR="006263EB" w:rsidRPr="0085149A">
        <w:rPr>
          <w:rFonts w:ascii="Times New Roman" w:hAnsi="Times New Roman"/>
          <w:sz w:val="28"/>
          <w:szCs w:val="28"/>
        </w:rPr>
        <w:t>ев</w:t>
      </w:r>
      <w:r w:rsidR="000715E8" w:rsidRPr="0085149A">
        <w:rPr>
          <w:rFonts w:ascii="Times New Roman" w:hAnsi="Times New Roman"/>
          <w:sz w:val="28"/>
          <w:szCs w:val="28"/>
        </w:rPr>
        <w:t>.</w:t>
      </w:r>
    </w:p>
    <w:p w14:paraId="3734F7D1" w14:textId="77777777" w:rsidR="000715E8" w:rsidRPr="0085149A" w:rsidRDefault="000715E8" w:rsidP="00317DA5">
      <w:pPr>
        <w:widowControl w:val="0"/>
        <w:spacing w:line="240" w:lineRule="auto"/>
        <w:ind w:left="426"/>
        <w:contextualSpacing/>
        <w:jc w:val="center"/>
        <w:rPr>
          <w:rFonts w:ascii="Times New Roman" w:hAnsi="Times New Roman" w:cs="Calibri"/>
          <w:color w:val="000000"/>
          <w:sz w:val="28"/>
          <w:szCs w:val="28"/>
        </w:rPr>
      </w:pPr>
    </w:p>
    <w:p w14:paraId="564ABFF8" w14:textId="77777777" w:rsidR="007F39FA" w:rsidRPr="0085149A" w:rsidRDefault="007F39FA" w:rsidP="00317DA5">
      <w:pPr>
        <w:widowControl w:val="0"/>
        <w:spacing w:line="240" w:lineRule="auto"/>
        <w:ind w:left="426"/>
        <w:contextualSpacing/>
        <w:jc w:val="center"/>
        <w:rPr>
          <w:rFonts w:ascii="Times New Roman" w:hAnsi="Times New Roman" w:cs="Calibri"/>
          <w:color w:val="000000"/>
          <w:sz w:val="28"/>
          <w:szCs w:val="28"/>
        </w:rPr>
      </w:pPr>
    </w:p>
    <w:p w14:paraId="25C0E5EF" w14:textId="77777777" w:rsidR="00152A9A" w:rsidRPr="0085149A" w:rsidRDefault="00152A9A" w:rsidP="00317DA5">
      <w:pPr>
        <w:widowControl w:val="0"/>
        <w:spacing w:line="240" w:lineRule="auto"/>
        <w:ind w:left="426"/>
        <w:contextualSpacing/>
        <w:jc w:val="center"/>
        <w:rPr>
          <w:rFonts w:ascii="Times New Roman" w:hAnsi="Times New Roman" w:cs="Calibri"/>
          <w:color w:val="000000"/>
          <w:sz w:val="28"/>
          <w:szCs w:val="28"/>
        </w:rPr>
      </w:pPr>
    </w:p>
    <w:p w14:paraId="7441BA3E" w14:textId="77777777" w:rsidR="00152A9A" w:rsidRPr="0085149A" w:rsidRDefault="00152A9A" w:rsidP="00317DA5">
      <w:pPr>
        <w:widowControl w:val="0"/>
        <w:spacing w:line="240" w:lineRule="auto"/>
        <w:ind w:left="426"/>
        <w:contextualSpacing/>
        <w:jc w:val="center"/>
        <w:rPr>
          <w:rFonts w:ascii="Times New Roman" w:hAnsi="Times New Roman" w:cs="Calibri"/>
          <w:color w:val="000000"/>
          <w:sz w:val="28"/>
          <w:szCs w:val="28"/>
        </w:rPr>
      </w:pPr>
    </w:p>
    <w:p w14:paraId="1892D41D" w14:textId="77777777" w:rsidR="00152A9A" w:rsidRPr="0085149A" w:rsidRDefault="00152A9A" w:rsidP="00317DA5">
      <w:pPr>
        <w:widowControl w:val="0"/>
        <w:spacing w:line="240" w:lineRule="auto"/>
        <w:ind w:left="426"/>
        <w:contextualSpacing/>
        <w:jc w:val="center"/>
        <w:rPr>
          <w:rFonts w:ascii="Times New Roman" w:hAnsi="Times New Roman" w:cs="Calibri"/>
          <w:color w:val="000000"/>
          <w:sz w:val="28"/>
          <w:szCs w:val="28"/>
        </w:rPr>
      </w:pPr>
    </w:p>
    <w:p w14:paraId="53E00C1D" w14:textId="77777777" w:rsidR="00152A9A" w:rsidRPr="0085149A" w:rsidRDefault="00152A9A" w:rsidP="00317DA5">
      <w:pPr>
        <w:widowControl w:val="0"/>
        <w:spacing w:line="240" w:lineRule="auto"/>
        <w:ind w:left="426"/>
        <w:contextualSpacing/>
        <w:jc w:val="center"/>
        <w:rPr>
          <w:rFonts w:ascii="Times New Roman" w:hAnsi="Times New Roman" w:cs="Calibri"/>
          <w:color w:val="000000"/>
          <w:sz w:val="28"/>
          <w:szCs w:val="28"/>
        </w:rPr>
      </w:pPr>
    </w:p>
    <w:p w14:paraId="13BB8AE4" w14:textId="77777777" w:rsidR="009B06EA" w:rsidRPr="0085149A" w:rsidRDefault="009B06EA" w:rsidP="00317DA5">
      <w:pPr>
        <w:widowControl w:val="0"/>
        <w:spacing w:line="240" w:lineRule="auto"/>
        <w:ind w:left="426"/>
        <w:contextualSpacing/>
        <w:jc w:val="center"/>
        <w:rPr>
          <w:rFonts w:ascii="Times New Roman" w:hAnsi="Times New Roman" w:cs="Calibri"/>
          <w:color w:val="000000"/>
          <w:sz w:val="28"/>
          <w:szCs w:val="28"/>
        </w:rPr>
      </w:pPr>
    </w:p>
    <w:p w14:paraId="1CCC088C" w14:textId="77777777" w:rsidR="009B06EA" w:rsidRPr="0085149A" w:rsidRDefault="009B06EA" w:rsidP="00317DA5">
      <w:pPr>
        <w:widowControl w:val="0"/>
        <w:spacing w:line="240" w:lineRule="auto"/>
        <w:ind w:left="426"/>
        <w:contextualSpacing/>
        <w:jc w:val="center"/>
        <w:rPr>
          <w:rFonts w:ascii="Times New Roman" w:hAnsi="Times New Roman" w:cs="Calibri"/>
          <w:color w:val="000000"/>
          <w:sz w:val="28"/>
          <w:szCs w:val="28"/>
        </w:rPr>
      </w:pPr>
    </w:p>
    <w:p w14:paraId="44061C78" w14:textId="77777777" w:rsidR="001F5A02" w:rsidRPr="0085149A" w:rsidRDefault="001F5A02" w:rsidP="00317DA5">
      <w:pPr>
        <w:widowControl w:val="0"/>
        <w:spacing w:line="240" w:lineRule="auto"/>
        <w:ind w:left="426"/>
        <w:contextualSpacing/>
        <w:jc w:val="center"/>
        <w:rPr>
          <w:rFonts w:ascii="Times New Roman" w:hAnsi="Times New Roman" w:cs="Calibri"/>
          <w:color w:val="000000"/>
          <w:sz w:val="28"/>
          <w:szCs w:val="28"/>
        </w:rPr>
      </w:pPr>
    </w:p>
    <w:p w14:paraId="397F081A" w14:textId="77777777" w:rsidR="001F5A02" w:rsidRDefault="001F5A02" w:rsidP="00317DA5">
      <w:pPr>
        <w:widowControl w:val="0"/>
        <w:spacing w:line="240" w:lineRule="auto"/>
        <w:ind w:left="426"/>
        <w:contextualSpacing/>
        <w:jc w:val="center"/>
        <w:rPr>
          <w:rFonts w:ascii="Times New Roman" w:hAnsi="Times New Roman" w:cs="Calibri"/>
          <w:color w:val="000000"/>
          <w:sz w:val="28"/>
          <w:szCs w:val="28"/>
        </w:rPr>
      </w:pPr>
    </w:p>
    <w:p w14:paraId="244A7509" w14:textId="77777777" w:rsidR="00B24C94" w:rsidRPr="0085149A" w:rsidRDefault="00B24C94" w:rsidP="00317DA5">
      <w:pPr>
        <w:widowControl w:val="0"/>
        <w:spacing w:line="240" w:lineRule="auto"/>
        <w:ind w:left="426"/>
        <w:contextualSpacing/>
        <w:jc w:val="center"/>
        <w:rPr>
          <w:rFonts w:ascii="Times New Roman" w:hAnsi="Times New Roman" w:cs="Calibri"/>
          <w:color w:val="000000"/>
          <w:sz w:val="28"/>
          <w:szCs w:val="28"/>
        </w:rPr>
      </w:pPr>
    </w:p>
    <w:p w14:paraId="5966A57C" w14:textId="77777777" w:rsidR="001F5A02" w:rsidRPr="0085149A" w:rsidRDefault="001F5A02" w:rsidP="00317DA5">
      <w:pPr>
        <w:widowControl w:val="0"/>
        <w:spacing w:line="240" w:lineRule="auto"/>
        <w:ind w:left="426"/>
        <w:contextualSpacing/>
        <w:jc w:val="center"/>
        <w:rPr>
          <w:rFonts w:ascii="Times New Roman" w:hAnsi="Times New Roman" w:cs="Calibri"/>
          <w:color w:val="000000"/>
          <w:sz w:val="28"/>
          <w:szCs w:val="28"/>
        </w:rPr>
      </w:pPr>
    </w:p>
    <w:p w14:paraId="5A70B3C8" w14:textId="77777777" w:rsidR="009B06EA" w:rsidRDefault="009B06EA" w:rsidP="002A2555">
      <w:pPr>
        <w:widowControl w:val="0"/>
        <w:spacing w:line="240" w:lineRule="auto"/>
        <w:contextualSpacing/>
        <w:rPr>
          <w:rFonts w:ascii="Times New Roman" w:hAnsi="Times New Roman" w:cs="Calibri"/>
          <w:color w:val="000000"/>
          <w:sz w:val="28"/>
          <w:szCs w:val="28"/>
        </w:rPr>
      </w:pPr>
    </w:p>
    <w:p w14:paraId="700C7E3D" w14:textId="77777777" w:rsidR="002A2555" w:rsidRDefault="002A2555" w:rsidP="002A2555">
      <w:pPr>
        <w:widowControl w:val="0"/>
        <w:spacing w:line="240" w:lineRule="auto"/>
        <w:contextualSpacing/>
        <w:rPr>
          <w:rFonts w:ascii="Times New Roman" w:hAnsi="Times New Roman" w:cs="Calibri"/>
          <w:color w:val="000000"/>
          <w:sz w:val="28"/>
          <w:szCs w:val="28"/>
        </w:rPr>
      </w:pPr>
    </w:p>
    <w:p w14:paraId="2A53E50B" w14:textId="77777777" w:rsidR="002A2555" w:rsidRDefault="002A2555" w:rsidP="002A2555">
      <w:pPr>
        <w:widowControl w:val="0"/>
        <w:spacing w:line="240" w:lineRule="auto"/>
        <w:contextualSpacing/>
        <w:rPr>
          <w:rFonts w:ascii="Times New Roman" w:hAnsi="Times New Roman" w:cs="Calibri"/>
          <w:color w:val="000000"/>
          <w:sz w:val="28"/>
          <w:szCs w:val="28"/>
        </w:rPr>
      </w:pPr>
    </w:p>
    <w:p w14:paraId="6F86ACA3" w14:textId="77777777" w:rsidR="002A2555" w:rsidRDefault="002A2555" w:rsidP="002A2555">
      <w:pPr>
        <w:widowControl w:val="0"/>
        <w:spacing w:line="240" w:lineRule="auto"/>
        <w:contextualSpacing/>
        <w:rPr>
          <w:rFonts w:ascii="Times New Roman" w:hAnsi="Times New Roman" w:cs="Calibri"/>
          <w:color w:val="000000"/>
          <w:sz w:val="28"/>
          <w:szCs w:val="28"/>
        </w:rPr>
      </w:pPr>
    </w:p>
    <w:p w14:paraId="604E0A58" w14:textId="77777777" w:rsidR="00287CAA" w:rsidRDefault="00287CAA" w:rsidP="002A2555">
      <w:pPr>
        <w:widowControl w:val="0"/>
        <w:spacing w:line="240" w:lineRule="auto"/>
        <w:contextualSpacing/>
        <w:rPr>
          <w:rFonts w:ascii="Times New Roman" w:hAnsi="Times New Roman" w:cs="Calibri"/>
          <w:color w:val="000000"/>
          <w:sz w:val="28"/>
          <w:szCs w:val="28"/>
        </w:rPr>
      </w:pPr>
    </w:p>
    <w:p w14:paraId="2CEFBD58" w14:textId="77777777" w:rsidR="00287CAA" w:rsidRDefault="00287CAA" w:rsidP="002A2555">
      <w:pPr>
        <w:widowControl w:val="0"/>
        <w:spacing w:line="240" w:lineRule="auto"/>
        <w:contextualSpacing/>
        <w:rPr>
          <w:rFonts w:ascii="Times New Roman" w:hAnsi="Times New Roman" w:cs="Calibri"/>
          <w:color w:val="000000"/>
          <w:sz w:val="28"/>
          <w:szCs w:val="28"/>
        </w:rPr>
      </w:pPr>
    </w:p>
    <w:p w14:paraId="7D3295BA" w14:textId="77777777" w:rsidR="00066A78" w:rsidRDefault="00066A78" w:rsidP="002A2555">
      <w:pPr>
        <w:widowControl w:val="0"/>
        <w:spacing w:line="240" w:lineRule="auto"/>
        <w:contextualSpacing/>
        <w:rPr>
          <w:rFonts w:ascii="Times New Roman" w:hAnsi="Times New Roman" w:cs="Calibri"/>
          <w:color w:val="000000"/>
          <w:sz w:val="28"/>
          <w:szCs w:val="28"/>
        </w:rPr>
      </w:pPr>
    </w:p>
    <w:tbl>
      <w:tblPr>
        <w:tblW w:w="5000" w:type="pct"/>
        <w:tblLook w:val="01E0" w:firstRow="1" w:lastRow="1" w:firstColumn="1" w:lastColumn="1" w:noHBand="0" w:noVBand="0"/>
      </w:tblPr>
      <w:tblGrid>
        <w:gridCol w:w="3589"/>
        <w:gridCol w:w="2284"/>
        <w:gridCol w:w="3981"/>
      </w:tblGrid>
      <w:tr w:rsidR="00E5440C" w:rsidRPr="0085149A" w14:paraId="78D69DE8" w14:textId="77777777" w:rsidTr="00791A61">
        <w:tc>
          <w:tcPr>
            <w:tcW w:w="1821" w:type="pct"/>
          </w:tcPr>
          <w:p w14:paraId="2B25D554" w14:textId="77777777" w:rsidR="00E5440C" w:rsidRPr="0085149A" w:rsidRDefault="00E5440C" w:rsidP="00EB2AFA">
            <w:pPr>
              <w:widowControl w:val="0"/>
              <w:spacing w:line="240" w:lineRule="auto"/>
              <w:contextualSpacing/>
              <w:rPr>
                <w:rFonts w:ascii="Times New Roman" w:hAnsi="Times New Roman"/>
                <w:sz w:val="28"/>
                <w:szCs w:val="28"/>
              </w:rPr>
            </w:pPr>
          </w:p>
        </w:tc>
        <w:tc>
          <w:tcPr>
            <w:tcW w:w="1159" w:type="pct"/>
          </w:tcPr>
          <w:p w14:paraId="5405ED8E" w14:textId="77777777" w:rsidR="00E5440C" w:rsidRPr="0085149A" w:rsidRDefault="00E5440C" w:rsidP="00EB2AFA">
            <w:pPr>
              <w:autoSpaceDE w:val="0"/>
              <w:autoSpaceDN w:val="0"/>
              <w:adjustRightInd w:val="0"/>
              <w:spacing w:line="240" w:lineRule="auto"/>
              <w:contextualSpacing/>
              <w:outlineLvl w:val="0"/>
              <w:rPr>
                <w:rFonts w:ascii="Times New Roman" w:hAnsi="Times New Roman"/>
                <w:sz w:val="28"/>
                <w:szCs w:val="28"/>
              </w:rPr>
            </w:pPr>
          </w:p>
        </w:tc>
        <w:tc>
          <w:tcPr>
            <w:tcW w:w="2020" w:type="pct"/>
          </w:tcPr>
          <w:p w14:paraId="6575CDAE" w14:textId="4A3C53C7" w:rsidR="00E5440C" w:rsidRPr="0085149A" w:rsidRDefault="00E5440C" w:rsidP="00EB2AFA">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Pr="0085149A">
              <w:rPr>
                <w:rFonts w:ascii="Times New Roman" w:hAnsi="Times New Roman"/>
                <w:sz w:val="28"/>
                <w:szCs w:val="28"/>
              </w:rPr>
              <w:t>2</w:t>
            </w:r>
          </w:p>
          <w:p w14:paraId="73608811" w14:textId="77777777" w:rsidR="00E5440C" w:rsidRPr="0085149A" w:rsidRDefault="00E5440C" w:rsidP="00EB2AFA">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5950D7AE" w14:textId="77777777" w:rsidR="00E5440C" w:rsidRPr="0085149A" w:rsidRDefault="00E5440C" w:rsidP="00EB2AFA">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0D6F1072" w14:textId="77777777" w:rsidR="00E5440C" w:rsidRPr="0085149A" w:rsidRDefault="00E5440C" w:rsidP="00EB2AFA">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5C74CBD5" w14:textId="77777777" w:rsidR="00D8567E" w:rsidRPr="0085149A" w:rsidRDefault="00D8567E" w:rsidP="00D8567E">
      <w:pPr>
        <w:autoSpaceDE w:val="0"/>
        <w:autoSpaceDN w:val="0"/>
        <w:adjustRightInd w:val="0"/>
        <w:spacing w:line="240" w:lineRule="auto"/>
        <w:ind w:firstLine="709"/>
        <w:contextualSpacing/>
        <w:jc w:val="both"/>
        <w:rPr>
          <w:rFonts w:ascii="Times New Roman" w:hAnsi="Times New Roman"/>
          <w:sz w:val="20"/>
          <w:szCs w:val="20"/>
        </w:rPr>
      </w:pPr>
    </w:p>
    <w:p w14:paraId="31D90ADA" w14:textId="77777777" w:rsidR="00AC08DC" w:rsidRDefault="00D8567E" w:rsidP="00D8567E">
      <w:pPr>
        <w:widowControl w:val="0"/>
        <w:spacing w:line="240" w:lineRule="auto"/>
        <w:ind w:left="426"/>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p>
    <w:p w14:paraId="44D187C6" w14:textId="77777777" w:rsidR="00AC08DC" w:rsidRDefault="0097531C" w:rsidP="00D8567E">
      <w:pPr>
        <w:widowControl w:val="0"/>
        <w:spacing w:line="240" w:lineRule="auto"/>
        <w:ind w:left="426"/>
        <w:contextualSpacing/>
        <w:jc w:val="center"/>
        <w:rPr>
          <w:rFonts w:ascii="Times New Roman" w:hAnsi="Times New Roman" w:cs="Calibri"/>
          <w:sz w:val="28"/>
          <w:szCs w:val="28"/>
        </w:rPr>
      </w:pPr>
      <w:r>
        <w:rPr>
          <w:rFonts w:ascii="Times New Roman" w:hAnsi="Times New Roman" w:cs="Calibri"/>
          <w:sz w:val="28"/>
          <w:szCs w:val="28"/>
        </w:rPr>
        <w:t xml:space="preserve">из областного бюджета </w:t>
      </w:r>
      <w:r w:rsidR="00D8567E" w:rsidRPr="0085149A">
        <w:rPr>
          <w:rFonts w:ascii="Times New Roman" w:hAnsi="Times New Roman" w:cs="Calibri"/>
          <w:sz w:val="28"/>
          <w:szCs w:val="28"/>
        </w:rPr>
        <w:t xml:space="preserve">бюджетам муниципальных </w:t>
      </w:r>
    </w:p>
    <w:p w14:paraId="4D710228" w14:textId="77777777" w:rsidR="00AC08DC" w:rsidRDefault="00D8567E" w:rsidP="00D8567E">
      <w:pPr>
        <w:widowControl w:val="0"/>
        <w:spacing w:line="240" w:lineRule="auto"/>
        <w:ind w:left="426"/>
        <w:contextualSpacing/>
        <w:jc w:val="center"/>
        <w:rPr>
          <w:rFonts w:ascii="Times New Roman" w:hAnsi="Times New Roman" w:cs="Calibri"/>
          <w:sz w:val="28"/>
          <w:szCs w:val="28"/>
        </w:rPr>
      </w:pPr>
      <w:r w:rsidRPr="0085149A">
        <w:rPr>
          <w:rFonts w:ascii="Times New Roman" w:hAnsi="Times New Roman" w:cs="Calibri"/>
          <w:sz w:val="28"/>
          <w:szCs w:val="28"/>
        </w:rPr>
        <w:t xml:space="preserve">образований Рязанской области </w:t>
      </w:r>
      <w:r w:rsidR="00447BF7" w:rsidRPr="0085149A">
        <w:rPr>
          <w:rFonts w:ascii="Times New Roman" w:hAnsi="Times New Roman" w:cs="Calibri"/>
          <w:sz w:val="28"/>
          <w:szCs w:val="28"/>
        </w:rPr>
        <w:t xml:space="preserve">на техническое </w:t>
      </w:r>
    </w:p>
    <w:p w14:paraId="37E9A474" w14:textId="036CA0C3" w:rsidR="00D8567E" w:rsidRPr="0085149A" w:rsidRDefault="00447BF7" w:rsidP="00D8567E">
      <w:pPr>
        <w:widowControl w:val="0"/>
        <w:spacing w:line="240" w:lineRule="auto"/>
        <w:ind w:left="426"/>
        <w:contextualSpacing/>
        <w:jc w:val="center"/>
        <w:rPr>
          <w:rFonts w:ascii="Times New Roman" w:hAnsi="Times New Roman" w:cs="Calibri"/>
          <w:sz w:val="28"/>
          <w:szCs w:val="28"/>
        </w:rPr>
      </w:pPr>
      <w:r w:rsidRPr="0085149A">
        <w:rPr>
          <w:rFonts w:ascii="Times New Roman" w:hAnsi="Times New Roman" w:cs="Calibri"/>
          <w:sz w:val="28"/>
          <w:szCs w:val="28"/>
        </w:rPr>
        <w:t>оснащение муниципальных музеев</w:t>
      </w:r>
    </w:p>
    <w:p w14:paraId="1F1D68FF" w14:textId="77777777" w:rsidR="00447BF7" w:rsidRPr="0085149A" w:rsidRDefault="00447BF7" w:rsidP="00D8567E">
      <w:pPr>
        <w:widowControl w:val="0"/>
        <w:spacing w:line="240" w:lineRule="auto"/>
        <w:ind w:left="426"/>
        <w:contextualSpacing/>
        <w:jc w:val="center"/>
        <w:rPr>
          <w:rFonts w:ascii="Times New Roman" w:hAnsi="Times New Roman" w:cs="Calibri"/>
          <w:sz w:val="20"/>
          <w:szCs w:val="20"/>
        </w:rPr>
      </w:pPr>
    </w:p>
    <w:p w14:paraId="25BD86C2" w14:textId="1FE6A27C" w:rsidR="001261A2" w:rsidRPr="00591C18" w:rsidRDefault="00D8567E" w:rsidP="000E3233">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w:t>
      </w:r>
      <w:r w:rsidRPr="00591C18">
        <w:rPr>
          <w:rFonts w:ascii="Times New Roman" w:hAnsi="Times New Roman"/>
          <w:bCs/>
          <w:sz w:val="28"/>
          <w:szCs w:val="28"/>
        </w:rPr>
        <w:t xml:space="preserve">областного бюджета бюджетам </w:t>
      </w:r>
      <w:r w:rsidRPr="00591C18">
        <w:rPr>
          <w:rFonts w:ascii="Times New Roman" w:hAnsi="Times New Roman"/>
          <w:sz w:val="28"/>
          <w:szCs w:val="28"/>
        </w:rPr>
        <w:t>муниципальных образований</w:t>
      </w:r>
      <w:r w:rsidRPr="00591C18">
        <w:rPr>
          <w:rFonts w:ascii="Times New Roman" w:hAnsi="Times New Roman"/>
          <w:b/>
          <w:sz w:val="28"/>
          <w:szCs w:val="28"/>
        </w:rPr>
        <w:t xml:space="preserve"> </w:t>
      </w:r>
      <w:r w:rsidRPr="00591C18">
        <w:rPr>
          <w:rFonts w:ascii="Times New Roman" w:hAnsi="Times New Roman"/>
          <w:sz w:val="28"/>
          <w:szCs w:val="28"/>
        </w:rPr>
        <w:t xml:space="preserve">Рязанской области на </w:t>
      </w:r>
      <w:r w:rsidR="002E42CF" w:rsidRPr="00591C18">
        <w:rPr>
          <w:rFonts w:ascii="Times New Roman" w:hAnsi="Times New Roman"/>
          <w:sz w:val="28"/>
          <w:szCs w:val="28"/>
        </w:rPr>
        <w:t>техническое оснащение муниципальных музеев</w:t>
      </w:r>
      <w:r w:rsidRPr="00591C18">
        <w:rPr>
          <w:rFonts w:ascii="Times New Roman" w:hAnsi="Times New Roman"/>
          <w:sz w:val="28"/>
          <w:szCs w:val="28"/>
        </w:rPr>
        <w:t xml:space="preserve"> </w:t>
      </w:r>
      <w:r w:rsidR="00287CAA" w:rsidRPr="00591C18">
        <w:rPr>
          <w:rFonts w:ascii="Times New Roman" w:hAnsi="Times New Roman"/>
          <w:bCs/>
          <w:sz w:val="28"/>
          <w:szCs w:val="28"/>
        </w:rPr>
        <w:t>(</w:t>
      </w:r>
      <w:r w:rsidR="00C50183">
        <w:rPr>
          <w:rFonts w:ascii="Times New Roman" w:hAnsi="Times New Roman"/>
          <w:bCs/>
          <w:sz w:val="28"/>
          <w:szCs w:val="28"/>
        </w:rPr>
        <w:t xml:space="preserve">далее – </w:t>
      </w:r>
      <w:r w:rsidR="00287CAA" w:rsidRPr="00591C18">
        <w:rPr>
          <w:rFonts w:ascii="Times New Roman" w:hAnsi="Times New Roman"/>
          <w:bCs/>
          <w:sz w:val="28"/>
          <w:szCs w:val="28"/>
        </w:rPr>
        <w:t>субсидии</w:t>
      </w:r>
      <w:r w:rsidR="00287CAA" w:rsidRPr="00591C18">
        <w:rPr>
          <w:rFonts w:ascii="Times New Roman" w:hAnsi="Times New Roman"/>
          <w:sz w:val="28"/>
          <w:szCs w:val="28"/>
        </w:rPr>
        <w:t xml:space="preserve">) </w:t>
      </w:r>
      <w:r w:rsidRPr="00591C18">
        <w:rPr>
          <w:rFonts w:ascii="Times New Roman" w:hAnsi="Times New Roman"/>
          <w:bCs/>
          <w:sz w:val="28"/>
          <w:szCs w:val="28"/>
        </w:rPr>
        <w:t xml:space="preserve">в рамках </w:t>
      </w:r>
      <w:r w:rsidRPr="00591C18">
        <w:rPr>
          <w:rFonts w:ascii="Times New Roman" w:hAnsi="Times New Roman"/>
          <w:sz w:val="28"/>
          <w:szCs w:val="28"/>
        </w:rPr>
        <w:t xml:space="preserve">направления (подпрограммы) 1 «Развитие музеев» </w:t>
      </w:r>
      <w:r w:rsidRPr="00591C18">
        <w:rPr>
          <w:rFonts w:ascii="Times New Roman" w:hAnsi="Times New Roman"/>
          <w:bCs/>
          <w:sz w:val="28"/>
          <w:szCs w:val="28"/>
        </w:rPr>
        <w:t>государственной программы Рязанской облас</w:t>
      </w:r>
      <w:r w:rsidR="00287CAA" w:rsidRPr="00591C18">
        <w:rPr>
          <w:rFonts w:ascii="Times New Roman" w:hAnsi="Times New Roman"/>
          <w:bCs/>
          <w:sz w:val="28"/>
          <w:szCs w:val="28"/>
        </w:rPr>
        <w:t>ти «Развитие культуры»</w:t>
      </w:r>
      <w:r w:rsidR="00943778">
        <w:rPr>
          <w:rFonts w:ascii="Times New Roman" w:hAnsi="Times New Roman"/>
          <w:bCs/>
          <w:sz w:val="28"/>
          <w:szCs w:val="28"/>
        </w:rPr>
        <w:t xml:space="preserve"> </w:t>
      </w:r>
      <w:r w:rsidR="000E3233" w:rsidRPr="00591C18">
        <w:rPr>
          <w:rFonts w:ascii="Times New Roman" w:hAnsi="Times New Roman"/>
          <w:sz w:val="28"/>
          <w:szCs w:val="28"/>
        </w:rPr>
        <w:t>с учетом Правил</w:t>
      </w:r>
      <w:r w:rsidRPr="00591C18">
        <w:rPr>
          <w:rFonts w:ascii="Times New Roman" w:hAnsi="Times New Roman"/>
          <w:sz w:val="28"/>
          <w:szCs w:val="28"/>
        </w:rPr>
        <w:t xml:space="preserve"> предоставления и распределения субсидий из федерального бюджета бюджетам субъектов </w:t>
      </w:r>
      <w:r w:rsidR="00866D7D" w:rsidRPr="00591C18">
        <w:rPr>
          <w:rFonts w:ascii="Times New Roman" w:hAnsi="Times New Roman"/>
          <w:sz w:val="28"/>
          <w:szCs w:val="28"/>
        </w:rPr>
        <w:t>Российской Ф</w:t>
      </w:r>
      <w:r w:rsidRPr="00591C18">
        <w:rPr>
          <w:rFonts w:ascii="Times New Roman" w:hAnsi="Times New Roman"/>
          <w:sz w:val="28"/>
          <w:szCs w:val="28"/>
        </w:rPr>
        <w:t xml:space="preserve">едерации на </w:t>
      </w:r>
      <w:r w:rsidR="00077AE9" w:rsidRPr="00591C18">
        <w:rPr>
          <w:rFonts w:ascii="Times New Roman" w:hAnsi="Times New Roman"/>
          <w:sz w:val="28"/>
          <w:szCs w:val="28"/>
        </w:rPr>
        <w:t>техническое оснащение региональных и муниципальных музеев</w:t>
      </w:r>
      <w:r w:rsidRPr="00591C18">
        <w:rPr>
          <w:rFonts w:ascii="Times New Roman" w:hAnsi="Times New Roman"/>
          <w:sz w:val="28"/>
          <w:szCs w:val="28"/>
        </w:rPr>
        <w:t xml:space="preserve"> (приложение</w:t>
      </w:r>
      <w:r w:rsidR="00943778">
        <w:rPr>
          <w:rFonts w:ascii="Times New Roman" w:hAnsi="Times New Roman"/>
          <w:sz w:val="28"/>
          <w:szCs w:val="28"/>
        </w:rPr>
        <w:t xml:space="preserve"> </w:t>
      </w:r>
      <w:r w:rsidR="00791A61">
        <w:rPr>
          <w:rFonts w:ascii="Times New Roman" w:hAnsi="Times New Roman"/>
          <w:sz w:val="28"/>
          <w:szCs w:val="28"/>
        </w:rPr>
        <w:t>№ </w:t>
      </w:r>
      <w:r w:rsidRPr="00591C18">
        <w:rPr>
          <w:rFonts w:ascii="Times New Roman" w:hAnsi="Times New Roman"/>
          <w:sz w:val="28"/>
          <w:szCs w:val="28"/>
        </w:rPr>
        <w:t>2</w:t>
      </w:r>
      <w:r w:rsidR="00077AE9" w:rsidRPr="00591C18">
        <w:rPr>
          <w:rFonts w:ascii="Times New Roman" w:hAnsi="Times New Roman"/>
          <w:sz w:val="28"/>
          <w:szCs w:val="28"/>
        </w:rPr>
        <w:t>6</w:t>
      </w:r>
      <w:r w:rsidRPr="00591C18">
        <w:rPr>
          <w:rFonts w:ascii="Times New Roman" w:hAnsi="Times New Roman"/>
          <w:sz w:val="28"/>
          <w:szCs w:val="28"/>
        </w:rPr>
        <w:t xml:space="preserve"> к государственной программе Российской Федерации «Развитие культуры», утвержденной постановлением Правительства Российской Федерации от 15.04.2014 </w:t>
      </w:r>
      <w:r w:rsidR="00791A61">
        <w:rPr>
          <w:rFonts w:ascii="Times New Roman" w:hAnsi="Times New Roman"/>
          <w:sz w:val="28"/>
          <w:szCs w:val="28"/>
        </w:rPr>
        <w:t>№ </w:t>
      </w:r>
      <w:r w:rsidRPr="00591C18">
        <w:rPr>
          <w:rFonts w:ascii="Times New Roman" w:hAnsi="Times New Roman"/>
          <w:sz w:val="28"/>
          <w:szCs w:val="28"/>
        </w:rPr>
        <w:t>317</w:t>
      </w:r>
      <w:r w:rsidR="00FA5E3D" w:rsidRPr="00591C18">
        <w:rPr>
          <w:rFonts w:ascii="Times New Roman" w:hAnsi="Times New Roman"/>
          <w:sz w:val="28"/>
          <w:szCs w:val="28"/>
        </w:rPr>
        <w:t>) (далее – Правила</w:t>
      </w:r>
      <w:r w:rsidR="00287CAA" w:rsidRPr="00591C18">
        <w:rPr>
          <w:rFonts w:ascii="Times New Roman" w:hAnsi="Times New Roman"/>
          <w:sz w:val="28"/>
          <w:szCs w:val="28"/>
        </w:rPr>
        <w:t xml:space="preserve"> </w:t>
      </w:r>
      <w:r w:rsidR="00B312F9" w:rsidRPr="00591C18">
        <w:rPr>
          <w:rFonts w:ascii="Times New Roman" w:hAnsi="Times New Roman"/>
          <w:sz w:val="28"/>
          <w:szCs w:val="28"/>
        </w:rPr>
        <w:t>к государственной программе Российской Федерации «Развитие культуры»</w:t>
      </w:r>
      <w:r w:rsidR="00FA5E3D" w:rsidRPr="00591C18">
        <w:rPr>
          <w:rFonts w:ascii="Times New Roman" w:hAnsi="Times New Roman"/>
          <w:sz w:val="28"/>
          <w:szCs w:val="28"/>
        </w:rPr>
        <w:t>)</w:t>
      </w:r>
      <w:r w:rsidRPr="00591C18">
        <w:rPr>
          <w:rFonts w:ascii="Times New Roman" w:hAnsi="Times New Roman"/>
          <w:sz w:val="28"/>
          <w:szCs w:val="28"/>
        </w:rPr>
        <w:t>.</w:t>
      </w:r>
    </w:p>
    <w:p w14:paraId="076EB841" w14:textId="028F4DDD" w:rsidR="001261A2" w:rsidRPr="00591C18" w:rsidRDefault="00287CAA" w:rsidP="001261A2">
      <w:pPr>
        <w:autoSpaceDE w:val="0"/>
        <w:autoSpaceDN w:val="0"/>
        <w:adjustRightInd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В целях настоящих Правил п</w:t>
      </w:r>
      <w:r w:rsidR="001261A2" w:rsidRPr="00591C18">
        <w:rPr>
          <w:rFonts w:ascii="Times New Roman" w:hAnsi="Times New Roman"/>
          <w:sz w:val="28"/>
          <w:szCs w:val="28"/>
        </w:rPr>
        <w:t>онятие «муниципальные музеи» применя</w:t>
      </w:r>
      <w:r w:rsidRPr="00591C18">
        <w:rPr>
          <w:rFonts w:ascii="Times New Roman" w:hAnsi="Times New Roman"/>
          <w:sz w:val="28"/>
          <w:szCs w:val="28"/>
        </w:rPr>
        <w:t>е</w:t>
      </w:r>
      <w:r w:rsidR="001261A2" w:rsidRPr="00591C18">
        <w:rPr>
          <w:rFonts w:ascii="Times New Roman" w:hAnsi="Times New Roman"/>
          <w:sz w:val="28"/>
          <w:szCs w:val="28"/>
        </w:rPr>
        <w:t>тся в том же значении, в каком он</w:t>
      </w:r>
      <w:r w:rsidRPr="00591C18">
        <w:rPr>
          <w:rFonts w:ascii="Times New Roman" w:hAnsi="Times New Roman"/>
          <w:sz w:val="28"/>
          <w:szCs w:val="28"/>
        </w:rPr>
        <w:t>о</w:t>
      </w:r>
      <w:r w:rsidR="001261A2" w:rsidRPr="00591C18">
        <w:rPr>
          <w:rFonts w:ascii="Times New Roman" w:hAnsi="Times New Roman"/>
          <w:sz w:val="28"/>
          <w:szCs w:val="28"/>
        </w:rPr>
        <w:t xml:space="preserve"> определен</w:t>
      </w:r>
      <w:r w:rsidRPr="00591C18">
        <w:rPr>
          <w:rFonts w:ascii="Times New Roman" w:hAnsi="Times New Roman"/>
          <w:sz w:val="28"/>
          <w:szCs w:val="28"/>
        </w:rPr>
        <w:t>о</w:t>
      </w:r>
      <w:r w:rsidR="001261A2" w:rsidRPr="00591C18">
        <w:rPr>
          <w:rFonts w:ascii="Times New Roman" w:hAnsi="Times New Roman"/>
          <w:sz w:val="28"/>
          <w:szCs w:val="28"/>
        </w:rPr>
        <w:t xml:space="preserve"> в </w:t>
      </w:r>
      <w:hyperlink r:id="rId15" w:history="1">
        <w:r w:rsidR="001261A2" w:rsidRPr="00591C18">
          <w:rPr>
            <w:rFonts w:ascii="Times New Roman" w:hAnsi="Times New Roman"/>
            <w:sz w:val="28"/>
            <w:szCs w:val="28"/>
          </w:rPr>
          <w:t>пункте 2</w:t>
        </w:r>
      </w:hyperlink>
      <w:r w:rsidR="001261A2" w:rsidRPr="00591C18">
        <w:rPr>
          <w:rFonts w:ascii="Times New Roman" w:hAnsi="Times New Roman"/>
          <w:sz w:val="28"/>
          <w:szCs w:val="28"/>
        </w:rPr>
        <w:t xml:space="preserve"> Правил </w:t>
      </w:r>
      <w:r w:rsidR="00B312F9" w:rsidRPr="00591C18">
        <w:rPr>
          <w:rFonts w:ascii="Times New Roman" w:hAnsi="Times New Roman"/>
          <w:sz w:val="28"/>
          <w:szCs w:val="28"/>
        </w:rPr>
        <w:t>к государственной программе Российской Федерации «Развитие культуры».</w:t>
      </w:r>
    </w:p>
    <w:p w14:paraId="5B00CA31" w14:textId="0AEC7989" w:rsidR="00A73B68" w:rsidRPr="00591C18" w:rsidRDefault="00D8567E" w:rsidP="00D8567E">
      <w:pPr>
        <w:spacing w:line="240" w:lineRule="auto"/>
        <w:ind w:firstLine="709"/>
        <w:contextualSpacing/>
        <w:jc w:val="both"/>
        <w:rPr>
          <w:rFonts w:ascii="Times New Roman" w:hAnsi="Times New Roman"/>
          <w:bCs/>
          <w:sz w:val="28"/>
          <w:szCs w:val="28"/>
        </w:rPr>
      </w:pPr>
      <w:r w:rsidRPr="00591C18">
        <w:rPr>
          <w:rFonts w:ascii="Times New Roman" w:hAnsi="Times New Roman"/>
          <w:bCs/>
          <w:sz w:val="28"/>
          <w:szCs w:val="28"/>
        </w:rPr>
        <w:t>2. </w:t>
      </w:r>
      <w:r w:rsidR="00A73B68" w:rsidRPr="00591C18">
        <w:rPr>
          <w:rFonts w:ascii="Times New Roman" w:hAnsi="Times New Roman"/>
          <w:bCs/>
          <w:sz w:val="28"/>
          <w:szCs w:val="28"/>
        </w:rPr>
        <w:t xml:space="preserve">Субсидии предоставляются </w:t>
      </w:r>
      <w:r w:rsidR="00FD6AFF" w:rsidRPr="00591C18">
        <w:rPr>
          <w:rFonts w:ascii="Times New Roman" w:hAnsi="Times New Roman"/>
          <w:bCs/>
          <w:sz w:val="28"/>
          <w:szCs w:val="28"/>
        </w:rPr>
        <w:t xml:space="preserve">местным бюджетам </w:t>
      </w:r>
      <w:r w:rsidR="00A73B68" w:rsidRPr="00591C18">
        <w:rPr>
          <w:rFonts w:ascii="Times New Roman" w:hAnsi="Times New Roman"/>
          <w:bCs/>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bCs/>
          <w:sz w:val="28"/>
          <w:szCs w:val="28"/>
        </w:rPr>
        <w:t xml:space="preserve">Рязанской области как главного </w:t>
      </w:r>
      <w:r w:rsidR="00A73B68" w:rsidRPr="00591C18">
        <w:rPr>
          <w:rFonts w:ascii="Times New Roman" w:hAnsi="Times New Roman"/>
          <w:bCs/>
          <w:sz w:val="28"/>
          <w:szCs w:val="28"/>
        </w:rPr>
        <w:t xml:space="preserve">распорядителя бюджетных </w:t>
      </w:r>
      <w:r w:rsidR="00287CAA" w:rsidRPr="00591C18">
        <w:rPr>
          <w:rFonts w:ascii="Times New Roman" w:hAnsi="Times New Roman"/>
          <w:bCs/>
          <w:sz w:val="28"/>
          <w:szCs w:val="28"/>
        </w:rPr>
        <w:t>средств (далее – Минкультуры РО</w:t>
      </w:r>
      <w:r w:rsidR="00A73B68" w:rsidRPr="00591C18">
        <w:rPr>
          <w:rFonts w:ascii="Times New Roman" w:hAnsi="Times New Roman"/>
          <w:bCs/>
          <w:sz w:val="28"/>
          <w:szCs w:val="28"/>
        </w:rPr>
        <w:t>).</w:t>
      </w:r>
    </w:p>
    <w:p w14:paraId="48EEFAB8" w14:textId="485998A9" w:rsidR="00E57090" w:rsidRPr="00591C18" w:rsidRDefault="00D8567E" w:rsidP="00D8567E">
      <w:pPr>
        <w:spacing w:line="240" w:lineRule="auto"/>
        <w:ind w:firstLine="709"/>
        <w:contextualSpacing/>
        <w:jc w:val="both"/>
        <w:rPr>
          <w:rFonts w:ascii="Times New Roman" w:hAnsi="Times New Roman"/>
          <w:sz w:val="28"/>
          <w:szCs w:val="28"/>
        </w:rPr>
      </w:pPr>
      <w:r w:rsidRPr="00591C18">
        <w:rPr>
          <w:rFonts w:ascii="Times New Roman" w:hAnsi="Times New Roman"/>
          <w:bCs/>
          <w:sz w:val="28"/>
          <w:szCs w:val="28"/>
        </w:rPr>
        <w:t>3. </w:t>
      </w:r>
      <w:r w:rsidRPr="00591C18">
        <w:rPr>
          <w:rFonts w:ascii="Times New Roman" w:hAnsi="Times New Roman"/>
          <w:sz w:val="28"/>
          <w:szCs w:val="28"/>
        </w:rPr>
        <w:t xml:space="preserve">Целевым назначением субсидий является </w:t>
      </w:r>
      <w:r w:rsidR="00E57090" w:rsidRPr="00591C18">
        <w:rPr>
          <w:rFonts w:ascii="Times New Roman" w:hAnsi="Times New Roman"/>
          <w:sz w:val="28"/>
          <w:szCs w:val="28"/>
        </w:rPr>
        <w:t>техническое оснащение муниципальных музеев по следующим направлениям:</w:t>
      </w:r>
    </w:p>
    <w:p w14:paraId="29C05E1C" w14:textId="77777777" w:rsidR="00D46123" w:rsidRPr="00591C18" w:rsidRDefault="00D46123" w:rsidP="00D46123">
      <w:pPr>
        <w:autoSpaceDE w:val="0"/>
        <w:autoSpaceDN w:val="0"/>
        <w:adjustRightInd w:val="0"/>
        <w:spacing w:after="0" w:line="240" w:lineRule="auto"/>
        <w:ind w:firstLine="709"/>
        <w:contextualSpacing/>
        <w:jc w:val="both"/>
        <w:rPr>
          <w:rFonts w:ascii="Times New Roman" w:hAnsi="Times New Roman"/>
          <w:sz w:val="28"/>
          <w:szCs w:val="28"/>
        </w:rPr>
      </w:pPr>
      <w:r w:rsidRPr="00591C18">
        <w:rPr>
          <w:rFonts w:ascii="Times New Roman" w:hAnsi="Times New Roman"/>
          <w:sz w:val="28"/>
          <w:szCs w:val="28"/>
        </w:rPr>
        <w:t>приобретение оборудования и технических средств, необходимых для осуществления экспозиционно-выставочной деятельности (включая доставку, погрузочно-разгрузочные работы, монтаж, установку, а также пусконаладочные работы);</w:t>
      </w:r>
    </w:p>
    <w:p w14:paraId="53E722BA" w14:textId="6739E0A7" w:rsidR="00D46123" w:rsidRPr="00591C18" w:rsidRDefault="00D46123" w:rsidP="00D46123">
      <w:pPr>
        <w:autoSpaceDE w:val="0"/>
        <w:autoSpaceDN w:val="0"/>
        <w:adjustRightInd w:val="0"/>
        <w:spacing w:before="280" w:after="0" w:line="240" w:lineRule="auto"/>
        <w:ind w:firstLine="709"/>
        <w:contextualSpacing/>
        <w:jc w:val="both"/>
        <w:rPr>
          <w:rFonts w:ascii="Times New Roman" w:hAnsi="Times New Roman"/>
          <w:sz w:val="28"/>
          <w:szCs w:val="28"/>
        </w:rPr>
      </w:pPr>
      <w:r w:rsidRPr="00591C18">
        <w:rPr>
          <w:rFonts w:ascii="Times New Roman" w:hAnsi="Times New Roman"/>
          <w:sz w:val="28"/>
          <w:szCs w:val="28"/>
        </w:rPr>
        <w:t>приобретение оборудования и технических средств, необходимых для обеспечения сохранности и хранения музейных предметов (фондовое</w:t>
      </w:r>
      <w:r w:rsidR="00943778">
        <w:rPr>
          <w:rFonts w:ascii="Times New Roman" w:hAnsi="Times New Roman"/>
          <w:sz w:val="28"/>
          <w:szCs w:val="28"/>
        </w:rPr>
        <w:t xml:space="preserve"> </w:t>
      </w:r>
      <w:r w:rsidR="00287CAA" w:rsidRPr="00591C18">
        <w:rPr>
          <w:rFonts w:ascii="Times New Roman" w:hAnsi="Times New Roman"/>
          <w:sz w:val="28"/>
          <w:szCs w:val="28"/>
        </w:rPr>
        <w:t xml:space="preserve">и климатическое </w:t>
      </w:r>
      <w:r w:rsidRPr="00591C18">
        <w:rPr>
          <w:rFonts w:ascii="Times New Roman" w:hAnsi="Times New Roman"/>
          <w:sz w:val="28"/>
          <w:szCs w:val="28"/>
        </w:rPr>
        <w:t>оборудование) (включая доставку, монтаж, установку, погрузочно-разгрузочные работы, а также пусконаладочные работы);</w:t>
      </w:r>
    </w:p>
    <w:p w14:paraId="652C0924" w14:textId="77777777" w:rsidR="00D46123" w:rsidRPr="00591C18" w:rsidRDefault="00D46123" w:rsidP="00D46123">
      <w:pPr>
        <w:autoSpaceDE w:val="0"/>
        <w:autoSpaceDN w:val="0"/>
        <w:adjustRightInd w:val="0"/>
        <w:spacing w:before="280" w:after="0" w:line="240" w:lineRule="auto"/>
        <w:ind w:firstLine="709"/>
        <w:contextualSpacing/>
        <w:jc w:val="both"/>
        <w:rPr>
          <w:rFonts w:ascii="Times New Roman" w:hAnsi="Times New Roman"/>
          <w:sz w:val="28"/>
          <w:szCs w:val="28"/>
        </w:rPr>
      </w:pPr>
      <w:r w:rsidRPr="00591C18">
        <w:rPr>
          <w:rFonts w:ascii="Times New Roman" w:hAnsi="Times New Roman"/>
          <w:sz w:val="28"/>
          <w:szCs w:val="28"/>
        </w:rPr>
        <w:t>приобретение оборудования и технических средств, необходимых для обеспечения открытого хранения музейных предметов (включая доставку, монтаж, установку, погрузочно-разгрузочные работы, а также пусконаладочные работы);</w:t>
      </w:r>
    </w:p>
    <w:p w14:paraId="6567A688" w14:textId="644FD3BA" w:rsidR="00D46123" w:rsidRPr="00591C18" w:rsidRDefault="00D46123" w:rsidP="00D46123">
      <w:pPr>
        <w:autoSpaceDE w:val="0"/>
        <w:autoSpaceDN w:val="0"/>
        <w:adjustRightInd w:val="0"/>
        <w:spacing w:before="280" w:after="0" w:line="240" w:lineRule="auto"/>
        <w:ind w:firstLine="709"/>
        <w:contextualSpacing/>
        <w:jc w:val="both"/>
        <w:rPr>
          <w:rFonts w:ascii="Times New Roman" w:hAnsi="Times New Roman"/>
          <w:sz w:val="28"/>
          <w:szCs w:val="28"/>
        </w:rPr>
      </w:pPr>
      <w:r w:rsidRPr="00591C18">
        <w:rPr>
          <w:rFonts w:ascii="Times New Roman" w:hAnsi="Times New Roman"/>
          <w:sz w:val="28"/>
          <w:szCs w:val="28"/>
        </w:rPr>
        <w:t xml:space="preserve">приобретение оборудования и технических средств, необходимых для осуществления уставной деятельности, включая автоматизированные билетные системы, автоматизированные системы учета музейных предметов, а также </w:t>
      </w:r>
      <w:r w:rsidRPr="00591C18">
        <w:rPr>
          <w:rFonts w:ascii="Times New Roman" w:hAnsi="Times New Roman"/>
          <w:sz w:val="28"/>
          <w:szCs w:val="28"/>
        </w:rPr>
        <w:lastRenderedPageBreak/>
        <w:t xml:space="preserve">специализированное оборудование для работы с посетителями с ограниченными возможностями здоровья (включая доставку, монтаж, установку, погрузочно-разгрузочные работы, </w:t>
      </w:r>
      <w:r w:rsidR="00C23045" w:rsidRPr="00591C18">
        <w:rPr>
          <w:rFonts w:ascii="Times New Roman" w:hAnsi="Times New Roman"/>
          <w:sz w:val="28"/>
          <w:szCs w:val="28"/>
        </w:rPr>
        <w:t>а также пусконаладочные работы).</w:t>
      </w:r>
    </w:p>
    <w:p w14:paraId="48108CC8" w14:textId="77777777" w:rsidR="00D8567E" w:rsidRPr="00591C18" w:rsidRDefault="00D8567E" w:rsidP="00D8567E">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4. Предоставление субсидии осуществляется при соблюдении следующих условий:</w:t>
      </w:r>
    </w:p>
    <w:p w14:paraId="11EDBA7C" w14:textId="080EE06D" w:rsidR="00591C18" w:rsidRDefault="00996B51" w:rsidP="00591C18">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w:t>
      </w:r>
      <w:r w:rsidR="00D8567E" w:rsidRPr="00591C18">
        <w:rPr>
          <w:rFonts w:ascii="Times New Roman" w:hAnsi="Times New Roman"/>
          <w:sz w:val="28"/>
          <w:szCs w:val="28"/>
        </w:rPr>
        <w:t xml:space="preserve"> условий предоставления субсидий, предусмотренных </w:t>
      </w:r>
      <w:hyperlink r:id="rId16" w:tooltip="consultantplus://offline/ref=9570BC56A9D10468129D59E84E8E02D84C05E78C3CD88F66DE6B35808D8899B99DED6CE86544DDD70527B7A104A413326A0C2DF163189D427EC2779643S9L" w:history="1">
        <w:r w:rsidR="00D8567E" w:rsidRPr="00591C18">
          <w:rPr>
            <w:rFonts w:ascii="Times New Roman" w:hAnsi="Times New Roman"/>
            <w:sz w:val="28"/>
            <w:szCs w:val="28"/>
          </w:rPr>
          <w:t>абзацами вторым</w:t>
        </w:r>
      </w:hyperlink>
      <w:r w:rsidR="00D8567E" w:rsidRPr="00591C18">
        <w:rPr>
          <w:rFonts w:ascii="Times New Roman" w:hAnsi="Times New Roman"/>
          <w:sz w:val="28"/>
          <w:szCs w:val="28"/>
        </w:rPr>
        <w:t xml:space="preserve">, </w:t>
      </w:r>
      <w:hyperlink r:id="rId17" w:tooltip="consultantplus://offline/ref=9570BC56A9D10468129D59E84E8E02D84C05E78C3CD88F66DE6B35808D8899B99DED6CE86544DDD70527B7A00DA413326A0C2DF163189D427EC2779643S9L" w:history="1">
        <w:r w:rsidR="00D8567E" w:rsidRPr="00591C18">
          <w:rPr>
            <w:rFonts w:ascii="Times New Roman" w:hAnsi="Times New Roman"/>
            <w:sz w:val="28"/>
            <w:szCs w:val="28"/>
          </w:rPr>
          <w:t>третьим подпункта 2 пункта 4</w:t>
        </w:r>
      </w:hyperlink>
      <w:r w:rsidR="00D8567E" w:rsidRPr="00591C18">
        <w:rPr>
          <w:rFonts w:ascii="Times New Roman" w:hAnsi="Times New Roman"/>
          <w:sz w:val="28"/>
          <w:szCs w:val="28"/>
        </w:rPr>
        <w:t xml:space="preserve"> </w:t>
      </w:r>
      <w:r w:rsidR="00F43A1F" w:rsidRPr="00591C18">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591C18">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591C18">
        <w:rPr>
          <w:rFonts w:ascii="Times New Roman" w:hAnsi="Times New Roman"/>
          <w:sz w:val="28"/>
          <w:szCs w:val="28"/>
        </w:rPr>
        <w:t>377);</w:t>
      </w:r>
    </w:p>
    <w:p w14:paraId="545257D2" w14:textId="6817D32D" w:rsidR="00996B51" w:rsidRPr="00591C18" w:rsidRDefault="00996B51" w:rsidP="00591C18">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2F25D64D" w14:textId="33A967F2" w:rsidR="00D8567E" w:rsidRPr="00591C18" w:rsidRDefault="00D8567E" w:rsidP="005028BE">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 xml:space="preserve">- обеспечение централизации закупок в соответствии с </w:t>
      </w:r>
      <w:hyperlink r:id="rId18" w:history="1">
        <w:r w:rsidRPr="00591C18">
          <w:rPr>
            <w:rFonts w:ascii="Times New Roman" w:hAnsi="Times New Roman"/>
            <w:sz w:val="28"/>
            <w:szCs w:val="28"/>
          </w:rPr>
          <w:t>распоряжением</w:t>
        </w:r>
      </w:hyperlink>
      <w:r w:rsidRPr="00591C18">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591C18">
        <w:rPr>
          <w:rFonts w:ascii="Times New Roman" w:hAnsi="Times New Roman"/>
          <w:sz w:val="28"/>
          <w:szCs w:val="28"/>
        </w:rPr>
        <w:t>563-р;</w:t>
      </w:r>
    </w:p>
    <w:p w14:paraId="599B0E41" w14:textId="10F58D07" w:rsidR="00D8567E" w:rsidRPr="00591C18" w:rsidRDefault="00D8567E" w:rsidP="005028BE">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 xml:space="preserve">- наличие гарантии </w:t>
      </w:r>
      <w:r w:rsidR="00330B3B" w:rsidRPr="00591C18">
        <w:rPr>
          <w:rFonts w:ascii="Times New Roman" w:hAnsi="Times New Roman"/>
          <w:sz w:val="28"/>
          <w:szCs w:val="28"/>
        </w:rPr>
        <w:t>муниципально</w:t>
      </w:r>
      <w:r w:rsidR="00996B51" w:rsidRPr="00591C18">
        <w:rPr>
          <w:rFonts w:ascii="Times New Roman" w:hAnsi="Times New Roman"/>
          <w:sz w:val="28"/>
          <w:szCs w:val="28"/>
        </w:rPr>
        <w:t>го образования Рязанской области</w:t>
      </w:r>
      <w:r w:rsidRPr="00591C18">
        <w:rPr>
          <w:rFonts w:ascii="Times New Roman" w:hAnsi="Times New Roman"/>
          <w:sz w:val="28"/>
          <w:szCs w:val="28"/>
        </w:rPr>
        <w:t>, обеспечивающей последующее профильное использование муниципального музея.</w:t>
      </w:r>
    </w:p>
    <w:p w14:paraId="2C7EBBFD" w14:textId="3C915A5A" w:rsidR="00D8567E" w:rsidRPr="00591C18" w:rsidRDefault="00D8567E" w:rsidP="005028BE">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5. Критери</w:t>
      </w:r>
      <w:r w:rsidR="00324583">
        <w:rPr>
          <w:rFonts w:ascii="Times New Roman" w:hAnsi="Times New Roman"/>
          <w:sz w:val="28"/>
          <w:szCs w:val="28"/>
        </w:rPr>
        <w:t>я</w:t>
      </w:r>
      <w:r w:rsidRPr="00591C18">
        <w:rPr>
          <w:rFonts w:ascii="Times New Roman" w:hAnsi="Times New Roman"/>
          <w:sz w:val="28"/>
          <w:szCs w:val="28"/>
        </w:rPr>
        <w:t>м</w:t>
      </w:r>
      <w:r w:rsidR="00324583">
        <w:rPr>
          <w:rFonts w:ascii="Times New Roman" w:hAnsi="Times New Roman"/>
          <w:sz w:val="28"/>
          <w:szCs w:val="28"/>
        </w:rPr>
        <w:t>и</w:t>
      </w:r>
      <w:r w:rsidRPr="00591C18">
        <w:rPr>
          <w:rFonts w:ascii="Times New Roman" w:hAnsi="Times New Roman"/>
          <w:sz w:val="28"/>
          <w:szCs w:val="28"/>
        </w:rPr>
        <w:t xml:space="preserve"> </w:t>
      </w:r>
      <w:r w:rsidR="007718D9" w:rsidRPr="00591C18">
        <w:rPr>
          <w:rFonts w:ascii="Times New Roman" w:hAnsi="Times New Roman"/>
          <w:sz w:val="28"/>
          <w:szCs w:val="28"/>
        </w:rPr>
        <w:t xml:space="preserve">конкурсного </w:t>
      </w:r>
      <w:r w:rsidRPr="00591C18">
        <w:rPr>
          <w:rFonts w:ascii="Times New Roman" w:hAnsi="Times New Roman"/>
          <w:sz w:val="28"/>
          <w:szCs w:val="28"/>
        </w:rPr>
        <w:t>отбора муниципальных образований Рязанской области для предоставления субсидий явля</w:t>
      </w:r>
      <w:r w:rsidR="00324583">
        <w:rPr>
          <w:rFonts w:ascii="Times New Roman" w:hAnsi="Times New Roman"/>
          <w:sz w:val="28"/>
          <w:szCs w:val="28"/>
        </w:rPr>
        <w:t>ю</w:t>
      </w:r>
      <w:r w:rsidRPr="00591C18">
        <w:rPr>
          <w:rFonts w:ascii="Times New Roman" w:hAnsi="Times New Roman"/>
          <w:sz w:val="28"/>
          <w:szCs w:val="28"/>
        </w:rPr>
        <w:t>тся:</w:t>
      </w:r>
    </w:p>
    <w:p w14:paraId="303B2956" w14:textId="384726F5" w:rsidR="002301CA" w:rsidRPr="00591C18" w:rsidRDefault="00AB3142" w:rsidP="005028BE">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w:t>
      </w:r>
      <w:r w:rsidR="002301CA" w:rsidRPr="00591C18">
        <w:rPr>
          <w:rFonts w:ascii="Times New Roman" w:hAnsi="Times New Roman"/>
          <w:sz w:val="28"/>
          <w:szCs w:val="28"/>
        </w:rPr>
        <w:t>наличие в муниципальном образовании Рязанской области муниципального музея;</w:t>
      </w:r>
    </w:p>
    <w:p w14:paraId="68AD8635" w14:textId="7FBF84C4" w:rsidR="002301CA" w:rsidRPr="00591C18" w:rsidRDefault="002301CA" w:rsidP="0052126D">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 xml:space="preserve">- наличие информации о прогнозном объеме расходного обязательства </w:t>
      </w:r>
      <w:r w:rsidR="00330B3B" w:rsidRPr="00591C18">
        <w:rPr>
          <w:rFonts w:ascii="Times New Roman" w:hAnsi="Times New Roman"/>
          <w:sz w:val="28"/>
          <w:szCs w:val="28"/>
        </w:rPr>
        <w:t>муниципальног</w:t>
      </w:r>
      <w:r w:rsidR="00002C44" w:rsidRPr="00591C18">
        <w:rPr>
          <w:rFonts w:ascii="Times New Roman" w:hAnsi="Times New Roman"/>
          <w:sz w:val="28"/>
          <w:szCs w:val="28"/>
        </w:rPr>
        <w:t>о образования Рязанской области</w:t>
      </w:r>
      <w:r w:rsidRPr="00591C18">
        <w:rPr>
          <w:rFonts w:ascii="Times New Roman" w:hAnsi="Times New Roman"/>
          <w:sz w:val="28"/>
          <w:szCs w:val="28"/>
        </w:rPr>
        <w:t xml:space="preserve"> Рязанского области </w:t>
      </w:r>
      <w:r w:rsidR="00002C44" w:rsidRPr="00591C18">
        <w:rPr>
          <w:rFonts w:ascii="Times New Roman" w:hAnsi="Times New Roman"/>
          <w:sz w:val="28"/>
          <w:szCs w:val="28"/>
        </w:rPr>
        <w:t xml:space="preserve">по техническому оснащению муниципального музея (далее – расходное обязательство) </w:t>
      </w:r>
      <w:r w:rsidRPr="00591C18">
        <w:rPr>
          <w:rFonts w:ascii="Times New Roman" w:hAnsi="Times New Roman"/>
          <w:sz w:val="28"/>
          <w:szCs w:val="28"/>
        </w:rPr>
        <w:t>на соответствующий финансовый год</w:t>
      </w:r>
      <w:r w:rsidR="0052126D" w:rsidRPr="00591C18">
        <w:rPr>
          <w:rFonts w:ascii="Times New Roman" w:hAnsi="Times New Roman"/>
          <w:sz w:val="28"/>
          <w:szCs w:val="28"/>
        </w:rPr>
        <w:t>, в том числе за счет средств местного бюджета;</w:t>
      </w:r>
    </w:p>
    <w:p w14:paraId="64028168" w14:textId="57090DF2" w:rsidR="002301CA" w:rsidRPr="00591C18" w:rsidRDefault="00AB3142" w:rsidP="005028BE">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w:t>
      </w:r>
      <w:r w:rsidR="002301CA" w:rsidRPr="00591C18">
        <w:rPr>
          <w:rFonts w:ascii="Times New Roman" w:hAnsi="Times New Roman"/>
          <w:sz w:val="28"/>
          <w:szCs w:val="28"/>
        </w:rPr>
        <w:t xml:space="preserve">наличие потребности в оснащении муниципального музея </w:t>
      </w:r>
      <w:r w:rsidR="00330B3B" w:rsidRPr="00591C18">
        <w:rPr>
          <w:rFonts w:ascii="Times New Roman" w:hAnsi="Times New Roman"/>
          <w:sz w:val="28"/>
          <w:szCs w:val="28"/>
        </w:rPr>
        <w:t>муниципальног</w:t>
      </w:r>
      <w:r w:rsidR="00002C44" w:rsidRPr="00591C18">
        <w:rPr>
          <w:rFonts w:ascii="Times New Roman" w:hAnsi="Times New Roman"/>
          <w:sz w:val="28"/>
          <w:szCs w:val="28"/>
        </w:rPr>
        <w:t xml:space="preserve">о образования </w:t>
      </w:r>
      <w:r w:rsidR="00EC3159" w:rsidRPr="00591C18">
        <w:rPr>
          <w:rFonts w:ascii="Times New Roman" w:hAnsi="Times New Roman"/>
          <w:sz w:val="28"/>
          <w:szCs w:val="28"/>
        </w:rPr>
        <w:t>Рязанской области</w:t>
      </w:r>
      <w:r w:rsidR="002301CA" w:rsidRPr="00591C18">
        <w:rPr>
          <w:rFonts w:ascii="Times New Roman" w:hAnsi="Times New Roman"/>
          <w:sz w:val="28"/>
          <w:szCs w:val="28"/>
        </w:rPr>
        <w:t xml:space="preserve"> в соответствующем финансовом году.</w:t>
      </w:r>
    </w:p>
    <w:p w14:paraId="129A0635" w14:textId="03CD2986" w:rsidR="00D8567E" w:rsidRPr="00591C18" w:rsidRDefault="00D8567E" w:rsidP="005028BE">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 xml:space="preserve">6. Предельный уровень софинансирования из областного бюджета объема расходного обязательства </w:t>
      </w:r>
      <w:r w:rsidR="00330B3B" w:rsidRPr="00591C18">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591C18">
        <w:rPr>
          <w:rFonts w:ascii="Times New Roman" w:hAnsi="Times New Roman"/>
          <w:sz w:val="28"/>
          <w:szCs w:val="28"/>
        </w:rPr>
        <w:t>Рязанской области в соответствующем финансовом году составляет 99%.</w:t>
      </w:r>
    </w:p>
    <w:p w14:paraId="39ECCBFD" w14:textId="77777777" w:rsidR="00D8567E" w:rsidRPr="00591C18" w:rsidRDefault="00D8567E" w:rsidP="005028BE">
      <w:pPr>
        <w:widowControl w:val="0"/>
        <w:spacing w:line="240" w:lineRule="auto"/>
        <w:ind w:firstLine="709"/>
        <w:contextualSpacing/>
        <w:jc w:val="both"/>
        <w:rPr>
          <w:rFonts w:ascii="Times New Roman" w:hAnsi="Times New Roman"/>
          <w:sz w:val="28"/>
          <w:szCs w:val="28"/>
        </w:rPr>
      </w:pPr>
      <w:r w:rsidRPr="00591C18">
        <w:rPr>
          <w:rFonts w:ascii="Times New Roman" w:hAnsi="Times New Roman"/>
          <w:sz w:val="28"/>
          <w:szCs w:val="28"/>
        </w:rPr>
        <w:t>7. При распределении бюджетам муниципальных образований Рязанской области субсидий применяется следующая методика:</w:t>
      </w:r>
    </w:p>
    <w:p w14:paraId="59D9960E" w14:textId="5AA3F1A0" w:rsidR="00433B37" w:rsidRPr="00591C18" w:rsidRDefault="00433B37" w:rsidP="005028BE">
      <w:pPr>
        <w:autoSpaceDE w:val="0"/>
        <w:autoSpaceDN w:val="0"/>
        <w:adjustRightInd w:val="0"/>
        <w:spacing w:after="0" w:line="240" w:lineRule="auto"/>
        <w:ind w:firstLine="709"/>
        <w:contextualSpacing/>
        <w:jc w:val="both"/>
        <w:rPr>
          <w:rFonts w:ascii="Times New Roman" w:hAnsi="Times New Roman"/>
          <w:sz w:val="28"/>
          <w:szCs w:val="28"/>
        </w:rPr>
      </w:pPr>
      <w:r w:rsidRPr="00591C18">
        <w:rPr>
          <w:rFonts w:ascii="Times New Roman" w:hAnsi="Times New Roman"/>
          <w:sz w:val="28"/>
          <w:szCs w:val="28"/>
        </w:rPr>
        <w:t>- общий объем субсидий, распределяемых местным бюджетам в соответствующем финансовом году, равен сумме субсидий бюджетам отдельных муниципальных образований;</w:t>
      </w:r>
    </w:p>
    <w:p w14:paraId="0B5E6BFC" w14:textId="5E2547C7" w:rsidR="00433B37" w:rsidRPr="00591C18" w:rsidRDefault="00433B37"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591C18">
        <w:rPr>
          <w:rFonts w:ascii="Times New Roman" w:hAnsi="Times New Roman"/>
          <w:sz w:val="28"/>
          <w:szCs w:val="28"/>
        </w:rPr>
        <w:t xml:space="preserve">- объем субсидии за счет средств областного бюджета в соответствующем финансовом году бюджету i-го </w:t>
      </w:r>
      <w:r w:rsidR="00330B3B" w:rsidRPr="00591C18">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591C18">
        <w:rPr>
          <w:rFonts w:ascii="Times New Roman" w:hAnsi="Times New Roman"/>
          <w:sz w:val="28"/>
          <w:szCs w:val="28"/>
        </w:rPr>
        <w:t xml:space="preserve">на </w:t>
      </w:r>
      <w:r w:rsidR="00002C44" w:rsidRPr="00591C18">
        <w:rPr>
          <w:rFonts w:ascii="Times New Roman" w:hAnsi="Times New Roman"/>
          <w:sz w:val="28"/>
          <w:szCs w:val="28"/>
        </w:rPr>
        <w:t>техническое оснащение муниципальных музеев</w:t>
      </w:r>
      <w:r w:rsidR="00F872AA" w:rsidRPr="00591C18">
        <w:rPr>
          <w:rFonts w:ascii="Times New Roman" w:hAnsi="Times New Roman"/>
          <w:sz w:val="28"/>
          <w:szCs w:val="28"/>
        </w:rPr>
        <w:t>, рублей,</w:t>
      </w:r>
      <w:r w:rsidRPr="00591C18">
        <w:rPr>
          <w:rFonts w:ascii="Times New Roman" w:hAnsi="Times New Roman"/>
          <w:sz w:val="28"/>
          <w:szCs w:val="28"/>
        </w:rPr>
        <w:t xml:space="preserve"> (Vоф</w:t>
      </w:r>
      <w:r w:rsidR="00F872AA" w:rsidRPr="00591C18">
        <w:rPr>
          <w:rFonts w:ascii="Times New Roman" w:hAnsi="Times New Roman"/>
          <w:sz w:val="28"/>
          <w:szCs w:val="28"/>
          <w:lang w:val="en-US"/>
        </w:rPr>
        <w:t>i</w:t>
      </w:r>
      <w:r w:rsidRPr="00591C18">
        <w:rPr>
          <w:rFonts w:ascii="Times New Roman" w:hAnsi="Times New Roman"/>
          <w:sz w:val="28"/>
          <w:szCs w:val="28"/>
        </w:rPr>
        <w:t>) рассчитывается по формуле:</w:t>
      </w:r>
    </w:p>
    <w:p w14:paraId="4061654F" w14:textId="77777777" w:rsidR="00433B37" w:rsidRPr="0044082D" w:rsidRDefault="00433B37" w:rsidP="005028BE">
      <w:pPr>
        <w:autoSpaceDE w:val="0"/>
        <w:autoSpaceDN w:val="0"/>
        <w:adjustRightInd w:val="0"/>
        <w:spacing w:after="0" w:line="240" w:lineRule="auto"/>
        <w:ind w:firstLine="709"/>
        <w:contextualSpacing/>
        <w:jc w:val="both"/>
        <w:outlineLvl w:val="0"/>
        <w:rPr>
          <w:rFonts w:ascii="Times New Roman" w:hAnsi="Times New Roman"/>
          <w:sz w:val="16"/>
          <w:szCs w:val="16"/>
        </w:rPr>
      </w:pPr>
    </w:p>
    <w:p w14:paraId="73785B77" w14:textId="2EDF3BFE" w:rsidR="00433B37" w:rsidRPr="00591C18" w:rsidRDefault="00433B37" w:rsidP="0044082D">
      <w:pPr>
        <w:autoSpaceDE w:val="0"/>
        <w:autoSpaceDN w:val="0"/>
        <w:adjustRightInd w:val="0"/>
        <w:spacing w:after="0" w:line="240" w:lineRule="auto"/>
        <w:contextualSpacing/>
        <w:jc w:val="center"/>
        <w:rPr>
          <w:rFonts w:ascii="Times New Roman" w:hAnsi="Times New Roman"/>
          <w:sz w:val="28"/>
          <w:szCs w:val="28"/>
        </w:rPr>
      </w:pPr>
      <w:r w:rsidRPr="00591C18">
        <w:rPr>
          <w:rFonts w:ascii="Times New Roman" w:hAnsi="Times New Roman"/>
          <w:sz w:val="28"/>
          <w:szCs w:val="28"/>
        </w:rPr>
        <w:t>Vоф</w:t>
      </w:r>
      <w:r w:rsidR="00F872AA" w:rsidRPr="00591C18">
        <w:rPr>
          <w:rFonts w:ascii="Times New Roman" w:hAnsi="Times New Roman"/>
          <w:sz w:val="28"/>
          <w:szCs w:val="28"/>
          <w:lang w:val="en-US"/>
        </w:rPr>
        <w:t>i</w:t>
      </w:r>
      <w:r w:rsidRPr="00591C18">
        <w:rPr>
          <w:rFonts w:ascii="Times New Roman" w:hAnsi="Times New Roman"/>
          <w:sz w:val="28"/>
          <w:szCs w:val="28"/>
        </w:rPr>
        <w:t xml:space="preserve"> = Vоi - Vмбi,</w:t>
      </w:r>
    </w:p>
    <w:p w14:paraId="730A8327" w14:textId="77777777" w:rsidR="00433B37" w:rsidRPr="0085149A" w:rsidRDefault="00433B37" w:rsidP="005028BE">
      <w:pPr>
        <w:autoSpaceDE w:val="0"/>
        <w:autoSpaceDN w:val="0"/>
        <w:adjustRightInd w:val="0"/>
        <w:spacing w:after="0" w:line="240" w:lineRule="auto"/>
        <w:ind w:firstLine="709"/>
        <w:contextualSpacing/>
        <w:jc w:val="both"/>
        <w:rPr>
          <w:rFonts w:ascii="Times New Roman" w:hAnsi="Times New Roman"/>
          <w:sz w:val="28"/>
          <w:szCs w:val="28"/>
        </w:rPr>
      </w:pPr>
      <w:r w:rsidRPr="00591C18">
        <w:rPr>
          <w:rFonts w:ascii="Times New Roman" w:hAnsi="Times New Roman"/>
          <w:sz w:val="28"/>
          <w:szCs w:val="28"/>
        </w:rPr>
        <w:t>где:</w:t>
      </w:r>
    </w:p>
    <w:p w14:paraId="107F9B50" w14:textId="3D702F7C" w:rsidR="00433B37" w:rsidRPr="00984EE9" w:rsidRDefault="00433B37"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lastRenderedPageBreak/>
        <w:t xml:space="preserve">Vоi - объем расходного обязательства </w:t>
      </w:r>
      <w:r w:rsidR="00330B3B" w:rsidRPr="00984EE9">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984EE9">
        <w:rPr>
          <w:rFonts w:ascii="Times New Roman" w:hAnsi="Times New Roman"/>
          <w:sz w:val="28"/>
          <w:szCs w:val="28"/>
        </w:rPr>
        <w:t xml:space="preserve">в размере общей стоимости </w:t>
      </w:r>
      <w:r w:rsidR="00002C44" w:rsidRPr="00984EE9">
        <w:rPr>
          <w:rFonts w:ascii="Times New Roman" w:hAnsi="Times New Roman"/>
          <w:sz w:val="28"/>
          <w:szCs w:val="28"/>
        </w:rPr>
        <w:t>технического оснащения муниципальных музеев</w:t>
      </w:r>
      <w:r w:rsidRPr="00984EE9">
        <w:rPr>
          <w:rFonts w:ascii="Times New Roman" w:hAnsi="Times New Roman"/>
          <w:sz w:val="28"/>
          <w:szCs w:val="28"/>
        </w:rPr>
        <w:t>, рублей;</w:t>
      </w:r>
    </w:p>
    <w:p w14:paraId="0A760862" w14:textId="2261EBEE" w:rsidR="00433B37" w:rsidRPr="00984EE9" w:rsidRDefault="00433B37"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984EE9">
        <w:rPr>
          <w:rFonts w:ascii="Times New Roman" w:hAnsi="Times New Roman"/>
          <w:sz w:val="28"/>
          <w:szCs w:val="28"/>
        </w:rPr>
        <w:t xml:space="preserve">Vмбi - объем бюджетных ассигнований за счет средств местного бюджета на исполнение расходного обязательства i-го </w:t>
      </w:r>
      <w:r w:rsidR="00330B3B" w:rsidRPr="00984EE9">
        <w:rPr>
          <w:rFonts w:ascii="Times New Roman" w:hAnsi="Times New Roman"/>
          <w:sz w:val="28"/>
          <w:szCs w:val="28"/>
        </w:rPr>
        <w:t xml:space="preserve">муниципального образования Рязанской области </w:t>
      </w:r>
      <w:r w:rsidRPr="00984EE9">
        <w:rPr>
          <w:rFonts w:ascii="Times New Roman" w:hAnsi="Times New Roman"/>
          <w:sz w:val="28"/>
          <w:szCs w:val="28"/>
        </w:rPr>
        <w:t>в соответствующем финансовом году, рублей.</w:t>
      </w:r>
    </w:p>
    <w:p w14:paraId="6D2C538B" w14:textId="63B6FB26" w:rsidR="00433B37" w:rsidRPr="0085149A" w:rsidRDefault="00433B37"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984EE9">
        <w:rPr>
          <w:rFonts w:ascii="Times New Roman" w:hAnsi="Times New Roman"/>
          <w:sz w:val="28"/>
          <w:szCs w:val="28"/>
        </w:rPr>
        <w:t xml:space="preserve">Если значение показателя </w:t>
      </w:r>
      <w:r w:rsidR="00002C44" w:rsidRPr="00984EE9">
        <w:rPr>
          <w:rFonts w:ascii="Times New Roman" w:hAnsi="Times New Roman"/>
          <w:sz w:val="28"/>
          <w:szCs w:val="28"/>
        </w:rPr>
        <w:t>Vоф</w:t>
      </w:r>
      <w:r w:rsidR="00002C44" w:rsidRPr="00984EE9">
        <w:rPr>
          <w:rFonts w:ascii="Times New Roman" w:hAnsi="Times New Roman"/>
          <w:sz w:val="28"/>
          <w:szCs w:val="28"/>
          <w:lang w:val="en-US"/>
        </w:rPr>
        <w:t>i</w:t>
      </w:r>
      <w:r w:rsidRPr="00984EE9">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(Vp), то </w:t>
      </w:r>
      <w:r w:rsidR="00002C44" w:rsidRPr="00984EE9">
        <w:rPr>
          <w:rFonts w:ascii="Times New Roman" w:hAnsi="Times New Roman"/>
          <w:sz w:val="28"/>
          <w:szCs w:val="28"/>
        </w:rPr>
        <w:t>Vоф</w:t>
      </w:r>
      <w:r w:rsidR="00002C44" w:rsidRPr="00984EE9">
        <w:rPr>
          <w:rFonts w:ascii="Times New Roman" w:hAnsi="Times New Roman"/>
          <w:sz w:val="28"/>
          <w:szCs w:val="28"/>
          <w:lang w:val="en-US"/>
        </w:rPr>
        <w:t>i</w:t>
      </w:r>
      <w:r w:rsidRPr="00984EE9">
        <w:rPr>
          <w:rFonts w:ascii="Times New Roman" w:hAnsi="Times New Roman"/>
          <w:sz w:val="28"/>
          <w:szCs w:val="28"/>
        </w:rPr>
        <w:t xml:space="preserve"> = Vp.</w:t>
      </w:r>
    </w:p>
    <w:p w14:paraId="588DE153" w14:textId="77777777" w:rsidR="00433B37" w:rsidRPr="0085149A" w:rsidRDefault="00433B37"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Предельный размер субсидии за счет средств областного бюджета в соответствующем финансовом году (Vp) рассчитывается по следующей формуле:</w:t>
      </w:r>
    </w:p>
    <w:p w14:paraId="5666657E" w14:textId="77777777" w:rsidR="00152A9A" w:rsidRPr="00BF0FB9" w:rsidRDefault="00152A9A" w:rsidP="005028BE">
      <w:pPr>
        <w:autoSpaceDE w:val="0"/>
        <w:autoSpaceDN w:val="0"/>
        <w:adjustRightInd w:val="0"/>
        <w:spacing w:before="280" w:after="0" w:line="240" w:lineRule="auto"/>
        <w:ind w:firstLine="709"/>
        <w:contextualSpacing/>
        <w:jc w:val="both"/>
        <w:rPr>
          <w:rFonts w:ascii="Times New Roman" w:hAnsi="Times New Roman"/>
          <w:sz w:val="16"/>
          <w:szCs w:val="16"/>
        </w:rPr>
      </w:pPr>
    </w:p>
    <w:p w14:paraId="58E099C6" w14:textId="77777777" w:rsidR="00433B37" w:rsidRPr="0085149A" w:rsidRDefault="00433B37" w:rsidP="0044082D">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Vоi x (К / 100%),</w:t>
      </w:r>
    </w:p>
    <w:p w14:paraId="0A87FF28" w14:textId="77777777" w:rsidR="00433B37" w:rsidRPr="0085149A" w:rsidRDefault="00433B37" w:rsidP="005028B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где:</w:t>
      </w:r>
    </w:p>
    <w:p w14:paraId="1E544606" w14:textId="0AB8F18B" w:rsidR="00433B37" w:rsidRPr="0085149A" w:rsidRDefault="00433B37"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220F1944" w14:textId="3DECD336" w:rsidR="00433B37" w:rsidRPr="0085149A" w:rsidRDefault="00433B37"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19" w:history="1">
        <w:r w:rsidRPr="0085149A">
          <w:rPr>
            <w:rFonts w:ascii="Times New Roman" w:hAnsi="Times New Roman"/>
            <w:sz w:val="28"/>
            <w:szCs w:val="28"/>
          </w:rPr>
          <w:t>пункте 6</w:t>
        </w:r>
      </w:hyperlink>
      <w:r w:rsidRPr="0085149A">
        <w:rPr>
          <w:rFonts w:ascii="Times New Roman" w:hAnsi="Times New Roman"/>
          <w:sz w:val="28"/>
          <w:szCs w:val="28"/>
        </w:rPr>
        <w:t xml:space="preserve"> настоящих Правил</w:t>
      </w:r>
      <w:r w:rsidR="007E79BC" w:rsidRPr="0085149A">
        <w:rPr>
          <w:rFonts w:ascii="Times New Roman" w:hAnsi="Times New Roman"/>
          <w:sz w:val="28"/>
          <w:szCs w:val="28"/>
        </w:rPr>
        <w:t>.</w:t>
      </w:r>
    </w:p>
    <w:p w14:paraId="7E211031" w14:textId="10D048D6" w:rsidR="00D8567E" w:rsidRPr="0085149A" w:rsidRDefault="00D8567E"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8. Субсидии распределяются муниципальным образованиям </w:t>
      </w:r>
      <w:r w:rsidR="00002C44">
        <w:rPr>
          <w:rFonts w:ascii="Times New Roman" w:hAnsi="Times New Roman"/>
          <w:sz w:val="28"/>
          <w:szCs w:val="28"/>
        </w:rPr>
        <w:t xml:space="preserve">Рязанской области </w:t>
      </w:r>
      <w:r w:rsidR="007E79BC" w:rsidRPr="0085149A">
        <w:rPr>
          <w:rFonts w:ascii="Times New Roman" w:hAnsi="Times New Roman"/>
          <w:sz w:val="28"/>
          <w:szCs w:val="28"/>
        </w:rPr>
        <w:t>следующим образом:</w:t>
      </w:r>
    </w:p>
    <w:p w14:paraId="57CDF44A" w14:textId="50E567E7" w:rsidR="007E79BC" w:rsidRPr="0085149A" w:rsidRDefault="007E79BC"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муниципальные образования ранжируются по мере убывания общего количества баллов, набранных в результате конкурсного отбора. Формируется ранжированный перечень;</w:t>
      </w:r>
    </w:p>
    <w:p w14:paraId="13219A45" w14:textId="5C67E019" w:rsidR="007E79BC" w:rsidRPr="0085149A" w:rsidRDefault="007E79BC"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в соответствии с </w:t>
      </w:r>
      <w:hyperlink r:id="rId20" w:history="1">
        <w:r w:rsidRPr="0085149A">
          <w:rPr>
            <w:rFonts w:ascii="Times New Roman" w:hAnsi="Times New Roman"/>
            <w:sz w:val="28"/>
            <w:szCs w:val="28"/>
          </w:rPr>
          <w:t>пунктом 7</w:t>
        </w:r>
      </w:hyperlink>
      <w:r w:rsidRPr="0085149A">
        <w:rPr>
          <w:rFonts w:ascii="Times New Roman" w:hAnsi="Times New Roman"/>
          <w:sz w:val="28"/>
          <w:szCs w:val="28"/>
        </w:rPr>
        <w:t xml:space="preserve"> настоящ</w:t>
      </w:r>
      <w:r w:rsidR="00730818" w:rsidRPr="0085149A">
        <w:rPr>
          <w:rFonts w:ascii="Times New Roman" w:hAnsi="Times New Roman"/>
          <w:sz w:val="28"/>
          <w:szCs w:val="28"/>
        </w:rPr>
        <w:t>их Правил</w:t>
      </w:r>
      <w:r w:rsidRPr="0085149A">
        <w:rPr>
          <w:rFonts w:ascii="Times New Roman" w:hAnsi="Times New Roman"/>
          <w:sz w:val="28"/>
          <w:szCs w:val="28"/>
        </w:rPr>
        <w:t xml:space="preserve"> производится расчет субсидии муниципальному образованию Рязанской области, набравшему максимальное количество баллов;</w:t>
      </w:r>
    </w:p>
    <w:p w14:paraId="0B280550" w14:textId="77777777" w:rsidR="007E79BC" w:rsidRPr="0011561C" w:rsidRDefault="007E79BC" w:rsidP="005028B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в случае остатка нераспределенных </w:t>
      </w:r>
      <w:r w:rsidRPr="0011561C">
        <w:rPr>
          <w:rFonts w:ascii="Times New Roman" w:hAnsi="Times New Roman"/>
          <w:sz w:val="28"/>
          <w:szCs w:val="28"/>
        </w:rPr>
        <w:t>бюджетных ассигнований, производится расчет субсидии муниципальному образованию Рязанской области, нижеследующему в ранжированном перечне.</w:t>
      </w:r>
    </w:p>
    <w:p w14:paraId="345D4B0B" w14:textId="72D9CFDC" w:rsidR="005028BE" w:rsidRPr="0011561C" w:rsidRDefault="005028BE" w:rsidP="005028BE">
      <w:pPr>
        <w:autoSpaceDE w:val="0"/>
        <w:autoSpaceDN w:val="0"/>
        <w:adjustRightInd w:val="0"/>
        <w:spacing w:after="0" w:line="240" w:lineRule="auto"/>
        <w:ind w:firstLine="709"/>
        <w:contextualSpacing/>
        <w:jc w:val="both"/>
        <w:rPr>
          <w:rFonts w:ascii="Times New Roman" w:hAnsi="Times New Roman"/>
          <w:sz w:val="28"/>
          <w:szCs w:val="28"/>
        </w:rPr>
      </w:pPr>
      <w:r w:rsidRPr="0011561C">
        <w:rPr>
          <w:rFonts w:ascii="Times New Roman" w:hAnsi="Times New Roman"/>
          <w:sz w:val="28"/>
          <w:szCs w:val="28"/>
        </w:rPr>
        <w:t>Если размер субсидии нижеследующему муниципальному образованию Рязанской области, рассчитан</w:t>
      </w:r>
      <w:r w:rsidR="00002C44" w:rsidRPr="0011561C">
        <w:rPr>
          <w:rFonts w:ascii="Times New Roman" w:hAnsi="Times New Roman"/>
          <w:sz w:val="28"/>
          <w:szCs w:val="28"/>
        </w:rPr>
        <w:t>ный в соответствии с пунктом</w:t>
      </w:r>
      <w:r w:rsidRPr="0011561C">
        <w:rPr>
          <w:rFonts w:ascii="Times New Roman" w:hAnsi="Times New Roman"/>
          <w:sz w:val="28"/>
          <w:szCs w:val="28"/>
        </w:rPr>
        <w:t xml:space="preserve"> 7</w:t>
      </w:r>
      <w:r w:rsidR="00002C44" w:rsidRPr="0011561C">
        <w:rPr>
          <w:rFonts w:ascii="Times New Roman" w:hAnsi="Times New Roman"/>
          <w:sz w:val="28"/>
          <w:szCs w:val="28"/>
        </w:rPr>
        <w:t xml:space="preserve"> настоящих Правил</w:t>
      </w:r>
      <w:r w:rsidRPr="0011561C">
        <w:rPr>
          <w:rFonts w:ascii="Times New Roman" w:hAnsi="Times New Roman"/>
          <w:sz w:val="28"/>
          <w:szCs w:val="28"/>
        </w:rPr>
        <w:t>, больше остатка объема субсидий, подлежащего распределению, то субсидия муниципальному образованию Рязанской области распределяется в размере остатка объема субсидий.</w:t>
      </w:r>
    </w:p>
    <w:p w14:paraId="557729BA" w14:textId="02FAC5A5" w:rsidR="00D8567E" w:rsidRPr="0085149A" w:rsidRDefault="00791A61" w:rsidP="00D8567E">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9. </w:t>
      </w:r>
      <w:r w:rsidR="00D8567E" w:rsidRPr="0011561C">
        <w:rPr>
          <w:rFonts w:ascii="Times New Roman" w:hAnsi="Times New Roman"/>
          <w:sz w:val="28"/>
          <w:szCs w:val="28"/>
        </w:rPr>
        <w:t>Распределение субсидий бюджетам муниципальных образований</w:t>
      </w:r>
      <w:r w:rsidR="00D8567E" w:rsidRPr="0085149A">
        <w:rPr>
          <w:rFonts w:ascii="Times New Roman" w:hAnsi="Times New Roman"/>
          <w:sz w:val="28"/>
          <w:szCs w:val="28"/>
        </w:rPr>
        <w:t xml:space="preserve">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 проведенного </w:t>
      </w:r>
      <w:r w:rsidR="009C72A6" w:rsidRPr="0085149A">
        <w:rPr>
          <w:rFonts w:ascii="Times New Roman" w:hAnsi="Times New Roman"/>
          <w:sz w:val="28"/>
          <w:szCs w:val="28"/>
        </w:rPr>
        <w:t>Минкультуры РО</w:t>
      </w:r>
      <w:r w:rsidR="00D8567E" w:rsidRPr="0085149A">
        <w:rPr>
          <w:rFonts w:ascii="Times New Roman" w:hAnsi="Times New Roman"/>
          <w:sz w:val="28"/>
          <w:szCs w:val="28"/>
        </w:rPr>
        <w:t>.</w:t>
      </w:r>
    </w:p>
    <w:p w14:paraId="57889D36" w14:textId="3F926109" w:rsidR="00D8567E" w:rsidRPr="0085149A" w:rsidRDefault="00D8567E" w:rsidP="00D8567E">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Порядок проведения конкурсных отборов</w:t>
      </w:r>
      <w:r w:rsidR="00F976C8">
        <w:rPr>
          <w:rFonts w:ascii="Times New Roman" w:hAnsi="Times New Roman"/>
          <w:sz w:val="28"/>
          <w:szCs w:val="28"/>
        </w:rPr>
        <w:t xml:space="preserve"> </w:t>
      </w:r>
      <w:r w:rsidRPr="0085149A">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9C72A6" w:rsidRPr="0085149A">
        <w:rPr>
          <w:rFonts w:ascii="Times New Roman" w:hAnsi="Times New Roman"/>
          <w:sz w:val="28"/>
          <w:szCs w:val="28"/>
        </w:rPr>
        <w:t>Минкультуры РО</w:t>
      </w:r>
      <w:r w:rsidRPr="0085149A">
        <w:rPr>
          <w:rFonts w:ascii="Times New Roman" w:hAnsi="Times New Roman"/>
          <w:sz w:val="28"/>
          <w:szCs w:val="28"/>
        </w:rPr>
        <w:t>.</w:t>
      </w:r>
    </w:p>
    <w:p w14:paraId="2F03F5E3" w14:textId="14A43844" w:rsidR="00D8567E" w:rsidRPr="0085149A" w:rsidRDefault="00002C44" w:rsidP="00D8567E">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10</w:t>
      </w:r>
      <w:r w:rsidR="00D8567E" w:rsidRPr="0085149A">
        <w:rPr>
          <w:rFonts w:ascii="Times New Roman" w:hAnsi="Times New Roman"/>
          <w:sz w:val="28"/>
          <w:szCs w:val="28"/>
        </w:rPr>
        <w:t xml:space="preserve">. Предоставление субсидий </w:t>
      </w:r>
      <w:r w:rsidRPr="0085149A">
        <w:rPr>
          <w:rFonts w:ascii="Times New Roman" w:hAnsi="Times New Roman"/>
          <w:sz w:val="28"/>
          <w:szCs w:val="28"/>
        </w:rPr>
        <w:t xml:space="preserve">бюджетам муниципальных образований Рязанской </w:t>
      </w:r>
      <w:r w:rsidR="00D8567E" w:rsidRPr="0085149A">
        <w:rPr>
          <w:rFonts w:ascii="Times New Roman" w:hAnsi="Times New Roman"/>
          <w:sz w:val="28"/>
          <w:szCs w:val="28"/>
        </w:rPr>
        <w:t xml:space="preserve">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00B24C94" w:rsidRPr="00B24C94">
        <w:rPr>
          <w:rFonts w:ascii="Times New Roman" w:hAnsi="Times New Roman"/>
          <w:sz w:val="28"/>
          <w:szCs w:val="28"/>
        </w:rPr>
        <w:t xml:space="preserve">Правилами формирования,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00B24C94" w:rsidRPr="00B24C94">
        <w:rPr>
          <w:rFonts w:ascii="Times New Roman" w:hAnsi="Times New Roman"/>
          <w:sz w:val="28"/>
          <w:szCs w:val="28"/>
        </w:rPr>
        <w:t xml:space="preserve">Российской Федерации от 30.09.2014 </w:t>
      </w:r>
      <w:r w:rsidR="00791A61">
        <w:rPr>
          <w:rFonts w:ascii="Times New Roman" w:hAnsi="Times New Roman"/>
          <w:sz w:val="28"/>
          <w:szCs w:val="28"/>
        </w:rPr>
        <w:t>№ </w:t>
      </w:r>
      <w:r w:rsidR="00B24C94" w:rsidRPr="00B24C94">
        <w:rPr>
          <w:rFonts w:ascii="Times New Roman" w:hAnsi="Times New Roman"/>
          <w:sz w:val="28"/>
          <w:szCs w:val="28"/>
        </w:rPr>
        <w:t>999</w:t>
      </w:r>
      <w:r w:rsidR="00D8567E" w:rsidRPr="0085149A">
        <w:rPr>
          <w:rFonts w:ascii="Times New Roman" w:hAnsi="Times New Roman"/>
          <w:sz w:val="28"/>
          <w:szCs w:val="28"/>
        </w:rPr>
        <w:t xml:space="preserve"> и </w:t>
      </w:r>
      <w:hyperlink r:id="rId21" w:history="1">
        <w:r w:rsidR="00D8567E" w:rsidRPr="0085149A">
          <w:rPr>
            <w:rFonts w:ascii="Times New Roman" w:hAnsi="Times New Roman"/>
            <w:sz w:val="28"/>
            <w:szCs w:val="28"/>
          </w:rPr>
          <w:t>Правилами</w:t>
        </w:r>
      </w:hyperlink>
      <w:r w:rsidR="00D8567E" w:rsidRPr="0085149A">
        <w:rPr>
          <w:rFonts w:ascii="Times New Roman" w:hAnsi="Times New Roman"/>
          <w:sz w:val="28"/>
          <w:szCs w:val="28"/>
        </w:rPr>
        <w:t xml:space="preserve"> </w:t>
      </w:r>
      <w:r w:rsidR="00791A61">
        <w:rPr>
          <w:rFonts w:ascii="Times New Roman" w:hAnsi="Times New Roman"/>
          <w:sz w:val="28"/>
          <w:szCs w:val="28"/>
        </w:rPr>
        <w:t>№ </w:t>
      </w:r>
      <w:r w:rsidR="00D8567E" w:rsidRPr="0085149A">
        <w:rPr>
          <w:rFonts w:ascii="Times New Roman" w:hAnsi="Times New Roman"/>
          <w:sz w:val="28"/>
          <w:szCs w:val="28"/>
        </w:rPr>
        <w:t>377.</w:t>
      </w:r>
    </w:p>
    <w:p w14:paraId="02D592DE" w14:textId="11862D25" w:rsidR="00C47725" w:rsidRDefault="00002C44" w:rsidP="00D8567E">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11</w:t>
      </w:r>
      <w:r w:rsidR="00D8567E" w:rsidRPr="0085149A">
        <w:rPr>
          <w:rFonts w:ascii="Times New Roman" w:hAnsi="Times New Roman"/>
          <w:sz w:val="28"/>
          <w:szCs w:val="28"/>
        </w:rPr>
        <w:t>. </w:t>
      </w:r>
      <w:r w:rsidR="00F20771" w:rsidRPr="00F20771">
        <w:rPr>
          <w:rFonts w:ascii="Times New Roman" w:hAnsi="Times New Roman"/>
          <w:sz w:val="28"/>
          <w:szCs w:val="28"/>
        </w:rPr>
        <w:t xml:space="preserve">Результатом использования субсидии является </w:t>
      </w:r>
      <w:r w:rsidR="006263EB" w:rsidRPr="0085149A">
        <w:rPr>
          <w:rFonts w:ascii="Times New Roman" w:hAnsi="Times New Roman"/>
          <w:sz w:val="28"/>
          <w:szCs w:val="28"/>
        </w:rPr>
        <w:t xml:space="preserve">количество </w:t>
      </w:r>
      <w:r w:rsidR="00AA736C" w:rsidRPr="0085149A">
        <w:rPr>
          <w:rFonts w:ascii="Times New Roman" w:hAnsi="Times New Roman"/>
          <w:sz w:val="28"/>
          <w:szCs w:val="28"/>
        </w:rPr>
        <w:t>технически оснащен</w:t>
      </w:r>
      <w:r w:rsidR="006263EB" w:rsidRPr="0085149A">
        <w:rPr>
          <w:rFonts w:ascii="Times New Roman" w:hAnsi="Times New Roman"/>
          <w:sz w:val="28"/>
          <w:szCs w:val="28"/>
        </w:rPr>
        <w:t>н</w:t>
      </w:r>
      <w:r w:rsidR="00AA736C" w:rsidRPr="0085149A">
        <w:rPr>
          <w:rFonts w:ascii="Times New Roman" w:hAnsi="Times New Roman"/>
          <w:sz w:val="28"/>
          <w:szCs w:val="28"/>
        </w:rPr>
        <w:t>ы</w:t>
      </w:r>
      <w:r w:rsidR="006263EB" w:rsidRPr="0085149A">
        <w:rPr>
          <w:rFonts w:ascii="Times New Roman" w:hAnsi="Times New Roman"/>
          <w:sz w:val="28"/>
          <w:szCs w:val="28"/>
        </w:rPr>
        <w:t>х</w:t>
      </w:r>
      <w:r w:rsidR="00AA736C" w:rsidRPr="0085149A">
        <w:rPr>
          <w:rFonts w:ascii="Times New Roman" w:hAnsi="Times New Roman"/>
          <w:sz w:val="28"/>
          <w:szCs w:val="28"/>
        </w:rPr>
        <w:t xml:space="preserve"> муниципальны</w:t>
      </w:r>
      <w:r w:rsidR="006263EB" w:rsidRPr="0085149A">
        <w:rPr>
          <w:rFonts w:ascii="Times New Roman" w:hAnsi="Times New Roman"/>
          <w:sz w:val="28"/>
          <w:szCs w:val="28"/>
        </w:rPr>
        <w:t>х</w:t>
      </w:r>
      <w:r w:rsidR="00AA736C" w:rsidRPr="0085149A">
        <w:rPr>
          <w:rFonts w:ascii="Times New Roman" w:hAnsi="Times New Roman"/>
          <w:sz w:val="28"/>
          <w:szCs w:val="28"/>
        </w:rPr>
        <w:t xml:space="preserve"> музе</w:t>
      </w:r>
      <w:r w:rsidR="006263EB" w:rsidRPr="0085149A">
        <w:rPr>
          <w:rFonts w:ascii="Times New Roman" w:hAnsi="Times New Roman"/>
          <w:sz w:val="28"/>
          <w:szCs w:val="28"/>
        </w:rPr>
        <w:t>ев</w:t>
      </w:r>
      <w:r w:rsidR="00D8567E" w:rsidRPr="0085149A">
        <w:rPr>
          <w:rFonts w:ascii="Times New Roman" w:hAnsi="Times New Roman"/>
          <w:sz w:val="28"/>
          <w:szCs w:val="28"/>
        </w:rPr>
        <w:t>.</w:t>
      </w:r>
    </w:p>
    <w:p w14:paraId="17057BA2"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4864C068"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5C36255B"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2443EA27"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5C7AA8B1"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68A675ED"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5506E6F4"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04D70107"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474F099D"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3E309BFC"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69DCE51E"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5A4E902E"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12FE1E37"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39D9CDDE"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73BB85BA"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7C0626BB"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1308BF02"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519478EE"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47F02E0F"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6423C8FE"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4BE2A66B"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51173129"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01C5C704"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1B70A51E"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4B7B4060"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52617080"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7F25BF3B"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66262761"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60C19246"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7D155FB1"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38050874"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34222D6C"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1E355590"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7F203A2B"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1264810E"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p w14:paraId="34B7AC43" w14:textId="77777777" w:rsidR="00B24C94" w:rsidRDefault="00B24C94" w:rsidP="00D8567E">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Look w:val="01E0" w:firstRow="1" w:lastRow="1" w:firstColumn="1" w:lastColumn="1" w:noHBand="0" w:noVBand="0"/>
      </w:tblPr>
      <w:tblGrid>
        <w:gridCol w:w="5495"/>
        <w:gridCol w:w="4133"/>
      </w:tblGrid>
      <w:tr w:rsidR="00112F4F" w:rsidRPr="0085149A" w14:paraId="6504F8FB" w14:textId="77777777" w:rsidTr="00EB2AFA">
        <w:tc>
          <w:tcPr>
            <w:tcW w:w="5495" w:type="dxa"/>
          </w:tcPr>
          <w:p w14:paraId="352085AE" w14:textId="77777777" w:rsidR="00112F4F" w:rsidRPr="0085149A" w:rsidRDefault="00112F4F" w:rsidP="0044082D">
            <w:pPr>
              <w:widowControl w:val="0"/>
              <w:spacing w:line="226" w:lineRule="auto"/>
              <w:contextualSpacing/>
              <w:rPr>
                <w:rFonts w:ascii="Times New Roman" w:hAnsi="Times New Roman"/>
                <w:sz w:val="28"/>
                <w:szCs w:val="28"/>
              </w:rPr>
            </w:pPr>
          </w:p>
        </w:tc>
        <w:tc>
          <w:tcPr>
            <w:tcW w:w="4133" w:type="dxa"/>
          </w:tcPr>
          <w:p w14:paraId="3BB535A9" w14:textId="6896836D" w:rsidR="00112F4F" w:rsidRPr="0085149A" w:rsidRDefault="00112F4F" w:rsidP="0044082D">
            <w:pPr>
              <w:autoSpaceDE w:val="0"/>
              <w:autoSpaceDN w:val="0"/>
              <w:adjustRightInd w:val="0"/>
              <w:spacing w:line="226"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Pr="0085149A">
              <w:rPr>
                <w:rFonts w:ascii="Times New Roman" w:hAnsi="Times New Roman"/>
                <w:sz w:val="28"/>
                <w:szCs w:val="28"/>
              </w:rPr>
              <w:t>3</w:t>
            </w:r>
          </w:p>
          <w:p w14:paraId="31D858E1" w14:textId="77777777" w:rsidR="00112F4F" w:rsidRPr="0085149A" w:rsidRDefault="00112F4F" w:rsidP="0044082D">
            <w:pPr>
              <w:autoSpaceDE w:val="0"/>
              <w:autoSpaceDN w:val="0"/>
              <w:adjustRightInd w:val="0"/>
              <w:spacing w:line="226"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53D68A53" w14:textId="77777777" w:rsidR="00112F4F" w:rsidRPr="0085149A" w:rsidRDefault="00112F4F" w:rsidP="0044082D">
            <w:pPr>
              <w:autoSpaceDE w:val="0"/>
              <w:autoSpaceDN w:val="0"/>
              <w:adjustRightInd w:val="0"/>
              <w:spacing w:line="226"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68858324" w14:textId="77777777" w:rsidR="00112F4F" w:rsidRPr="0085149A" w:rsidRDefault="00112F4F" w:rsidP="0044082D">
            <w:pPr>
              <w:autoSpaceDE w:val="0"/>
              <w:autoSpaceDN w:val="0"/>
              <w:adjustRightInd w:val="0"/>
              <w:spacing w:line="226"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0AD0AD86" w14:textId="77777777" w:rsidR="00112F4F" w:rsidRPr="0085149A" w:rsidRDefault="00112F4F" w:rsidP="0044082D">
      <w:pPr>
        <w:autoSpaceDE w:val="0"/>
        <w:autoSpaceDN w:val="0"/>
        <w:adjustRightInd w:val="0"/>
        <w:spacing w:line="226" w:lineRule="auto"/>
        <w:ind w:firstLine="709"/>
        <w:contextualSpacing/>
        <w:jc w:val="both"/>
        <w:rPr>
          <w:rFonts w:ascii="Times New Roman" w:hAnsi="Times New Roman"/>
          <w:sz w:val="20"/>
          <w:szCs w:val="20"/>
        </w:rPr>
      </w:pPr>
    </w:p>
    <w:p w14:paraId="795FFF5A" w14:textId="77777777" w:rsidR="00AC08DC" w:rsidRDefault="00112F4F" w:rsidP="00AC08DC">
      <w:pPr>
        <w:widowControl w:val="0"/>
        <w:spacing w:line="226"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p>
    <w:p w14:paraId="76E06E0C" w14:textId="77777777" w:rsidR="00AC08DC" w:rsidRDefault="0097531C" w:rsidP="00AC08DC">
      <w:pPr>
        <w:widowControl w:val="0"/>
        <w:spacing w:line="226" w:lineRule="auto"/>
        <w:contextualSpacing/>
        <w:jc w:val="center"/>
        <w:rPr>
          <w:rFonts w:ascii="Times New Roman" w:hAnsi="Times New Roman" w:cs="Calibri"/>
          <w:sz w:val="28"/>
          <w:szCs w:val="28"/>
        </w:rPr>
      </w:pPr>
      <w:r>
        <w:rPr>
          <w:rFonts w:ascii="Times New Roman" w:hAnsi="Times New Roman" w:cs="Calibri"/>
          <w:sz w:val="28"/>
          <w:szCs w:val="28"/>
        </w:rPr>
        <w:t xml:space="preserve">из областного бюджета </w:t>
      </w:r>
      <w:r w:rsidR="00112F4F" w:rsidRPr="0085149A">
        <w:rPr>
          <w:rFonts w:ascii="Times New Roman" w:hAnsi="Times New Roman" w:cs="Calibri"/>
          <w:sz w:val="28"/>
          <w:szCs w:val="28"/>
        </w:rPr>
        <w:t xml:space="preserve">бюджетам муниципальных </w:t>
      </w:r>
    </w:p>
    <w:p w14:paraId="5F325901" w14:textId="77777777" w:rsidR="00AC08DC" w:rsidRDefault="00112F4F" w:rsidP="00AC08DC">
      <w:pPr>
        <w:widowControl w:val="0"/>
        <w:spacing w:line="226"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образований Рязанской области </w:t>
      </w:r>
      <w:r w:rsidR="00E83303" w:rsidRPr="0085149A">
        <w:rPr>
          <w:rFonts w:ascii="Times New Roman" w:hAnsi="Times New Roman" w:cs="Calibri"/>
          <w:sz w:val="28"/>
          <w:szCs w:val="28"/>
        </w:rPr>
        <w:t xml:space="preserve">на переоснащение </w:t>
      </w:r>
    </w:p>
    <w:p w14:paraId="31B39367" w14:textId="77777777" w:rsidR="00AC08DC" w:rsidRDefault="00E83303" w:rsidP="00AC08DC">
      <w:pPr>
        <w:widowControl w:val="0"/>
        <w:spacing w:line="226"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муниципальных библиотек по модельному стандарту </w:t>
      </w:r>
    </w:p>
    <w:p w14:paraId="1DD7C75D" w14:textId="512AAF0F" w:rsidR="00166530" w:rsidRPr="0085149A" w:rsidRDefault="00E83303" w:rsidP="00AC08DC">
      <w:pPr>
        <w:widowControl w:val="0"/>
        <w:spacing w:line="226" w:lineRule="auto"/>
        <w:contextualSpacing/>
        <w:jc w:val="center"/>
        <w:rPr>
          <w:rFonts w:ascii="Times New Roman" w:hAnsi="Times New Roman" w:cs="Calibri"/>
          <w:sz w:val="28"/>
          <w:szCs w:val="28"/>
        </w:rPr>
      </w:pPr>
      <w:r w:rsidRPr="0085149A">
        <w:rPr>
          <w:rFonts w:ascii="Times New Roman" w:hAnsi="Times New Roman" w:cs="Calibri"/>
          <w:sz w:val="28"/>
          <w:szCs w:val="28"/>
        </w:rPr>
        <w:t>(создание модельных муниципальных библиотек)</w:t>
      </w:r>
    </w:p>
    <w:p w14:paraId="6E00ABA7" w14:textId="77777777" w:rsidR="00E83303" w:rsidRPr="0085149A" w:rsidRDefault="00E83303" w:rsidP="0044082D">
      <w:pPr>
        <w:widowControl w:val="0"/>
        <w:spacing w:line="226" w:lineRule="auto"/>
        <w:ind w:left="426"/>
        <w:contextualSpacing/>
        <w:jc w:val="center"/>
        <w:rPr>
          <w:rFonts w:ascii="Times New Roman" w:hAnsi="Times New Roman" w:cs="Calibri"/>
          <w:sz w:val="20"/>
          <w:szCs w:val="20"/>
        </w:rPr>
      </w:pPr>
    </w:p>
    <w:p w14:paraId="28E5350F" w14:textId="6F166ABF" w:rsidR="00A87EF8" w:rsidRPr="0044082D" w:rsidRDefault="00112F4F" w:rsidP="0044082D">
      <w:pPr>
        <w:autoSpaceDE w:val="0"/>
        <w:autoSpaceDN w:val="0"/>
        <w:adjustRightInd w:val="0"/>
        <w:spacing w:after="0" w:line="226" w:lineRule="auto"/>
        <w:ind w:firstLine="709"/>
        <w:contextualSpacing/>
        <w:jc w:val="both"/>
        <w:rPr>
          <w:rFonts w:ascii="Times New Roman" w:hAnsi="Times New Roman"/>
          <w:spacing w:val="-4"/>
          <w:sz w:val="28"/>
          <w:szCs w:val="28"/>
        </w:rPr>
      </w:pPr>
      <w:r w:rsidRPr="0044082D">
        <w:rPr>
          <w:rFonts w:ascii="Times New Roman" w:hAnsi="Times New Roman"/>
          <w:bCs/>
          <w:spacing w:val="-4"/>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44082D">
        <w:rPr>
          <w:rFonts w:ascii="Times New Roman" w:hAnsi="Times New Roman"/>
          <w:spacing w:val="-4"/>
          <w:sz w:val="28"/>
          <w:szCs w:val="28"/>
        </w:rPr>
        <w:t>муниципальных образований</w:t>
      </w:r>
      <w:r w:rsidRPr="0044082D">
        <w:rPr>
          <w:rFonts w:ascii="Times New Roman" w:hAnsi="Times New Roman"/>
          <w:b/>
          <w:spacing w:val="-4"/>
          <w:sz w:val="28"/>
          <w:szCs w:val="28"/>
        </w:rPr>
        <w:t xml:space="preserve"> </w:t>
      </w:r>
      <w:r w:rsidRPr="0044082D">
        <w:rPr>
          <w:rFonts w:ascii="Times New Roman" w:hAnsi="Times New Roman"/>
          <w:spacing w:val="-4"/>
          <w:sz w:val="28"/>
          <w:szCs w:val="28"/>
        </w:rPr>
        <w:t>Рязанской области</w:t>
      </w:r>
      <w:r w:rsidR="00B4565C" w:rsidRPr="0044082D">
        <w:rPr>
          <w:rFonts w:ascii="Times New Roman" w:hAnsi="Times New Roman"/>
          <w:bCs/>
          <w:spacing w:val="-4"/>
          <w:sz w:val="28"/>
          <w:szCs w:val="28"/>
        </w:rPr>
        <w:t xml:space="preserve"> </w:t>
      </w:r>
      <w:r w:rsidR="00E83303" w:rsidRPr="0044082D">
        <w:rPr>
          <w:rFonts w:ascii="Times New Roman" w:hAnsi="Times New Roman"/>
          <w:spacing w:val="-4"/>
          <w:sz w:val="28"/>
          <w:szCs w:val="28"/>
        </w:rPr>
        <w:t>на переоснащение муниципальных библиотек по модельному стандарту (создание модельных муниципальных библиотек)</w:t>
      </w:r>
      <w:r w:rsidR="00166530" w:rsidRPr="0044082D">
        <w:rPr>
          <w:rFonts w:ascii="Times New Roman" w:hAnsi="Times New Roman"/>
          <w:spacing w:val="-4"/>
          <w:sz w:val="28"/>
          <w:szCs w:val="28"/>
        </w:rPr>
        <w:t xml:space="preserve"> </w:t>
      </w:r>
      <w:r w:rsidR="0053135D" w:rsidRPr="0044082D">
        <w:rPr>
          <w:rFonts w:ascii="Times New Roman" w:hAnsi="Times New Roman"/>
          <w:bCs/>
          <w:spacing w:val="-4"/>
          <w:sz w:val="28"/>
          <w:szCs w:val="28"/>
        </w:rPr>
        <w:t>(далее – субсидии</w:t>
      </w:r>
      <w:r w:rsidR="0053135D" w:rsidRPr="0044082D">
        <w:rPr>
          <w:rFonts w:ascii="Times New Roman" w:hAnsi="Times New Roman"/>
          <w:spacing w:val="-4"/>
          <w:sz w:val="28"/>
          <w:szCs w:val="28"/>
        </w:rPr>
        <w:t xml:space="preserve">) </w:t>
      </w:r>
      <w:r w:rsidRPr="0044082D">
        <w:rPr>
          <w:rFonts w:ascii="Times New Roman" w:hAnsi="Times New Roman"/>
          <w:bCs/>
          <w:spacing w:val="-4"/>
          <w:sz w:val="28"/>
          <w:szCs w:val="28"/>
        </w:rPr>
        <w:t xml:space="preserve">в рамках </w:t>
      </w:r>
      <w:r w:rsidRPr="0044082D">
        <w:rPr>
          <w:rFonts w:ascii="Times New Roman" w:hAnsi="Times New Roman"/>
          <w:spacing w:val="-4"/>
          <w:sz w:val="28"/>
          <w:szCs w:val="28"/>
        </w:rPr>
        <w:t>направления (подпрограммы) 2 «</w:t>
      </w:r>
      <w:r w:rsidR="00591BB1" w:rsidRPr="0044082D">
        <w:rPr>
          <w:rFonts w:ascii="Times New Roman" w:hAnsi="Times New Roman"/>
          <w:spacing w:val="-4"/>
          <w:sz w:val="28"/>
          <w:szCs w:val="28"/>
        </w:rPr>
        <w:t>Развитие культуры и инфраструктуры в сфере культуры</w:t>
      </w:r>
      <w:r w:rsidRPr="0044082D">
        <w:rPr>
          <w:rFonts w:ascii="Times New Roman" w:hAnsi="Times New Roman"/>
          <w:spacing w:val="-4"/>
          <w:sz w:val="28"/>
          <w:szCs w:val="28"/>
        </w:rPr>
        <w:t xml:space="preserve">» </w:t>
      </w:r>
      <w:r w:rsidRPr="0044082D">
        <w:rPr>
          <w:rFonts w:ascii="Times New Roman" w:hAnsi="Times New Roman"/>
          <w:bCs/>
          <w:spacing w:val="-4"/>
          <w:sz w:val="28"/>
          <w:szCs w:val="28"/>
        </w:rPr>
        <w:t>государственной программы Рязанской области «Развитие культуры»</w:t>
      </w:r>
      <w:r w:rsidR="00943778">
        <w:rPr>
          <w:rFonts w:ascii="Times New Roman" w:hAnsi="Times New Roman"/>
          <w:bCs/>
          <w:spacing w:val="-4"/>
          <w:sz w:val="28"/>
          <w:szCs w:val="28"/>
        </w:rPr>
        <w:t xml:space="preserve"> </w:t>
      </w:r>
      <w:r w:rsidR="00FE7E5F" w:rsidRPr="0044082D">
        <w:rPr>
          <w:rFonts w:ascii="Times New Roman" w:hAnsi="Times New Roman"/>
          <w:spacing w:val="-4"/>
          <w:sz w:val="28"/>
          <w:szCs w:val="28"/>
        </w:rPr>
        <w:t>с учетом</w:t>
      </w:r>
      <w:r w:rsidRPr="0044082D">
        <w:rPr>
          <w:rFonts w:ascii="Times New Roman" w:hAnsi="Times New Roman"/>
          <w:spacing w:val="-4"/>
          <w:sz w:val="28"/>
          <w:szCs w:val="28"/>
        </w:rPr>
        <w:t xml:space="preserve"> </w:t>
      </w:r>
      <w:r w:rsidR="00FE7E5F" w:rsidRPr="0044082D">
        <w:rPr>
          <w:rFonts w:ascii="Times New Roman" w:hAnsi="Times New Roman"/>
          <w:spacing w:val="-4"/>
          <w:sz w:val="28"/>
          <w:szCs w:val="28"/>
        </w:rPr>
        <w:t>Правил</w:t>
      </w:r>
      <w:r w:rsidRPr="0044082D">
        <w:rPr>
          <w:rFonts w:ascii="Times New Roman" w:hAnsi="Times New Roman"/>
          <w:spacing w:val="-4"/>
          <w:sz w:val="28"/>
          <w:szCs w:val="28"/>
        </w:rPr>
        <w:t xml:space="preserve"> предоставления и распределения субсидий из федерального бюджета бюджетам субъектов </w:t>
      </w:r>
      <w:r w:rsidR="00DF4942" w:rsidRPr="0044082D">
        <w:rPr>
          <w:rFonts w:ascii="Times New Roman" w:hAnsi="Times New Roman"/>
          <w:spacing w:val="-4"/>
          <w:sz w:val="28"/>
          <w:szCs w:val="28"/>
        </w:rPr>
        <w:t>Российской Ф</w:t>
      </w:r>
      <w:r w:rsidRPr="0044082D">
        <w:rPr>
          <w:rFonts w:ascii="Times New Roman" w:hAnsi="Times New Roman"/>
          <w:spacing w:val="-4"/>
          <w:sz w:val="28"/>
          <w:szCs w:val="28"/>
        </w:rPr>
        <w:t xml:space="preserve">едерации на </w:t>
      </w:r>
      <w:r w:rsidR="00166530" w:rsidRPr="0044082D">
        <w:rPr>
          <w:rFonts w:ascii="Times New Roman" w:hAnsi="Times New Roman"/>
          <w:spacing w:val="-4"/>
          <w:sz w:val="28"/>
          <w:szCs w:val="28"/>
        </w:rPr>
        <w:t xml:space="preserve">переоснащение муниципальных библиотек по модельному стандарту </w:t>
      </w:r>
      <w:r w:rsidRPr="0044082D">
        <w:rPr>
          <w:rFonts w:ascii="Times New Roman" w:hAnsi="Times New Roman"/>
          <w:spacing w:val="-4"/>
          <w:sz w:val="28"/>
          <w:szCs w:val="28"/>
        </w:rPr>
        <w:t xml:space="preserve">(приложение </w:t>
      </w:r>
      <w:r w:rsidR="00791A61" w:rsidRPr="0044082D">
        <w:rPr>
          <w:rFonts w:ascii="Times New Roman" w:hAnsi="Times New Roman"/>
          <w:spacing w:val="-4"/>
          <w:sz w:val="28"/>
          <w:szCs w:val="28"/>
        </w:rPr>
        <w:t>№ </w:t>
      </w:r>
      <w:r w:rsidR="00FC07B7" w:rsidRPr="0044082D">
        <w:rPr>
          <w:rFonts w:ascii="Times New Roman" w:hAnsi="Times New Roman"/>
          <w:spacing w:val="-4"/>
          <w:sz w:val="28"/>
          <w:szCs w:val="28"/>
        </w:rPr>
        <w:t>33</w:t>
      </w:r>
      <w:r w:rsidRPr="0044082D">
        <w:rPr>
          <w:rFonts w:ascii="Times New Roman" w:hAnsi="Times New Roman"/>
          <w:spacing w:val="-4"/>
          <w:sz w:val="28"/>
          <w:szCs w:val="28"/>
        </w:rPr>
        <w:t xml:space="preserve"> к государственной программе Российской Федерации «Развитие культуры», утвержденной постановлением Правительства Российской Федерации от 15.04.2014 </w:t>
      </w:r>
      <w:r w:rsidR="00791A61" w:rsidRPr="0044082D">
        <w:rPr>
          <w:rFonts w:ascii="Times New Roman" w:hAnsi="Times New Roman"/>
          <w:spacing w:val="-4"/>
          <w:sz w:val="28"/>
          <w:szCs w:val="28"/>
        </w:rPr>
        <w:t>№ </w:t>
      </w:r>
      <w:r w:rsidRPr="0044082D">
        <w:rPr>
          <w:rFonts w:ascii="Times New Roman" w:hAnsi="Times New Roman"/>
          <w:spacing w:val="-4"/>
          <w:sz w:val="28"/>
          <w:szCs w:val="28"/>
        </w:rPr>
        <w:t>317)</w:t>
      </w:r>
      <w:r w:rsidR="00852DEB" w:rsidRPr="0044082D">
        <w:rPr>
          <w:rFonts w:ascii="Times New Roman" w:hAnsi="Times New Roman"/>
          <w:spacing w:val="-4"/>
          <w:sz w:val="28"/>
          <w:szCs w:val="28"/>
        </w:rPr>
        <w:t xml:space="preserve"> (далее – Правила</w:t>
      </w:r>
      <w:r w:rsidR="00FE7E5F" w:rsidRPr="0044082D">
        <w:rPr>
          <w:spacing w:val="-4"/>
        </w:rPr>
        <w:t xml:space="preserve"> </w:t>
      </w:r>
      <w:r w:rsidR="00FE7E5F" w:rsidRPr="0044082D">
        <w:rPr>
          <w:rFonts w:ascii="Times New Roman" w:hAnsi="Times New Roman"/>
          <w:spacing w:val="-4"/>
          <w:sz w:val="28"/>
          <w:szCs w:val="28"/>
        </w:rPr>
        <w:t>к государственной программе Российской Федерации «Развитие культуры»</w:t>
      </w:r>
      <w:r w:rsidR="00852DEB" w:rsidRPr="0044082D">
        <w:rPr>
          <w:rFonts w:ascii="Times New Roman" w:hAnsi="Times New Roman"/>
          <w:spacing w:val="-4"/>
          <w:sz w:val="28"/>
          <w:szCs w:val="28"/>
        </w:rPr>
        <w:t>)</w:t>
      </w:r>
      <w:r w:rsidRPr="0044082D">
        <w:rPr>
          <w:rFonts w:ascii="Times New Roman" w:hAnsi="Times New Roman"/>
          <w:spacing w:val="-4"/>
          <w:sz w:val="28"/>
          <w:szCs w:val="28"/>
        </w:rPr>
        <w:t>.</w:t>
      </w:r>
    </w:p>
    <w:p w14:paraId="55CDAF83" w14:textId="1D55AD60" w:rsidR="00520428" w:rsidRPr="0085149A" w:rsidRDefault="0053135D" w:rsidP="0044082D">
      <w:pPr>
        <w:autoSpaceDE w:val="0"/>
        <w:autoSpaceDN w:val="0"/>
        <w:adjustRightInd w:val="0"/>
        <w:spacing w:line="226" w:lineRule="auto"/>
        <w:ind w:firstLine="709"/>
        <w:contextualSpacing/>
        <w:jc w:val="both"/>
        <w:rPr>
          <w:rFonts w:ascii="Times New Roman" w:hAnsi="Times New Roman"/>
          <w:sz w:val="28"/>
          <w:szCs w:val="28"/>
        </w:rPr>
      </w:pPr>
      <w:r w:rsidRPr="008E79E5">
        <w:rPr>
          <w:rFonts w:ascii="Times New Roman" w:hAnsi="Times New Roman"/>
          <w:sz w:val="28"/>
          <w:szCs w:val="28"/>
        </w:rPr>
        <w:t>В целях настоящих Правил п</w:t>
      </w:r>
      <w:r w:rsidR="00520428" w:rsidRPr="008E79E5">
        <w:rPr>
          <w:rFonts w:ascii="Times New Roman" w:hAnsi="Times New Roman"/>
          <w:sz w:val="28"/>
          <w:szCs w:val="28"/>
        </w:rPr>
        <w:t>онят</w:t>
      </w:r>
      <w:r w:rsidR="00033E28" w:rsidRPr="008E79E5">
        <w:rPr>
          <w:rFonts w:ascii="Times New Roman" w:hAnsi="Times New Roman"/>
          <w:sz w:val="28"/>
          <w:szCs w:val="28"/>
        </w:rPr>
        <w:t xml:space="preserve">ия </w:t>
      </w:r>
      <w:r w:rsidR="00520428" w:rsidRPr="008E79E5">
        <w:rPr>
          <w:rFonts w:ascii="Times New Roman" w:hAnsi="Times New Roman"/>
          <w:sz w:val="28"/>
          <w:szCs w:val="28"/>
        </w:rPr>
        <w:t xml:space="preserve">«модельная муниципальная библиотека», «создание модельных муниципальных библиотек» понимаются в том же значении, в каком они определены в </w:t>
      </w:r>
      <w:hyperlink r:id="rId22" w:history="1">
        <w:r w:rsidR="00520428" w:rsidRPr="008E79E5">
          <w:rPr>
            <w:rFonts w:ascii="Times New Roman" w:hAnsi="Times New Roman"/>
            <w:sz w:val="28"/>
            <w:szCs w:val="28"/>
          </w:rPr>
          <w:t>пункте 2</w:t>
        </w:r>
      </w:hyperlink>
      <w:r w:rsidR="00520428" w:rsidRPr="008E79E5">
        <w:rPr>
          <w:rFonts w:ascii="Times New Roman" w:hAnsi="Times New Roman"/>
          <w:sz w:val="28"/>
          <w:szCs w:val="28"/>
        </w:rPr>
        <w:t xml:space="preserve"> Правил </w:t>
      </w:r>
      <w:r w:rsidR="00FE7E5F" w:rsidRPr="008E79E5">
        <w:rPr>
          <w:rFonts w:ascii="Times New Roman" w:hAnsi="Times New Roman"/>
          <w:sz w:val="28"/>
          <w:szCs w:val="28"/>
        </w:rPr>
        <w:t>к государственной программе Российской Федерации «Развитие культуры».</w:t>
      </w:r>
    </w:p>
    <w:p w14:paraId="7BD0D392" w14:textId="57043A60" w:rsidR="00A73B68" w:rsidRDefault="00112F4F" w:rsidP="0044082D">
      <w:pPr>
        <w:autoSpaceDE w:val="0"/>
        <w:autoSpaceDN w:val="0"/>
        <w:adjustRightInd w:val="0"/>
        <w:spacing w:line="226" w:lineRule="auto"/>
        <w:ind w:firstLine="709"/>
        <w:contextualSpacing/>
        <w:jc w:val="both"/>
        <w:rPr>
          <w:rFonts w:ascii="Times New Roman" w:hAnsi="Times New Roman"/>
          <w:bCs/>
          <w:sz w:val="28"/>
          <w:szCs w:val="28"/>
        </w:rPr>
      </w:pPr>
      <w:r w:rsidRPr="0085149A">
        <w:rPr>
          <w:rFonts w:ascii="Times New Roman" w:hAnsi="Times New Roman"/>
          <w:bCs/>
          <w:sz w:val="28"/>
          <w:szCs w:val="28"/>
        </w:rPr>
        <w:t>2. </w:t>
      </w:r>
      <w:r w:rsidR="00A73B68" w:rsidRPr="00A73B68">
        <w:rPr>
          <w:rFonts w:ascii="Times New Roman" w:hAnsi="Times New Roman"/>
          <w:bCs/>
          <w:sz w:val="28"/>
          <w:szCs w:val="28"/>
        </w:rPr>
        <w:t xml:space="preserve">Субсидии предоставляются </w:t>
      </w:r>
      <w:r w:rsidR="00FD6AFF" w:rsidRPr="00A73B68">
        <w:rPr>
          <w:rFonts w:ascii="Times New Roman" w:hAnsi="Times New Roman"/>
          <w:bCs/>
          <w:sz w:val="28"/>
          <w:szCs w:val="28"/>
        </w:rPr>
        <w:t xml:space="preserve">местным бюджетам </w:t>
      </w:r>
      <w:r w:rsidR="00A73B68" w:rsidRPr="00A73B68">
        <w:rPr>
          <w:rFonts w:ascii="Times New Roman" w:hAnsi="Times New Roman"/>
          <w:bCs/>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bCs/>
          <w:sz w:val="28"/>
          <w:szCs w:val="28"/>
        </w:rPr>
        <w:t xml:space="preserve">Рязанской области как главного </w:t>
      </w:r>
      <w:r w:rsidR="00A73B68" w:rsidRPr="00A73B68">
        <w:rPr>
          <w:rFonts w:ascii="Times New Roman" w:hAnsi="Times New Roman"/>
          <w:bCs/>
          <w:sz w:val="28"/>
          <w:szCs w:val="28"/>
        </w:rPr>
        <w:t xml:space="preserve">распорядителя бюджетных </w:t>
      </w:r>
      <w:r w:rsidR="0053135D">
        <w:rPr>
          <w:rFonts w:ascii="Times New Roman" w:hAnsi="Times New Roman"/>
          <w:bCs/>
          <w:sz w:val="28"/>
          <w:szCs w:val="28"/>
        </w:rPr>
        <w:t>средств (далее – Минкультуры РО</w:t>
      </w:r>
      <w:r w:rsidR="00A73B68" w:rsidRPr="00A73B68">
        <w:rPr>
          <w:rFonts w:ascii="Times New Roman" w:hAnsi="Times New Roman"/>
          <w:bCs/>
          <w:sz w:val="28"/>
          <w:szCs w:val="28"/>
        </w:rPr>
        <w:t>).</w:t>
      </w:r>
    </w:p>
    <w:p w14:paraId="10CF0D6E" w14:textId="64A25C19" w:rsidR="0053135D" w:rsidRDefault="00112F4F" w:rsidP="0044082D">
      <w:pPr>
        <w:autoSpaceDE w:val="0"/>
        <w:autoSpaceDN w:val="0"/>
        <w:adjustRightInd w:val="0"/>
        <w:spacing w:line="226" w:lineRule="auto"/>
        <w:ind w:firstLine="709"/>
        <w:contextualSpacing/>
        <w:jc w:val="both"/>
        <w:rPr>
          <w:rFonts w:ascii="Times New Roman" w:hAnsi="Times New Roman"/>
          <w:sz w:val="28"/>
          <w:szCs w:val="28"/>
        </w:rPr>
      </w:pPr>
      <w:r w:rsidRPr="0085149A">
        <w:rPr>
          <w:rFonts w:ascii="Times New Roman" w:hAnsi="Times New Roman"/>
          <w:bCs/>
          <w:sz w:val="28"/>
          <w:szCs w:val="28"/>
        </w:rPr>
        <w:t>3. </w:t>
      </w:r>
      <w:r w:rsidRPr="0085149A">
        <w:rPr>
          <w:rFonts w:ascii="Times New Roman" w:hAnsi="Times New Roman"/>
          <w:sz w:val="28"/>
          <w:szCs w:val="28"/>
        </w:rPr>
        <w:t>Целевы</w:t>
      </w:r>
      <w:r w:rsidR="00996B51">
        <w:rPr>
          <w:rFonts w:ascii="Times New Roman" w:hAnsi="Times New Roman"/>
          <w:sz w:val="28"/>
          <w:szCs w:val="28"/>
        </w:rPr>
        <w:t xml:space="preserve">м назначением субсидий является </w:t>
      </w:r>
      <w:r w:rsidR="000C77D0" w:rsidRPr="0085149A">
        <w:rPr>
          <w:rFonts w:ascii="Times New Roman" w:hAnsi="Times New Roman"/>
          <w:sz w:val="28"/>
          <w:szCs w:val="28"/>
        </w:rPr>
        <w:t>переоснащение муниципальных библиотек по модельному стандарту (создание модельных муниципальных библиотек)</w:t>
      </w:r>
      <w:r w:rsidR="00996B51" w:rsidRPr="0085149A">
        <w:rPr>
          <w:rFonts w:ascii="Times New Roman" w:hAnsi="Times New Roman"/>
          <w:sz w:val="28"/>
          <w:szCs w:val="28"/>
        </w:rPr>
        <w:t>.</w:t>
      </w:r>
      <w:r w:rsidRPr="0085149A">
        <w:rPr>
          <w:rFonts w:ascii="Times New Roman" w:hAnsi="Times New Roman"/>
          <w:sz w:val="28"/>
          <w:szCs w:val="28"/>
        </w:rPr>
        <w:t xml:space="preserve"> </w:t>
      </w:r>
    </w:p>
    <w:p w14:paraId="499B4641" w14:textId="027D226E" w:rsidR="004D3BC6" w:rsidRPr="00077610" w:rsidRDefault="004D3BC6" w:rsidP="0044082D">
      <w:pPr>
        <w:autoSpaceDE w:val="0"/>
        <w:autoSpaceDN w:val="0"/>
        <w:adjustRightInd w:val="0"/>
        <w:spacing w:after="0" w:line="226" w:lineRule="auto"/>
        <w:ind w:firstLine="709"/>
        <w:jc w:val="both"/>
        <w:rPr>
          <w:rFonts w:ascii="Times New Roman" w:hAnsi="Times New Roman"/>
          <w:sz w:val="28"/>
          <w:szCs w:val="28"/>
        </w:rPr>
      </w:pPr>
      <w:r w:rsidRPr="00077610">
        <w:rPr>
          <w:rFonts w:ascii="Times New Roman" w:hAnsi="Times New Roman"/>
          <w:sz w:val="28"/>
          <w:szCs w:val="28"/>
        </w:rPr>
        <w:t>Субсидии расходуются по следующим направлениям:</w:t>
      </w:r>
    </w:p>
    <w:p w14:paraId="14AE2E47" w14:textId="77777777" w:rsidR="004D3BC6" w:rsidRPr="00077610" w:rsidRDefault="004D3BC6" w:rsidP="0044082D">
      <w:pPr>
        <w:autoSpaceDE w:val="0"/>
        <w:autoSpaceDN w:val="0"/>
        <w:adjustRightInd w:val="0"/>
        <w:spacing w:after="0" w:line="226" w:lineRule="auto"/>
        <w:ind w:firstLine="709"/>
        <w:jc w:val="both"/>
        <w:rPr>
          <w:rFonts w:ascii="Times New Roman" w:hAnsi="Times New Roman"/>
          <w:sz w:val="28"/>
          <w:szCs w:val="28"/>
        </w:rPr>
      </w:pPr>
      <w:r w:rsidRPr="00077610">
        <w:rPr>
          <w:rFonts w:ascii="Times New Roman" w:hAnsi="Times New Roman"/>
          <w:sz w:val="28"/>
          <w:szCs w:val="28"/>
        </w:rPr>
        <w:t>- создание современного библиотечного пространства (в том числе пополнение фондов муниципальных библиотек новыми книжными, периодическими изданиями, проведение текущих ремонтных работ, необходимых для реализации проекта, а также приспособление внутреннего пространства библиотеки к потребностям пользователей, включая создание условий для библиотечно-информационного обслуживания лиц с ограниченными возможностями здоровья);</w:t>
      </w:r>
    </w:p>
    <w:p w14:paraId="33627A20" w14:textId="77777777" w:rsidR="004D3BC6" w:rsidRPr="00077610" w:rsidRDefault="004D3BC6" w:rsidP="0044082D">
      <w:pPr>
        <w:autoSpaceDE w:val="0"/>
        <w:autoSpaceDN w:val="0"/>
        <w:adjustRightInd w:val="0"/>
        <w:spacing w:after="0" w:line="226" w:lineRule="auto"/>
        <w:ind w:firstLine="709"/>
        <w:jc w:val="both"/>
        <w:rPr>
          <w:rFonts w:ascii="Times New Roman" w:hAnsi="Times New Roman"/>
          <w:sz w:val="28"/>
          <w:szCs w:val="28"/>
        </w:rPr>
      </w:pPr>
      <w:r w:rsidRPr="00077610">
        <w:rPr>
          <w:rFonts w:ascii="Times New Roman" w:hAnsi="Times New Roman"/>
          <w:sz w:val="28"/>
          <w:szCs w:val="28"/>
        </w:rPr>
        <w:t>- внедрение информационных систем в работу муниципальной библиотеки с пользователями, а также по обеспечению возможности предоставления пользователям современных централизованных библиотечно-информационных сервисов;</w:t>
      </w:r>
    </w:p>
    <w:p w14:paraId="0B603D8A" w14:textId="77777777" w:rsidR="004D3BC6" w:rsidRPr="00077610" w:rsidRDefault="004D3BC6" w:rsidP="0044082D">
      <w:pPr>
        <w:autoSpaceDE w:val="0"/>
        <w:autoSpaceDN w:val="0"/>
        <w:adjustRightInd w:val="0"/>
        <w:spacing w:after="0" w:line="226" w:lineRule="auto"/>
        <w:ind w:firstLine="709"/>
        <w:jc w:val="both"/>
        <w:rPr>
          <w:rFonts w:ascii="Times New Roman" w:hAnsi="Times New Roman"/>
          <w:sz w:val="28"/>
          <w:szCs w:val="28"/>
        </w:rPr>
      </w:pPr>
      <w:r w:rsidRPr="00077610">
        <w:rPr>
          <w:rFonts w:ascii="Times New Roman" w:hAnsi="Times New Roman"/>
          <w:sz w:val="28"/>
          <w:szCs w:val="28"/>
        </w:rPr>
        <w:lastRenderedPageBreak/>
        <w:t>- оснащение муниципальных библиотек необходимым оборудованием для обеспечения высокоскоростного широкополосного доступа к сети «Интернет», в том числе для посетителей;</w:t>
      </w:r>
    </w:p>
    <w:p w14:paraId="018C5A65" w14:textId="77777777" w:rsidR="004D3BC6" w:rsidRPr="00077610" w:rsidRDefault="004D3BC6" w:rsidP="0044082D">
      <w:pPr>
        <w:autoSpaceDE w:val="0"/>
        <w:autoSpaceDN w:val="0"/>
        <w:adjustRightInd w:val="0"/>
        <w:spacing w:after="0" w:line="226" w:lineRule="auto"/>
        <w:ind w:firstLine="709"/>
        <w:jc w:val="both"/>
        <w:rPr>
          <w:rFonts w:ascii="Times New Roman" w:hAnsi="Times New Roman"/>
          <w:sz w:val="28"/>
          <w:szCs w:val="28"/>
        </w:rPr>
      </w:pPr>
      <w:r w:rsidRPr="00077610">
        <w:rPr>
          <w:rFonts w:ascii="Times New Roman" w:hAnsi="Times New Roman"/>
          <w:sz w:val="28"/>
          <w:szCs w:val="28"/>
        </w:rPr>
        <w:t>- обеспечение доступа к отечественным информационным ресурсам научного и художественного содержания, оцифрованным ресурсам периодической печати;</w:t>
      </w:r>
    </w:p>
    <w:p w14:paraId="7A31DDDC" w14:textId="3DE9E608" w:rsidR="004D3BC6" w:rsidRPr="00077610" w:rsidRDefault="00791A61" w:rsidP="0044082D">
      <w:pPr>
        <w:autoSpaceDE w:val="0"/>
        <w:autoSpaceDN w:val="0"/>
        <w:adjustRightInd w:val="0"/>
        <w:spacing w:after="0" w:line="226" w:lineRule="auto"/>
        <w:ind w:firstLine="709"/>
        <w:jc w:val="both"/>
        <w:rPr>
          <w:rFonts w:ascii="Times New Roman" w:hAnsi="Times New Roman"/>
          <w:sz w:val="28"/>
          <w:szCs w:val="28"/>
        </w:rPr>
      </w:pPr>
      <w:r>
        <w:rPr>
          <w:rFonts w:ascii="Times New Roman" w:hAnsi="Times New Roman"/>
          <w:sz w:val="28"/>
          <w:szCs w:val="28"/>
        </w:rPr>
        <w:t>- </w:t>
      </w:r>
      <w:r w:rsidR="004D3BC6" w:rsidRPr="00077610">
        <w:rPr>
          <w:rFonts w:ascii="Times New Roman" w:hAnsi="Times New Roman"/>
          <w:sz w:val="28"/>
          <w:szCs w:val="28"/>
        </w:rPr>
        <w:t>создание точки доступа к федеральной государственной информационной системе «Национальная электронная библиотека»;</w:t>
      </w:r>
    </w:p>
    <w:p w14:paraId="0295A0B0" w14:textId="77777777" w:rsidR="004D3BC6" w:rsidRPr="00077610" w:rsidRDefault="004D3BC6" w:rsidP="0044082D">
      <w:pPr>
        <w:autoSpaceDE w:val="0"/>
        <w:autoSpaceDN w:val="0"/>
        <w:adjustRightInd w:val="0"/>
        <w:spacing w:after="0" w:line="226" w:lineRule="auto"/>
        <w:ind w:firstLine="709"/>
        <w:jc w:val="both"/>
        <w:rPr>
          <w:rFonts w:ascii="Times New Roman" w:hAnsi="Times New Roman"/>
          <w:sz w:val="28"/>
          <w:szCs w:val="28"/>
        </w:rPr>
      </w:pPr>
      <w:r w:rsidRPr="00077610">
        <w:rPr>
          <w:rFonts w:ascii="Times New Roman" w:hAnsi="Times New Roman"/>
          <w:sz w:val="28"/>
          <w:szCs w:val="28"/>
        </w:rPr>
        <w:t>- приобретение необходимого оборудования для обеспечения доступа к информационным ресурсам;</w:t>
      </w:r>
    </w:p>
    <w:p w14:paraId="43B41A0D" w14:textId="33C9D5A0" w:rsidR="004D3BC6" w:rsidRPr="00B61A16" w:rsidRDefault="00791A61" w:rsidP="0044082D">
      <w:pPr>
        <w:autoSpaceDE w:val="0"/>
        <w:autoSpaceDN w:val="0"/>
        <w:adjustRightInd w:val="0"/>
        <w:spacing w:after="0" w:line="226" w:lineRule="auto"/>
        <w:ind w:firstLine="709"/>
        <w:jc w:val="both"/>
        <w:rPr>
          <w:rFonts w:ascii="Times New Roman" w:hAnsi="Times New Roman"/>
          <w:sz w:val="28"/>
          <w:szCs w:val="28"/>
        </w:rPr>
      </w:pPr>
      <w:r>
        <w:rPr>
          <w:rFonts w:ascii="Times New Roman" w:hAnsi="Times New Roman"/>
          <w:sz w:val="28"/>
          <w:szCs w:val="28"/>
        </w:rPr>
        <w:t>- </w:t>
      </w:r>
      <w:r w:rsidR="004D3BC6" w:rsidRPr="00077610">
        <w:rPr>
          <w:rFonts w:ascii="Times New Roman" w:hAnsi="Times New Roman"/>
          <w:sz w:val="28"/>
          <w:szCs w:val="28"/>
        </w:rPr>
        <w:t>обеспечение профессиональной переподготовки и повышения квалификации основного персонала муниципальной библиотеки, включая оплату образовательных услуг, проезд и проживание основного персонала для прохождения обучения.</w:t>
      </w:r>
    </w:p>
    <w:p w14:paraId="780149BE" w14:textId="77777777" w:rsidR="00112F4F" w:rsidRPr="0085149A" w:rsidRDefault="00112F4F" w:rsidP="0044082D">
      <w:pPr>
        <w:widowControl w:val="0"/>
        <w:spacing w:line="226" w:lineRule="auto"/>
        <w:ind w:firstLine="709"/>
        <w:contextualSpacing/>
        <w:jc w:val="both"/>
        <w:rPr>
          <w:rFonts w:ascii="Times New Roman" w:hAnsi="Times New Roman"/>
          <w:sz w:val="28"/>
          <w:szCs w:val="28"/>
        </w:rPr>
      </w:pPr>
      <w:r w:rsidRPr="00B61A16">
        <w:rPr>
          <w:rFonts w:ascii="Times New Roman" w:hAnsi="Times New Roman"/>
          <w:sz w:val="28"/>
          <w:szCs w:val="28"/>
        </w:rPr>
        <w:t>4. Предоставление субсидии</w:t>
      </w:r>
      <w:r w:rsidRPr="0085149A">
        <w:rPr>
          <w:rFonts w:ascii="Times New Roman" w:hAnsi="Times New Roman"/>
          <w:sz w:val="28"/>
          <w:szCs w:val="28"/>
        </w:rPr>
        <w:t xml:space="preserve"> осуществляется при соблюдении следующих условий:</w:t>
      </w:r>
    </w:p>
    <w:p w14:paraId="67811A72" w14:textId="64759D0B" w:rsidR="003A7670" w:rsidRDefault="00996B51" w:rsidP="0044082D">
      <w:pPr>
        <w:widowControl w:val="0"/>
        <w:spacing w:line="226" w:lineRule="auto"/>
        <w:ind w:firstLine="709"/>
        <w:contextualSpacing/>
        <w:jc w:val="both"/>
        <w:rPr>
          <w:rFonts w:ascii="Times New Roman" w:hAnsi="Times New Roman"/>
          <w:sz w:val="28"/>
          <w:szCs w:val="28"/>
        </w:rPr>
      </w:pPr>
      <w:r>
        <w:rPr>
          <w:rFonts w:ascii="Times New Roman" w:hAnsi="Times New Roman"/>
          <w:sz w:val="28"/>
          <w:szCs w:val="28"/>
        </w:rPr>
        <w:t>-</w:t>
      </w:r>
      <w:r w:rsidR="00112F4F" w:rsidRPr="0085149A">
        <w:rPr>
          <w:rFonts w:ascii="Times New Roman" w:hAnsi="Times New Roman"/>
          <w:sz w:val="28"/>
          <w:szCs w:val="28"/>
        </w:rPr>
        <w:t xml:space="preserve"> условий предоставления субсидий, предусмотренных </w:t>
      </w:r>
      <w:hyperlink r:id="rId23" w:tooltip="consultantplus://offline/ref=9570BC56A9D10468129D59E84E8E02D84C05E78C3CD88F66DE6B35808D8899B99DED6CE86544DDD70527B7A104A413326A0C2DF163189D427EC2779643S9L" w:history="1">
        <w:r w:rsidR="00112F4F" w:rsidRPr="0085149A">
          <w:rPr>
            <w:rFonts w:ascii="Times New Roman" w:hAnsi="Times New Roman"/>
            <w:sz w:val="28"/>
            <w:szCs w:val="28"/>
          </w:rPr>
          <w:t>абзацами вторым</w:t>
        </w:r>
      </w:hyperlink>
      <w:r w:rsidR="00112F4F" w:rsidRPr="0085149A">
        <w:rPr>
          <w:rFonts w:ascii="Times New Roman" w:hAnsi="Times New Roman"/>
          <w:sz w:val="28"/>
          <w:szCs w:val="28"/>
        </w:rPr>
        <w:t xml:space="preserve">, </w:t>
      </w:r>
      <w:hyperlink r:id="rId24" w:tooltip="consultantplus://offline/ref=9570BC56A9D10468129D59E84E8E02D84C05E78C3CD88F66DE6B35808D8899B99DED6CE86544DDD70527B7A00DA413326A0C2DF163189D427EC2779643S9L" w:history="1">
        <w:r w:rsidR="00112F4F" w:rsidRPr="0085149A">
          <w:rPr>
            <w:rFonts w:ascii="Times New Roman" w:hAnsi="Times New Roman"/>
            <w:sz w:val="28"/>
            <w:szCs w:val="28"/>
          </w:rPr>
          <w:t>третьим подпункта 2 пункта 4</w:t>
        </w:r>
      </w:hyperlink>
      <w:r w:rsidR="00112F4F" w:rsidRPr="0085149A">
        <w:rPr>
          <w:rFonts w:ascii="Times New Roman" w:hAnsi="Times New Roman"/>
          <w:sz w:val="28"/>
          <w:szCs w:val="28"/>
        </w:rPr>
        <w:t xml:space="preserve"> </w:t>
      </w:r>
      <w:r w:rsidR="00F43A1F" w:rsidRPr="00F43A1F">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F43A1F">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F43A1F">
        <w:rPr>
          <w:rFonts w:ascii="Times New Roman" w:hAnsi="Times New Roman"/>
          <w:sz w:val="28"/>
          <w:szCs w:val="28"/>
        </w:rPr>
        <w:t>377);</w:t>
      </w:r>
    </w:p>
    <w:p w14:paraId="79DC46CC" w14:textId="5EE07E8C" w:rsidR="003021CA" w:rsidRPr="00791A61" w:rsidRDefault="003021CA" w:rsidP="0044082D">
      <w:pPr>
        <w:widowControl w:val="0"/>
        <w:spacing w:line="226" w:lineRule="auto"/>
        <w:ind w:firstLine="709"/>
        <w:contextualSpacing/>
        <w:jc w:val="both"/>
        <w:rPr>
          <w:rFonts w:ascii="Times New Roman" w:hAnsi="Times New Roman"/>
          <w:spacing w:val="-4"/>
          <w:sz w:val="28"/>
          <w:szCs w:val="28"/>
        </w:rPr>
      </w:pPr>
      <w:r w:rsidRPr="00791A61">
        <w:rPr>
          <w:rFonts w:ascii="Times New Roman" w:hAnsi="Times New Roman"/>
          <w:spacing w:val="-4"/>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765ECA0D" w14:textId="7063B634" w:rsidR="00112F4F" w:rsidRDefault="00112F4F" w:rsidP="0044082D">
      <w:pPr>
        <w:widowControl w:val="0"/>
        <w:spacing w:line="226"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обеспечение централизации закупок в соответствии с </w:t>
      </w:r>
      <w:hyperlink r:id="rId25" w:history="1">
        <w:r w:rsidRPr="0085149A">
          <w:rPr>
            <w:rFonts w:ascii="Times New Roman" w:hAnsi="Times New Roman"/>
            <w:sz w:val="28"/>
            <w:szCs w:val="28"/>
          </w:rPr>
          <w:t>распоряжением</w:t>
        </w:r>
      </w:hyperlink>
      <w:r w:rsidRPr="0085149A">
        <w:rPr>
          <w:rFonts w:ascii="Times New Roman" w:hAnsi="Times New Roman"/>
          <w:sz w:val="28"/>
          <w:szCs w:val="28"/>
        </w:rPr>
        <w:t xml:space="preserve"> Правительства Рязанско</w:t>
      </w:r>
      <w:r w:rsidR="00996B51">
        <w:rPr>
          <w:rFonts w:ascii="Times New Roman" w:hAnsi="Times New Roman"/>
          <w:sz w:val="28"/>
          <w:szCs w:val="28"/>
        </w:rPr>
        <w:t xml:space="preserve">й области от 29.12.2021 </w:t>
      </w:r>
      <w:r w:rsidR="00791A61">
        <w:rPr>
          <w:rFonts w:ascii="Times New Roman" w:hAnsi="Times New Roman"/>
          <w:sz w:val="28"/>
          <w:szCs w:val="28"/>
        </w:rPr>
        <w:t>№ </w:t>
      </w:r>
      <w:r w:rsidR="00996B51">
        <w:rPr>
          <w:rFonts w:ascii="Times New Roman" w:hAnsi="Times New Roman"/>
          <w:sz w:val="28"/>
          <w:szCs w:val="28"/>
        </w:rPr>
        <w:t>563-р;</w:t>
      </w:r>
    </w:p>
    <w:p w14:paraId="6901D68A" w14:textId="7E42176E" w:rsidR="00996B51" w:rsidRPr="00EE7C13" w:rsidRDefault="00533706" w:rsidP="0044082D">
      <w:pPr>
        <w:widowControl w:val="0"/>
        <w:spacing w:line="226" w:lineRule="auto"/>
        <w:ind w:firstLine="709"/>
        <w:contextualSpacing/>
        <w:jc w:val="both"/>
        <w:rPr>
          <w:rFonts w:ascii="Times New Roman" w:hAnsi="Times New Roman"/>
          <w:sz w:val="28"/>
          <w:szCs w:val="28"/>
        </w:rPr>
      </w:pPr>
      <w:r w:rsidRPr="00077610">
        <w:rPr>
          <w:rFonts w:ascii="Times New Roman" w:hAnsi="Times New Roman"/>
          <w:sz w:val="28"/>
          <w:szCs w:val="28"/>
        </w:rPr>
        <w:t>- наличие обязательства муниципального образования Рязанской области</w:t>
      </w:r>
      <w:r w:rsidR="00943778">
        <w:rPr>
          <w:rFonts w:ascii="Times New Roman" w:hAnsi="Times New Roman"/>
          <w:sz w:val="28"/>
          <w:szCs w:val="28"/>
        </w:rPr>
        <w:t xml:space="preserve"> </w:t>
      </w:r>
      <w:r w:rsidRPr="00077610">
        <w:rPr>
          <w:rFonts w:ascii="Times New Roman" w:hAnsi="Times New Roman"/>
          <w:sz w:val="28"/>
          <w:szCs w:val="28"/>
        </w:rPr>
        <w:t xml:space="preserve">при создании </w:t>
      </w:r>
      <w:r w:rsidRPr="00EE7C13">
        <w:rPr>
          <w:rFonts w:ascii="Times New Roman" w:hAnsi="Times New Roman"/>
          <w:sz w:val="28"/>
          <w:szCs w:val="28"/>
        </w:rPr>
        <w:t xml:space="preserve">модельных муниципальных библиотек расходовать субсидии, исключительно по направлениям расходов, предусмотренным </w:t>
      </w:r>
      <w:r w:rsidR="00033E28" w:rsidRPr="00EE7C13">
        <w:rPr>
          <w:rFonts w:ascii="Times New Roman" w:hAnsi="Times New Roman"/>
          <w:sz w:val="28"/>
          <w:szCs w:val="28"/>
        </w:rPr>
        <w:t xml:space="preserve">пунктом </w:t>
      </w:r>
      <w:r w:rsidR="00300A29" w:rsidRPr="00EE7C13">
        <w:rPr>
          <w:rFonts w:ascii="Times New Roman" w:hAnsi="Times New Roman"/>
          <w:sz w:val="28"/>
          <w:szCs w:val="28"/>
        </w:rPr>
        <w:t>3 настоящих Правил</w:t>
      </w:r>
      <w:r w:rsidR="00077610" w:rsidRPr="00EE7C13">
        <w:rPr>
          <w:rFonts w:ascii="Times New Roman" w:hAnsi="Times New Roman"/>
          <w:sz w:val="28"/>
          <w:szCs w:val="28"/>
        </w:rPr>
        <w:t>;</w:t>
      </w:r>
    </w:p>
    <w:p w14:paraId="748187A0" w14:textId="4D2F1DEA" w:rsidR="00077610" w:rsidRPr="00EE7C13" w:rsidRDefault="00077610" w:rsidP="0044082D">
      <w:pPr>
        <w:widowControl w:val="0"/>
        <w:spacing w:line="226" w:lineRule="auto"/>
        <w:ind w:firstLine="709"/>
        <w:contextualSpacing/>
        <w:jc w:val="both"/>
        <w:rPr>
          <w:rFonts w:ascii="Times New Roman" w:hAnsi="Times New Roman"/>
          <w:sz w:val="28"/>
          <w:szCs w:val="28"/>
        </w:rPr>
      </w:pPr>
      <w:r w:rsidRPr="00EE7C13">
        <w:rPr>
          <w:rFonts w:ascii="Times New Roman" w:hAnsi="Times New Roman"/>
          <w:sz w:val="28"/>
          <w:szCs w:val="28"/>
        </w:rPr>
        <w:t>- наличие обязательства муниципального образования Рязанской области</w:t>
      </w:r>
      <w:r w:rsidR="00943778">
        <w:rPr>
          <w:rFonts w:ascii="Times New Roman" w:hAnsi="Times New Roman"/>
          <w:sz w:val="28"/>
          <w:szCs w:val="28"/>
        </w:rPr>
        <w:t xml:space="preserve"> </w:t>
      </w:r>
      <w:r w:rsidRPr="00EE7C13">
        <w:rPr>
          <w:rFonts w:ascii="Times New Roman" w:hAnsi="Times New Roman"/>
          <w:sz w:val="28"/>
          <w:szCs w:val="28"/>
        </w:rPr>
        <w:t>обеспечить за счет средств муниципального учреждения культуры или средств местного бюджета без софинансирования из областного бюджета</w:t>
      </w:r>
      <w:r w:rsidR="00943778">
        <w:rPr>
          <w:rFonts w:ascii="Times New Roman" w:hAnsi="Times New Roman"/>
          <w:sz w:val="28"/>
          <w:szCs w:val="28"/>
        </w:rPr>
        <w:t xml:space="preserve"> </w:t>
      </w:r>
      <w:r w:rsidRPr="00EE7C13">
        <w:rPr>
          <w:rFonts w:ascii="Times New Roman" w:hAnsi="Times New Roman"/>
          <w:sz w:val="28"/>
          <w:szCs w:val="28"/>
        </w:rPr>
        <w:t>проведение мероприятий, предусмотренных подпунктом 2 «б» пункта 11 Правила</w:t>
      </w:r>
      <w:r w:rsidRPr="00EE7C13">
        <w:t xml:space="preserve"> </w:t>
      </w:r>
      <w:r w:rsidRPr="00EE7C13">
        <w:rPr>
          <w:rFonts w:ascii="Times New Roman" w:hAnsi="Times New Roman"/>
          <w:sz w:val="28"/>
          <w:szCs w:val="28"/>
        </w:rPr>
        <w:t>к государственной программе Российской Федерации «Развитие культуры».</w:t>
      </w:r>
    </w:p>
    <w:p w14:paraId="1377B1CE" w14:textId="2D7484C3" w:rsidR="00DE004E" w:rsidRPr="007F526D" w:rsidRDefault="00DE004E" w:rsidP="0044082D">
      <w:pPr>
        <w:widowControl w:val="0"/>
        <w:spacing w:line="226" w:lineRule="auto"/>
        <w:ind w:firstLine="709"/>
        <w:contextualSpacing/>
        <w:jc w:val="both"/>
        <w:rPr>
          <w:rFonts w:ascii="Times New Roman" w:hAnsi="Times New Roman"/>
          <w:sz w:val="28"/>
          <w:szCs w:val="28"/>
        </w:rPr>
      </w:pPr>
      <w:r w:rsidRPr="00EE7C13">
        <w:rPr>
          <w:rFonts w:ascii="Times New Roman" w:hAnsi="Times New Roman"/>
          <w:sz w:val="28"/>
          <w:szCs w:val="28"/>
        </w:rPr>
        <w:t>5. Критери</w:t>
      </w:r>
      <w:r w:rsidR="00C00F21" w:rsidRPr="00EE7C13">
        <w:rPr>
          <w:rFonts w:ascii="Times New Roman" w:hAnsi="Times New Roman"/>
          <w:sz w:val="28"/>
          <w:szCs w:val="28"/>
        </w:rPr>
        <w:t>ями</w:t>
      </w:r>
      <w:r w:rsidRPr="00EE7C13">
        <w:rPr>
          <w:rFonts w:ascii="Times New Roman" w:hAnsi="Times New Roman"/>
          <w:sz w:val="28"/>
          <w:szCs w:val="28"/>
        </w:rPr>
        <w:t xml:space="preserve"> конкурсного отбора муниципальных образований Рязанской</w:t>
      </w:r>
      <w:r w:rsidRPr="007F526D">
        <w:rPr>
          <w:rFonts w:ascii="Times New Roman" w:hAnsi="Times New Roman"/>
          <w:sz w:val="28"/>
          <w:szCs w:val="28"/>
        </w:rPr>
        <w:t xml:space="preserve"> области для предоставления субсидий явля</w:t>
      </w:r>
      <w:r w:rsidR="00324583">
        <w:rPr>
          <w:rFonts w:ascii="Times New Roman" w:hAnsi="Times New Roman"/>
          <w:sz w:val="28"/>
          <w:szCs w:val="28"/>
        </w:rPr>
        <w:t>ю</w:t>
      </w:r>
      <w:r w:rsidRPr="007F526D">
        <w:rPr>
          <w:rFonts w:ascii="Times New Roman" w:hAnsi="Times New Roman"/>
          <w:sz w:val="28"/>
          <w:szCs w:val="28"/>
        </w:rPr>
        <w:t>тся:</w:t>
      </w:r>
    </w:p>
    <w:p w14:paraId="2A2E0FFB" w14:textId="7EFA8891" w:rsidR="00DE004E" w:rsidRDefault="00DE004E" w:rsidP="0044082D">
      <w:pPr>
        <w:widowControl w:val="0"/>
        <w:spacing w:line="226" w:lineRule="auto"/>
        <w:ind w:firstLine="709"/>
        <w:contextualSpacing/>
        <w:jc w:val="both"/>
        <w:rPr>
          <w:rFonts w:ascii="Times New Roman" w:hAnsi="Times New Roman"/>
          <w:sz w:val="28"/>
          <w:szCs w:val="28"/>
        </w:rPr>
      </w:pPr>
      <w:r w:rsidRPr="007F526D">
        <w:rPr>
          <w:rFonts w:ascii="Times New Roman" w:hAnsi="Times New Roman"/>
          <w:sz w:val="28"/>
          <w:szCs w:val="28"/>
        </w:rPr>
        <w:t>- наличие информации о прогнозном объеме расходного обязательства муниципального обра</w:t>
      </w:r>
      <w:r w:rsidR="00300A29" w:rsidRPr="007F526D">
        <w:rPr>
          <w:rFonts w:ascii="Times New Roman" w:hAnsi="Times New Roman"/>
          <w:sz w:val="28"/>
          <w:szCs w:val="28"/>
        </w:rPr>
        <w:t>зования Рязанской области</w:t>
      </w:r>
      <w:r w:rsidRPr="007F526D">
        <w:rPr>
          <w:rFonts w:ascii="Times New Roman" w:hAnsi="Times New Roman"/>
          <w:sz w:val="28"/>
          <w:szCs w:val="28"/>
        </w:rPr>
        <w:t xml:space="preserve"> по созданию модельной муниципальной библиотеки (далее – расходное обязательство) на соответствующий финансовый год, в том числе за счет средств местного бюджета</w:t>
      </w:r>
      <w:r w:rsidR="00300A29" w:rsidRPr="007F526D">
        <w:rPr>
          <w:rFonts w:ascii="Times New Roman" w:hAnsi="Times New Roman"/>
          <w:sz w:val="28"/>
          <w:szCs w:val="28"/>
        </w:rPr>
        <w:t>, в том числе за счет средств местного бюджета</w:t>
      </w:r>
      <w:r w:rsidRPr="007F526D">
        <w:rPr>
          <w:rFonts w:ascii="Times New Roman" w:hAnsi="Times New Roman"/>
          <w:sz w:val="28"/>
          <w:szCs w:val="28"/>
        </w:rPr>
        <w:t>;</w:t>
      </w:r>
    </w:p>
    <w:p w14:paraId="4427E839" w14:textId="54EAF6FA" w:rsidR="00DE004E" w:rsidRPr="0044082D" w:rsidRDefault="00DE004E" w:rsidP="0044082D">
      <w:pPr>
        <w:autoSpaceDE w:val="0"/>
        <w:autoSpaceDN w:val="0"/>
        <w:adjustRightInd w:val="0"/>
        <w:spacing w:before="280" w:after="0" w:line="226" w:lineRule="auto"/>
        <w:ind w:firstLine="709"/>
        <w:contextualSpacing/>
        <w:jc w:val="both"/>
        <w:rPr>
          <w:rFonts w:ascii="Times New Roman" w:hAnsi="Times New Roman"/>
          <w:spacing w:val="-4"/>
          <w:sz w:val="28"/>
          <w:szCs w:val="28"/>
        </w:rPr>
      </w:pPr>
      <w:r w:rsidRPr="0044082D">
        <w:rPr>
          <w:rFonts w:ascii="Times New Roman" w:hAnsi="Times New Roman"/>
          <w:spacing w:val="-4"/>
          <w:sz w:val="28"/>
          <w:szCs w:val="28"/>
        </w:rPr>
        <w:t>- наличие потребности в переоснащении муниципальной</w:t>
      </w:r>
      <w:r w:rsidR="0044082D">
        <w:rPr>
          <w:rFonts w:ascii="Times New Roman" w:hAnsi="Times New Roman"/>
          <w:spacing w:val="-4"/>
          <w:sz w:val="28"/>
          <w:szCs w:val="28"/>
        </w:rPr>
        <w:t xml:space="preserve"> библиотеки </w:t>
      </w:r>
      <w:r w:rsidRPr="0044082D">
        <w:rPr>
          <w:rFonts w:ascii="Times New Roman" w:hAnsi="Times New Roman"/>
          <w:spacing w:val="-4"/>
          <w:sz w:val="28"/>
          <w:szCs w:val="28"/>
        </w:rPr>
        <w:t>по модельному стандарту (создании модельной муниципальной библиотеки) муниципального образования Рязанской области в соответствующем финансовом году.</w:t>
      </w:r>
    </w:p>
    <w:p w14:paraId="1112FA6B" w14:textId="1DA9BE27" w:rsidR="00112F4F" w:rsidRPr="0085149A" w:rsidRDefault="00DE004E" w:rsidP="0044082D">
      <w:pPr>
        <w:widowControl w:val="0"/>
        <w:spacing w:line="226" w:lineRule="auto"/>
        <w:ind w:firstLine="709"/>
        <w:contextualSpacing/>
        <w:jc w:val="both"/>
        <w:rPr>
          <w:rFonts w:ascii="Times New Roman" w:hAnsi="Times New Roman"/>
          <w:sz w:val="28"/>
          <w:szCs w:val="28"/>
        </w:rPr>
      </w:pPr>
      <w:r>
        <w:rPr>
          <w:rFonts w:ascii="Times New Roman" w:hAnsi="Times New Roman"/>
          <w:sz w:val="28"/>
          <w:szCs w:val="28"/>
        </w:rPr>
        <w:t>6</w:t>
      </w:r>
      <w:r w:rsidR="00112F4F" w:rsidRPr="0085149A">
        <w:rPr>
          <w:rFonts w:ascii="Times New Roman" w:hAnsi="Times New Roman"/>
          <w:sz w:val="28"/>
          <w:szCs w:val="28"/>
        </w:rPr>
        <w:t xml:space="preserve">.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00112F4F" w:rsidRPr="0085149A">
        <w:rPr>
          <w:rFonts w:ascii="Times New Roman" w:hAnsi="Times New Roman"/>
          <w:sz w:val="28"/>
          <w:szCs w:val="28"/>
        </w:rPr>
        <w:t>Рязанской области в соответствующем финансовом году составляет 99%.</w:t>
      </w:r>
    </w:p>
    <w:p w14:paraId="201D98D7" w14:textId="199C5D4D" w:rsidR="00112F4F" w:rsidRPr="0085149A" w:rsidRDefault="00DE004E" w:rsidP="00791A61">
      <w:pPr>
        <w:widowControl w:val="0"/>
        <w:spacing w:line="230" w:lineRule="auto"/>
        <w:ind w:firstLine="709"/>
        <w:contextualSpacing/>
        <w:jc w:val="both"/>
        <w:rPr>
          <w:rFonts w:ascii="Times New Roman" w:hAnsi="Times New Roman"/>
          <w:sz w:val="28"/>
          <w:szCs w:val="28"/>
        </w:rPr>
      </w:pPr>
      <w:r>
        <w:rPr>
          <w:rFonts w:ascii="Times New Roman" w:hAnsi="Times New Roman"/>
          <w:sz w:val="28"/>
          <w:szCs w:val="28"/>
        </w:rPr>
        <w:lastRenderedPageBreak/>
        <w:t>7</w:t>
      </w:r>
      <w:r w:rsidR="00112F4F" w:rsidRPr="0085149A">
        <w:rPr>
          <w:rFonts w:ascii="Times New Roman" w:hAnsi="Times New Roman"/>
          <w:sz w:val="28"/>
          <w:szCs w:val="28"/>
        </w:rPr>
        <w:t>. При распределении бюджетам муниципальных образований Рязанской области субсидий применяется следующая методика:</w:t>
      </w:r>
    </w:p>
    <w:p w14:paraId="2A7D2BE6" w14:textId="2830290F" w:rsidR="00112F4F" w:rsidRPr="00DF32DC" w:rsidRDefault="00112F4F" w:rsidP="00791A61">
      <w:pPr>
        <w:autoSpaceDE w:val="0"/>
        <w:autoSpaceDN w:val="0"/>
        <w:adjustRightInd w:val="0"/>
        <w:spacing w:after="0" w:line="23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общий объем субсидий, распределяемых местным бюджетам в соответствующем финансовом году, равен сумме </w:t>
      </w:r>
      <w:r w:rsidRPr="00DF32DC">
        <w:rPr>
          <w:rFonts w:ascii="Times New Roman" w:hAnsi="Times New Roman"/>
          <w:sz w:val="28"/>
          <w:szCs w:val="28"/>
        </w:rPr>
        <w:t>субсидий бюджетам отдельных муниципальных образований;</w:t>
      </w:r>
    </w:p>
    <w:p w14:paraId="1F09EE73" w14:textId="121575D4" w:rsidR="00112F4F" w:rsidRPr="00DF32DC" w:rsidRDefault="00112F4F" w:rsidP="00791A61">
      <w:pPr>
        <w:autoSpaceDE w:val="0"/>
        <w:autoSpaceDN w:val="0"/>
        <w:adjustRightInd w:val="0"/>
        <w:spacing w:before="280" w:after="0" w:line="230" w:lineRule="auto"/>
        <w:ind w:firstLine="709"/>
        <w:contextualSpacing/>
        <w:jc w:val="both"/>
        <w:rPr>
          <w:rFonts w:ascii="Times New Roman" w:hAnsi="Times New Roman"/>
          <w:sz w:val="28"/>
          <w:szCs w:val="28"/>
        </w:rPr>
      </w:pPr>
      <w:r w:rsidRPr="00DF32DC">
        <w:rPr>
          <w:rFonts w:ascii="Times New Roman" w:hAnsi="Times New Roman"/>
          <w:sz w:val="28"/>
          <w:szCs w:val="28"/>
        </w:rPr>
        <w:t xml:space="preserve">- объем субсидии за счет средств областного бюджета в соответствующем финансовом году бюджету i-го </w:t>
      </w:r>
      <w:r w:rsidR="00330B3B" w:rsidRPr="00DF32DC">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DF32DC">
        <w:rPr>
          <w:rFonts w:ascii="Times New Roman" w:hAnsi="Times New Roman"/>
          <w:sz w:val="28"/>
          <w:szCs w:val="28"/>
        </w:rPr>
        <w:t xml:space="preserve">на </w:t>
      </w:r>
      <w:r w:rsidR="00033E28" w:rsidRPr="00DF32DC">
        <w:rPr>
          <w:rFonts w:ascii="Times New Roman" w:hAnsi="Times New Roman"/>
          <w:sz w:val="28"/>
          <w:szCs w:val="28"/>
        </w:rPr>
        <w:t>создание модельных муниципальных библиотек</w:t>
      </w:r>
      <w:r w:rsidR="00475266" w:rsidRPr="00DF32DC">
        <w:rPr>
          <w:rFonts w:ascii="Times New Roman" w:hAnsi="Times New Roman"/>
          <w:sz w:val="28"/>
          <w:szCs w:val="28"/>
        </w:rPr>
        <w:t>, рублей,</w:t>
      </w:r>
      <w:r w:rsidRPr="00DF32DC">
        <w:rPr>
          <w:rFonts w:ascii="Times New Roman" w:hAnsi="Times New Roman"/>
          <w:sz w:val="28"/>
          <w:szCs w:val="28"/>
        </w:rPr>
        <w:t xml:space="preserve"> (Vоф</w:t>
      </w:r>
      <w:r w:rsidR="00475266" w:rsidRPr="00DF32DC">
        <w:rPr>
          <w:rFonts w:ascii="Times New Roman" w:hAnsi="Times New Roman"/>
          <w:sz w:val="28"/>
          <w:szCs w:val="28"/>
          <w:lang w:val="en-US"/>
        </w:rPr>
        <w:t>i</w:t>
      </w:r>
      <w:r w:rsidRPr="00DF32DC">
        <w:rPr>
          <w:rFonts w:ascii="Times New Roman" w:hAnsi="Times New Roman"/>
          <w:sz w:val="28"/>
          <w:szCs w:val="28"/>
        </w:rPr>
        <w:t>) рассчитывается по формуле:</w:t>
      </w:r>
    </w:p>
    <w:p w14:paraId="5B0D67B9" w14:textId="77777777" w:rsidR="00112F4F" w:rsidRPr="00791A61" w:rsidRDefault="00112F4F" w:rsidP="00791A61">
      <w:pPr>
        <w:autoSpaceDE w:val="0"/>
        <w:autoSpaceDN w:val="0"/>
        <w:adjustRightInd w:val="0"/>
        <w:spacing w:after="0" w:line="230" w:lineRule="auto"/>
        <w:ind w:firstLine="709"/>
        <w:contextualSpacing/>
        <w:jc w:val="both"/>
        <w:outlineLvl w:val="0"/>
        <w:rPr>
          <w:rFonts w:ascii="Times New Roman" w:hAnsi="Times New Roman"/>
          <w:sz w:val="16"/>
          <w:szCs w:val="16"/>
        </w:rPr>
      </w:pPr>
    </w:p>
    <w:p w14:paraId="2C511C05" w14:textId="7E707C3E" w:rsidR="00112F4F" w:rsidRPr="00DF32DC" w:rsidRDefault="00112F4F" w:rsidP="00791A61">
      <w:pPr>
        <w:autoSpaceDE w:val="0"/>
        <w:autoSpaceDN w:val="0"/>
        <w:adjustRightInd w:val="0"/>
        <w:spacing w:after="0" w:line="230" w:lineRule="auto"/>
        <w:ind w:firstLine="709"/>
        <w:contextualSpacing/>
        <w:jc w:val="center"/>
        <w:rPr>
          <w:rFonts w:ascii="Times New Roman" w:hAnsi="Times New Roman"/>
          <w:sz w:val="28"/>
          <w:szCs w:val="28"/>
        </w:rPr>
      </w:pPr>
      <w:r w:rsidRPr="00DF32DC">
        <w:rPr>
          <w:rFonts w:ascii="Times New Roman" w:hAnsi="Times New Roman"/>
          <w:sz w:val="28"/>
          <w:szCs w:val="28"/>
        </w:rPr>
        <w:t>Vоф</w:t>
      </w:r>
      <w:r w:rsidR="00475266" w:rsidRPr="00DF32DC">
        <w:rPr>
          <w:rFonts w:ascii="Times New Roman" w:hAnsi="Times New Roman"/>
          <w:sz w:val="28"/>
          <w:szCs w:val="28"/>
          <w:lang w:val="en-US"/>
        </w:rPr>
        <w:t>i</w:t>
      </w:r>
      <w:r w:rsidRPr="00DF32DC">
        <w:rPr>
          <w:rFonts w:ascii="Times New Roman" w:hAnsi="Times New Roman"/>
          <w:sz w:val="28"/>
          <w:szCs w:val="28"/>
        </w:rPr>
        <w:t xml:space="preserve"> = Vоi - Vмбi,</w:t>
      </w:r>
    </w:p>
    <w:p w14:paraId="01F45491" w14:textId="77777777" w:rsidR="00112F4F" w:rsidRPr="00DF32DC" w:rsidRDefault="00112F4F" w:rsidP="00791A61">
      <w:pPr>
        <w:autoSpaceDE w:val="0"/>
        <w:autoSpaceDN w:val="0"/>
        <w:adjustRightInd w:val="0"/>
        <w:spacing w:after="0" w:line="230" w:lineRule="auto"/>
        <w:ind w:firstLine="709"/>
        <w:contextualSpacing/>
        <w:jc w:val="both"/>
        <w:rPr>
          <w:rFonts w:ascii="Times New Roman" w:hAnsi="Times New Roman"/>
          <w:sz w:val="28"/>
          <w:szCs w:val="28"/>
        </w:rPr>
      </w:pPr>
      <w:r w:rsidRPr="00DF32DC">
        <w:rPr>
          <w:rFonts w:ascii="Times New Roman" w:hAnsi="Times New Roman"/>
          <w:sz w:val="28"/>
          <w:szCs w:val="28"/>
        </w:rPr>
        <w:t>где:</w:t>
      </w:r>
    </w:p>
    <w:p w14:paraId="277B0E19" w14:textId="69D8425D" w:rsidR="00112F4F" w:rsidRPr="00DF32DC" w:rsidRDefault="00112F4F" w:rsidP="00791A61">
      <w:pPr>
        <w:autoSpaceDE w:val="0"/>
        <w:autoSpaceDN w:val="0"/>
        <w:adjustRightInd w:val="0"/>
        <w:spacing w:before="280" w:after="0" w:line="230" w:lineRule="auto"/>
        <w:ind w:firstLine="709"/>
        <w:contextualSpacing/>
        <w:jc w:val="both"/>
        <w:rPr>
          <w:rFonts w:ascii="Times New Roman" w:hAnsi="Times New Roman"/>
          <w:sz w:val="28"/>
          <w:szCs w:val="28"/>
        </w:rPr>
      </w:pPr>
      <w:r w:rsidRPr="00DF32DC">
        <w:rPr>
          <w:rFonts w:ascii="Times New Roman" w:hAnsi="Times New Roman"/>
          <w:sz w:val="28"/>
          <w:szCs w:val="28"/>
        </w:rPr>
        <w:t xml:space="preserve">Vоi - объем расходного обязательства </w:t>
      </w:r>
      <w:r w:rsidR="00330B3B" w:rsidRPr="00DF32DC">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DF32DC">
        <w:rPr>
          <w:rFonts w:ascii="Times New Roman" w:hAnsi="Times New Roman"/>
          <w:sz w:val="28"/>
          <w:szCs w:val="28"/>
        </w:rPr>
        <w:t xml:space="preserve">в размере общей стоимости </w:t>
      </w:r>
      <w:r w:rsidR="00033E28" w:rsidRPr="00DF32DC">
        <w:rPr>
          <w:rFonts w:ascii="Times New Roman" w:hAnsi="Times New Roman"/>
          <w:sz w:val="28"/>
          <w:szCs w:val="28"/>
        </w:rPr>
        <w:t>создания модельных муниципальных библиотек</w:t>
      </w:r>
      <w:r w:rsidRPr="00DF32DC">
        <w:rPr>
          <w:rFonts w:ascii="Times New Roman" w:hAnsi="Times New Roman"/>
          <w:sz w:val="28"/>
          <w:szCs w:val="28"/>
        </w:rPr>
        <w:t>, рублей;</w:t>
      </w:r>
    </w:p>
    <w:p w14:paraId="36D897B2" w14:textId="6C5B1191" w:rsidR="00112F4F" w:rsidRPr="00DF32DC" w:rsidRDefault="00112F4F" w:rsidP="00791A61">
      <w:pPr>
        <w:autoSpaceDE w:val="0"/>
        <w:autoSpaceDN w:val="0"/>
        <w:adjustRightInd w:val="0"/>
        <w:spacing w:before="280" w:after="0" w:line="230" w:lineRule="auto"/>
        <w:ind w:firstLine="709"/>
        <w:contextualSpacing/>
        <w:jc w:val="both"/>
        <w:rPr>
          <w:rFonts w:ascii="Times New Roman" w:hAnsi="Times New Roman"/>
          <w:sz w:val="28"/>
          <w:szCs w:val="28"/>
        </w:rPr>
      </w:pPr>
      <w:r w:rsidRPr="00DF32DC">
        <w:rPr>
          <w:rFonts w:ascii="Times New Roman" w:hAnsi="Times New Roman"/>
          <w:sz w:val="28"/>
          <w:szCs w:val="28"/>
        </w:rPr>
        <w:t xml:space="preserve">Vмбi - объем бюджетных ассигнований за счет средств местного бюджета на исполнение расходного обязательства i-го </w:t>
      </w:r>
      <w:r w:rsidR="00330B3B" w:rsidRPr="00DF32DC">
        <w:rPr>
          <w:rFonts w:ascii="Times New Roman" w:hAnsi="Times New Roman"/>
          <w:sz w:val="28"/>
          <w:szCs w:val="28"/>
        </w:rPr>
        <w:t xml:space="preserve">муниципального образования Рязанской области </w:t>
      </w:r>
      <w:r w:rsidRPr="00DF32DC">
        <w:rPr>
          <w:rFonts w:ascii="Times New Roman" w:hAnsi="Times New Roman"/>
          <w:sz w:val="28"/>
          <w:szCs w:val="28"/>
        </w:rPr>
        <w:t>в соответствующем финансовом году на программное мероприятие, рублей.</w:t>
      </w:r>
    </w:p>
    <w:p w14:paraId="2E404D80" w14:textId="1F160D2B" w:rsidR="00112F4F" w:rsidRPr="00DF32DC" w:rsidRDefault="00112F4F" w:rsidP="00791A61">
      <w:pPr>
        <w:autoSpaceDE w:val="0"/>
        <w:autoSpaceDN w:val="0"/>
        <w:adjustRightInd w:val="0"/>
        <w:spacing w:before="280" w:after="0" w:line="230" w:lineRule="auto"/>
        <w:ind w:firstLine="709"/>
        <w:contextualSpacing/>
        <w:jc w:val="both"/>
        <w:rPr>
          <w:rFonts w:ascii="Times New Roman" w:hAnsi="Times New Roman"/>
          <w:sz w:val="28"/>
          <w:szCs w:val="28"/>
        </w:rPr>
      </w:pPr>
      <w:r w:rsidRPr="00DF32DC">
        <w:rPr>
          <w:rFonts w:ascii="Times New Roman" w:hAnsi="Times New Roman"/>
          <w:sz w:val="28"/>
          <w:szCs w:val="28"/>
        </w:rPr>
        <w:t xml:space="preserve">Если значение показателя </w:t>
      </w:r>
      <w:r w:rsidR="00033E28" w:rsidRPr="00DF32DC">
        <w:rPr>
          <w:rFonts w:ascii="Times New Roman" w:hAnsi="Times New Roman"/>
          <w:sz w:val="28"/>
          <w:szCs w:val="28"/>
        </w:rPr>
        <w:t>Vоф</w:t>
      </w:r>
      <w:r w:rsidR="00033E28" w:rsidRPr="00DF32DC">
        <w:rPr>
          <w:rFonts w:ascii="Times New Roman" w:hAnsi="Times New Roman"/>
          <w:sz w:val="28"/>
          <w:szCs w:val="28"/>
          <w:lang w:val="en-US"/>
        </w:rPr>
        <w:t>i</w:t>
      </w:r>
      <w:r w:rsidRPr="00DF32DC">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(Vp), то </w:t>
      </w:r>
      <w:r w:rsidR="00033E28" w:rsidRPr="00DF32DC">
        <w:rPr>
          <w:rFonts w:ascii="Times New Roman" w:hAnsi="Times New Roman"/>
          <w:sz w:val="28"/>
          <w:szCs w:val="28"/>
        </w:rPr>
        <w:t>Vоф</w:t>
      </w:r>
      <w:r w:rsidR="00033E28" w:rsidRPr="00DF32DC">
        <w:rPr>
          <w:rFonts w:ascii="Times New Roman" w:hAnsi="Times New Roman"/>
          <w:sz w:val="28"/>
          <w:szCs w:val="28"/>
          <w:lang w:val="en-US"/>
        </w:rPr>
        <w:t>i</w:t>
      </w:r>
      <w:r w:rsidR="00033E28" w:rsidRPr="00DF32DC">
        <w:rPr>
          <w:rFonts w:ascii="Times New Roman" w:hAnsi="Times New Roman"/>
          <w:sz w:val="28"/>
          <w:szCs w:val="28"/>
        </w:rPr>
        <w:t xml:space="preserve"> </w:t>
      </w:r>
      <w:r w:rsidRPr="00DF32DC">
        <w:rPr>
          <w:rFonts w:ascii="Times New Roman" w:hAnsi="Times New Roman"/>
          <w:sz w:val="28"/>
          <w:szCs w:val="28"/>
        </w:rPr>
        <w:t>= Vp.</w:t>
      </w:r>
    </w:p>
    <w:p w14:paraId="73E9E610" w14:textId="77777777" w:rsidR="00112F4F" w:rsidRPr="0044082D" w:rsidRDefault="00112F4F" w:rsidP="00791A61">
      <w:pPr>
        <w:autoSpaceDE w:val="0"/>
        <w:autoSpaceDN w:val="0"/>
        <w:adjustRightInd w:val="0"/>
        <w:spacing w:before="280" w:after="0" w:line="230" w:lineRule="auto"/>
        <w:ind w:firstLine="709"/>
        <w:contextualSpacing/>
        <w:jc w:val="both"/>
        <w:rPr>
          <w:rFonts w:ascii="Times New Roman" w:hAnsi="Times New Roman"/>
          <w:spacing w:val="-4"/>
          <w:sz w:val="28"/>
          <w:szCs w:val="28"/>
        </w:rPr>
      </w:pPr>
      <w:r w:rsidRPr="0044082D">
        <w:rPr>
          <w:rFonts w:ascii="Times New Roman" w:hAnsi="Times New Roman"/>
          <w:spacing w:val="-4"/>
          <w:sz w:val="28"/>
          <w:szCs w:val="28"/>
        </w:rPr>
        <w:t>Предельный размер субсидии за счет средств областного бюджета в соответствующем финансовом году (Vp) рассчитывается по следующей формуле:</w:t>
      </w:r>
    </w:p>
    <w:p w14:paraId="6F2BE759" w14:textId="77777777" w:rsidR="00112F4F" w:rsidRPr="00791A61" w:rsidRDefault="00112F4F" w:rsidP="00791A61">
      <w:pPr>
        <w:autoSpaceDE w:val="0"/>
        <w:autoSpaceDN w:val="0"/>
        <w:adjustRightInd w:val="0"/>
        <w:spacing w:after="0" w:line="230" w:lineRule="auto"/>
        <w:ind w:firstLine="709"/>
        <w:contextualSpacing/>
        <w:jc w:val="both"/>
        <w:rPr>
          <w:rFonts w:ascii="Times New Roman" w:hAnsi="Times New Roman"/>
          <w:sz w:val="16"/>
          <w:szCs w:val="16"/>
        </w:rPr>
      </w:pPr>
    </w:p>
    <w:p w14:paraId="02574523" w14:textId="77777777" w:rsidR="00112F4F" w:rsidRPr="0085149A" w:rsidRDefault="00112F4F" w:rsidP="00791A61">
      <w:pPr>
        <w:autoSpaceDE w:val="0"/>
        <w:autoSpaceDN w:val="0"/>
        <w:adjustRightInd w:val="0"/>
        <w:spacing w:after="0" w:line="230" w:lineRule="auto"/>
        <w:ind w:firstLine="709"/>
        <w:contextualSpacing/>
        <w:jc w:val="center"/>
        <w:rPr>
          <w:rFonts w:ascii="Times New Roman" w:hAnsi="Times New Roman"/>
          <w:sz w:val="28"/>
          <w:szCs w:val="28"/>
        </w:rPr>
      </w:pPr>
      <w:r w:rsidRPr="0085149A">
        <w:rPr>
          <w:rFonts w:ascii="Times New Roman" w:hAnsi="Times New Roman"/>
          <w:sz w:val="28"/>
          <w:szCs w:val="28"/>
        </w:rPr>
        <w:t>Vp = Vоi x (К / 100%),</w:t>
      </w:r>
    </w:p>
    <w:p w14:paraId="5726E110" w14:textId="77777777" w:rsidR="00112F4F" w:rsidRPr="0085149A" w:rsidRDefault="00112F4F" w:rsidP="00791A61">
      <w:pPr>
        <w:autoSpaceDE w:val="0"/>
        <w:autoSpaceDN w:val="0"/>
        <w:adjustRightInd w:val="0"/>
        <w:spacing w:after="0" w:line="230" w:lineRule="auto"/>
        <w:ind w:firstLine="709"/>
        <w:contextualSpacing/>
        <w:jc w:val="both"/>
        <w:rPr>
          <w:rFonts w:ascii="Times New Roman" w:hAnsi="Times New Roman"/>
          <w:sz w:val="28"/>
          <w:szCs w:val="28"/>
        </w:rPr>
      </w:pPr>
      <w:r w:rsidRPr="0085149A">
        <w:rPr>
          <w:rFonts w:ascii="Times New Roman" w:hAnsi="Times New Roman"/>
          <w:sz w:val="28"/>
          <w:szCs w:val="28"/>
        </w:rPr>
        <w:t>где:</w:t>
      </w:r>
    </w:p>
    <w:p w14:paraId="099515E8" w14:textId="5ED0D3A7" w:rsidR="00112F4F" w:rsidRPr="0085149A" w:rsidRDefault="00112F4F" w:rsidP="00791A61">
      <w:pPr>
        <w:autoSpaceDE w:val="0"/>
        <w:autoSpaceDN w:val="0"/>
        <w:adjustRightInd w:val="0"/>
        <w:spacing w:before="280" w:after="0" w:line="23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377618C2" w14:textId="74A24497" w:rsidR="00112F4F" w:rsidRPr="0085149A" w:rsidRDefault="00112F4F" w:rsidP="00791A61">
      <w:pPr>
        <w:autoSpaceDE w:val="0"/>
        <w:autoSpaceDN w:val="0"/>
        <w:adjustRightInd w:val="0"/>
        <w:spacing w:before="280" w:after="0" w:line="23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26" w:history="1">
        <w:r w:rsidRPr="0085149A">
          <w:rPr>
            <w:rFonts w:ascii="Times New Roman" w:hAnsi="Times New Roman"/>
            <w:sz w:val="28"/>
            <w:szCs w:val="28"/>
          </w:rPr>
          <w:t xml:space="preserve">пункте </w:t>
        </w:r>
        <w:r w:rsidR="004124D4" w:rsidRPr="0085149A">
          <w:rPr>
            <w:rFonts w:ascii="Times New Roman" w:hAnsi="Times New Roman"/>
            <w:sz w:val="28"/>
            <w:szCs w:val="28"/>
          </w:rPr>
          <w:t>5</w:t>
        </w:r>
      </w:hyperlink>
      <w:r w:rsidRPr="0085149A">
        <w:rPr>
          <w:rFonts w:ascii="Times New Roman" w:hAnsi="Times New Roman"/>
          <w:sz w:val="28"/>
          <w:szCs w:val="28"/>
        </w:rPr>
        <w:t xml:space="preserve"> настоящих Правил.</w:t>
      </w:r>
    </w:p>
    <w:p w14:paraId="7C27C3D7" w14:textId="2E80C064" w:rsidR="006918EA" w:rsidRPr="0085149A" w:rsidRDefault="00AF07D7" w:rsidP="00791A61">
      <w:pPr>
        <w:autoSpaceDE w:val="0"/>
        <w:autoSpaceDN w:val="0"/>
        <w:adjustRightInd w:val="0"/>
        <w:spacing w:before="280" w:after="0" w:line="230" w:lineRule="auto"/>
        <w:ind w:firstLine="709"/>
        <w:contextualSpacing/>
        <w:jc w:val="both"/>
        <w:rPr>
          <w:rFonts w:ascii="Times New Roman" w:hAnsi="Times New Roman"/>
          <w:sz w:val="28"/>
          <w:szCs w:val="28"/>
        </w:rPr>
      </w:pPr>
      <w:r>
        <w:rPr>
          <w:rFonts w:ascii="Times New Roman" w:hAnsi="Times New Roman"/>
          <w:sz w:val="28"/>
          <w:szCs w:val="28"/>
        </w:rPr>
        <w:t>8</w:t>
      </w:r>
      <w:r w:rsidR="00112F4F" w:rsidRPr="0085149A">
        <w:rPr>
          <w:rFonts w:ascii="Times New Roman" w:hAnsi="Times New Roman"/>
          <w:sz w:val="28"/>
          <w:szCs w:val="28"/>
        </w:rPr>
        <w:t>. </w:t>
      </w:r>
      <w:r w:rsidR="000120E6" w:rsidRPr="0085149A">
        <w:rPr>
          <w:rFonts w:ascii="Times New Roman" w:hAnsi="Times New Roman"/>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w:t>
      </w:r>
      <w:r w:rsidR="00033E28">
        <w:rPr>
          <w:rFonts w:ascii="Times New Roman" w:hAnsi="Times New Roman"/>
          <w:sz w:val="28"/>
          <w:szCs w:val="28"/>
        </w:rPr>
        <w:t xml:space="preserve"> образований Рязанской области </w:t>
      </w:r>
      <w:r w:rsidR="000120E6" w:rsidRPr="0085149A">
        <w:rPr>
          <w:rFonts w:ascii="Times New Roman" w:hAnsi="Times New Roman"/>
          <w:sz w:val="28"/>
          <w:szCs w:val="28"/>
        </w:rPr>
        <w:t xml:space="preserve">и объемов финансирования по результатам конкурсных отборов, проведенных Минкультуры </w:t>
      </w:r>
      <w:r w:rsidR="00F976C8">
        <w:rPr>
          <w:rFonts w:ascii="Times New Roman" w:hAnsi="Times New Roman"/>
          <w:sz w:val="28"/>
          <w:szCs w:val="28"/>
        </w:rPr>
        <w:t>РО</w:t>
      </w:r>
      <w:r w:rsidR="000120E6" w:rsidRPr="0085149A">
        <w:rPr>
          <w:rFonts w:ascii="Times New Roman" w:hAnsi="Times New Roman"/>
          <w:sz w:val="28"/>
          <w:szCs w:val="28"/>
        </w:rPr>
        <w:t>.</w:t>
      </w:r>
    </w:p>
    <w:p w14:paraId="0DA6066F" w14:textId="16951392" w:rsidR="00112F4F" w:rsidRPr="0085149A" w:rsidRDefault="00AF07D7" w:rsidP="00791A61">
      <w:pPr>
        <w:autoSpaceDE w:val="0"/>
        <w:autoSpaceDN w:val="0"/>
        <w:adjustRightInd w:val="0"/>
        <w:spacing w:before="280" w:after="0" w:line="230" w:lineRule="auto"/>
        <w:ind w:firstLine="709"/>
        <w:contextualSpacing/>
        <w:jc w:val="both"/>
        <w:rPr>
          <w:rFonts w:ascii="Times New Roman" w:hAnsi="Times New Roman"/>
          <w:sz w:val="28"/>
          <w:szCs w:val="28"/>
        </w:rPr>
      </w:pPr>
      <w:r>
        <w:rPr>
          <w:rFonts w:ascii="Times New Roman" w:hAnsi="Times New Roman"/>
          <w:sz w:val="28"/>
          <w:szCs w:val="28"/>
        </w:rPr>
        <w:t>9</w:t>
      </w:r>
      <w:r w:rsidR="00791A61">
        <w:rPr>
          <w:rFonts w:ascii="Times New Roman" w:hAnsi="Times New Roman"/>
          <w:sz w:val="28"/>
          <w:szCs w:val="28"/>
        </w:rPr>
        <w:t>. </w:t>
      </w:r>
      <w:r w:rsidR="00112F4F" w:rsidRPr="0085149A">
        <w:rPr>
          <w:rFonts w:ascii="Times New Roman" w:hAnsi="Times New Roman"/>
          <w:sz w:val="28"/>
          <w:szCs w:val="28"/>
        </w:rPr>
        <w:t xml:space="preserve">Предоставление субсидий местным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00B24C94" w:rsidRPr="00B24C94">
        <w:rPr>
          <w:rFonts w:ascii="Times New Roman" w:hAnsi="Times New Roman"/>
          <w:sz w:val="28"/>
          <w:szCs w:val="28"/>
        </w:rPr>
        <w:t xml:space="preserve">Правилами формирования,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00B24C94" w:rsidRPr="00B24C94">
        <w:rPr>
          <w:rFonts w:ascii="Times New Roman" w:hAnsi="Times New Roman"/>
          <w:sz w:val="28"/>
          <w:szCs w:val="28"/>
        </w:rPr>
        <w:t xml:space="preserve">Российской Федерации от 30.09.2014 </w:t>
      </w:r>
      <w:r w:rsidR="00791A61">
        <w:rPr>
          <w:rFonts w:ascii="Times New Roman" w:hAnsi="Times New Roman"/>
          <w:sz w:val="28"/>
          <w:szCs w:val="28"/>
        </w:rPr>
        <w:t>№ </w:t>
      </w:r>
      <w:r w:rsidR="00B24C94" w:rsidRPr="00B24C94">
        <w:rPr>
          <w:rFonts w:ascii="Times New Roman" w:hAnsi="Times New Roman"/>
          <w:sz w:val="28"/>
          <w:szCs w:val="28"/>
        </w:rPr>
        <w:t>999</w:t>
      </w:r>
      <w:r w:rsidR="00112F4F" w:rsidRPr="0085149A">
        <w:rPr>
          <w:rFonts w:ascii="Times New Roman" w:hAnsi="Times New Roman"/>
          <w:sz w:val="28"/>
          <w:szCs w:val="28"/>
        </w:rPr>
        <w:t xml:space="preserve"> и </w:t>
      </w:r>
      <w:hyperlink r:id="rId27" w:history="1">
        <w:r w:rsidR="00112F4F" w:rsidRPr="0085149A">
          <w:rPr>
            <w:rFonts w:ascii="Times New Roman" w:hAnsi="Times New Roman"/>
            <w:sz w:val="28"/>
            <w:szCs w:val="28"/>
          </w:rPr>
          <w:t>Правилами</w:t>
        </w:r>
      </w:hyperlink>
      <w:r w:rsidR="00112F4F" w:rsidRPr="0085149A">
        <w:rPr>
          <w:rFonts w:ascii="Times New Roman" w:hAnsi="Times New Roman"/>
          <w:sz w:val="28"/>
          <w:szCs w:val="28"/>
        </w:rPr>
        <w:t xml:space="preserve"> </w:t>
      </w:r>
      <w:r w:rsidR="00791A61">
        <w:rPr>
          <w:rFonts w:ascii="Times New Roman" w:hAnsi="Times New Roman"/>
          <w:sz w:val="28"/>
          <w:szCs w:val="28"/>
        </w:rPr>
        <w:t>№ </w:t>
      </w:r>
      <w:r w:rsidR="00112F4F" w:rsidRPr="0085149A">
        <w:rPr>
          <w:rFonts w:ascii="Times New Roman" w:hAnsi="Times New Roman"/>
          <w:sz w:val="28"/>
          <w:szCs w:val="28"/>
        </w:rPr>
        <w:t>377.</w:t>
      </w:r>
    </w:p>
    <w:p w14:paraId="45D438E2" w14:textId="60619432" w:rsidR="00EF328D" w:rsidRDefault="00AF07D7" w:rsidP="00791A61">
      <w:pPr>
        <w:autoSpaceDE w:val="0"/>
        <w:autoSpaceDN w:val="0"/>
        <w:adjustRightInd w:val="0"/>
        <w:spacing w:line="230" w:lineRule="auto"/>
        <w:ind w:firstLine="709"/>
        <w:contextualSpacing/>
        <w:jc w:val="both"/>
        <w:rPr>
          <w:rFonts w:ascii="Times New Roman" w:hAnsi="Times New Roman"/>
          <w:sz w:val="28"/>
          <w:szCs w:val="28"/>
        </w:rPr>
      </w:pPr>
      <w:r>
        <w:rPr>
          <w:rFonts w:ascii="Times New Roman" w:hAnsi="Times New Roman"/>
          <w:sz w:val="28"/>
          <w:szCs w:val="28"/>
        </w:rPr>
        <w:t>10</w:t>
      </w:r>
      <w:r w:rsidR="00112F4F" w:rsidRPr="0085149A">
        <w:rPr>
          <w:rFonts w:ascii="Times New Roman" w:hAnsi="Times New Roman"/>
          <w:sz w:val="28"/>
          <w:szCs w:val="28"/>
        </w:rPr>
        <w:t>. </w:t>
      </w:r>
      <w:r w:rsidR="00F20771" w:rsidRPr="00F20771">
        <w:rPr>
          <w:rFonts w:ascii="Times New Roman" w:hAnsi="Times New Roman"/>
          <w:sz w:val="28"/>
          <w:szCs w:val="28"/>
        </w:rPr>
        <w:t xml:space="preserve">Результатом использования субсидии является </w:t>
      </w:r>
      <w:r w:rsidR="003C5D2D" w:rsidRPr="0085149A">
        <w:rPr>
          <w:rFonts w:ascii="Times New Roman" w:hAnsi="Times New Roman"/>
          <w:sz w:val="28"/>
          <w:szCs w:val="28"/>
        </w:rPr>
        <w:t xml:space="preserve">количество </w:t>
      </w:r>
      <w:r w:rsidR="00E83303" w:rsidRPr="0085149A">
        <w:rPr>
          <w:rFonts w:ascii="Times New Roman" w:hAnsi="Times New Roman"/>
          <w:sz w:val="28"/>
          <w:szCs w:val="28"/>
        </w:rPr>
        <w:t>переоснащенных муниципальных библиотек по модельному стандарту (созданных модельных муниципальных библиотек)</w:t>
      </w:r>
      <w:r w:rsidR="00112F4F" w:rsidRPr="0085149A">
        <w:rPr>
          <w:rFonts w:ascii="Times New Roman" w:hAnsi="Times New Roman"/>
          <w:sz w:val="28"/>
          <w:szCs w:val="28"/>
        </w:rPr>
        <w:t>.</w:t>
      </w:r>
    </w:p>
    <w:p w14:paraId="7996FD35" w14:textId="77777777" w:rsidR="00EF328D" w:rsidRDefault="00EF328D" w:rsidP="00112F4F">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Look w:val="01E0" w:firstRow="1" w:lastRow="1" w:firstColumn="1" w:lastColumn="1" w:noHBand="0" w:noVBand="0"/>
      </w:tblPr>
      <w:tblGrid>
        <w:gridCol w:w="5495"/>
        <w:gridCol w:w="4133"/>
      </w:tblGrid>
      <w:tr w:rsidR="00DF4942" w:rsidRPr="0085149A" w14:paraId="15513720" w14:textId="77777777" w:rsidTr="00EB2AFA">
        <w:tc>
          <w:tcPr>
            <w:tcW w:w="5495" w:type="dxa"/>
          </w:tcPr>
          <w:p w14:paraId="17B74648" w14:textId="77777777" w:rsidR="00DF4942" w:rsidRPr="0085149A" w:rsidRDefault="00DF4942" w:rsidP="0044082D">
            <w:pPr>
              <w:widowControl w:val="0"/>
              <w:spacing w:line="228" w:lineRule="auto"/>
              <w:contextualSpacing/>
              <w:rPr>
                <w:rFonts w:ascii="Times New Roman" w:hAnsi="Times New Roman"/>
                <w:sz w:val="28"/>
                <w:szCs w:val="28"/>
              </w:rPr>
            </w:pPr>
          </w:p>
        </w:tc>
        <w:tc>
          <w:tcPr>
            <w:tcW w:w="4133" w:type="dxa"/>
          </w:tcPr>
          <w:p w14:paraId="6D1008ED" w14:textId="58AF0FB8" w:rsidR="00DF4942" w:rsidRPr="0085149A" w:rsidRDefault="00DF4942" w:rsidP="0044082D">
            <w:pPr>
              <w:autoSpaceDE w:val="0"/>
              <w:autoSpaceDN w:val="0"/>
              <w:adjustRightInd w:val="0"/>
              <w:spacing w:line="228"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Pr="0085149A">
              <w:rPr>
                <w:rFonts w:ascii="Times New Roman" w:hAnsi="Times New Roman"/>
                <w:sz w:val="28"/>
                <w:szCs w:val="28"/>
              </w:rPr>
              <w:t>4</w:t>
            </w:r>
          </w:p>
          <w:p w14:paraId="1B3364F6" w14:textId="77777777" w:rsidR="00DF4942" w:rsidRPr="0085149A" w:rsidRDefault="00DF4942" w:rsidP="0044082D">
            <w:pPr>
              <w:autoSpaceDE w:val="0"/>
              <w:autoSpaceDN w:val="0"/>
              <w:adjustRightInd w:val="0"/>
              <w:spacing w:line="228"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1DB4E465" w14:textId="77777777" w:rsidR="00DF4942" w:rsidRPr="0085149A" w:rsidRDefault="00DF4942" w:rsidP="0044082D">
            <w:pPr>
              <w:autoSpaceDE w:val="0"/>
              <w:autoSpaceDN w:val="0"/>
              <w:adjustRightInd w:val="0"/>
              <w:spacing w:line="228"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3FAAC4EB" w14:textId="77777777" w:rsidR="00DF4942" w:rsidRPr="0085149A" w:rsidRDefault="00DF4942" w:rsidP="0044082D">
            <w:pPr>
              <w:autoSpaceDE w:val="0"/>
              <w:autoSpaceDN w:val="0"/>
              <w:adjustRightInd w:val="0"/>
              <w:spacing w:line="228"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67BC929A" w14:textId="77777777" w:rsidR="00DF4942" w:rsidRPr="0085149A" w:rsidRDefault="00DF4942" w:rsidP="0044082D">
      <w:pPr>
        <w:autoSpaceDE w:val="0"/>
        <w:autoSpaceDN w:val="0"/>
        <w:adjustRightInd w:val="0"/>
        <w:spacing w:line="228" w:lineRule="auto"/>
        <w:ind w:firstLine="709"/>
        <w:contextualSpacing/>
        <w:jc w:val="both"/>
        <w:rPr>
          <w:rFonts w:ascii="Times New Roman" w:hAnsi="Times New Roman"/>
          <w:sz w:val="28"/>
          <w:szCs w:val="28"/>
        </w:rPr>
      </w:pPr>
    </w:p>
    <w:p w14:paraId="5212B570" w14:textId="77777777" w:rsidR="00AC08DC" w:rsidRDefault="00DF4942" w:rsidP="0044082D">
      <w:pPr>
        <w:widowControl w:val="0"/>
        <w:spacing w:line="228"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p>
    <w:p w14:paraId="123A42D1" w14:textId="77777777" w:rsidR="00AC08DC" w:rsidRDefault="0097531C" w:rsidP="0044082D">
      <w:pPr>
        <w:widowControl w:val="0"/>
        <w:spacing w:line="228" w:lineRule="auto"/>
        <w:contextualSpacing/>
        <w:jc w:val="center"/>
        <w:rPr>
          <w:rFonts w:ascii="Times New Roman" w:hAnsi="Times New Roman" w:cs="Calibri"/>
          <w:sz w:val="28"/>
          <w:szCs w:val="28"/>
        </w:rPr>
      </w:pPr>
      <w:r>
        <w:rPr>
          <w:rFonts w:ascii="Times New Roman" w:hAnsi="Times New Roman" w:cs="Calibri"/>
          <w:sz w:val="28"/>
          <w:szCs w:val="28"/>
        </w:rPr>
        <w:t xml:space="preserve">из областного бюджета </w:t>
      </w:r>
      <w:r w:rsidR="00DF4942" w:rsidRPr="0085149A">
        <w:rPr>
          <w:rFonts w:ascii="Times New Roman" w:hAnsi="Times New Roman" w:cs="Calibri"/>
          <w:sz w:val="28"/>
          <w:szCs w:val="28"/>
        </w:rPr>
        <w:t xml:space="preserve">бюджетам муниципальных </w:t>
      </w:r>
    </w:p>
    <w:p w14:paraId="1DE4D78A" w14:textId="77777777" w:rsidR="00AC08DC" w:rsidRDefault="00DF4942" w:rsidP="0044082D">
      <w:pPr>
        <w:widowControl w:val="0"/>
        <w:spacing w:line="228"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образований Рязанской области на развитие </w:t>
      </w:r>
    </w:p>
    <w:p w14:paraId="2E28606A" w14:textId="6F2D84EC" w:rsidR="00DF4942" w:rsidRPr="0085149A" w:rsidRDefault="00DF4942" w:rsidP="0044082D">
      <w:pPr>
        <w:widowControl w:val="0"/>
        <w:spacing w:line="228" w:lineRule="auto"/>
        <w:contextualSpacing/>
        <w:jc w:val="center"/>
        <w:rPr>
          <w:rFonts w:ascii="Times New Roman" w:hAnsi="Times New Roman" w:cs="Calibri"/>
          <w:sz w:val="28"/>
          <w:szCs w:val="28"/>
        </w:rPr>
      </w:pPr>
      <w:r w:rsidRPr="0085149A">
        <w:rPr>
          <w:rFonts w:ascii="Times New Roman" w:hAnsi="Times New Roman" w:cs="Calibri"/>
          <w:sz w:val="28"/>
          <w:szCs w:val="28"/>
        </w:rPr>
        <w:t>сети учреждений культурно-досугового типа</w:t>
      </w:r>
    </w:p>
    <w:p w14:paraId="775F378A" w14:textId="77777777" w:rsidR="00DF4942" w:rsidRPr="0085149A" w:rsidRDefault="00DF4942" w:rsidP="0044082D">
      <w:pPr>
        <w:widowControl w:val="0"/>
        <w:spacing w:line="228" w:lineRule="auto"/>
        <w:ind w:left="426"/>
        <w:contextualSpacing/>
        <w:jc w:val="center"/>
        <w:rPr>
          <w:rFonts w:ascii="Times New Roman" w:hAnsi="Times New Roman" w:cs="Calibri"/>
          <w:sz w:val="28"/>
          <w:szCs w:val="28"/>
        </w:rPr>
      </w:pPr>
    </w:p>
    <w:p w14:paraId="62CF8D7B" w14:textId="67A63451" w:rsidR="00DF4942" w:rsidRPr="00996A7D" w:rsidRDefault="00DF4942" w:rsidP="0044082D">
      <w:pPr>
        <w:autoSpaceDE w:val="0"/>
        <w:autoSpaceDN w:val="0"/>
        <w:adjustRightInd w:val="0"/>
        <w:spacing w:after="0" w:line="228"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w:t>
      </w:r>
      <w:r w:rsidRPr="00996A7D">
        <w:rPr>
          <w:rFonts w:ascii="Times New Roman" w:hAnsi="Times New Roman"/>
          <w:bCs/>
          <w:sz w:val="28"/>
          <w:szCs w:val="28"/>
        </w:rPr>
        <w:t xml:space="preserve">субсидий из областного бюджета бюджетам </w:t>
      </w:r>
      <w:r w:rsidRPr="00996A7D">
        <w:rPr>
          <w:rFonts w:ascii="Times New Roman" w:hAnsi="Times New Roman"/>
          <w:sz w:val="28"/>
          <w:szCs w:val="28"/>
        </w:rPr>
        <w:t>муниципальных образований</w:t>
      </w:r>
      <w:r w:rsidRPr="00996A7D">
        <w:rPr>
          <w:rFonts w:ascii="Times New Roman" w:hAnsi="Times New Roman"/>
          <w:b/>
          <w:sz w:val="28"/>
          <w:szCs w:val="28"/>
        </w:rPr>
        <w:t xml:space="preserve"> </w:t>
      </w:r>
      <w:r w:rsidRPr="00996A7D">
        <w:rPr>
          <w:rFonts w:ascii="Times New Roman" w:hAnsi="Times New Roman"/>
          <w:sz w:val="28"/>
          <w:szCs w:val="28"/>
        </w:rPr>
        <w:t>Рязанской области</w:t>
      </w:r>
      <w:r w:rsidR="00543103" w:rsidRPr="00996A7D">
        <w:rPr>
          <w:rFonts w:ascii="Times New Roman" w:hAnsi="Times New Roman"/>
          <w:bCs/>
          <w:sz w:val="28"/>
          <w:szCs w:val="28"/>
        </w:rPr>
        <w:t xml:space="preserve"> </w:t>
      </w:r>
      <w:r w:rsidRPr="00996A7D">
        <w:rPr>
          <w:rFonts w:ascii="Times New Roman" w:hAnsi="Times New Roman"/>
          <w:sz w:val="28"/>
          <w:szCs w:val="28"/>
        </w:rPr>
        <w:t>на развитие сети учреждений культурно-досугового типа</w:t>
      </w:r>
      <w:r w:rsidR="00543103" w:rsidRPr="00996A7D">
        <w:rPr>
          <w:rFonts w:ascii="Times New Roman" w:hAnsi="Times New Roman"/>
          <w:sz w:val="28"/>
          <w:szCs w:val="28"/>
        </w:rPr>
        <w:t xml:space="preserve"> </w:t>
      </w:r>
      <w:r w:rsidR="0044082D">
        <w:rPr>
          <w:rFonts w:ascii="Times New Roman" w:hAnsi="Times New Roman"/>
          <w:bCs/>
          <w:sz w:val="28"/>
          <w:szCs w:val="28"/>
        </w:rPr>
        <w:t xml:space="preserve">(далее </w:t>
      </w:r>
      <w:r w:rsidR="00543103" w:rsidRPr="00996A7D">
        <w:rPr>
          <w:rFonts w:ascii="Times New Roman" w:hAnsi="Times New Roman"/>
          <w:bCs/>
          <w:sz w:val="28"/>
          <w:szCs w:val="28"/>
        </w:rPr>
        <w:t>– субсидии</w:t>
      </w:r>
      <w:r w:rsidR="00543103" w:rsidRPr="00996A7D">
        <w:rPr>
          <w:rFonts w:ascii="Times New Roman" w:hAnsi="Times New Roman"/>
          <w:sz w:val="28"/>
          <w:szCs w:val="28"/>
        </w:rPr>
        <w:t xml:space="preserve">) </w:t>
      </w:r>
      <w:r w:rsidRPr="00996A7D">
        <w:rPr>
          <w:rFonts w:ascii="Times New Roman" w:hAnsi="Times New Roman"/>
          <w:bCs/>
          <w:sz w:val="28"/>
          <w:szCs w:val="28"/>
        </w:rPr>
        <w:t xml:space="preserve">в рамках </w:t>
      </w:r>
      <w:r w:rsidRPr="00996A7D">
        <w:rPr>
          <w:rFonts w:ascii="Times New Roman" w:hAnsi="Times New Roman"/>
          <w:sz w:val="28"/>
          <w:szCs w:val="28"/>
        </w:rPr>
        <w:t>направления (подпрограммы) 2 «</w:t>
      </w:r>
      <w:r w:rsidR="00591BB1" w:rsidRPr="00996A7D">
        <w:rPr>
          <w:rFonts w:ascii="Times New Roman" w:hAnsi="Times New Roman"/>
          <w:sz w:val="28"/>
          <w:szCs w:val="28"/>
        </w:rPr>
        <w:t>Развитие культуры и инфраструктуры в сфере культуры</w:t>
      </w:r>
      <w:r w:rsidRPr="00996A7D">
        <w:rPr>
          <w:rFonts w:ascii="Times New Roman" w:hAnsi="Times New Roman"/>
          <w:sz w:val="28"/>
          <w:szCs w:val="28"/>
        </w:rPr>
        <w:t xml:space="preserve">» </w:t>
      </w:r>
      <w:r w:rsidRPr="00996A7D">
        <w:rPr>
          <w:rFonts w:ascii="Times New Roman" w:hAnsi="Times New Roman"/>
          <w:bCs/>
          <w:sz w:val="28"/>
          <w:szCs w:val="28"/>
        </w:rPr>
        <w:t>государственной программы Рязанской облас</w:t>
      </w:r>
      <w:r w:rsidR="00543103" w:rsidRPr="00996A7D">
        <w:rPr>
          <w:rFonts w:ascii="Times New Roman" w:hAnsi="Times New Roman"/>
          <w:bCs/>
          <w:sz w:val="28"/>
          <w:szCs w:val="28"/>
        </w:rPr>
        <w:t xml:space="preserve">ти «Развитие культуры» </w:t>
      </w:r>
      <w:r w:rsidR="00FE7E5F" w:rsidRPr="00996A7D">
        <w:rPr>
          <w:rFonts w:ascii="Times New Roman" w:hAnsi="Times New Roman"/>
          <w:sz w:val="28"/>
          <w:szCs w:val="28"/>
        </w:rPr>
        <w:t>с учетом Правил</w:t>
      </w:r>
      <w:r w:rsidRPr="00996A7D">
        <w:rPr>
          <w:rFonts w:ascii="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развитие сети учреждений культурно-досугового типа (приложение </w:t>
      </w:r>
      <w:r w:rsidR="00791A61">
        <w:rPr>
          <w:rFonts w:ascii="Times New Roman" w:hAnsi="Times New Roman"/>
          <w:sz w:val="28"/>
          <w:szCs w:val="28"/>
        </w:rPr>
        <w:t>№ </w:t>
      </w:r>
      <w:r w:rsidRPr="00996A7D">
        <w:rPr>
          <w:rFonts w:ascii="Times New Roman" w:hAnsi="Times New Roman"/>
          <w:sz w:val="28"/>
          <w:szCs w:val="28"/>
        </w:rPr>
        <w:t xml:space="preserve">23 к государственной программе Российской Федерации «Развитие культуры», утвержденной постановлением Правительства Российской Федерации от 15.04.2014 </w:t>
      </w:r>
      <w:r w:rsidR="00791A61">
        <w:rPr>
          <w:rFonts w:ascii="Times New Roman" w:hAnsi="Times New Roman"/>
          <w:sz w:val="28"/>
          <w:szCs w:val="28"/>
        </w:rPr>
        <w:t>№ </w:t>
      </w:r>
      <w:r w:rsidRPr="00996A7D">
        <w:rPr>
          <w:rFonts w:ascii="Times New Roman" w:hAnsi="Times New Roman"/>
          <w:sz w:val="28"/>
          <w:szCs w:val="28"/>
        </w:rPr>
        <w:t>317)</w:t>
      </w:r>
      <w:r w:rsidR="006E1619" w:rsidRPr="00996A7D">
        <w:rPr>
          <w:rFonts w:ascii="Times New Roman" w:hAnsi="Times New Roman"/>
          <w:sz w:val="28"/>
          <w:szCs w:val="28"/>
        </w:rPr>
        <w:t xml:space="preserve"> (далее – Правила</w:t>
      </w:r>
      <w:r w:rsidR="00FE7E5F" w:rsidRPr="00996A7D">
        <w:t xml:space="preserve"> </w:t>
      </w:r>
      <w:r w:rsidR="00FE7E5F" w:rsidRPr="00996A7D">
        <w:rPr>
          <w:rFonts w:ascii="Times New Roman" w:hAnsi="Times New Roman"/>
          <w:sz w:val="28"/>
          <w:szCs w:val="28"/>
        </w:rPr>
        <w:t>к государственной программе Российской Федерации «Развитие культуры»</w:t>
      </w:r>
      <w:r w:rsidR="006E1619" w:rsidRPr="00996A7D">
        <w:rPr>
          <w:rFonts w:ascii="Times New Roman" w:hAnsi="Times New Roman"/>
          <w:sz w:val="28"/>
          <w:szCs w:val="28"/>
        </w:rPr>
        <w:t>)</w:t>
      </w:r>
      <w:r w:rsidRPr="00996A7D">
        <w:rPr>
          <w:rFonts w:ascii="Times New Roman" w:hAnsi="Times New Roman"/>
          <w:sz w:val="28"/>
          <w:szCs w:val="28"/>
        </w:rPr>
        <w:t>.</w:t>
      </w:r>
    </w:p>
    <w:p w14:paraId="5BAD2A73" w14:textId="0B84B54C" w:rsidR="009F1343" w:rsidRPr="00996A7D" w:rsidRDefault="00543103" w:rsidP="0044082D">
      <w:pPr>
        <w:widowControl w:val="0"/>
        <w:spacing w:line="228" w:lineRule="auto"/>
        <w:ind w:firstLine="709"/>
        <w:contextualSpacing/>
        <w:jc w:val="both"/>
        <w:rPr>
          <w:rFonts w:ascii="Times New Roman" w:hAnsi="Times New Roman"/>
          <w:sz w:val="28"/>
          <w:szCs w:val="28"/>
        </w:rPr>
      </w:pPr>
      <w:r w:rsidRPr="00996A7D">
        <w:rPr>
          <w:rFonts w:ascii="Times New Roman" w:hAnsi="Times New Roman"/>
          <w:sz w:val="28"/>
          <w:szCs w:val="28"/>
        </w:rPr>
        <w:t>В целях настоящих Правил п</w:t>
      </w:r>
      <w:r w:rsidR="009F1343" w:rsidRPr="00996A7D">
        <w:rPr>
          <w:rFonts w:ascii="Times New Roman" w:hAnsi="Times New Roman"/>
          <w:sz w:val="28"/>
          <w:szCs w:val="28"/>
        </w:rPr>
        <w:t xml:space="preserve">онятие «сельская местность» понимается в том же значении, в каком оно определено в </w:t>
      </w:r>
      <w:hyperlink r:id="rId28" w:history="1">
        <w:r w:rsidR="009F1343" w:rsidRPr="00996A7D">
          <w:rPr>
            <w:rFonts w:ascii="Times New Roman" w:hAnsi="Times New Roman"/>
            <w:sz w:val="28"/>
            <w:szCs w:val="28"/>
          </w:rPr>
          <w:t>пункте 2</w:t>
        </w:r>
      </w:hyperlink>
      <w:r w:rsidR="009F1343" w:rsidRPr="00996A7D">
        <w:rPr>
          <w:rFonts w:ascii="Times New Roman" w:hAnsi="Times New Roman"/>
          <w:sz w:val="28"/>
          <w:szCs w:val="28"/>
        </w:rPr>
        <w:t xml:space="preserve"> Правил </w:t>
      </w:r>
      <w:r w:rsidR="00FE7E5F" w:rsidRPr="00996A7D">
        <w:rPr>
          <w:rFonts w:ascii="Times New Roman" w:hAnsi="Times New Roman"/>
          <w:sz w:val="28"/>
          <w:szCs w:val="28"/>
        </w:rPr>
        <w:t>к государственной программе Российской Федерации «Развитие культуры»</w:t>
      </w:r>
      <w:r w:rsidR="009F1343" w:rsidRPr="00996A7D">
        <w:rPr>
          <w:rFonts w:ascii="Times New Roman" w:hAnsi="Times New Roman"/>
          <w:sz w:val="28"/>
          <w:szCs w:val="28"/>
        </w:rPr>
        <w:t>.</w:t>
      </w:r>
    </w:p>
    <w:p w14:paraId="4F73874B" w14:textId="2602C516" w:rsidR="00DF4942" w:rsidRPr="0085149A" w:rsidRDefault="00DF4942" w:rsidP="0044082D">
      <w:pPr>
        <w:spacing w:line="228" w:lineRule="auto"/>
        <w:ind w:firstLine="709"/>
        <w:contextualSpacing/>
        <w:jc w:val="both"/>
        <w:rPr>
          <w:rFonts w:ascii="Times New Roman" w:hAnsi="Times New Roman"/>
          <w:bCs/>
          <w:sz w:val="28"/>
          <w:szCs w:val="28"/>
        </w:rPr>
      </w:pPr>
      <w:r w:rsidRPr="00996A7D">
        <w:rPr>
          <w:rFonts w:ascii="Times New Roman" w:hAnsi="Times New Roman"/>
          <w:bCs/>
          <w:sz w:val="28"/>
          <w:szCs w:val="28"/>
        </w:rPr>
        <w:t>2. </w:t>
      </w:r>
      <w:r w:rsidR="00A73B68" w:rsidRPr="00996A7D">
        <w:rPr>
          <w:rFonts w:ascii="Times New Roman" w:hAnsi="Times New Roman"/>
          <w:bCs/>
          <w:sz w:val="28"/>
          <w:szCs w:val="28"/>
        </w:rPr>
        <w:t xml:space="preserve">Субсидии предоставляются </w:t>
      </w:r>
      <w:r w:rsidR="00FD6AFF" w:rsidRPr="00996A7D">
        <w:rPr>
          <w:rFonts w:ascii="Times New Roman" w:hAnsi="Times New Roman"/>
          <w:bCs/>
          <w:sz w:val="28"/>
          <w:szCs w:val="28"/>
        </w:rPr>
        <w:t xml:space="preserve">местным бюджетам </w:t>
      </w:r>
      <w:r w:rsidR="00A73B68" w:rsidRPr="00996A7D">
        <w:rPr>
          <w:rFonts w:ascii="Times New Roman" w:hAnsi="Times New Roman"/>
          <w:bCs/>
          <w:sz w:val="28"/>
          <w:szCs w:val="28"/>
        </w:rPr>
        <w:t>в пределах лимитов бюджетных обязательств, доведенных в установленном порядке до министерства культуры Рязанской области</w:t>
      </w:r>
      <w:r w:rsidR="00102FC4" w:rsidRPr="00996A7D">
        <w:rPr>
          <w:rFonts w:ascii="Times New Roman" w:hAnsi="Times New Roman"/>
          <w:bCs/>
          <w:sz w:val="28"/>
          <w:szCs w:val="28"/>
        </w:rPr>
        <w:t xml:space="preserve"> и министерства строительного комплекса Рязанской области</w:t>
      </w:r>
      <w:r w:rsidR="00A73B68" w:rsidRPr="00996A7D">
        <w:rPr>
          <w:rFonts w:ascii="Times New Roman" w:hAnsi="Times New Roman"/>
          <w:bCs/>
          <w:sz w:val="28"/>
          <w:szCs w:val="28"/>
        </w:rPr>
        <w:t xml:space="preserve"> как главн</w:t>
      </w:r>
      <w:r w:rsidR="00102FC4" w:rsidRPr="00996A7D">
        <w:rPr>
          <w:rFonts w:ascii="Times New Roman" w:hAnsi="Times New Roman"/>
          <w:bCs/>
          <w:sz w:val="28"/>
          <w:szCs w:val="28"/>
        </w:rPr>
        <w:t>ых</w:t>
      </w:r>
      <w:r w:rsidR="00A73B68" w:rsidRPr="00996A7D">
        <w:rPr>
          <w:rFonts w:ascii="Times New Roman" w:hAnsi="Times New Roman"/>
          <w:bCs/>
          <w:sz w:val="28"/>
          <w:szCs w:val="28"/>
        </w:rPr>
        <w:t xml:space="preserve"> распорядител</w:t>
      </w:r>
      <w:r w:rsidR="00102FC4" w:rsidRPr="00996A7D">
        <w:rPr>
          <w:rFonts w:ascii="Times New Roman" w:hAnsi="Times New Roman"/>
          <w:bCs/>
          <w:sz w:val="28"/>
          <w:szCs w:val="28"/>
        </w:rPr>
        <w:t>ей</w:t>
      </w:r>
      <w:r w:rsidR="00A73B68" w:rsidRPr="00996A7D">
        <w:rPr>
          <w:rFonts w:ascii="Times New Roman" w:hAnsi="Times New Roman"/>
          <w:bCs/>
          <w:sz w:val="28"/>
          <w:szCs w:val="28"/>
        </w:rPr>
        <w:t xml:space="preserve"> бюджетных средств</w:t>
      </w:r>
      <w:r w:rsidR="00543103" w:rsidRPr="00996A7D">
        <w:rPr>
          <w:rFonts w:ascii="Times New Roman" w:hAnsi="Times New Roman"/>
          <w:bCs/>
          <w:sz w:val="28"/>
          <w:szCs w:val="28"/>
        </w:rPr>
        <w:t xml:space="preserve"> (далее</w:t>
      </w:r>
      <w:r w:rsidR="00102FC4" w:rsidRPr="00996A7D">
        <w:rPr>
          <w:rFonts w:ascii="Times New Roman" w:hAnsi="Times New Roman"/>
          <w:bCs/>
          <w:sz w:val="28"/>
          <w:szCs w:val="28"/>
        </w:rPr>
        <w:t xml:space="preserve"> соответственно</w:t>
      </w:r>
      <w:r w:rsidR="00543103" w:rsidRPr="00996A7D">
        <w:rPr>
          <w:rFonts w:ascii="Times New Roman" w:hAnsi="Times New Roman"/>
          <w:bCs/>
          <w:sz w:val="28"/>
          <w:szCs w:val="28"/>
        </w:rPr>
        <w:t xml:space="preserve"> – Минкультуры РО</w:t>
      </w:r>
      <w:r w:rsidR="00102FC4" w:rsidRPr="00996A7D">
        <w:rPr>
          <w:rFonts w:ascii="Times New Roman" w:hAnsi="Times New Roman"/>
          <w:bCs/>
          <w:sz w:val="28"/>
          <w:szCs w:val="28"/>
        </w:rPr>
        <w:t>,</w:t>
      </w:r>
      <w:r w:rsidR="00102FC4" w:rsidRPr="00996A7D">
        <w:rPr>
          <w:rFonts w:ascii="Times New Roman" w:hAnsi="Times New Roman"/>
          <w:sz w:val="28"/>
          <w:szCs w:val="28"/>
        </w:rPr>
        <w:t xml:space="preserve"> Минстрой РО</w:t>
      </w:r>
      <w:r w:rsidR="00A73B68" w:rsidRPr="00996A7D">
        <w:rPr>
          <w:rFonts w:ascii="Times New Roman" w:hAnsi="Times New Roman"/>
          <w:bCs/>
          <w:sz w:val="28"/>
          <w:szCs w:val="28"/>
        </w:rPr>
        <w:t>)</w:t>
      </w:r>
      <w:r w:rsidRPr="00996A7D">
        <w:rPr>
          <w:rFonts w:ascii="Times New Roman" w:hAnsi="Times New Roman"/>
          <w:bCs/>
          <w:sz w:val="28"/>
          <w:szCs w:val="28"/>
        </w:rPr>
        <w:t>.</w:t>
      </w:r>
    </w:p>
    <w:p w14:paraId="7EEEC21D" w14:textId="77777777" w:rsidR="00DF5071" w:rsidRDefault="00DF4942" w:rsidP="0044082D">
      <w:pPr>
        <w:spacing w:line="228" w:lineRule="auto"/>
        <w:ind w:firstLine="709"/>
        <w:contextualSpacing/>
        <w:jc w:val="both"/>
        <w:rPr>
          <w:rFonts w:ascii="Times New Roman" w:hAnsi="Times New Roman"/>
          <w:sz w:val="28"/>
          <w:szCs w:val="28"/>
        </w:rPr>
      </w:pPr>
      <w:r w:rsidRPr="0085149A">
        <w:rPr>
          <w:rFonts w:ascii="Times New Roman" w:hAnsi="Times New Roman"/>
          <w:bCs/>
          <w:sz w:val="28"/>
          <w:szCs w:val="28"/>
        </w:rPr>
        <w:t>3. </w:t>
      </w:r>
      <w:r w:rsidRPr="0085149A">
        <w:rPr>
          <w:rFonts w:ascii="Times New Roman" w:hAnsi="Times New Roman"/>
          <w:sz w:val="28"/>
          <w:szCs w:val="28"/>
        </w:rPr>
        <w:t xml:space="preserve">Целевым назначением субсидий является </w:t>
      </w:r>
      <w:r w:rsidR="00666884" w:rsidRPr="0085149A">
        <w:rPr>
          <w:rFonts w:ascii="Times New Roman" w:hAnsi="Times New Roman"/>
          <w:sz w:val="28"/>
          <w:szCs w:val="28"/>
        </w:rPr>
        <w:t>развитие сети учреждений культурно-досугового типа, осуществляемого путем создания и модернизации учреждений культурно-досугового типа в сельской местности, включая строительство, реконструкцию и капитальный ремонт зданий.</w:t>
      </w:r>
    </w:p>
    <w:p w14:paraId="77246444" w14:textId="08334FE0" w:rsidR="00DF5071" w:rsidRPr="0085149A" w:rsidRDefault="00DF5071" w:rsidP="0044082D">
      <w:pPr>
        <w:spacing w:line="228" w:lineRule="auto"/>
        <w:ind w:firstLine="709"/>
        <w:contextualSpacing/>
        <w:jc w:val="both"/>
        <w:rPr>
          <w:rFonts w:ascii="Times New Roman" w:hAnsi="Times New Roman"/>
          <w:sz w:val="28"/>
          <w:szCs w:val="28"/>
        </w:rPr>
      </w:pPr>
      <w:r w:rsidRPr="00BF52A6">
        <w:rPr>
          <w:rFonts w:ascii="Times New Roman" w:hAnsi="Times New Roman"/>
          <w:sz w:val="28"/>
          <w:szCs w:val="28"/>
        </w:rPr>
        <w:t>Субсидии не предоставляются в целях софинансирования расходных обязательств муниципальных образований Рязанской области, возникающих при реализации мероприятий по корректировке проектной документации в части привязки проектов к местности, благоустройства территории, прилегающей к объекту капитального строительства, по подключению к инженерным сетям, закупке и установке немонтируемого оборудования, мебели, компьютерной и оргтехники.</w:t>
      </w:r>
    </w:p>
    <w:p w14:paraId="5F335A4C" w14:textId="52AE79F6" w:rsidR="00DF4942" w:rsidRPr="0085149A" w:rsidRDefault="00DF4942" w:rsidP="0044082D">
      <w:pPr>
        <w:spacing w:line="228" w:lineRule="auto"/>
        <w:ind w:firstLine="709"/>
        <w:contextualSpacing/>
        <w:jc w:val="both"/>
        <w:rPr>
          <w:rFonts w:ascii="Times New Roman" w:hAnsi="Times New Roman"/>
          <w:sz w:val="28"/>
          <w:szCs w:val="28"/>
        </w:rPr>
      </w:pPr>
      <w:r w:rsidRPr="0085149A">
        <w:rPr>
          <w:rFonts w:ascii="Times New Roman" w:hAnsi="Times New Roman"/>
          <w:sz w:val="28"/>
          <w:szCs w:val="28"/>
        </w:rPr>
        <w:t>4. Предоставление субсидии осуществляется при соблюдении следующих условий:</w:t>
      </w:r>
    </w:p>
    <w:p w14:paraId="72485B43" w14:textId="5896BF68" w:rsidR="00E47D32" w:rsidRDefault="00DF4942" w:rsidP="0044082D">
      <w:pPr>
        <w:widowControl w:val="0"/>
        <w:spacing w:line="228" w:lineRule="auto"/>
        <w:ind w:firstLine="709"/>
        <w:contextualSpacing/>
        <w:jc w:val="both"/>
        <w:rPr>
          <w:rFonts w:ascii="Times New Roman" w:hAnsi="Times New Roman"/>
          <w:sz w:val="28"/>
          <w:szCs w:val="28"/>
        </w:rPr>
      </w:pPr>
      <w:r w:rsidRPr="0085149A">
        <w:rPr>
          <w:rFonts w:ascii="Times New Roman" w:hAnsi="Times New Roman"/>
          <w:sz w:val="28"/>
          <w:szCs w:val="28"/>
        </w:rPr>
        <w:t>-</w:t>
      </w:r>
      <w:r w:rsidR="00943778">
        <w:rPr>
          <w:rFonts w:ascii="Times New Roman" w:hAnsi="Times New Roman"/>
          <w:sz w:val="28"/>
          <w:szCs w:val="28"/>
        </w:rPr>
        <w:t xml:space="preserve"> </w:t>
      </w:r>
      <w:r w:rsidRPr="0085149A">
        <w:rPr>
          <w:rFonts w:ascii="Times New Roman" w:hAnsi="Times New Roman"/>
          <w:sz w:val="28"/>
          <w:szCs w:val="28"/>
        </w:rPr>
        <w:t xml:space="preserve">условий предоставления субсидий, предусмотренных </w:t>
      </w:r>
      <w:hyperlink r:id="rId29" w:tooltip="consultantplus://offline/ref=9570BC56A9D10468129D59E84E8E02D84C05E78C3CD88F66DE6B35808D8899B99DED6CE86544DDD70527B7A104A413326A0C2DF163189D427EC2779643S9L" w:history="1">
        <w:r w:rsidRPr="0085149A">
          <w:rPr>
            <w:rFonts w:ascii="Times New Roman" w:hAnsi="Times New Roman"/>
            <w:sz w:val="28"/>
            <w:szCs w:val="28"/>
          </w:rPr>
          <w:t>абзацами вторым</w:t>
        </w:r>
      </w:hyperlink>
      <w:r w:rsidRPr="0085149A">
        <w:rPr>
          <w:rFonts w:ascii="Times New Roman" w:hAnsi="Times New Roman"/>
          <w:sz w:val="28"/>
          <w:szCs w:val="28"/>
        </w:rPr>
        <w:t xml:space="preserve">, </w:t>
      </w:r>
      <w:hyperlink r:id="rId30" w:tooltip="consultantplus://offline/ref=9570BC56A9D10468129D59E84E8E02D84C05E78C3CD88F66DE6B35808D8899B99DED6CE86544DDD70527B7A00DA413326A0C2DF163189D427EC2779643S9L" w:history="1">
        <w:r w:rsidRPr="0085149A">
          <w:rPr>
            <w:rFonts w:ascii="Times New Roman" w:hAnsi="Times New Roman"/>
            <w:sz w:val="28"/>
            <w:szCs w:val="28"/>
          </w:rPr>
          <w:t>третьим подпункта 2 пункта 4</w:t>
        </w:r>
      </w:hyperlink>
      <w:r w:rsidRPr="0085149A">
        <w:rPr>
          <w:rFonts w:ascii="Times New Roman" w:hAnsi="Times New Roman"/>
          <w:sz w:val="28"/>
          <w:szCs w:val="28"/>
        </w:rPr>
        <w:t xml:space="preserve"> </w:t>
      </w:r>
      <w:r w:rsidR="00F43A1F" w:rsidRPr="00F43A1F">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F43A1F">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F43A1F">
        <w:rPr>
          <w:rFonts w:ascii="Times New Roman" w:hAnsi="Times New Roman"/>
          <w:sz w:val="28"/>
          <w:szCs w:val="28"/>
        </w:rPr>
        <w:t>377);</w:t>
      </w:r>
    </w:p>
    <w:p w14:paraId="76B8CB92" w14:textId="5CE20383" w:rsidR="003021CA" w:rsidRPr="00AC08DC" w:rsidRDefault="003021CA" w:rsidP="0044082D">
      <w:pPr>
        <w:widowControl w:val="0"/>
        <w:spacing w:line="228" w:lineRule="auto"/>
        <w:ind w:firstLine="709"/>
        <w:contextualSpacing/>
        <w:jc w:val="both"/>
        <w:rPr>
          <w:rFonts w:ascii="Times New Roman" w:hAnsi="Times New Roman"/>
          <w:spacing w:val="-4"/>
          <w:sz w:val="28"/>
          <w:szCs w:val="28"/>
        </w:rPr>
      </w:pPr>
      <w:r w:rsidRPr="00AC08DC">
        <w:rPr>
          <w:rFonts w:ascii="Times New Roman" w:hAnsi="Times New Roman"/>
          <w:spacing w:val="-4"/>
          <w:sz w:val="28"/>
          <w:szCs w:val="28"/>
        </w:rPr>
        <w:lastRenderedPageBreak/>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2F5C3A99" w14:textId="5118E35E" w:rsidR="00946B51" w:rsidRPr="00AA0C94" w:rsidRDefault="00946B51" w:rsidP="0044082D">
      <w:pPr>
        <w:widowControl w:val="0"/>
        <w:spacing w:line="228" w:lineRule="auto"/>
        <w:ind w:firstLine="709"/>
        <w:contextualSpacing/>
        <w:jc w:val="both"/>
        <w:rPr>
          <w:rFonts w:ascii="Times New Roman" w:hAnsi="Times New Roman"/>
          <w:sz w:val="28"/>
          <w:szCs w:val="28"/>
        </w:rPr>
      </w:pPr>
      <w:r w:rsidRPr="00AA0C94">
        <w:rPr>
          <w:rFonts w:ascii="Times New Roman" w:hAnsi="Times New Roman"/>
          <w:sz w:val="28"/>
          <w:szCs w:val="28"/>
        </w:rPr>
        <w:t xml:space="preserve">- обеспечение централизации закупок в соответствии с </w:t>
      </w:r>
      <w:hyperlink r:id="rId31" w:history="1">
        <w:r w:rsidRPr="00AA0C94">
          <w:rPr>
            <w:rFonts w:ascii="Times New Roman" w:hAnsi="Times New Roman"/>
            <w:sz w:val="28"/>
            <w:szCs w:val="28"/>
          </w:rPr>
          <w:t>распоряжением</w:t>
        </w:r>
      </w:hyperlink>
      <w:r w:rsidRPr="00AA0C94">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AA0C94">
        <w:rPr>
          <w:rFonts w:ascii="Times New Roman" w:hAnsi="Times New Roman"/>
          <w:sz w:val="28"/>
          <w:szCs w:val="28"/>
        </w:rPr>
        <w:t>563-р.</w:t>
      </w:r>
    </w:p>
    <w:p w14:paraId="7FE8160D" w14:textId="45036F87" w:rsidR="00DF4942" w:rsidRPr="0085149A" w:rsidRDefault="00324583" w:rsidP="0044082D">
      <w:pPr>
        <w:widowControl w:val="0"/>
        <w:spacing w:line="228" w:lineRule="auto"/>
        <w:ind w:firstLine="709"/>
        <w:contextualSpacing/>
        <w:jc w:val="both"/>
        <w:rPr>
          <w:rFonts w:ascii="Times New Roman" w:hAnsi="Times New Roman"/>
          <w:sz w:val="28"/>
          <w:szCs w:val="28"/>
        </w:rPr>
      </w:pPr>
      <w:r>
        <w:rPr>
          <w:rFonts w:ascii="Times New Roman" w:hAnsi="Times New Roman"/>
          <w:sz w:val="28"/>
          <w:szCs w:val="28"/>
        </w:rPr>
        <w:t>5. Критерия</w:t>
      </w:r>
      <w:r w:rsidR="00DF4942" w:rsidRPr="00AA0C94">
        <w:rPr>
          <w:rFonts w:ascii="Times New Roman" w:hAnsi="Times New Roman"/>
          <w:sz w:val="28"/>
          <w:szCs w:val="28"/>
        </w:rPr>
        <w:t>м</w:t>
      </w:r>
      <w:r>
        <w:rPr>
          <w:rFonts w:ascii="Times New Roman" w:hAnsi="Times New Roman"/>
          <w:sz w:val="28"/>
          <w:szCs w:val="28"/>
        </w:rPr>
        <w:t>и</w:t>
      </w:r>
      <w:r w:rsidR="00DF4942" w:rsidRPr="00AA0C94">
        <w:rPr>
          <w:rFonts w:ascii="Times New Roman" w:hAnsi="Times New Roman"/>
          <w:sz w:val="28"/>
          <w:szCs w:val="28"/>
        </w:rPr>
        <w:t xml:space="preserve"> </w:t>
      </w:r>
      <w:r w:rsidR="00CF310C" w:rsidRPr="00AA0C94">
        <w:rPr>
          <w:rFonts w:ascii="Times New Roman" w:hAnsi="Times New Roman"/>
          <w:sz w:val="28"/>
          <w:szCs w:val="28"/>
        </w:rPr>
        <w:t xml:space="preserve">конкурсного </w:t>
      </w:r>
      <w:r w:rsidR="003021CA" w:rsidRPr="00AA0C94">
        <w:rPr>
          <w:rFonts w:ascii="Times New Roman" w:hAnsi="Times New Roman"/>
          <w:sz w:val="28"/>
          <w:szCs w:val="28"/>
        </w:rPr>
        <w:t>отбора</w:t>
      </w:r>
      <w:r w:rsidR="00F976C8" w:rsidRPr="00AA0C94">
        <w:rPr>
          <w:rFonts w:ascii="Times New Roman" w:hAnsi="Times New Roman"/>
          <w:sz w:val="28"/>
          <w:szCs w:val="28"/>
        </w:rPr>
        <w:t xml:space="preserve"> </w:t>
      </w:r>
      <w:r w:rsidR="00DF4942" w:rsidRPr="00AA0C94">
        <w:rPr>
          <w:rFonts w:ascii="Times New Roman" w:hAnsi="Times New Roman"/>
          <w:sz w:val="28"/>
          <w:szCs w:val="28"/>
        </w:rPr>
        <w:t>муниципальных образований Рязанской области для предоставления субсидий явля</w:t>
      </w:r>
      <w:r>
        <w:rPr>
          <w:rFonts w:ascii="Times New Roman" w:hAnsi="Times New Roman"/>
          <w:sz w:val="28"/>
          <w:szCs w:val="28"/>
        </w:rPr>
        <w:t>ю</w:t>
      </w:r>
      <w:r w:rsidR="00DF4942" w:rsidRPr="00AA0C94">
        <w:rPr>
          <w:rFonts w:ascii="Times New Roman" w:hAnsi="Times New Roman"/>
          <w:sz w:val="28"/>
          <w:szCs w:val="28"/>
        </w:rPr>
        <w:t>тся:</w:t>
      </w:r>
    </w:p>
    <w:p w14:paraId="4426133E" w14:textId="3377522E" w:rsidR="00991FE1" w:rsidRPr="0085149A" w:rsidRDefault="00991FE1" w:rsidP="0044082D">
      <w:pPr>
        <w:widowControl w:val="0"/>
        <w:spacing w:line="228"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w:t>
      </w:r>
      <w:r w:rsidRPr="00AA0C94">
        <w:rPr>
          <w:rFonts w:ascii="Times New Roman" w:hAnsi="Times New Roman"/>
          <w:sz w:val="28"/>
          <w:szCs w:val="28"/>
        </w:rPr>
        <w:t xml:space="preserve">наличие </w:t>
      </w:r>
      <w:r w:rsidR="00330B3B" w:rsidRPr="00AA0C94">
        <w:rPr>
          <w:rFonts w:ascii="Times New Roman" w:hAnsi="Times New Roman"/>
          <w:sz w:val="28"/>
          <w:szCs w:val="28"/>
        </w:rPr>
        <w:t xml:space="preserve">муниципального образования Рязанской области </w:t>
      </w:r>
      <w:r w:rsidRPr="00AA0C94">
        <w:rPr>
          <w:rFonts w:ascii="Times New Roman" w:hAnsi="Times New Roman"/>
          <w:sz w:val="28"/>
          <w:szCs w:val="28"/>
        </w:rPr>
        <w:t>в информации от Минкультуры России о перечне учреждений культурно-досугового типа и объемах средств федерального бюджета, выделяемых на их строительство, реконструкцию, капитальный ремонт;</w:t>
      </w:r>
      <w:r w:rsidR="0052126D">
        <w:rPr>
          <w:rFonts w:ascii="Times New Roman" w:hAnsi="Times New Roman"/>
          <w:sz w:val="28"/>
          <w:szCs w:val="28"/>
        </w:rPr>
        <w:t xml:space="preserve"> </w:t>
      </w:r>
    </w:p>
    <w:p w14:paraId="604B29D1" w14:textId="3BAB952A" w:rsidR="00AA0C94" w:rsidRDefault="00991FE1" w:rsidP="0044082D">
      <w:pPr>
        <w:widowControl w:val="0"/>
        <w:spacing w:line="228"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наличие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о последующем профильном использовании учреждения культурно-досугового типа (гарантийное письмо);</w:t>
      </w:r>
      <w:r w:rsidR="0052126D">
        <w:rPr>
          <w:rFonts w:ascii="Times New Roman" w:hAnsi="Times New Roman"/>
          <w:sz w:val="28"/>
          <w:szCs w:val="28"/>
        </w:rPr>
        <w:t xml:space="preserve"> </w:t>
      </w:r>
    </w:p>
    <w:p w14:paraId="04FF90C2" w14:textId="066919EA" w:rsidR="00991FE1" w:rsidRPr="0085149A" w:rsidRDefault="00991FE1" w:rsidP="0044082D">
      <w:pPr>
        <w:widowControl w:val="0"/>
        <w:spacing w:line="228" w:lineRule="auto"/>
        <w:ind w:firstLine="709"/>
        <w:contextualSpacing/>
        <w:jc w:val="both"/>
        <w:rPr>
          <w:rFonts w:ascii="Times New Roman" w:hAnsi="Times New Roman"/>
          <w:sz w:val="28"/>
          <w:szCs w:val="28"/>
        </w:rPr>
      </w:pPr>
      <w:r w:rsidRPr="008C5547">
        <w:rPr>
          <w:rFonts w:ascii="Times New Roman" w:hAnsi="Times New Roman"/>
          <w:sz w:val="28"/>
          <w:szCs w:val="28"/>
        </w:rPr>
        <w:t xml:space="preserve">- наличие информации о прогнозном объеме расходного обязательства </w:t>
      </w:r>
      <w:r w:rsidR="00330B3B" w:rsidRPr="008C5547">
        <w:rPr>
          <w:rFonts w:ascii="Times New Roman" w:hAnsi="Times New Roman"/>
          <w:sz w:val="28"/>
          <w:szCs w:val="28"/>
        </w:rPr>
        <w:t xml:space="preserve">муниципального образования Рязанской области </w:t>
      </w:r>
      <w:r w:rsidR="00A739C0" w:rsidRPr="008C5547">
        <w:rPr>
          <w:rFonts w:ascii="Times New Roman" w:hAnsi="Times New Roman"/>
          <w:sz w:val="28"/>
          <w:szCs w:val="28"/>
        </w:rPr>
        <w:t>по</w:t>
      </w:r>
      <w:r w:rsidRPr="008C5547">
        <w:rPr>
          <w:rFonts w:ascii="Times New Roman" w:hAnsi="Times New Roman"/>
          <w:sz w:val="28"/>
          <w:szCs w:val="28"/>
        </w:rPr>
        <w:t xml:space="preserve"> </w:t>
      </w:r>
      <w:r w:rsidR="00A739C0" w:rsidRPr="008C5547">
        <w:rPr>
          <w:rFonts w:ascii="Times New Roman" w:hAnsi="Times New Roman"/>
          <w:sz w:val="28"/>
          <w:szCs w:val="28"/>
        </w:rPr>
        <w:t>созданию, модернизации объекта</w:t>
      </w:r>
      <w:r w:rsidR="0052126D" w:rsidRPr="008C5547">
        <w:rPr>
          <w:rFonts w:ascii="Times New Roman" w:hAnsi="Times New Roman"/>
          <w:sz w:val="28"/>
          <w:szCs w:val="28"/>
        </w:rPr>
        <w:t xml:space="preserve"> </w:t>
      </w:r>
      <w:r w:rsidR="00A739C0" w:rsidRPr="008C5547">
        <w:rPr>
          <w:rFonts w:ascii="Times New Roman" w:hAnsi="Times New Roman"/>
          <w:sz w:val="28"/>
          <w:szCs w:val="28"/>
        </w:rPr>
        <w:t xml:space="preserve">капитального строительства </w:t>
      </w:r>
      <w:r w:rsidR="0052126D" w:rsidRPr="008C5547">
        <w:rPr>
          <w:rFonts w:ascii="Times New Roman" w:hAnsi="Times New Roman"/>
          <w:sz w:val="28"/>
          <w:szCs w:val="28"/>
        </w:rPr>
        <w:t xml:space="preserve">культурно-досугового типа (далее </w:t>
      </w:r>
      <w:r w:rsidR="00A739C0" w:rsidRPr="008C5547">
        <w:rPr>
          <w:rFonts w:ascii="Times New Roman" w:hAnsi="Times New Roman"/>
          <w:sz w:val="28"/>
          <w:szCs w:val="28"/>
        </w:rPr>
        <w:t xml:space="preserve">соответственно </w:t>
      </w:r>
      <w:r w:rsidR="0052126D" w:rsidRPr="008C5547">
        <w:rPr>
          <w:rFonts w:ascii="Times New Roman" w:hAnsi="Times New Roman"/>
          <w:sz w:val="28"/>
          <w:szCs w:val="28"/>
        </w:rPr>
        <w:t xml:space="preserve">– </w:t>
      </w:r>
      <w:r w:rsidR="00A739C0" w:rsidRPr="008C5547">
        <w:rPr>
          <w:rFonts w:ascii="Times New Roman" w:hAnsi="Times New Roman"/>
          <w:sz w:val="28"/>
          <w:szCs w:val="28"/>
        </w:rPr>
        <w:t>расходное обязательство, объект капитального строительства</w:t>
      </w:r>
      <w:r w:rsidR="0052126D" w:rsidRPr="008C5547">
        <w:rPr>
          <w:rFonts w:ascii="Times New Roman" w:hAnsi="Times New Roman"/>
          <w:sz w:val="28"/>
          <w:szCs w:val="28"/>
        </w:rPr>
        <w:t>)</w:t>
      </w:r>
      <w:r w:rsidR="00943778">
        <w:rPr>
          <w:rFonts w:ascii="Times New Roman" w:hAnsi="Times New Roman"/>
          <w:sz w:val="28"/>
          <w:szCs w:val="28"/>
        </w:rPr>
        <w:t xml:space="preserve"> </w:t>
      </w:r>
      <w:r w:rsidR="00A739C0" w:rsidRPr="008C5547">
        <w:rPr>
          <w:rFonts w:ascii="Times New Roman" w:hAnsi="Times New Roman"/>
          <w:sz w:val="28"/>
          <w:szCs w:val="28"/>
        </w:rPr>
        <w:t xml:space="preserve">отношении каждого объекта капитального строительства </w:t>
      </w:r>
      <w:r w:rsidRPr="008C5547">
        <w:rPr>
          <w:rFonts w:ascii="Times New Roman" w:hAnsi="Times New Roman"/>
          <w:sz w:val="28"/>
          <w:szCs w:val="28"/>
        </w:rPr>
        <w:t>на соответствующий финансовый год, в том числе за счет средств местного бюджета</w:t>
      </w:r>
      <w:r w:rsidRPr="0085149A">
        <w:rPr>
          <w:rFonts w:ascii="Times New Roman" w:hAnsi="Times New Roman"/>
          <w:sz w:val="28"/>
          <w:szCs w:val="28"/>
        </w:rPr>
        <w:t>;</w:t>
      </w:r>
    </w:p>
    <w:p w14:paraId="5B6103AB" w14:textId="57C23048" w:rsidR="00991FE1" w:rsidRPr="0085149A" w:rsidRDefault="00991FE1" w:rsidP="0044082D">
      <w:pPr>
        <w:widowControl w:val="0"/>
        <w:spacing w:line="228"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наличие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обеспечить завершение строительства (реконструкции) и (или) капитального ремонта учреждения культурно-досугового типа и ввод его в эксплуатацию в установленные сроки;</w:t>
      </w:r>
    </w:p>
    <w:p w14:paraId="33D6A2DE" w14:textId="2F2E04B9" w:rsidR="00991FE1" w:rsidRPr="00AB6035" w:rsidRDefault="00791A61" w:rsidP="0044082D">
      <w:pPr>
        <w:widowControl w:val="0"/>
        <w:spacing w:line="228" w:lineRule="auto"/>
        <w:ind w:firstLine="709"/>
        <w:contextualSpacing/>
        <w:jc w:val="both"/>
        <w:rPr>
          <w:rFonts w:ascii="Times New Roman" w:hAnsi="Times New Roman"/>
          <w:sz w:val="28"/>
          <w:szCs w:val="28"/>
        </w:rPr>
      </w:pPr>
      <w:r>
        <w:rPr>
          <w:rFonts w:ascii="Times New Roman" w:hAnsi="Times New Roman"/>
          <w:sz w:val="28"/>
          <w:szCs w:val="28"/>
        </w:rPr>
        <w:t>- </w:t>
      </w:r>
      <w:r w:rsidR="00991FE1" w:rsidRPr="0085149A">
        <w:rPr>
          <w:rFonts w:ascii="Times New Roman" w:hAnsi="Times New Roman"/>
          <w:sz w:val="28"/>
          <w:szCs w:val="28"/>
        </w:rPr>
        <w:t xml:space="preserve">наличие утвержденной проектной документации на объекты капитального строительства, </w:t>
      </w:r>
      <w:r w:rsidR="00991FE1" w:rsidRPr="00AB6035">
        <w:rPr>
          <w:rFonts w:ascii="Times New Roman" w:hAnsi="Times New Roman"/>
          <w:sz w:val="28"/>
          <w:szCs w:val="28"/>
        </w:rPr>
        <w:t xml:space="preserve">имеющей положительное заключение государственной экспертизы и положительное заключение о достоверности определения сметной стоимости </w:t>
      </w:r>
      <w:r w:rsidR="00DF5071" w:rsidRPr="00AB6035">
        <w:rPr>
          <w:rFonts w:ascii="Times New Roman" w:hAnsi="Times New Roman"/>
          <w:sz w:val="28"/>
          <w:szCs w:val="28"/>
        </w:rPr>
        <w:t xml:space="preserve">строительства, реконструкции, капитального ремонта </w:t>
      </w:r>
      <w:r w:rsidR="00991FE1" w:rsidRPr="00AB6035">
        <w:rPr>
          <w:rFonts w:ascii="Times New Roman" w:hAnsi="Times New Roman"/>
          <w:sz w:val="28"/>
          <w:szCs w:val="28"/>
        </w:rPr>
        <w:t>объекта капитального строительства (в случаях, предусмотренных законодательством Российской Федерации о градостроительной деятельности);</w:t>
      </w:r>
    </w:p>
    <w:p w14:paraId="60ACD4F9" w14:textId="372C18D8" w:rsidR="00E7008C" w:rsidRPr="00AB6035" w:rsidRDefault="00991FE1" w:rsidP="0044082D">
      <w:pPr>
        <w:widowControl w:val="0"/>
        <w:spacing w:line="228" w:lineRule="auto"/>
        <w:ind w:firstLine="709"/>
        <w:contextualSpacing/>
        <w:jc w:val="both"/>
        <w:rPr>
          <w:rFonts w:ascii="Times New Roman" w:hAnsi="Times New Roman"/>
          <w:sz w:val="28"/>
          <w:szCs w:val="28"/>
        </w:rPr>
      </w:pPr>
      <w:r w:rsidRPr="00AB6035">
        <w:rPr>
          <w:rFonts w:ascii="Times New Roman" w:hAnsi="Times New Roman"/>
          <w:sz w:val="28"/>
          <w:szCs w:val="28"/>
        </w:rPr>
        <w:t xml:space="preserve">- подтверждение наличия подготовленного земельного участка для строительства </w:t>
      </w:r>
      <w:r w:rsidR="00DF5071" w:rsidRPr="00AB6035">
        <w:rPr>
          <w:rFonts w:ascii="Times New Roman" w:hAnsi="Times New Roman"/>
          <w:sz w:val="28"/>
          <w:szCs w:val="28"/>
        </w:rPr>
        <w:t xml:space="preserve">здания </w:t>
      </w:r>
      <w:r w:rsidRPr="00AB6035">
        <w:rPr>
          <w:rFonts w:ascii="Times New Roman" w:hAnsi="Times New Roman"/>
          <w:sz w:val="28"/>
          <w:szCs w:val="28"/>
        </w:rPr>
        <w:t>учреждения культурно-досугового типа в сельской местности (предоставляется в случае подачи заявки на получение субсидии на строительство).</w:t>
      </w:r>
    </w:p>
    <w:p w14:paraId="262D0F10" w14:textId="0A478AC9" w:rsidR="00DF4942" w:rsidRPr="00AB6035" w:rsidRDefault="00DF4942" w:rsidP="0044082D">
      <w:pPr>
        <w:widowControl w:val="0"/>
        <w:spacing w:line="228" w:lineRule="auto"/>
        <w:ind w:firstLine="709"/>
        <w:contextualSpacing/>
        <w:jc w:val="both"/>
        <w:rPr>
          <w:rFonts w:ascii="Times New Roman" w:hAnsi="Times New Roman"/>
          <w:sz w:val="28"/>
          <w:szCs w:val="28"/>
        </w:rPr>
      </w:pPr>
      <w:r w:rsidRPr="00AB6035">
        <w:rPr>
          <w:rFonts w:ascii="Times New Roman" w:hAnsi="Times New Roman"/>
          <w:sz w:val="28"/>
          <w:szCs w:val="28"/>
        </w:rPr>
        <w:t xml:space="preserve">6. Предельный уровень софинансирования из областного бюджета объема расходного обязательства </w:t>
      </w:r>
      <w:r w:rsidR="00330B3B" w:rsidRPr="00AB6035">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AB6035">
        <w:rPr>
          <w:rFonts w:ascii="Times New Roman" w:hAnsi="Times New Roman"/>
          <w:sz w:val="28"/>
          <w:szCs w:val="28"/>
        </w:rPr>
        <w:t>Рязанской области в соответствующем финансовом году составляет 99%.</w:t>
      </w:r>
    </w:p>
    <w:p w14:paraId="29A796C8" w14:textId="2F37CEAE" w:rsidR="00DF4942" w:rsidRPr="00AB6035" w:rsidRDefault="00DF4942" w:rsidP="0044082D">
      <w:pPr>
        <w:widowControl w:val="0"/>
        <w:spacing w:line="228" w:lineRule="auto"/>
        <w:ind w:firstLine="709"/>
        <w:contextualSpacing/>
        <w:jc w:val="both"/>
        <w:rPr>
          <w:rFonts w:ascii="Times New Roman" w:hAnsi="Times New Roman"/>
          <w:sz w:val="28"/>
          <w:szCs w:val="28"/>
        </w:rPr>
      </w:pPr>
      <w:r w:rsidRPr="00AB6035">
        <w:rPr>
          <w:rFonts w:ascii="Times New Roman" w:hAnsi="Times New Roman"/>
          <w:sz w:val="28"/>
          <w:szCs w:val="28"/>
        </w:rPr>
        <w:t>7. При распределении</w:t>
      </w:r>
      <w:r w:rsidR="00943778">
        <w:rPr>
          <w:rFonts w:ascii="Times New Roman" w:hAnsi="Times New Roman"/>
          <w:sz w:val="28"/>
          <w:szCs w:val="28"/>
        </w:rPr>
        <w:t xml:space="preserve"> </w:t>
      </w:r>
      <w:r w:rsidRPr="00AB6035">
        <w:rPr>
          <w:rFonts w:ascii="Times New Roman" w:hAnsi="Times New Roman"/>
          <w:sz w:val="28"/>
          <w:szCs w:val="28"/>
        </w:rPr>
        <w:t>субсидий применяется следующая методика:</w:t>
      </w:r>
    </w:p>
    <w:p w14:paraId="285F1FEA" w14:textId="3660918C" w:rsidR="00CF65F3" w:rsidRPr="00AB6035" w:rsidRDefault="00CF65F3" w:rsidP="0044082D">
      <w:pPr>
        <w:autoSpaceDE w:val="0"/>
        <w:autoSpaceDN w:val="0"/>
        <w:adjustRightInd w:val="0"/>
        <w:spacing w:after="0" w:line="228" w:lineRule="auto"/>
        <w:ind w:firstLine="540"/>
        <w:contextualSpacing/>
        <w:jc w:val="both"/>
        <w:rPr>
          <w:rFonts w:ascii="Times New Roman" w:hAnsi="Times New Roman"/>
          <w:sz w:val="28"/>
          <w:szCs w:val="28"/>
        </w:rPr>
      </w:pPr>
      <w:r w:rsidRPr="00AB6035">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14:paraId="64581F02" w14:textId="27157EB7" w:rsidR="00CF65F3" w:rsidRPr="00AB6035" w:rsidRDefault="00CF65F3" w:rsidP="0044082D">
      <w:pPr>
        <w:autoSpaceDE w:val="0"/>
        <w:autoSpaceDN w:val="0"/>
        <w:adjustRightInd w:val="0"/>
        <w:spacing w:before="280" w:after="0" w:line="228" w:lineRule="auto"/>
        <w:ind w:firstLine="540"/>
        <w:contextualSpacing/>
        <w:jc w:val="both"/>
        <w:rPr>
          <w:rFonts w:ascii="Times New Roman" w:hAnsi="Times New Roman"/>
          <w:sz w:val="28"/>
          <w:szCs w:val="28"/>
        </w:rPr>
      </w:pPr>
      <w:r w:rsidRPr="00AB6035">
        <w:rPr>
          <w:rFonts w:ascii="Times New Roman" w:hAnsi="Times New Roman"/>
          <w:sz w:val="28"/>
          <w:szCs w:val="28"/>
        </w:rPr>
        <w:t xml:space="preserve">- общий объем субсидий на соответствующий финансовый год бюджету отдельного </w:t>
      </w:r>
      <w:r w:rsidR="00330B3B" w:rsidRPr="00AB6035">
        <w:rPr>
          <w:rFonts w:ascii="Times New Roman" w:hAnsi="Times New Roman"/>
          <w:sz w:val="28"/>
          <w:szCs w:val="28"/>
        </w:rPr>
        <w:t>муниципальног</w:t>
      </w:r>
      <w:r w:rsidR="00DF5071" w:rsidRPr="00AB6035">
        <w:rPr>
          <w:rFonts w:ascii="Times New Roman" w:hAnsi="Times New Roman"/>
          <w:sz w:val="28"/>
          <w:szCs w:val="28"/>
        </w:rPr>
        <w:t xml:space="preserve">о образования Рязанской области </w:t>
      </w:r>
      <w:r w:rsidRPr="00AB6035">
        <w:rPr>
          <w:rFonts w:ascii="Times New Roman" w:hAnsi="Times New Roman"/>
          <w:sz w:val="28"/>
          <w:szCs w:val="28"/>
        </w:rPr>
        <w:t>равен сумме бюджетных ассигнований на каждый объект капитального строительства;</w:t>
      </w:r>
    </w:p>
    <w:p w14:paraId="23AA891D" w14:textId="33F4C1AD" w:rsidR="00CF65F3" w:rsidRPr="0085149A" w:rsidRDefault="00CF65F3" w:rsidP="0044082D">
      <w:pPr>
        <w:autoSpaceDE w:val="0"/>
        <w:autoSpaceDN w:val="0"/>
        <w:adjustRightInd w:val="0"/>
        <w:spacing w:before="280" w:after="0" w:line="228" w:lineRule="auto"/>
        <w:ind w:firstLine="540"/>
        <w:contextualSpacing/>
        <w:jc w:val="both"/>
        <w:rPr>
          <w:rFonts w:ascii="Times New Roman" w:hAnsi="Times New Roman"/>
          <w:sz w:val="28"/>
          <w:szCs w:val="28"/>
        </w:rPr>
      </w:pPr>
      <w:r w:rsidRPr="00AB6035">
        <w:rPr>
          <w:rFonts w:ascii="Times New Roman" w:hAnsi="Times New Roman"/>
          <w:sz w:val="28"/>
          <w:szCs w:val="28"/>
        </w:rPr>
        <w:t>-</w:t>
      </w:r>
      <w:r w:rsidR="00DF5071" w:rsidRPr="00AB6035">
        <w:rPr>
          <w:rFonts w:ascii="Times New Roman" w:hAnsi="Times New Roman"/>
          <w:sz w:val="28"/>
          <w:szCs w:val="28"/>
        </w:rPr>
        <w:t xml:space="preserve"> объем субсидии за счет средств</w:t>
      </w:r>
      <w:r w:rsidRPr="00AB6035">
        <w:rPr>
          <w:rFonts w:ascii="Times New Roman" w:hAnsi="Times New Roman"/>
          <w:sz w:val="28"/>
          <w:szCs w:val="28"/>
        </w:rPr>
        <w:t xml:space="preserve"> областного бюджет</w:t>
      </w:r>
      <w:r w:rsidR="00DF5071" w:rsidRPr="00AB6035">
        <w:rPr>
          <w:rFonts w:ascii="Times New Roman" w:hAnsi="Times New Roman"/>
          <w:sz w:val="28"/>
          <w:szCs w:val="28"/>
        </w:rPr>
        <w:t>а</w:t>
      </w:r>
      <w:r w:rsidRPr="00AB6035">
        <w:rPr>
          <w:rFonts w:ascii="Times New Roman" w:hAnsi="Times New Roman"/>
          <w:sz w:val="28"/>
          <w:szCs w:val="28"/>
        </w:rPr>
        <w:t xml:space="preserve"> в соответствующем финансовом году бюджету i-го </w:t>
      </w:r>
      <w:r w:rsidR="00330B3B" w:rsidRPr="00AB6035">
        <w:rPr>
          <w:rFonts w:ascii="Times New Roman" w:hAnsi="Times New Roman"/>
          <w:sz w:val="28"/>
          <w:szCs w:val="28"/>
        </w:rPr>
        <w:t>муниципального образования Рязанск</w:t>
      </w:r>
      <w:r w:rsidR="00330B3B">
        <w:rPr>
          <w:rFonts w:ascii="Times New Roman" w:hAnsi="Times New Roman"/>
          <w:sz w:val="28"/>
          <w:szCs w:val="28"/>
        </w:rPr>
        <w:t>ой области</w:t>
      </w:r>
      <w:r w:rsidR="00943778">
        <w:rPr>
          <w:rFonts w:ascii="Times New Roman" w:hAnsi="Times New Roman"/>
          <w:sz w:val="28"/>
          <w:szCs w:val="28"/>
        </w:rPr>
        <w:t xml:space="preserve"> </w:t>
      </w:r>
      <w:r w:rsidRPr="0085149A">
        <w:rPr>
          <w:rFonts w:ascii="Times New Roman" w:hAnsi="Times New Roman"/>
          <w:sz w:val="28"/>
          <w:szCs w:val="28"/>
        </w:rPr>
        <w:t>на каждый объект капитального строительства</w:t>
      </w:r>
      <w:r w:rsidR="008C119A">
        <w:rPr>
          <w:rFonts w:ascii="Times New Roman" w:hAnsi="Times New Roman"/>
          <w:sz w:val="28"/>
          <w:szCs w:val="28"/>
        </w:rPr>
        <w:t>, рублей,</w:t>
      </w:r>
      <w:r w:rsidRPr="0085149A">
        <w:rPr>
          <w:rFonts w:ascii="Times New Roman" w:hAnsi="Times New Roman"/>
          <w:sz w:val="28"/>
          <w:szCs w:val="28"/>
        </w:rPr>
        <w:t xml:space="preserve"> (Vоф</w:t>
      </w:r>
      <w:r w:rsidR="008C119A">
        <w:rPr>
          <w:rFonts w:ascii="Times New Roman" w:hAnsi="Times New Roman"/>
          <w:sz w:val="28"/>
          <w:szCs w:val="28"/>
          <w:lang w:val="en-US"/>
        </w:rPr>
        <w:t>i</w:t>
      </w:r>
      <w:r w:rsidRPr="0085149A">
        <w:rPr>
          <w:rFonts w:ascii="Times New Roman" w:hAnsi="Times New Roman"/>
          <w:sz w:val="28"/>
          <w:szCs w:val="28"/>
        </w:rPr>
        <w:t>) рассчитывается по формуле:</w:t>
      </w:r>
    </w:p>
    <w:p w14:paraId="188CA0B2" w14:textId="6FEF17BE" w:rsidR="00CF65F3" w:rsidRPr="0085149A" w:rsidRDefault="00CF65F3" w:rsidP="0044082D">
      <w:pPr>
        <w:autoSpaceDE w:val="0"/>
        <w:autoSpaceDN w:val="0"/>
        <w:adjustRightInd w:val="0"/>
        <w:spacing w:after="0" w:line="228" w:lineRule="auto"/>
        <w:contextualSpacing/>
        <w:jc w:val="center"/>
        <w:rPr>
          <w:rFonts w:ascii="Times New Roman" w:hAnsi="Times New Roman"/>
          <w:sz w:val="28"/>
          <w:szCs w:val="28"/>
        </w:rPr>
      </w:pPr>
      <w:r w:rsidRPr="0085149A">
        <w:rPr>
          <w:rFonts w:ascii="Times New Roman" w:hAnsi="Times New Roman"/>
          <w:sz w:val="28"/>
          <w:szCs w:val="28"/>
        </w:rPr>
        <w:lastRenderedPageBreak/>
        <w:t>Vоф</w:t>
      </w:r>
      <w:r w:rsidR="008C119A">
        <w:rPr>
          <w:rFonts w:ascii="Times New Roman" w:hAnsi="Times New Roman"/>
          <w:sz w:val="28"/>
          <w:szCs w:val="28"/>
          <w:lang w:val="en-US"/>
        </w:rPr>
        <w:t>i</w:t>
      </w:r>
      <w:r w:rsidRPr="0085149A">
        <w:rPr>
          <w:rFonts w:ascii="Times New Roman" w:hAnsi="Times New Roman"/>
          <w:sz w:val="28"/>
          <w:szCs w:val="28"/>
        </w:rPr>
        <w:t xml:space="preserve"> = Vоi - Vмбi,</w:t>
      </w:r>
    </w:p>
    <w:p w14:paraId="4810036C" w14:textId="77777777" w:rsidR="00CF65F3" w:rsidRPr="0085149A" w:rsidRDefault="00CF65F3" w:rsidP="0044082D">
      <w:pPr>
        <w:autoSpaceDE w:val="0"/>
        <w:autoSpaceDN w:val="0"/>
        <w:adjustRightInd w:val="0"/>
        <w:spacing w:after="0" w:line="228" w:lineRule="auto"/>
        <w:ind w:firstLine="540"/>
        <w:contextualSpacing/>
        <w:jc w:val="both"/>
        <w:rPr>
          <w:rFonts w:ascii="Times New Roman" w:hAnsi="Times New Roman"/>
          <w:sz w:val="28"/>
          <w:szCs w:val="28"/>
        </w:rPr>
      </w:pPr>
      <w:r w:rsidRPr="0085149A">
        <w:rPr>
          <w:rFonts w:ascii="Times New Roman" w:hAnsi="Times New Roman"/>
          <w:sz w:val="28"/>
          <w:szCs w:val="28"/>
        </w:rPr>
        <w:t>где:</w:t>
      </w:r>
    </w:p>
    <w:p w14:paraId="4FC5F5ED" w14:textId="0172477E" w:rsidR="00CF65F3" w:rsidRPr="008245B2" w:rsidRDefault="00CF65F3" w:rsidP="0044082D">
      <w:pPr>
        <w:autoSpaceDE w:val="0"/>
        <w:autoSpaceDN w:val="0"/>
        <w:adjustRightInd w:val="0"/>
        <w:spacing w:before="280" w:after="0" w:line="228"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Vоi - прогнозный объем расходного </w:t>
      </w:r>
      <w:r w:rsidRPr="008245B2">
        <w:rPr>
          <w:rFonts w:ascii="Times New Roman" w:hAnsi="Times New Roman"/>
          <w:sz w:val="28"/>
          <w:szCs w:val="28"/>
        </w:rPr>
        <w:t xml:space="preserve">обязательства i-го </w:t>
      </w:r>
      <w:r w:rsidR="00330B3B" w:rsidRPr="008245B2">
        <w:rPr>
          <w:rFonts w:ascii="Times New Roman" w:hAnsi="Times New Roman"/>
          <w:sz w:val="28"/>
          <w:szCs w:val="28"/>
        </w:rPr>
        <w:t xml:space="preserve">муниципального образования Рязанской области </w:t>
      </w:r>
      <w:r w:rsidRPr="008245B2">
        <w:rPr>
          <w:rFonts w:ascii="Times New Roman" w:hAnsi="Times New Roman"/>
          <w:sz w:val="28"/>
          <w:szCs w:val="28"/>
        </w:rPr>
        <w:t>на соответствующий финансовый год на каждый объект капитального строительства;</w:t>
      </w:r>
    </w:p>
    <w:p w14:paraId="3517CD8E" w14:textId="0001F61E" w:rsidR="003F3BDA" w:rsidRPr="008245B2" w:rsidRDefault="00CF65F3" w:rsidP="0044082D">
      <w:pPr>
        <w:autoSpaceDE w:val="0"/>
        <w:autoSpaceDN w:val="0"/>
        <w:adjustRightInd w:val="0"/>
        <w:spacing w:before="280" w:after="0" w:line="228" w:lineRule="auto"/>
        <w:ind w:firstLine="540"/>
        <w:contextualSpacing/>
        <w:jc w:val="both"/>
        <w:rPr>
          <w:rFonts w:ascii="Times New Roman" w:hAnsi="Times New Roman"/>
          <w:sz w:val="28"/>
          <w:szCs w:val="28"/>
        </w:rPr>
      </w:pPr>
      <w:r w:rsidRPr="008245B2">
        <w:rPr>
          <w:rFonts w:ascii="Times New Roman" w:hAnsi="Times New Roman"/>
          <w:sz w:val="28"/>
          <w:szCs w:val="28"/>
        </w:rPr>
        <w:t>Vмбi - объем бюджетных ассигнований за счет средств местного б</w:t>
      </w:r>
      <w:r w:rsidR="00F06588" w:rsidRPr="008245B2">
        <w:rPr>
          <w:rFonts w:ascii="Times New Roman" w:hAnsi="Times New Roman"/>
          <w:sz w:val="28"/>
          <w:szCs w:val="28"/>
        </w:rPr>
        <w:t xml:space="preserve">юджета на исполнение расходного </w:t>
      </w:r>
      <w:r w:rsidRPr="008245B2">
        <w:rPr>
          <w:rFonts w:ascii="Times New Roman" w:hAnsi="Times New Roman"/>
          <w:sz w:val="28"/>
          <w:szCs w:val="28"/>
        </w:rPr>
        <w:t xml:space="preserve">обязательства </w:t>
      </w:r>
      <w:r w:rsidR="00F06588" w:rsidRPr="008245B2">
        <w:rPr>
          <w:rFonts w:ascii="Times New Roman" w:hAnsi="Times New Roman"/>
          <w:sz w:val="28"/>
          <w:szCs w:val="28"/>
        </w:rPr>
        <w:t xml:space="preserve">i-го муниципального образования Рязанской области </w:t>
      </w:r>
      <w:r w:rsidRPr="008245B2">
        <w:rPr>
          <w:rFonts w:ascii="Times New Roman" w:hAnsi="Times New Roman"/>
          <w:sz w:val="28"/>
          <w:szCs w:val="28"/>
        </w:rPr>
        <w:t>в отношении каждого объекта капитального строительства в соответст</w:t>
      </w:r>
      <w:r w:rsidR="00F06588" w:rsidRPr="008245B2">
        <w:rPr>
          <w:rFonts w:ascii="Times New Roman" w:hAnsi="Times New Roman"/>
          <w:sz w:val="28"/>
          <w:szCs w:val="28"/>
        </w:rPr>
        <w:t>вующем финансовом году, рублей.</w:t>
      </w:r>
    </w:p>
    <w:p w14:paraId="3E743CA0" w14:textId="63B522FE" w:rsidR="00CF65F3" w:rsidRPr="008245B2" w:rsidRDefault="00CF65F3" w:rsidP="0044082D">
      <w:pPr>
        <w:autoSpaceDE w:val="0"/>
        <w:autoSpaceDN w:val="0"/>
        <w:adjustRightInd w:val="0"/>
        <w:spacing w:before="280" w:after="0" w:line="228" w:lineRule="auto"/>
        <w:ind w:firstLine="540"/>
        <w:contextualSpacing/>
        <w:jc w:val="both"/>
        <w:rPr>
          <w:rFonts w:ascii="Times New Roman" w:hAnsi="Times New Roman"/>
          <w:sz w:val="28"/>
          <w:szCs w:val="28"/>
        </w:rPr>
      </w:pPr>
      <w:r w:rsidRPr="008245B2">
        <w:rPr>
          <w:rFonts w:ascii="Times New Roman" w:hAnsi="Times New Roman"/>
          <w:sz w:val="28"/>
          <w:szCs w:val="28"/>
        </w:rPr>
        <w:t>Если значение показателя Vоф</w:t>
      </w:r>
      <w:r w:rsidR="0016462E" w:rsidRPr="008245B2">
        <w:rPr>
          <w:rFonts w:ascii="Times New Roman" w:hAnsi="Times New Roman"/>
          <w:sz w:val="28"/>
          <w:szCs w:val="28"/>
          <w:lang w:val="en-US"/>
        </w:rPr>
        <w:t>i</w:t>
      </w:r>
      <w:r w:rsidRPr="008245B2">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Pr="008245B2">
        <w:rPr>
          <w:rFonts w:ascii="Times New Roman" w:hAnsi="Times New Roman"/>
          <w:sz w:val="28"/>
          <w:szCs w:val="28"/>
        </w:rPr>
        <w:t xml:space="preserve">то Vоф </w:t>
      </w:r>
      <w:r w:rsidR="0016462E" w:rsidRPr="008245B2">
        <w:rPr>
          <w:rFonts w:ascii="Times New Roman" w:hAnsi="Times New Roman"/>
          <w:sz w:val="28"/>
          <w:szCs w:val="28"/>
          <w:lang w:val="en-US"/>
        </w:rPr>
        <w:t>i</w:t>
      </w:r>
      <w:r w:rsidRPr="008245B2">
        <w:rPr>
          <w:rFonts w:ascii="Times New Roman" w:hAnsi="Times New Roman"/>
          <w:sz w:val="28"/>
          <w:szCs w:val="28"/>
        </w:rPr>
        <w:t>= Vp.</w:t>
      </w:r>
    </w:p>
    <w:p w14:paraId="0C4699F9" w14:textId="77777777" w:rsidR="00CF65F3" w:rsidRPr="0085149A" w:rsidRDefault="00CF65F3" w:rsidP="0044082D">
      <w:pPr>
        <w:autoSpaceDE w:val="0"/>
        <w:autoSpaceDN w:val="0"/>
        <w:adjustRightInd w:val="0"/>
        <w:spacing w:before="280" w:after="0" w:line="228" w:lineRule="auto"/>
        <w:ind w:firstLine="540"/>
        <w:contextualSpacing/>
        <w:jc w:val="both"/>
        <w:rPr>
          <w:rFonts w:ascii="Times New Roman" w:hAnsi="Times New Roman"/>
          <w:sz w:val="28"/>
          <w:szCs w:val="28"/>
        </w:rPr>
      </w:pPr>
      <w:r w:rsidRPr="008245B2">
        <w:rPr>
          <w:rFonts w:ascii="Times New Roman" w:hAnsi="Times New Roman"/>
          <w:sz w:val="28"/>
          <w:szCs w:val="28"/>
        </w:rPr>
        <w:t>Предельный размер субсидии за счет средств областного бюджета в соответствующем финансовом году (Vp) рассчитывается по следующей формуле:</w:t>
      </w:r>
    </w:p>
    <w:p w14:paraId="0B8DA2C0" w14:textId="77777777" w:rsidR="00CF65F3" w:rsidRPr="00791A61" w:rsidRDefault="00CF65F3" w:rsidP="0044082D">
      <w:pPr>
        <w:autoSpaceDE w:val="0"/>
        <w:autoSpaceDN w:val="0"/>
        <w:adjustRightInd w:val="0"/>
        <w:spacing w:after="0" w:line="228" w:lineRule="auto"/>
        <w:contextualSpacing/>
        <w:jc w:val="both"/>
        <w:rPr>
          <w:rFonts w:ascii="Times New Roman" w:hAnsi="Times New Roman"/>
          <w:sz w:val="16"/>
          <w:szCs w:val="16"/>
        </w:rPr>
      </w:pPr>
    </w:p>
    <w:p w14:paraId="53A9698E" w14:textId="77777777" w:rsidR="00CF65F3" w:rsidRPr="0085149A" w:rsidRDefault="00CF65F3" w:rsidP="0044082D">
      <w:pPr>
        <w:autoSpaceDE w:val="0"/>
        <w:autoSpaceDN w:val="0"/>
        <w:adjustRightInd w:val="0"/>
        <w:spacing w:after="0" w:line="228" w:lineRule="auto"/>
        <w:contextualSpacing/>
        <w:jc w:val="center"/>
        <w:rPr>
          <w:rFonts w:ascii="Times New Roman" w:hAnsi="Times New Roman"/>
          <w:sz w:val="28"/>
          <w:szCs w:val="28"/>
        </w:rPr>
      </w:pPr>
      <w:r w:rsidRPr="0085149A">
        <w:rPr>
          <w:rFonts w:ascii="Times New Roman" w:hAnsi="Times New Roman"/>
          <w:sz w:val="28"/>
          <w:szCs w:val="28"/>
        </w:rPr>
        <w:t>Vp = Vоi x (К / 100%),</w:t>
      </w:r>
    </w:p>
    <w:p w14:paraId="25434334" w14:textId="77777777" w:rsidR="00CF65F3" w:rsidRPr="00791A61" w:rsidRDefault="00CF65F3" w:rsidP="0044082D">
      <w:pPr>
        <w:autoSpaceDE w:val="0"/>
        <w:autoSpaceDN w:val="0"/>
        <w:adjustRightInd w:val="0"/>
        <w:spacing w:after="0" w:line="228" w:lineRule="auto"/>
        <w:contextualSpacing/>
        <w:jc w:val="both"/>
        <w:rPr>
          <w:rFonts w:ascii="Times New Roman" w:hAnsi="Times New Roman"/>
          <w:sz w:val="16"/>
          <w:szCs w:val="16"/>
        </w:rPr>
      </w:pPr>
    </w:p>
    <w:p w14:paraId="2075FAD5" w14:textId="77777777" w:rsidR="00CF65F3" w:rsidRPr="0085149A" w:rsidRDefault="00CF65F3" w:rsidP="0044082D">
      <w:pPr>
        <w:autoSpaceDE w:val="0"/>
        <w:autoSpaceDN w:val="0"/>
        <w:adjustRightInd w:val="0"/>
        <w:spacing w:after="0" w:line="228" w:lineRule="auto"/>
        <w:ind w:firstLine="540"/>
        <w:contextualSpacing/>
        <w:jc w:val="both"/>
        <w:rPr>
          <w:rFonts w:ascii="Times New Roman" w:hAnsi="Times New Roman"/>
          <w:sz w:val="28"/>
          <w:szCs w:val="28"/>
        </w:rPr>
      </w:pPr>
      <w:r w:rsidRPr="0085149A">
        <w:rPr>
          <w:rFonts w:ascii="Times New Roman" w:hAnsi="Times New Roman"/>
          <w:sz w:val="28"/>
          <w:szCs w:val="28"/>
        </w:rPr>
        <w:t>где:</w:t>
      </w:r>
    </w:p>
    <w:p w14:paraId="69248828" w14:textId="22CE907E" w:rsidR="00CF65F3" w:rsidRDefault="00CF65F3" w:rsidP="0044082D">
      <w:pPr>
        <w:autoSpaceDE w:val="0"/>
        <w:autoSpaceDN w:val="0"/>
        <w:adjustRightInd w:val="0"/>
        <w:spacing w:before="280" w:after="0" w:line="228"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3C05D297" w14:textId="05BA2552" w:rsidR="00BB084B" w:rsidRPr="0085149A" w:rsidRDefault="00BB084B" w:rsidP="0044082D">
      <w:pPr>
        <w:autoSpaceDE w:val="0"/>
        <w:autoSpaceDN w:val="0"/>
        <w:adjustRightInd w:val="0"/>
        <w:spacing w:before="280" w:after="0" w:line="228"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32" w:history="1">
        <w:r w:rsidRPr="0085149A">
          <w:rPr>
            <w:rFonts w:ascii="Times New Roman" w:hAnsi="Times New Roman"/>
            <w:sz w:val="28"/>
            <w:szCs w:val="28"/>
          </w:rPr>
          <w:t>пункте 6</w:t>
        </w:r>
      </w:hyperlink>
      <w:r>
        <w:rPr>
          <w:rFonts w:ascii="Times New Roman" w:hAnsi="Times New Roman"/>
          <w:sz w:val="28"/>
          <w:szCs w:val="28"/>
        </w:rPr>
        <w:t xml:space="preserve"> настоящих Правил.</w:t>
      </w:r>
    </w:p>
    <w:p w14:paraId="7FFE006E" w14:textId="3791E872" w:rsidR="00CF65F3" w:rsidRPr="0085149A" w:rsidRDefault="00DF4942" w:rsidP="0044082D">
      <w:pPr>
        <w:autoSpaceDE w:val="0"/>
        <w:autoSpaceDN w:val="0"/>
        <w:adjustRightInd w:val="0"/>
        <w:spacing w:before="280" w:after="0" w:line="228"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8. Распределение субсидий бюджетам муниципальных образований Рязанской области утверждается распоряжением Правительства Рязанской области в разрезе </w:t>
      </w:r>
      <w:r w:rsidR="00CF65F3" w:rsidRPr="0085149A">
        <w:rPr>
          <w:rFonts w:ascii="Times New Roman" w:hAnsi="Times New Roman"/>
          <w:sz w:val="28"/>
          <w:szCs w:val="28"/>
        </w:rPr>
        <w:t>муниципальных</w:t>
      </w:r>
      <w:r w:rsidR="00DD15D6">
        <w:rPr>
          <w:rFonts w:ascii="Times New Roman" w:hAnsi="Times New Roman"/>
          <w:sz w:val="28"/>
          <w:szCs w:val="28"/>
        </w:rPr>
        <w:t xml:space="preserve"> образований Рязанской области,</w:t>
      </w:r>
      <w:r w:rsidR="00CF65F3" w:rsidRPr="0085149A">
        <w:rPr>
          <w:rFonts w:ascii="Times New Roman" w:hAnsi="Times New Roman"/>
          <w:sz w:val="28"/>
          <w:szCs w:val="28"/>
        </w:rPr>
        <w:t xml:space="preserve"> объектов капитального строительства и объемов финансирования по результатам конкурсных отборов, п</w:t>
      </w:r>
      <w:r w:rsidR="00DD15D6">
        <w:rPr>
          <w:rFonts w:ascii="Times New Roman" w:hAnsi="Times New Roman"/>
          <w:sz w:val="28"/>
          <w:szCs w:val="28"/>
        </w:rPr>
        <w:t>роведенных соответствующим главным распорядителем бюджетных средств</w:t>
      </w:r>
      <w:r w:rsidR="008A0DCD" w:rsidRPr="0085149A">
        <w:rPr>
          <w:rFonts w:ascii="Times New Roman" w:hAnsi="Times New Roman"/>
          <w:sz w:val="28"/>
          <w:szCs w:val="28"/>
        </w:rPr>
        <w:t>:</w:t>
      </w:r>
    </w:p>
    <w:p w14:paraId="47D087B9" w14:textId="2BCFA525" w:rsidR="008A0DCD" w:rsidRPr="0077243F" w:rsidRDefault="008A0DCD" w:rsidP="0044082D">
      <w:pPr>
        <w:autoSpaceDE w:val="0"/>
        <w:autoSpaceDN w:val="0"/>
        <w:adjustRightInd w:val="0"/>
        <w:spacing w:line="228" w:lineRule="auto"/>
        <w:ind w:firstLine="709"/>
        <w:contextualSpacing/>
        <w:jc w:val="both"/>
        <w:rPr>
          <w:rFonts w:ascii="Times New Roman" w:hAnsi="Times New Roman"/>
          <w:sz w:val="28"/>
          <w:szCs w:val="28"/>
        </w:rPr>
      </w:pPr>
      <w:r w:rsidRPr="0085149A">
        <w:rPr>
          <w:rFonts w:ascii="Times New Roman" w:hAnsi="Times New Roman"/>
          <w:sz w:val="28"/>
          <w:szCs w:val="28"/>
        </w:rPr>
        <w:t>в части строительства (</w:t>
      </w:r>
      <w:r w:rsidRPr="0077243F">
        <w:rPr>
          <w:rFonts w:ascii="Times New Roman" w:hAnsi="Times New Roman"/>
          <w:sz w:val="28"/>
          <w:szCs w:val="28"/>
        </w:rPr>
        <w:t>реконструкции)</w:t>
      </w:r>
      <w:r w:rsidR="00102FC4" w:rsidRPr="0077243F">
        <w:rPr>
          <w:rFonts w:ascii="Times New Roman" w:hAnsi="Times New Roman"/>
          <w:sz w:val="28"/>
          <w:szCs w:val="28"/>
        </w:rPr>
        <w:t xml:space="preserve"> зданий</w:t>
      </w:r>
      <w:r w:rsidRPr="0077243F">
        <w:rPr>
          <w:rFonts w:ascii="Times New Roman" w:hAnsi="Times New Roman"/>
          <w:sz w:val="28"/>
          <w:szCs w:val="28"/>
        </w:rPr>
        <w:t xml:space="preserve"> учреждений культурно-досугового типа – </w:t>
      </w:r>
      <w:r w:rsidR="00C22281" w:rsidRPr="0077243F">
        <w:rPr>
          <w:rFonts w:ascii="Times New Roman" w:hAnsi="Times New Roman"/>
          <w:sz w:val="28"/>
          <w:szCs w:val="28"/>
        </w:rPr>
        <w:t>Минстро</w:t>
      </w:r>
      <w:r w:rsidR="00102FC4" w:rsidRPr="0077243F">
        <w:rPr>
          <w:rFonts w:ascii="Times New Roman" w:hAnsi="Times New Roman"/>
          <w:sz w:val="28"/>
          <w:szCs w:val="28"/>
        </w:rPr>
        <w:t>ем</w:t>
      </w:r>
      <w:r w:rsidRPr="0077243F">
        <w:rPr>
          <w:rFonts w:ascii="Times New Roman" w:hAnsi="Times New Roman"/>
          <w:sz w:val="28"/>
          <w:szCs w:val="28"/>
        </w:rPr>
        <w:t xml:space="preserve"> РО;</w:t>
      </w:r>
    </w:p>
    <w:p w14:paraId="2905568F" w14:textId="4B1E02EC" w:rsidR="008A0DCD" w:rsidRPr="0077243F" w:rsidRDefault="008A0DCD" w:rsidP="0044082D">
      <w:pPr>
        <w:autoSpaceDE w:val="0"/>
        <w:autoSpaceDN w:val="0"/>
        <w:adjustRightInd w:val="0"/>
        <w:spacing w:line="228" w:lineRule="auto"/>
        <w:ind w:firstLine="709"/>
        <w:contextualSpacing/>
        <w:jc w:val="both"/>
        <w:rPr>
          <w:rFonts w:ascii="Times New Roman" w:hAnsi="Times New Roman"/>
          <w:sz w:val="28"/>
          <w:szCs w:val="28"/>
        </w:rPr>
      </w:pPr>
      <w:r w:rsidRPr="0077243F">
        <w:rPr>
          <w:rFonts w:ascii="Times New Roman" w:hAnsi="Times New Roman"/>
          <w:sz w:val="28"/>
          <w:szCs w:val="28"/>
        </w:rPr>
        <w:t xml:space="preserve">в части капитального ремонта </w:t>
      </w:r>
      <w:r w:rsidR="00102FC4" w:rsidRPr="0077243F">
        <w:rPr>
          <w:rFonts w:ascii="Times New Roman" w:hAnsi="Times New Roman"/>
          <w:sz w:val="28"/>
          <w:szCs w:val="28"/>
        </w:rPr>
        <w:t xml:space="preserve">зданий </w:t>
      </w:r>
      <w:r w:rsidRPr="0077243F">
        <w:rPr>
          <w:rFonts w:ascii="Times New Roman" w:hAnsi="Times New Roman"/>
          <w:sz w:val="28"/>
          <w:szCs w:val="28"/>
        </w:rPr>
        <w:t xml:space="preserve">учреждений культурно-досугового типа </w:t>
      </w:r>
      <w:r w:rsidR="00AC08DC">
        <w:rPr>
          <w:rFonts w:ascii="Times New Roman" w:hAnsi="Times New Roman"/>
          <w:sz w:val="28"/>
          <w:szCs w:val="28"/>
        </w:rPr>
        <w:t>–</w:t>
      </w:r>
      <w:r w:rsidRPr="0077243F">
        <w:rPr>
          <w:rFonts w:ascii="Times New Roman" w:hAnsi="Times New Roman"/>
          <w:sz w:val="28"/>
          <w:szCs w:val="28"/>
        </w:rPr>
        <w:t xml:space="preserve"> Минкультуры РО.</w:t>
      </w:r>
    </w:p>
    <w:p w14:paraId="437F06FE" w14:textId="51710A3E" w:rsidR="00DF4942" w:rsidRPr="0077243F" w:rsidRDefault="00DF4942" w:rsidP="0044082D">
      <w:pPr>
        <w:autoSpaceDE w:val="0"/>
        <w:autoSpaceDN w:val="0"/>
        <w:adjustRightInd w:val="0"/>
        <w:spacing w:line="228" w:lineRule="auto"/>
        <w:ind w:firstLine="709"/>
        <w:contextualSpacing/>
        <w:jc w:val="both"/>
        <w:rPr>
          <w:rFonts w:ascii="Times New Roman" w:hAnsi="Times New Roman"/>
          <w:sz w:val="28"/>
          <w:szCs w:val="28"/>
        </w:rPr>
      </w:pPr>
      <w:r w:rsidRPr="0077243F">
        <w:rPr>
          <w:rFonts w:ascii="Times New Roman" w:hAnsi="Times New Roman"/>
          <w:sz w:val="28"/>
          <w:szCs w:val="28"/>
        </w:rPr>
        <w:t xml:space="preserve">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3F1462" w:rsidRPr="0077243F">
        <w:rPr>
          <w:rFonts w:ascii="Times New Roman" w:hAnsi="Times New Roman"/>
          <w:sz w:val="28"/>
          <w:szCs w:val="28"/>
        </w:rPr>
        <w:t xml:space="preserve">соответствующего </w:t>
      </w:r>
      <w:r w:rsidR="00102FC4" w:rsidRPr="0077243F">
        <w:rPr>
          <w:rFonts w:ascii="Times New Roman" w:hAnsi="Times New Roman"/>
          <w:sz w:val="28"/>
          <w:szCs w:val="28"/>
        </w:rPr>
        <w:t>главного распорядителя бюджетных средств</w:t>
      </w:r>
      <w:r w:rsidRPr="0077243F">
        <w:rPr>
          <w:rFonts w:ascii="Times New Roman" w:hAnsi="Times New Roman"/>
          <w:sz w:val="28"/>
          <w:szCs w:val="28"/>
        </w:rPr>
        <w:t>.</w:t>
      </w:r>
    </w:p>
    <w:p w14:paraId="7B3C2718" w14:textId="1050C1E7" w:rsidR="00DF4942" w:rsidRPr="0085149A" w:rsidRDefault="00DF4942" w:rsidP="0044082D">
      <w:pPr>
        <w:autoSpaceDE w:val="0"/>
        <w:autoSpaceDN w:val="0"/>
        <w:adjustRightInd w:val="0"/>
        <w:spacing w:line="228" w:lineRule="auto"/>
        <w:ind w:firstLine="709"/>
        <w:contextualSpacing/>
        <w:jc w:val="both"/>
        <w:rPr>
          <w:rFonts w:ascii="Times New Roman" w:hAnsi="Times New Roman"/>
          <w:sz w:val="28"/>
          <w:szCs w:val="28"/>
        </w:rPr>
      </w:pPr>
      <w:r w:rsidRPr="0077243F">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00B24C94" w:rsidRPr="0077243F">
        <w:rPr>
          <w:rFonts w:ascii="Times New Roman" w:hAnsi="Times New Roman"/>
          <w:sz w:val="28"/>
          <w:szCs w:val="28"/>
        </w:rPr>
        <w:t>Правилами формирования, предоставления и распределения субсидий из федерального бюджета бюджетам</w:t>
      </w:r>
      <w:r w:rsidR="00B24C94" w:rsidRPr="00B24C94">
        <w:rPr>
          <w:rFonts w:ascii="Times New Roman" w:hAnsi="Times New Roman"/>
          <w:sz w:val="28"/>
          <w:szCs w:val="28"/>
        </w:rPr>
        <w:t xml:space="preserve">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00B24C94" w:rsidRPr="00B24C94">
        <w:rPr>
          <w:rFonts w:ascii="Times New Roman" w:hAnsi="Times New Roman"/>
          <w:sz w:val="28"/>
          <w:szCs w:val="28"/>
        </w:rPr>
        <w:t xml:space="preserve">Российской Федерации от 30.09.2014 </w:t>
      </w:r>
      <w:r w:rsidR="00791A61">
        <w:rPr>
          <w:rFonts w:ascii="Times New Roman" w:hAnsi="Times New Roman"/>
          <w:sz w:val="28"/>
          <w:szCs w:val="28"/>
        </w:rPr>
        <w:t>№ </w:t>
      </w:r>
      <w:r w:rsidR="00B24C94" w:rsidRPr="00B24C94">
        <w:rPr>
          <w:rFonts w:ascii="Times New Roman" w:hAnsi="Times New Roman"/>
          <w:sz w:val="28"/>
          <w:szCs w:val="28"/>
        </w:rPr>
        <w:t>999</w:t>
      </w:r>
      <w:r w:rsidRPr="0085149A">
        <w:rPr>
          <w:rFonts w:ascii="Times New Roman" w:hAnsi="Times New Roman"/>
          <w:sz w:val="28"/>
          <w:szCs w:val="28"/>
        </w:rPr>
        <w:t xml:space="preserve"> и </w:t>
      </w:r>
      <w:hyperlink r:id="rId33" w:history="1">
        <w:r w:rsidRPr="0085149A">
          <w:rPr>
            <w:rFonts w:ascii="Times New Roman" w:hAnsi="Times New Roman"/>
            <w:sz w:val="28"/>
            <w:szCs w:val="28"/>
          </w:rPr>
          <w:t>Правилами</w:t>
        </w:r>
      </w:hyperlink>
      <w:r w:rsidRPr="0085149A">
        <w:rPr>
          <w:rFonts w:ascii="Times New Roman" w:hAnsi="Times New Roman"/>
          <w:sz w:val="28"/>
          <w:szCs w:val="28"/>
        </w:rPr>
        <w:t xml:space="preserve"> </w:t>
      </w:r>
      <w:r w:rsidR="00791A61">
        <w:rPr>
          <w:rFonts w:ascii="Times New Roman" w:hAnsi="Times New Roman"/>
          <w:sz w:val="28"/>
          <w:szCs w:val="28"/>
        </w:rPr>
        <w:t>№ </w:t>
      </w:r>
      <w:r w:rsidRPr="0085149A">
        <w:rPr>
          <w:rFonts w:ascii="Times New Roman" w:hAnsi="Times New Roman"/>
          <w:sz w:val="28"/>
          <w:szCs w:val="28"/>
        </w:rPr>
        <w:t>377.</w:t>
      </w:r>
    </w:p>
    <w:p w14:paraId="4DB4C857" w14:textId="6360BFAB" w:rsidR="00DF4942" w:rsidRDefault="00DF4942" w:rsidP="0044082D">
      <w:pPr>
        <w:autoSpaceDE w:val="0"/>
        <w:autoSpaceDN w:val="0"/>
        <w:adjustRightInd w:val="0"/>
        <w:spacing w:line="228" w:lineRule="auto"/>
        <w:ind w:firstLine="709"/>
        <w:contextualSpacing/>
        <w:jc w:val="both"/>
        <w:rPr>
          <w:rFonts w:ascii="Times New Roman" w:hAnsi="Times New Roman"/>
          <w:sz w:val="28"/>
          <w:szCs w:val="28"/>
        </w:rPr>
      </w:pPr>
      <w:r w:rsidRPr="0085149A">
        <w:rPr>
          <w:rFonts w:ascii="Times New Roman" w:hAnsi="Times New Roman"/>
          <w:sz w:val="28"/>
          <w:szCs w:val="28"/>
        </w:rPr>
        <w:t>10. </w:t>
      </w:r>
      <w:r w:rsidR="00F20771" w:rsidRPr="00F20771">
        <w:rPr>
          <w:rFonts w:ascii="Times New Roman" w:hAnsi="Times New Roman"/>
          <w:sz w:val="28"/>
          <w:szCs w:val="28"/>
        </w:rPr>
        <w:t xml:space="preserve">Результатом использования субсидии является </w:t>
      </w:r>
      <w:r w:rsidR="000C45E9" w:rsidRPr="0085149A">
        <w:rPr>
          <w:rFonts w:ascii="Times New Roman" w:hAnsi="Times New Roman"/>
          <w:sz w:val="28"/>
          <w:szCs w:val="28"/>
        </w:rPr>
        <w:t xml:space="preserve">количество </w:t>
      </w:r>
      <w:r w:rsidR="00D34762" w:rsidRPr="0085149A">
        <w:rPr>
          <w:rFonts w:ascii="Times New Roman" w:hAnsi="Times New Roman"/>
          <w:sz w:val="28"/>
          <w:szCs w:val="28"/>
        </w:rPr>
        <w:t>построен</w:t>
      </w:r>
      <w:r w:rsidR="000C45E9" w:rsidRPr="0085149A">
        <w:rPr>
          <w:rFonts w:ascii="Times New Roman" w:hAnsi="Times New Roman"/>
          <w:sz w:val="28"/>
          <w:szCs w:val="28"/>
        </w:rPr>
        <w:t>н</w:t>
      </w:r>
      <w:r w:rsidR="00D34762" w:rsidRPr="0085149A">
        <w:rPr>
          <w:rFonts w:ascii="Times New Roman" w:hAnsi="Times New Roman"/>
          <w:sz w:val="28"/>
          <w:szCs w:val="28"/>
        </w:rPr>
        <w:t>ы</w:t>
      </w:r>
      <w:r w:rsidR="000C45E9" w:rsidRPr="0085149A">
        <w:rPr>
          <w:rFonts w:ascii="Times New Roman" w:hAnsi="Times New Roman"/>
          <w:sz w:val="28"/>
          <w:szCs w:val="28"/>
        </w:rPr>
        <w:t>х</w:t>
      </w:r>
      <w:r w:rsidR="00D34762" w:rsidRPr="0085149A">
        <w:rPr>
          <w:rFonts w:ascii="Times New Roman" w:hAnsi="Times New Roman"/>
          <w:sz w:val="28"/>
          <w:szCs w:val="28"/>
        </w:rPr>
        <w:t xml:space="preserve"> (реконструирован</w:t>
      </w:r>
      <w:r w:rsidR="000C45E9" w:rsidRPr="0085149A">
        <w:rPr>
          <w:rFonts w:ascii="Times New Roman" w:hAnsi="Times New Roman"/>
          <w:sz w:val="28"/>
          <w:szCs w:val="28"/>
        </w:rPr>
        <w:t>н</w:t>
      </w:r>
      <w:r w:rsidR="00D34762" w:rsidRPr="0085149A">
        <w:rPr>
          <w:rFonts w:ascii="Times New Roman" w:hAnsi="Times New Roman"/>
          <w:sz w:val="28"/>
          <w:szCs w:val="28"/>
        </w:rPr>
        <w:t>ы</w:t>
      </w:r>
      <w:r w:rsidR="000C45E9" w:rsidRPr="0085149A">
        <w:rPr>
          <w:rFonts w:ascii="Times New Roman" w:hAnsi="Times New Roman"/>
          <w:sz w:val="28"/>
          <w:szCs w:val="28"/>
        </w:rPr>
        <w:t>х</w:t>
      </w:r>
      <w:r w:rsidR="00D34762" w:rsidRPr="0085149A">
        <w:rPr>
          <w:rFonts w:ascii="Times New Roman" w:hAnsi="Times New Roman"/>
          <w:sz w:val="28"/>
          <w:szCs w:val="28"/>
        </w:rPr>
        <w:t>) и (или) капитально отремонтирован</w:t>
      </w:r>
      <w:r w:rsidR="000C45E9" w:rsidRPr="0085149A">
        <w:rPr>
          <w:rFonts w:ascii="Times New Roman" w:hAnsi="Times New Roman"/>
          <w:sz w:val="28"/>
          <w:szCs w:val="28"/>
        </w:rPr>
        <w:t>н</w:t>
      </w:r>
      <w:r w:rsidR="00D34762" w:rsidRPr="0085149A">
        <w:rPr>
          <w:rFonts w:ascii="Times New Roman" w:hAnsi="Times New Roman"/>
          <w:sz w:val="28"/>
          <w:szCs w:val="28"/>
        </w:rPr>
        <w:t>ы</w:t>
      </w:r>
      <w:r w:rsidR="000C45E9" w:rsidRPr="0085149A">
        <w:rPr>
          <w:rFonts w:ascii="Times New Roman" w:hAnsi="Times New Roman"/>
          <w:sz w:val="28"/>
          <w:szCs w:val="28"/>
        </w:rPr>
        <w:t>х</w:t>
      </w:r>
      <w:r w:rsidR="00D34762" w:rsidRPr="0085149A">
        <w:rPr>
          <w:rFonts w:ascii="Times New Roman" w:hAnsi="Times New Roman"/>
          <w:sz w:val="28"/>
          <w:szCs w:val="28"/>
        </w:rPr>
        <w:t xml:space="preserve"> культурно-досуговы</w:t>
      </w:r>
      <w:r w:rsidR="000C45E9" w:rsidRPr="0085149A">
        <w:rPr>
          <w:rFonts w:ascii="Times New Roman" w:hAnsi="Times New Roman"/>
          <w:sz w:val="28"/>
          <w:szCs w:val="28"/>
        </w:rPr>
        <w:t>х</w:t>
      </w:r>
      <w:r w:rsidR="00D34762" w:rsidRPr="0085149A">
        <w:rPr>
          <w:rFonts w:ascii="Times New Roman" w:hAnsi="Times New Roman"/>
          <w:sz w:val="28"/>
          <w:szCs w:val="28"/>
        </w:rPr>
        <w:t xml:space="preserve"> учреждени</w:t>
      </w:r>
      <w:r w:rsidR="000C45E9" w:rsidRPr="0085149A">
        <w:rPr>
          <w:rFonts w:ascii="Times New Roman" w:hAnsi="Times New Roman"/>
          <w:sz w:val="28"/>
          <w:szCs w:val="28"/>
        </w:rPr>
        <w:t>й</w:t>
      </w:r>
      <w:r w:rsidR="00D34762" w:rsidRPr="0085149A">
        <w:rPr>
          <w:rFonts w:ascii="Times New Roman" w:hAnsi="Times New Roman"/>
          <w:sz w:val="28"/>
          <w:szCs w:val="28"/>
        </w:rPr>
        <w:t xml:space="preserve"> в сельской местности</w:t>
      </w:r>
      <w:r w:rsidRPr="0085149A">
        <w:rPr>
          <w:rFonts w:ascii="Times New Roman" w:hAnsi="Times New Roman"/>
          <w:sz w:val="28"/>
          <w:szCs w:val="28"/>
        </w:rPr>
        <w:t>.</w:t>
      </w:r>
    </w:p>
    <w:tbl>
      <w:tblPr>
        <w:tblW w:w="9628" w:type="dxa"/>
        <w:tblLayout w:type="fixed"/>
        <w:tblLook w:val="01E0" w:firstRow="1" w:lastRow="1" w:firstColumn="1" w:lastColumn="1" w:noHBand="0" w:noVBand="0"/>
      </w:tblPr>
      <w:tblGrid>
        <w:gridCol w:w="5495"/>
        <w:gridCol w:w="4133"/>
      </w:tblGrid>
      <w:tr w:rsidR="00791A61" w:rsidRPr="0085149A" w14:paraId="2AACDD1A" w14:textId="77777777" w:rsidTr="00D3207D">
        <w:tc>
          <w:tcPr>
            <w:tcW w:w="5495" w:type="dxa"/>
          </w:tcPr>
          <w:p w14:paraId="1AEE885B" w14:textId="77777777" w:rsidR="00791A61" w:rsidRPr="0085149A" w:rsidRDefault="00791A61" w:rsidP="00D3207D">
            <w:pPr>
              <w:widowControl w:val="0"/>
              <w:spacing w:line="240" w:lineRule="auto"/>
              <w:contextualSpacing/>
              <w:rPr>
                <w:rFonts w:ascii="Times New Roman" w:hAnsi="Times New Roman"/>
                <w:sz w:val="28"/>
                <w:szCs w:val="28"/>
              </w:rPr>
            </w:pPr>
          </w:p>
        </w:tc>
        <w:tc>
          <w:tcPr>
            <w:tcW w:w="4133" w:type="dxa"/>
          </w:tcPr>
          <w:p w14:paraId="712F2744" w14:textId="77777777" w:rsidR="00791A61" w:rsidRDefault="00791A61" w:rsidP="00D3207D">
            <w:pPr>
              <w:autoSpaceDE w:val="0"/>
              <w:autoSpaceDN w:val="0"/>
              <w:adjustRightInd w:val="0"/>
              <w:spacing w:line="240" w:lineRule="auto"/>
              <w:contextualSpacing/>
              <w:outlineLvl w:val="0"/>
              <w:rPr>
                <w:rFonts w:ascii="Times New Roman" w:hAnsi="Times New Roman"/>
                <w:sz w:val="28"/>
                <w:szCs w:val="28"/>
              </w:rPr>
            </w:pPr>
          </w:p>
          <w:p w14:paraId="39024FD8" w14:textId="77777777" w:rsidR="00791A61" w:rsidRPr="0085149A" w:rsidRDefault="00791A61" w:rsidP="00D3207D">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Pr>
                <w:rFonts w:ascii="Times New Roman" w:hAnsi="Times New Roman"/>
                <w:sz w:val="28"/>
                <w:szCs w:val="28"/>
              </w:rPr>
              <w:t>№ </w:t>
            </w:r>
            <w:r w:rsidRPr="0085149A">
              <w:rPr>
                <w:rFonts w:ascii="Times New Roman" w:hAnsi="Times New Roman"/>
                <w:sz w:val="28"/>
                <w:szCs w:val="28"/>
              </w:rPr>
              <w:t>5</w:t>
            </w:r>
          </w:p>
          <w:p w14:paraId="28BDD9ED" w14:textId="77777777" w:rsidR="00791A61" w:rsidRPr="0085149A" w:rsidRDefault="00791A61" w:rsidP="00D3207D">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165E2561" w14:textId="77777777" w:rsidR="00791A61" w:rsidRPr="0085149A" w:rsidRDefault="00791A61" w:rsidP="00D3207D">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34CCAA45" w14:textId="77777777" w:rsidR="00791A61" w:rsidRPr="0085149A" w:rsidRDefault="00791A61" w:rsidP="00D3207D">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44A79BE2" w14:textId="77777777" w:rsidR="00791A61" w:rsidRDefault="00791A61" w:rsidP="00791A61">
      <w:pPr>
        <w:widowControl w:val="0"/>
        <w:spacing w:line="240" w:lineRule="auto"/>
        <w:ind w:left="426"/>
        <w:contextualSpacing/>
        <w:jc w:val="center"/>
        <w:rPr>
          <w:rFonts w:ascii="Times New Roman" w:hAnsi="Times New Roman" w:cs="Calibri"/>
          <w:sz w:val="28"/>
          <w:szCs w:val="28"/>
        </w:rPr>
      </w:pPr>
    </w:p>
    <w:p w14:paraId="5962FE03" w14:textId="77777777" w:rsidR="00AC08DC" w:rsidRDefault="00791A61" w:rsidP="00AC08DC">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p>
    <w:p w14:paraId="6D911666" w14:textId="77777777" w:rsidR="00AC08DC" w:rsidRDefault="00791A61" w:rsidP="00AC08DC">
      <w:pPr>
        <w:widowControl w:val="0"/>
        <w:spacing w:line="240" w:lineRule="auto"/>
        <w:contextualSpacing/>
        <w:jc w:val="center"/>
        <w:rPr>
          <w:rFonts w:ascii="Times New Roman" w:hAnsi="Times New Roman" w:cs="Calibri"/>
          <w:sz w:val="28"/>
          <w:szCs w:val="28"/>
        </w:rPr>
      </w:pPr>
      <w:r>
        <w:rPr>
          <w:rFonts w:ascii="Times New Roman" w:hAnsi="Times New Roman" w:cs="Calibri"/>
          <w:sz w:val="28"/>
          <w:szCs w:val="28"/>
        </w:rPr>
        <w:t xml:space="preserve">из областного бюджета </w:t>
      </w:r>
      <w:r w:rsidRPr="0085149A">
        <w:rPr>
          <w:rFonts w:ascii="Times New Roman" w:hAnsi="Times New Roman" w:cs="Calibri"/>
          <w:sz w:val="28"/>
          <w:szCs w:val="28"/>
        </w:rPr>
        <w:t xml:space="preserve">бюджетам муниципальных образований </w:t>
      </w:r>
    </w:p>
    <w:p w14:paraId="04BB65BF" w14:textId="77777777" w:rsidR="00AC08DC" w:rsidRDefault="00791A61" w:rsidP="00AC08DC">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Рязанской области на поддержку отрасли культуры, </w:t>
      </w:r>
    </w:p>
    <w:p w14:paraId="07AE1FD9" w14:textId="77777777" w:rsidR="00AC08DC" w:rsidRDefault="00791A61" w:rsidP="00AC08DC">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в том числе на модернизацию муниципальных детских </w:t>
      </w:r>
    </w:p>
    <w:p w14:paraId="66E53211" w14:textId="77777777" w:rsidR="00AC08DC" w:rsidRDefault="00791A61" w:rsidP="00AC08DC">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школ искусств по видам искусств путем </w:t>
      </w:r>
    </w:p>
    <w:p w14:paraId="472DC758" w14:textId="01BEA66C" w:rsidR="00791A61" w:rsidRPr="0085149A" w:rsidRDefault="00791A61" w:rsidP="00AC08DC">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их реконструкции и (или) капитального ремонта</w:t>
      </w:r>
    </w:p>
    <w:p w14:paraId="424546A6" w14:textId="77777777" w:rsidR="00791A61" w:rsidRPr="0085149A" w:rsidRDefault="00791A61" w:rsidP="00791A61">
      <w:pPr>
        <w:autoSpaceDE w:val="0"/>
        <w:autoSpaceDN w:val="0"/>
        <w:adjustRightInd w:val="0"/>
        <w:spacing w:after="0" w:line="240" w:lineRule="auto"/>
        <w:ind w:firstLine="709"/>
        <w:contextualSpacing/>
        <w:jc w:val="both"/>
        <w:rPr>
          <w:rFonts w:ascii="Times New Roman" w:hAnsi="Times New Roman" w:cs="Calibri"/>
          <w:sz w:val="28"/>
          <w:szCs w:val="28"/>
        </w:rPr>
      </w:pPr>
    </w:p>
    <w:p w14:paraId="76B41350" w14:textId="32C05AE4" w:rsidR="00791A61" w:rsidRPr="0085149A" w:rsidRDefault="00791A61" w:rsidP="00791A61">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w:t>
      </w:r>
      <w:r>
        <w:rPr>
          <w:rFonts w:ascii="Times New Roman" w:hAnsi="Times New Roman"/>
          <w:bCs/>
          <w:sz w:val="28"/>
          <w:szCs w:val="28"/>
        </w:rPr>
        <w:t>н</w:t>
      </w:r>
      <w:r w:rsidRPr="0085149A">
        <w:rPr>
          <w:rFonts w:ascii="Times New Roman" w:hAnsi="Times New Roman"/>
          <w:sz w:val="28"/>
          <w:szCs w:val="28"/>
        </w:rPr>
        <w:t>а поддержку отрасли культуры, в том числе на модернизацию муниципальных детских школ искусств по видам искусств путем их реконструкции и (или) капитального ремонта</w:t>
      </w:r>
      <w:r w:rsidRPr="0085149A">
        <w:rPr>
          <w:rFonts w:ascii="Times New Roman" w:hAnsi="Times New Roman"/>
          <w:bCs/>
          <w:sz w:val="28"/>
          <w:szCs w:val="28"/>
        </w:rPr>
        <w:t xml:space="preserve"> (в рамках </w:t>
      </w:r>
      <w:r w:rsidRPr="0085149A">
        <w:rPr>
          <w:rFonts w:ascii="Times New Roman" w:hAnsi="Times New Roman"/>
          <w:sz w:val="28"/>
          <w:szCs w:val="28"/>
        </w:rPr>
        <w:t xml:space="preserve">направления (подпрограммы) 2 «Развитие культуры и инфраструктуры в сфере культуры» </w:t>
      </w:r>
      <w:r w:rsidRPr="0085149A">
        <w:rPr>
          <w:rFonts w:ascii="Times New Roman" w:hAnsi="Times New Roman"/>
          <w:bCs/>
          <w:sz w:val="28"/>
          <w:szCs w:val="28"/>
        </w:rPr>
        <w:t>государственной программы Рязанской области «Развитие куль</w:t>
      </w:r>
      <w:r>
        <w:rPr>
          <w:rFonts w:ascii="Times New Roman" w:hAnsi="Times New Roman"/>
          <w:bCs/>
          <w:sz w:val="28"/>
          <w:szCs w:val="28"/>
        </w:rPr>
        <w:t>туры»</w:t>
      </w:r>
      <w:r w:rsidR="00943778">
        <w:rPr>
          <w:rFonts w:ascii="Times New Roman" w:hAnsi="Times New Roman"/>
          <w:bCs/>
          <w:sz w:val="28"/>
          <w:szCs w:val="28"/>
        </w:rPr>
        <w:t xml:space="preserve"> </w:t>
      </w:r>
      <w:r>
        <w:rPr>
          <w:rFonts w:ascii="Times New Roman" w:hAnsi="Times New Roman"/>
          <w:bCs/>
          <w:sz w:val="28"/>
          <w:szCs w:val="28"/>
        </w:rPr>
        <w:t xml:space="preserve">(далее – соответственно </w:t>
      </w:r>
      <w:r w:rsidRPr="0085149A">
        <w:rPr>
          <w:rFonts w:ascii="Times New Roman" w:hAnsi="Times New Roman"/>
          <w:bCs/>
          <w:sz w:val="28"/>
          <w:szCs w:val="28"/>
        </w:rPr>
        <w:t xml:space="preserve">в настоящем приложении – субсидия, </w:t>
      </w:r>
      <w:r>
        <w:rPr>
          <w:rFonts w:ascii="Times New Roman" w:hAnsi="Times New Roman"/>
          <w:sz w:val="28"/>
          <w:szCs w:val="28"/>
        </w:rPr>
        <w:t xml:space="preserve">подпрограмма) с учетом </w:t>
      </w:r>
      <w:r w:rsidRPr="0085149A">
        <w:rPr>
          <w:rFonts w:ascii="Times New Roman" w:hAnsi="Times New Roman"/>
          <w:sz w:val="28"/>
          <w:szCs w:val="28"/>
        </w:rPr>
        <w:t xml:space="preserve">Правил предоставления и распределения субсидий из федерального бюджета бюджетам субъектов Российской Федерации на поддержку отрасли культуры (приложение </w:t>
      </w:r>
      <w:r>
        <w:rPr>
          <w:rFonts w:ascii="Times New Roman" w:hAnsi="Times New Roman"/>
          <w:sz w:val="28"/>
          <w:szCs w:val="28"/>
        </w:rPr>
        <w:t>№ </w:t>
      </w:r>
      <w:r w:rsidRPr="0085149A">
        <w:rPr>
          <w:rFonts w:ascii="Times New Roman" w:hAnsi="Times New Roman"/>
          <w:sz w:val="28"/>
          <w:szCs w:val="28"/>
        </w:rPr>
        <w:t xml:space="preserve">8 к государственной программе Российской Федерации «Развитие культуры», утвержденной постановлением Правительства Российской Федерации от 15.04.2014 </w:t>
      </w:r>
      <w:r>
        <w:rPr>
          <w:rFonts w:ascii="Times New Roman" w:hAnsi="Times New Roman"/>
          <w:sz w:val="28"/>
          <w:szCs w:val="28"/>
        </w:rPr>
        <w:t>№ </w:t>
      </w:r>
      <w:r w:rsidRPr="0085149A">
        <w:rPr>
          <w:rFonts w:ascii="Times New Roman" w:hAnsi="Times New Roman"/>
          <w:sz w:val="28"/>
          <w:szCs w:val="28"/>
        </w:rPr>
        <w:t>317).</w:t>
      </w:r>
    </w:p>
    <w:p w14:paraId="7555C910" w14:textId="534FAE70" w:rsidR="00791A61" w:rsidRPr="00C76C6F" w:rsidRDefault="00791A61" w:rsidP="00791A61">
      <w:pPr>
        <w:spacing w:line="240" w:lineRule="auto"/>
        <w:ind w:firstLine="709"/>
        <w:contextualSpacing/>
        <w:jc w:val="both"/>
        <w:rPr>
          <w:rFonts w:ascii="Times New Roman" w:hAnsi="Times New Roman"/>
          <w:bCs/>
          <w:sz w:val="28"/>
          <w:szCs w:val="28"/>
        </w:rPr>
      </w:pPr>
      <w:r w:rsidRPr="0085149A">
        <w:rPr>
          <w:rFonts w:ascii="Times New Roman" w:hAnsi="Times New Roman"/>
          <w:bCs/>
          <w:sz w:val="28"/>
          <w:szCs w:val="28"/>
        </w:rPr>
        <w:t>2. </w:t>
      </w:r>
      <w:r w:rsidRPr="00A73B68">
        <w:rPr>
          <w:rFonts w:ascii="Times New Roman" w:hAnsi="Times New Roman"/>
          <w:bCs/>
          <w:sz w:val="28"/>
          <w:szCs w:val="28"/>
        </w:rPr>
        <w:t>Субсидии предоставляются местным бюджетам в пределах лимитов бюджетных обязательств, доведенных в установленном порядке до министерства культуры Рязанской области</w:t>
      </w:r>
      <w:r>
        <w:rPr>
          <w:rFonts w:ascii="Times New Roman" w:hAnsi="Times New Roman"/>
          <w:bCs/>
          <w:sz w:val="28"/>
          <w:szCs w:val="28"/>
        </w:rPr>
        <w:t xml:space="preserve"> и </w:t>
      </w:r>
      <w:r w:rsidRPr="00C76C6F">
        <w:rPr>
          <w:rFonts w:ascii="Times New Roman" w:hAnsi="Times New Roman"/>
          <w:bCs/>
          <w:sz w:val="28"/>
          <w:szCs w:val="28"/>
        </w:rPr>
        <w:t>министерства строительного комплекса Рязанской области как главных распорядителей бюджетных средств (далее – Минкультуры РО, Минстрой РО).</w:t>
      </w:r>
    </w:p>
    <w:p w14:paraId="770F6551" w14:textId="77777777" w:rsidR="00791A61" w:rsidRPr="00C76C6F" w:rsidRDefault="00791A61" w:rsidP="00791A61">
      <w:pPr>
        <w:spacing w:line="240" w:lineRule="auto"/>
        <w:ind w:firstLine="709"/>
        <w:contextualSpacing/>
        <w:jc w:val="both"/>
        <w:rPr>
          <w:rFonts w:ascii="Times New Roman" w:hAnsi="Times New Roman"/>
          <w:sz w:val="28"/>
          <w:szCs w:val="28"/>
        </w:rPr>
      </w:pPr>
      <w:r w:rsidRPr="00C76C6F">
        <w:rPr>
          <w:rFonts w:ascii="Times New Roman" w:hAnsi="Times New Roman"/>
          <w:bCs/>
          <w:sz w:val="28"/>
          <w:szCs w:val="28"/>
        </w:rPr>
        <w:t>3. </w:t>
      </w:r>
      <w:r w:rsidRPr="00C76C6F">
        <w:rPr>
          <w:rFonts w:ascii="Times New Roman" w:hAnsi="Times New Roman"/>
          <w:sz w:val="28"/>
          <w:szCs w:val="28"/>
        </w:rPr>
        <w:t>Целевым назначением субсидий является поддержка отрасли культуры, в том числе модернизация муниципальных детских школ искусств по видам искусств путем их реконструкции и (или) капитального ремонта.</w:t>
      </w:r>
    </w:p>
    <w:p w14:paraId="24AED408" w14:textId="77777777" w:rsidR="00791A61" w:rsidRPr="00C76C6F" w:rsidRDefault="00791A61" w:rsidP="00791A61">
      <w:pPr>
        <w:spacing w:line="240" w:lineRule="auto"/>
        <w:ind w:firstLine="709"/>
        <w:contextualSpacing/>
        <w:jc w:val="both"/>
        <w:rPr>
          <w:rFonts w:ascii="Times New Roman" w:hAnsi="Times New Roman"/>
          <w:sz w:val="28"/>
          <w:szCs w:val="28"/>
        </w:rPr>
      </w:pPr>
      <w:r w:rsidRPr="00C76C6F">
        <w:rPr>
          <w:rFonts w:ascii="Times New Roman" w:hAnsi="Times New Roman"/>
          <w:sz w:val="28"/>
          <w:szCs w:val="28"/>
        </w:rPr>
        <w:t>4. Предоставление субсидии осуществляется при соблюдении следующих условий:</w:t>
      </w:r>
    </w:p>
    <w:p w14:paraId="6208F745" w14:textId="77777777" w:rsidR="00791A61" w:rsidRPr="00C76C6F" w:rsidRDefault="00791A61" w:rsidP="00791A61">
      <w:pPr>
        <w:widowControl w:val="0"/>
        <w:spacing w:line="240" w:lineRule="auto"/>
        <w:ind w:firstLine="709"/>
        <w:contextualSpacing/>
        <w:jc w:val="both"/>
        <w:rPr>
          <w:rFonts w:ascii="Times New Roman" w:hAnsi="Times New Roman"/>
          <w:sz w:val="28"/>
          <w:szCs w:val="28"/>
        </w:rPr>
      </w:pPr>
      <w:r w:rsidRPr="00C76C6F">
        <w:rPr>
          <w:rFonts w:ascii="Times New Roman" w:hAnsi="Times New Roman"/>
          <w:sz w:val="28"/>
          <w:szCs w:val="28"/>
        </w:rPr>
        <w:t xml:space="preserve">- условий предоставления субсидий, предусмотренных </w:t>
      </w:r>
      <w:hyperlink r:id="rId34" w:tooltip="consultantplus://offline/ref=9570BC56A9D10468129D59E84E8E02D84C05E78C3CD88F66DE6B35808D8899B99DED6CE86544DDD70527B7A104A413326A0C2DF163189D427EC2779643S9L" w:history="1">
        <w:r w:rsidRPr="00C76C6F">
          <w:rPr>
            <w:rFonts w:ascii="Times New Roman" w:hAnsi="Times New Roman"/>
            <w:sz w:val="28"/>
            <w:szCs w:val="28"/>
          </w:rPr>
          <w:t>абзацами вторым</w:t>
        </w:r>
      </w:hyperlink>
      <w:r w:rsidRPr="00C76C6F">
        <w:rPr>
          <w:rFonts w:ascii="Times New Roman" w:hAnsi="Times New Roman"/>
          <w:sz w:val="28"/>
          <w:szCs w:val="28"/>
        </w:rPr>
        <w:t xml:space="preserve">, </w:t>
      </w:r>
      <w:hyperlink r:id="rId35" w:tooltip="consultantplus://offline/ref=9570BC56A9D10468129D59E84E8E02D84C05E78C3CD88F66DE6B35808D8899B99DED6CE86544DDD70527B7A00DA413326A0C2DF163189D427EC2779643S9L" w:history="1">
        <w:r w:rsidRPr="00C76C6F">
          <w:rPr>
            <w:rFonts w:ascii="Times New Roman" w:hAnsi="Times New Roman"/>
            <w:sz w:val="28"/>
            <w:szCs w:val="28"/>
          </w:rPr>
          <w:t>третьим подпункта 2 пункта 4</w:t>
        </w:r>
      </w:hyperlink>
      <w:r w:rsidRPr="00C76C6F">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Pr>
          <w:rFonts w:ascii="Times New Roman" w:hAnsi="Times New Roman"/>
          <w:sz w:val="28"/>
          <w:szCs w:val="28"/>
        </w:rPr>
        <w:t>№ </w:t>
      </w:r>
      <w:r w:rsidRPr="00C76C6F">
        <w:rPr>
          <w:rFonts w:ascii="Times New Roman" w:hAnsi="Times New Roman"/>
          <w:sz w:val="28"/>
          <w:szCs w:val="28"/>
        </w:rPr>
        <w:t xml:space="preserve">377 (далее – Правила </w:t>
      </w:r>
      <w:r>
        <w:rPr>
          <w:rFonts w:ascii="Times New Roman" w:hAnsi="Times New Roman"/>
          <w:sz w:val="28"/>
          <w:szCs w:val="28"/>
        </w:rPr>
        <w:t>№ </w:t>
      </w:r>
      <w:r w:rsidRPr="00C76C6F">
        <w:rPr>
          <w:rFonts w:ascii="Times New Roman" w:hAnsi="Times New Roman"/>
          <w:sz w:val="28"/>
          <w:szCs w:val="28"/>
        </w:rPr>
        <w:t>377);</w:t>
      </w:r>
    </w:p>
    <w:p w14:paraId="0D02ED08" w14:textId="1168F088" w:rsidR="00791A61" w:rsidRPr="00C76C6F" w:rsidRDefault="00791A61" w:rsidP="00791A61">
      <w:pPr>
        <w:widowControl w:val="0"/>
        <w:spacing w:line="240" w:lineRule="auto"/>
        <w:ind w:firstLine="709"/>
        <w:contextualSpacing/>
        <w:jc w:val="both"/>
        <w:rPr>
          <w:rFonts w:ascii="Times New Roman" w:hAnsi="Times New Roman"/>
          <w:sz w:val="28"/>
          <w:szCs w:val="28"/>
        </w:rPr>
      </w:pPr>
      <w:r w:rsidRPr="00C76C6F">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444C1303" w14:textId="77777777" w:rsidR="00791A61" w:rsidRPr="00C76C6F" w:rsidRDefault="00791A61" w:rsidP="00791A61">
      <w:pPr>
        <w:widowControl w:val="0"/>
        <w:spacing w:line="240" w:lineRule="auto"/>
        <w:ind w:firstLine="709"/>
        <w:contextualSpacing/>
        <w:jc w:val="both"/>
        <w:rPr>
          <w:rFonts w:ascii="Times New Roman" w:hAnsi="Times New Roman"/>
          <w:sz w:val="28"/>
          <w:szCs w:val="28"/>
        </w:rPr>
      </w:pPr>
      <w:r w:rsidRPr="00C76C6F">
        <w:rPr>
          <w:rFonts w:ascii="Times New Roman" w:hAnsi="Times New Roman"/>
          <w:sz w:val="28"/>
          <w:szCs w:val="28"/>
        </w:rPr>
        <w:t xml:space="preserve">- обеспечение централизации закупок в соответствии с </w:t>
      </w:r>
      <w:hyperlink r:id="rId36" w:history="1">
        <w:r w:rsidRPr="00C76C6F">
          <w:rPr>
            <w:rFonts w:ascii="Times New Roman" w:hAnsi="Times New Roman"/>
            <w:sz w:val="28"/>
            <w:szCs w:val="28"/>
          </w:rPr>
          <w:t>распоряжением</w:t>
        </w:r>
      </w:hyperlink>
      <w:r w:rsidRPr="00C76C6F">
        <w:rPr>
          <w:rFonts w:ascii="Times New Roman" w:hAnsi="Times New Roman"/>
          <w:sz w:val="28"/>
          <w:szCs w:val="28"/>
        </w:rPr>
        <w:t xml:space="preserve"> </w:t>
      </w:r>
      <w:r w:rsidRPr="00C76C6F">
        <w:rPr>
          <w:rFonts w:ascii="Times New Roman" w:hAnsi="Times New Roman"/>
          <w:sz w:val="28"/>
          <w:szCs w:val="28"/>
        </w:rPr>
        <w:lastRenderedPageBreak/>
        <w:t xml:space="preserve">Правительства Рязанской области от 29.12.2021 </w:t>
      </w:r>
      <w:r>
        <w:rPr>
          <w:rFonts w:ascii="Times New Roman" w:hAnsi="Times New Roman"/>
          <w:sz w:val="28"/>
          <w:szCs w:val="28"/>
        </w:rPr>
        <w:t>№ </w:t>
      </w:r>
      <w:r w:rsidRPr="00C76C6F">
        <w:rPr>
          <w:rFonts w:ascii="Times New Roman" w:hAnsi="Times New Roman"/>
          <w:sz w:val="28"/>
          <w:szCs w:val="28"/>
        </w:rPr>
        <w:t>563-р.</w:t>
      </w:r>
    </w:p>
    <w:p w14:paraId="35824264" w14:textId="03A17CEF" w:rsidR="00791A61" w:rsidRPr="0085149A" w:rsidRDefault="00791A61" w:rsidP="00791A61">
      <w:pPr>
        <w:widowControl w:val="0"/>
        <w:spacing w:line="240" w:lineRule="auto"/>
        <w:ind w:firstLine="709"/>
        <w:contextualSpacing/>
        <w:jc w:val="both"/>
        <w:rPr>
          <w:rFonts w:ascii="Times New Roman" w:hAnsi="Times New Roman"/>
          <w:sz w:val="28"/>
          <w:szCs w:val="28"/>
        </w:rPr>
      </w:pPr>
      <w:r w:rsidRPr="00C76C6F">
        <w:rPr>
          <w:rFonts w:ascii="Times New Roman" w:hAnsi="Times New Roman"/>
          <w:sz w:val="28"/>
          <w:szCs w:val="28"/>
        </w:rPr>
        <w:t>5. Критериями конкурсного отбора муниципальных</w:t>
      </w:r>
      <w:r w:rsidRPr="0085149A">
        <w:rPr>
          <w:rFonts w:ascii="Times New Roman" w:hAnsi="Times New Roman"/>
          <w:sz w:val="28"/>
          <w:szCs w:val="28"/>
        </w:rPr>
        <w:t xml:space="preserve"> образований Рязанской области д</w:t>
      </w:r>
      <w:r w:rsidR="00324583">
        <w:rPr>
          <w:rFonts w:ascii="Times New Roman" w:hAnsi="Times New Roman"/>
          <w:sz w:val="28"/>
          <w:szCs w:val="28"/>
        </w:rPr>
        <w:t>ля предоставления субсидий являю</w:t>
      </w:r>
      <w:r w:rsidRPr="0085149A">
        <w:rPr>
          <w:rFonts w:ascii="Times New Roman" w:hAnsi="Times New Roman"/>
          <w:sz w:val="28"/>
          <w:szCs w:val="28"/>
        </w:rPr>
        <w:t>тся:</w:t>
      </w:r>
    </w:p>
    <w:p w14:paraId="6139CA2C" w14:textId="77777777" w:rsidR="00791A61" w:rsidRPr="0085149A" w:rsidRDefault="00791A61" w:rsidP="00791A61">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 наличие утвержденной в установленном порядке проектной документации (сметы),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w:t>
      </w:r>
      <w:r>
        <w:rPr>
          <w:rFonts w:ascii="Times New Roman" w:hAnsi="Times New Roman"/>
          <w:sz w:val="28"/>
          <w:szCs w:val="28"/>
        </w:rPr>
        <w:t xml:space="preserve">реконструкции, капитального ремонта </w:t>
      </w:r>
      <w:r w:rsidRPr="0085149A">
        <w:rPr>
          <w:rFonts w:ascii="Times New Roman" w:hAnsi="Times New Roman"/>
          <w:sz w:val="28"/>
          <w:szCs w:val="28"/>
        </w:rPr>
        <w:t>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14:paraId="010DDDA5" w14:textId="77777777" w:rsidR="00791A61" w:rsidRPr="0085149A" w:rsidRDefault="00791A61" w:rsidP="00791A6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 наличие информации о прогнозном объеме расходного обязательства </w:t>
      </w:r>
      <w:r>
        <w:rPr>
          <w:rFonts w:ascii="Times New Roman" w:hAnsi="Times New Roman"/>
          <w:sz w:val="28"/>
          <w:szCs w:val="28"/>
        </w:rPr>
        <w:t xml:space="preserve">муниципального образования Рязанской области </w:t>
      </w:r>
      <w:r w:rsidRPr="0015149C">
        <w:rPr>
          <w:rFonts w:ascii="Times New Roman" w:hAnsi="Times New Roman"/>
          <w:sz w:val="28"/>
          <w:szCs w:val="28"/>
        </w:rPr>
        <w:t>по модернизации муниципальных детских школ искусств по видам искусств путем реконструкции, капитального ремонта зданий (далее – расходное обязательство) в отношении</w:t>
      </w:r>
      <w:r w:rsidRPr="0085149A">
        <w:rPr>
          <w:rFonts w:ascii="Times New Roman" w:hAnsi="Times New Roman"/>
          <w:sz w:val="28"/>
          <w:szCs w:val="28"/>
        </w:rPr>
        <w:t xml:space="preserve"> каждого объекта капитального строительства на соответствующий финансовый год, в том числе за счет средств местного бюджета;</w:t>
      </w:r>
    </w:p>
    <w:p w14:paraId="0BFCA663" w14:textId="77777777" w:rsidR="00791A61" w:rsidRPr="0044082D" w:rsidRDefault="00791A61" w:rsidP="00791A61">
      <w:pPr>
        <w:autoSpaceDE w:val="0"/>
        <w:autoSpaceDN w:val="0"/>
        <w:adjustRightInd w:val="0"/>
        <w:spacing w:before="280" w:after="0" w:line="240" w:lineRule="auto"/>
        <w:ind w:firstLine="540"/>
        <w:contextualSpacing/>
        <w:jc w:val="both"/>
        <w:rPr>
          <w:rFonts w:ascii="Times New Roman" w:hAnsi="Times New Roman"/>
          <w:spacing w:val="-4"/>
          <w:sz w:val="28"/>
          <w:szCs w:val="28"/>
        </w:rPr>
      </w:pPr>
      <w:r w:rsidRPr="0044082D">
        <w:rPr>
          <w:rFonts w:ascii="Times New Roman" w:hAnsi="Times New Roman"/>
          <w:spacing w:val="-4"/>
          <w:sz w:val="28"/>
          <w:szCs w:val="28"/>
        </w:rPr>
        <w:t>- количество детей, обучающихся в муниципальной детской школе искусств, подлежащей модернизации путем капитального ремонта, реконструкции;</w:t>
      </w:r>
    </w:p>
    <w:p w14:paraId="7687D438" w14:textId="7465F128" w:rsidR="00791A61" w:rsidRPr="00C82668" w:rsidRDefault="00791A61" w:rsidP="00791A61">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6. Предельный уровень софинансирования из областного бюджета объема расходного обязательства </w:t>
      </w:r>
      <w:r>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Рязанской области в </w:t>
      </w:r>
      <w:r w:rsidRPr="00C82668">
        <w:rPr>
          <w:rFonts w:ascii="Times New Roman" w:hAnsi="Times New Roman"/>
          <w:sz w:val="28"/>
          <w:szCs w:val="28"/>
        </w:rPr>
        <w:t>соответствующем финансовом году составляет 99%.</w:t>
      </w:r>
    </w:p>
    <w:p w14:paraId="53E54CC9" w14:textId="77777777" w:rsidR="00791A61" w:rsidRPr="00C82668" w:rsidRDefault="00791A61" w:rsidP="00791A61">
      <w:pPr>
        <w:widowControl w:val="0"/>
        <w:spacing w:line="240" w:lineRule="auto"/>
        <w:ind w:firstLine="709"/>
        <w:contextualSpacing/>
        <w:jc w:val="both"/>
        <w:rPr>
          <w:rFonts w:ascii="Times New Roman" w:hAnsi="Times New Roman"/>
          <w:sz w:val="28"/>
          <w:szCs w:val="28"/>
        </w:rPr>
      </w:pPr>
      <w:r w:rsidRPr="00C82668">
        <w:rPr>
          <w:rFonts w:ascii="Times New Roman" w:hAnsi="Times New Roman"/>
          <w:sz w:val="28"/>
          <w:szCs w:val="28"/>
        </w:rPr>
        <w:t>7. При распределении субсидий применяется следующая методика:</w:t>
      </w:r>
    </w:p>
    <w:p w14:paraId="1EBF9490" w14:textId="77777777" w:rsidR="00791A61" w:rsidRPr="00C82668" w:rsidRDefault="00791A61" w:rsidP="00791A61">
      <w:pPr>
        <w:autoSpaceDE w:val="0"/>
        <w:autoSpaceDN w:val="0"/>
        <w:adjustRightInd w:val="0"/>
        <w:spacing w:after="0" w:line="240" w:lineRule="auto"/>
        <w:ind w:firstLine="540"/>
        <w:contextualSpacing/>
        <w:jc w:val="both"/>
        <w:rPr>
          <w:rFonts w:ascii="Times New Roman" w:hAnsi="Times New Roman"/>
          <w:sz w:val="28"/>
          <w:szCs w:val="28"/>
        </w:rPr>
      </w:pPr>
      <w:r w:rsidRPr="00C82668">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14:paraId="36B30E1D" w14:textId="77777777" w:rsidR="00791A61" w:rsidRPr="00C82668" w:rsidRDefault="00791A61" w:rsidP="00791A61">
      <w:pPr>
        <w:autoSpaceDE w:val="0"/>
        <w:autoSpaceDN w:val="0"/>
        <w:adjustRightInd w:val="0"/>
        <w:spacing w:before="280" w:after="0" w:line="240" w:lineRule="auto"/>
        <w:ind w:firstLine="540"/>
        <w:contextualSpacing/>
        <w:jc w:val="both"/>
        <w:rPr>
          <w:rFonts w:ascii="Times New Roman" w:hAnsi="Times New Roman"/>
          <w:sz w:val="28"/>
          <w:szCs w:val="28"/>
        </w:rPr>
      </w:pPr>
      <w:r w:rsidRPr="00C82668">
        <w:rPr>
          <w:rFonts w:ascii="Times New Roman" w:hAnsi="Times New Roman"/>
          <w:sz w:val="28"/>
          <w:szCs w:val="28"/>
        </w:rPr>
        <w:t>- общий объем субсидий на соответствующий финансовый год бюджету отдельного муниципального образования Рязанской области равен сумме бюджетных ассигнований на каждый объект капитального строительства;</w:t>
      </w:r>
    </w:p>
    <w:p w14:paraId="0E31320D" w14:textId="370590B4" w:rsidR="00791A61" w:rsidRPr="00C82668" w:rsidRDefault="00791A61" w:rsidP="00791A61">
      <w:pPr>
        <w:autoSpaceDE w:val="0"/>
        <w:autoSpaceDN w:val="0"/>
        <w:adjustRightInd w:val="0"/>
        <w:spacing w:before="280" w:after="0" w:line="240" w:lineRule="auto"/>
        <w:ind w:firstLine="540"/>
        <w:contextualSpacing/>
        <w:jc w:val="both"/>
        <w:rPr>
          <w:rFonts w:ascii="Times New Roman" w:hAnsi="Times New Roman"/>
          <w:sz w:val="28"/>
          <w:szCs w:val="28"/>
        </w:rPr>
      </w:pPr>
      <w:r w:rsidRPr="00C82668">
        <w:rPr>
          <w:rFonts w:ascii="Times New Roman" w:hAnsi="Times New Roman"/>
          <w:sz w:val="28"/>
          <w:szCs w:val="28"/>
        </w:rPr>
        <w:t>- объем субсидии за счет средств областного бюджета в соответствующем финансовом году бюджету i-го муниципального образования Рязанской области</w:t>
      </w:r>
      <w:r w:rsidR="00943778">
        <w:rPr>
          <w:rFonts w:ascii="Times New Roman" w:hAnsi="Times New Roman"/>
          <w:sz w:val="28"/>
          <w:szCs w:val="28"/>
        </w:rPr>
        <w:t xml:space="preserve"> </w:t>
      </w:r>
      <w:r w:rsidRPr="00C82668">
        <w:rPr>
          <w:rFonts w:ascii="Times New Roman" w:hAnsi="Times New Roman"/>
          <w:sz w:val="28"/>
          <w:szCs w:val="28"/>
        </w:rPr>
        <w:t>на каждый объект капитального строительства, рублей, (Vоф</w:t>
      </w:r>
      <w:r w:rsidRPr="00C82668">
        <w:rPr>
          <w:rFonts w:ascii="Times New Roman" w:hAnsi="Times New Roman"/>
          <w:sz w:val="28"/>
          <w:szCs w:val="28"/>
          <w:lang w:val="en-US"/>
        </w:rPr>
        <w:t>i</w:t>
      </w:r>
      <w:r w:rsidRPr="00C82668">
        <w:rPr>
          <w:rFonts w:ascii="Times New Roman" w:hAnsi="Times New Roman"/>
          <w:sz w:val="28"/>
          <w:szCs w:val="28"/>
        </w:rPr>
        <w:t>) рассчитывается по формуле:</w:t>
      </w:r>
    </w:p>
    <w:p w14:paraId="1059C317" w14:textId="77777777" w:rsidR="00791A61" w:rsidRPr="00C82668" w:rsidRDefault="00791A61" w:rsidP="00791A61">
      <w:pPr>
        <w:autoSpaceDE w:val="0"/>
        <w:autoSpaceDN w:val="0"/>
        <w:adjustRightInd w:val="0"/>
        <w:spacing w:after="0" w:line="240" w:lineRule="auto"/>
        <w:contextualSpacing/>
        <w:jc w:val="center"/>
        <w:rPr>
          <w:rFonts w:ascii="Times New Roman" w:hAnsi="Times New Roman"/>
          <w:sz w:val="28"/>
          <w:szCs w:val="28"/>
        </w:rPr>
      </w:pPr>
      <w:r w:rsidRPr="00C82668">
        <w:rPr>
          <w:rFonts w:ascii="Times New Roman" w:hAnsi="Times New Roman"/>
          <w:sz w:val="28"/>
          <w:szCs w:val="28"/>
        </w:rPr>
        <w:t>Vоф</w:t>
      </w:r>
      <w:r w:rsidRPr="00C82668">
        <w:rPr>
          <w:rFonts w:ascii="Times New Roman" w:hAnsi="Times New Roman"/>
          <w:sz w:val="28"/>
          <w:szCs w:val="28"/>
          <w:lang w:val="en-US"/>
        </w:rPr>
        <w:t>i</w:t>
      </w:r>
      <w:r w:rsidRPr="00C82668">
        <w:rPr>
          <w:rFonts w:ascii="Times New Roman" w:hAnsi="Times New Roman"/>
          <w:sz w:val="28"/>
          <w:szCs w:val="28"/>
        </w:rPr>
        <w:t xml:space="preserve"> = Vоi - Vмбi,</w:t>
      </w:r>
    </w:p>
    <w:p w14:paraId="5E9DFCD4" w14:textId="77777777" w:rsidR="00791A61" w:rsidRPr="00C82668" w:rsidRDefault="00791A61" w:rsidP="00791A61">
      <w:pPr>
        <w:autoSpaceDE w:val="0"/>
        <w:autoSpaceDN w:val="0"/>
        <w:adjustRightInd w:val="0"/>
        <w:spacing w:after="0" w:line="240" w:lineRule="auto"/>
        <w:ind w:firstLine="540"/>
        <w:contextualSpacing/>
        <w:jc w:val="both"/>
        <w:rPr>
          <w:rFonts w:ascii="Times New Roman" w:hAnsi="Times New Roman"/>
          <w:sz w:val="28"/>
          <w:szCs w:val="28"/>
        </w:rPr>
      </w:pPr>
      <w:r w:rsidRPr="00C82668">
        <w:rPr>
          <w:rFonts w:ascii="Times New Roman" w:hAnsi="Times New Roman"/>
          <w:sz w:val="28"/>
          <w:szCs w:val="28"/>
        </w:rPr>
        <w:t>где:</w:t>
      </w:r>
    </w:p>
    <w:p w14:paraId="6DF9490C" w14:textId="77777777" w:rsidR="00791A61" w:rsidRPr="00C82668" w:rsidRDefault="00791A61" w:rsidP="00791A61">
      <w:pPr>
        <w:autoSpaceDE w:val="0"/>
        <w:autoSpaceDN w:val="0"/>
        <w:adjustRightInd w:val="0"/>
        <w:spacing w:before="280" w:after="0" w:line="240" w:lineRule="auto"/>
        <w:ind w:firstLine="540"/>
        <w:contextualSpacing/>
        <w:jc w:val="both"/>
        <w:rPr>
          <w:rFonts w:ascii="Times New Roman" w:hAnsi="Times New Roman"/>
          <w:sz w:val="28"/>
          <w:szCs w:val="28"/>
        </w:rPr>
      </w:pPr>
      <w:r w:rsidRPr="00C82668">
        <w:rPr>
          <w:rFonts w:ascii="Times New Roman" w:hAnsi="Times New Roman"/>
          <w:sz w:val="28"/>
          <w:szCs w:val="28"/>
        </w:rPr>
        <w:t>Vоi - прогнозный объем расходного обязательства i-го муниципального образования Рязанской области на соответствующий финансовый год на каждый объект капитального строительства;</w:t>
      </w:r>
    </w:p>
    <w:p w14:paraId="0F74511E" w14:textId="77777777" w:rsidR="00791A61" w:rsidRPr="00C82668" w:rsidRDefault="00791A61" w:rsidP="00791A61">
      <w:pPr>
        <w:autoSpaceDE w:val="0"/>
        <w:autoSpaceDN w:val="0"/>
        <w:adjustRightInd w:val="0"/>
        <w:spacing w:before="280" w:after="0" w:line="240" w:lineRule="auto"/>
        <w:ind w:firstLine="540"/>
        <w:contextualSpacing/>
        <w:jc w:val="both"/>
        <w:rPr>
          <w:rFonts w:ascii="Times New Roman" w:hAnsi="Times New Roman"/>
          <w:sz w:val="28"/>
          <w:szCs w:val="28"/>
        </w:rPr>
      </w:pPr>
      <w:r w:rsidRPr="00C82668">
        <w:rPr>
          <w:rFonts w:ascii="Times New Roman" w:hAnsi="Times New Roman"/>
          <w:sz w:val="28"/>
          <w:szCs w:val="28"/>
        </w:rPr>
        <w:t>Vмбi - 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отношении каждого объекта капитального строительства в соответствующем финансовом году, рублей.</w:t>
      </w:r>
    </w:p>
    <w:p w14:paraId="7C5893D5" w14:textId="77777777" w:rsidR="00791A61" w:rsidRPr="00C82668" w:rsidRDefault="00791A61" w:rsidP="00791A61">
      <w:pPr>
        <w:autoSpaceDE w:val="0"/>
        <w:autoSpaceDN w:val="0"/>
        <w:adjustRightInd w:val="0"/>
        <w:spacing w:before="280" w:after="0" w:line="240" w:lineRule="auto"/>
        <w:ind w:firstLine="540"/>
        <w:contextualSpacing/>
        <w:jc w:val="both"/>
        <w:rPr>
          <w:rFonts w:ascii="Times New Roman" w:hAnsi="Times New Roman"/>
          <w:sz w:val="28"/>
          <w:szCs w:val="28"/>
        </w:rPr>
      </w:pPr>
      <w:r w:rsidRPr="00C82668">
        <w:rPr>
          <w:rFonts w:ascii="Times New Roman" w:hAnsi="Times New Roman"/>
          <w:sz w:val="28"/>
          <w:szCs w:val="28"/>
        </w:rPr>
        <w:t>Если значение показателя Vоф</w:t>
      </w:r>
      <w:r w:rsidRPr="00C82668">
        <w:rPr>
          <w:rFonts w:ascii="Times New Roman" w:hAnsi="Times New Roman"/>
          <w:sz w:val="28"/>
          <w:szCs w:val="28"/>
          <w:lang w:val="en-US"/>
        </w:rPr>
        <w:t>i</w:t>
      </w:r>
      <w:r w:rsidRPr="00C82668">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(Vp), то Vоф</w:t>
      </w:r>
      <w:r w:rsidRPr="00C82668">
        <w:rPr>
          <w:rFonts w:ascii="Times New Roman" w:hAnsi="Times New Roman"/>
          <w:sz w:val="28"/>
          <w:szCs w:val="28"/>
          <w:lang w:val="en-US"/>
        </w:rPr>
        <w:t>i</w:t>
      </w:r>
      <w:r w:rsidRPr="00C82668">
        <w:rPr>
          <w:rFonts w:ascii="Times New Roman" w:hAnsi="Times New Roman"/>
          <w:sz w:val="28"/>
          <w:szCs w:val="28"/>
        </w:rPr>
        <w:t xml:space="preserve"> = Vp.</w:t>
      </w:r>
    </w:p>
    <w:p w14:paraId="6D2C4B76" w14:textId="77777777" w:rsidR="00791A61" w:rsidRPr="0085149A" w:rsidRDefault="00791A61" w:rsidP="00791A61">
      <w:pPr>
        <w:autoSpaceDE w:val="0"/>
        <w:autoSpaceDN w:val="0"/>
        <w:adjustRightInd w:val="0"/>
        <w:spacing w:before="280" w:after="0" w:line="240" w:lineRule="auto"/>
        <w:ind w:firstLine="540"/>
        <w:contextualSpacing/>
        <w:jc w:val="both"/>
        <w:rPr>
          <w:rFonts w:ascii="Times New Roman" w:hAnsi="Times New Roman"/>
          <w:sz w:val="28"/>
          <w:szCs w:val="28"/>
        </w:rPr>
      </w:pPr>
      <w:r w:rsidRPr="00C82668">
        <w:rPr>
          <w:rFonts w:ascii="Times New Roman" w:hAnsi="Times New Roman"/>
          <w:sz w:val="28"/>
          <w:szCs w:val="28"/>
        </w:rPr>
        <w:lastRenderedPageBreak/>
        <w:t>Предельный размер субсидии за счет средств областного бюджета в соответствующем финансовом году (Vp) рассчитывается</w:t>
      </w:r>
      <w:r w:rsidRPr="0085149A">
        <w:rPr>
          <w:rFonts w:ascii="Times New Roman" w:hAnsi="Times New Roman"/>
          <w:sz w:val="28"/>
          <w:szCs w:val="28"/>
        </w:rPr>
        <w:t xml:space="preserve"> по следующей формуле:</w:t>
      </w:r>
    </w:p>
    <w:p w14:paraId="5757DC16" w14:textId="77777777" w:rsidR="00791A61" w:rsidRPr="0085149A" w:rsidRDefault="00791A61" w:rsidP="00791A61">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Vоi x (К / 100%),</w:t>
      </w:r>
    </w:p>
    <w:p w14:paraId="60A31953" w14:textId="77777777" w:rsidR="00791A61" w:rsidRPr="0085149A" w:rsidRDefault="00791A61" w:rsidP="00791A61">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где:</w:t>
      </w:r>
    </w:p>
    <w:p w14:paraId="6C0F5D1E" w14:textId="77777777" w:rsidR="00791A61" w:rsidRDefault="00791A61" w:rsidP="00791A6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24742B2E" w14:textId="1DAAA158" w:rsidR="00791A61" w:rsidRPr="0085149A"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37" w:history="1">
        <w:r w:rsidRPr="0085149A">
          <w:rPr>
            <w:rFonts w:ascii="Times New Roman" w:hAnsi="Times New Roman"/>
            <w:sz w:val="28"/>
            <w:szCs w:val="28"/>
          </w:rPr>
          <w:t>пункте 6</w:t>
        </w:r>
      </w:hyperlink>
      <w:r>
        <w:rPr>
          <w:rFonts w:ascii="Times New Roman" w:hAnsi="Times New Roman"/>
          <w:sz w:val="28"/>
          <w:szCs w:val="28"/>
        </w:rPr>
        <w:t xml:space="preserve"> настоящих Правил.</w:t>
      </w:r>
    </w:p>
    <w:p w14:paraId="17A9511D" w14:textId="77777777" w:rsidR="00791A61" w:rsidRPr="0085149A"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w:t>
      </w:r>
      <w:r>
        <w:rPr>
          <w:rFonts w:ascii="Times New Roman" w:hAnsi="Times New Roman"/>
          <w:sz w:val="28"/>
          <w:szCs w:val="28"/>
        </w:rPr>
        <w:t xml:space="preserve"> образований Рязанской области</w:t>
      </w:r>
      <w:r w:rsidRPr="0085149A">
        <w:rPr>
          <w:rFonts w:ascii="Times New Roman" w:hAnsi="Times New Roman"/>
          <w:sz w:val="28"/>
          <w:szCs w:val="28"/>
        </w:rPr>
        <w:t xml:space="preserve">, объектов капитального строительства и объемов финансирования по результатам конкурсных отборов, проведенных соответствующим </w:t>
      </w:r>
      <w:r>
        <w:rPr>
          <w:rFonts w:ascii="Times New Roman" w:hAnsi="Times New Roman"/>
          <w:sz w:val="28"/>
          <w:szCs w:val="28"/>
        </w:rPr>
        <w:t>главным распорядителем бюджетных средств</w:t>
      </w:r>
      <w:r w:rsidRPr="0085149A">
        <w:rPr>
          <w:rFonts w:ascii="Times New Roman" w:hAnsi="Times New Roman"/>
          <w:sz w:val="28"/>
          <w:szCs w:val="28"/>
        </w:rPr>
        <w:t>:</w:t>
      </w:r>
    </w:p>
    <w:p w14:paraId="5599915D" w14:textId="5CB08FD8" w:rsidR="00791A61" w:rsidRPr="0085149A" w:rsidRDefault="00791A61" w:rsidP="00791A61">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в части реконструкции муниципальных детских школ искусств </w:t>
      </w:r>
      <w:r w:rsidR="00AC08DC">
        <w:rPr>
          <w:rFonts w:ascii="Times New Roman" w:hAnsi="Times New Roman"/>
          <w:sz w:val="28"/>
          <w:szCs w:val="28"/>
        </w:rPr>
        <w:t>–</w:t>
      </w:r>
      <w:r>
        <w:rPr>
          <w:rFonts w:ascii="Times New Roman" w:hAnsi="Times New Roman"/>
          <w:sz w:val="28"/>
          <w:szCs w:val="28"/>
        </w:rPr>
        <w:t xml:space="preserve"> </w:t>
      </w:r>
      <w:r w:rsidRPr="0085149A">
        <w:rPr>
          <w:rFonts w:ascii="Times New Roman" w:hAnsi="Times New Roman"/>
          <w:sz w:val="28"/>
          <w:szCs w:val="28"/>
        </w:rPr>
        <w:t>Минстроем РО;</w:t>
      </w:r>
    </w:p>
    <w:p w14:paraId="7F6A6FBA" w14:textId="5091404F" w:rsidR="00791A61" w:rsidRPr="0085149A" w:rsidRDefault="00791A61" w:rsidP="00791A61">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в части капитального ремонта муниципальных детских школ искусств </w:t>
      </w:r>
      <w:r w:rsidR="00AC08DC">
        <w:rPr>
          <w:rFonts w:ascii="Times New Roman" w:hAnsi="Times New Roman"/>
          <w:sz w:val="28"/>
          <w:szCs w:val="28"/>
        </w:rPr>
        <w:t xml:space="preserve">– </w:t>
      </w:r>
      <w:r w:rsidRPr="0085149A">
        <w:rPr>
          <w:rFonts w:ascii="Times New Roman" w:hAnsi="Times New Roman"/>
          <w:sz w:val="28"/>
          <w:szCs w:val="28"/>
        </w:rPr>
        <w:t>Минкультуры РО.</w:t>
      </w:r>
    </w:p>
    <w:p w14:paraId="314D35B2" w14:textId="77777777" w:rsidR="00791A61" w:rsidRPr="0085149A" w:rsidRDefault="00791A61" w:rsidP="00791A61">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Порядок проведения конкурсных отборов</w:t>
      </w:r>
      <w:r>
        <w:rPr>
          <w:rFonts w:ascii="Times New Roman" w:hAnsi="Times New Roman"/>
          <w:sz w:val="28"/>
          <w:szCs w:val="28"/>
        </w:rPr>
        <w:t xml:space="preserve"> </w:t>
      </w:r>
      <w:r w:rsidRPr="0085149A">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соответствующего </w:t>
      </w:r>
      <w:r>
        <w:rPr>
          <w:rFonts w:ascii="Times New Roman" w:hAnsi="Times New Roman"/>
          <w:sz w:val="28"/>
          <w:szCs w:val="28"/>
        </w:rPr>
        <w:t>главного распорядителя бюджетных средств</w:t>
      </w:r>
      <w:r w:rsidRPr="0085149A">
        <w:rPr>
          <w:rFonts w:ascii="Times New Roman" w:hAnsi="Times New Roman"/>
          <w:sz w:val="28"/>
          <w:szCs w:val="28"/>
        </w:rPr>
        <w:t>.</w:t>
      </w:r>
    </w:p>
    <w:p w14:paraId="7A11C2B4" w14:textId="708CCF76" w:rsidR="00791A61" w:rsidRPr="0085149A" w:rsidRDefault="00791A61" w:rsidP="00791A61">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Pr="00B24C94">
        <w:rPr>
          <w:rFonts w:ascii="Times New Roman" w:hAnsi="Times New Roman"/>
          <w:sz w:val="28"/>
          <w:szCs w:val="28"/>
        </w:rPr>
        <w:t xml:space="preserve">Правилами формирования,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Pr="00B24C94">
        <w:rPr>
          <w:rFonts w:ascii="Times New Roman" w:hAnsi="Times New Roman"/>
          <w:sz w:val="28"/>
          <w:szCs w:val="28"/>
        </w:rPr>
        <w:t xml:space="preserve">Российской Федерации от 30.09.2014 </w:t>
      </w:r>
      <w:r>
        <w:rPr>
          <w:rFonts w:ascii="Times New Roman" w:hAnsi="Times New Roman"/>
          <w:sz w:val="28"/>
          <w:szCs w:val="28"/>
        </w:rPr>
        <w:t>№ </w:t>
      </w:r>
      <w:r w:rsidRPr="00B24C94">
        <w:rPr>
          <w:rFonts w:ascii="Times New Roman" w:hAnsi="Times New Roman"/>
          <w:sz w:val="28"/>
          <w:szCs w:val="28"/>
        </w:rPr>
        <w:t>999</w:t>
      </w:r>
      <w:r w:rsidRPr="0085149A">
        <w:rPr>
          <w:rFonts w:ascii="Times New Roman" w:hAnsi="Times New Roman"/>
          <w:sz w:val="28"/>
          <w:szCs w:val="28"/>
        </w:rPr>
        <w:t xml:space="preserve"> и </w:t>
      </w:r>
      <w:hyperlink r:id="rId38" w:history="1">
        <w:r w:rsidRPr="0085149A">
          <w:rPr>
            <w:rFonts w:ascii="Times New Roman" w:hAnsi="Times New Roman"/>
            <w:sz w:val="28"/>
            <w:szCs w:val="28"/>
          </w:rPr>
          <w:t>Правилами</w:t>
        </w:r>
      </w:hyperlink>
      <w:r w:rsidRPr="0085149A">
        <w:rPr>
          <w:rFonts w:ascii="Times New Roman" w:hAnsi="Times New Roman"/>
          <w:sz w:val="28"/>
          <w:szCs w:val="28"/>
        </w:rPr>
        <w:t xml:space="preserve"> </w:t>
      </w:r>
      <w:r>
        <w:rPr>
          <w:rFonts w:ascii="Times New Roman" w:hAnsi="Times New Roman"/>
          <w:sz w:val="28"/>
          <w:szCs w:val="28"/>
        </w:rPr>
        <w:t>№ </w:t>
      </w:r>
      <w:r w:rsidRPr="0085149A">
        <w:rPr>
          <w:rFonts w:ascii="Times New Roman" w:hAnsi="Times New Roman"/>
          <w:sz w:val="28"/>
          <w:szCs w:val="28"/>
        </w:rPr>
        <w:t>377.</w:t>
      </w:r>
    </w:p>
    <w:p w14:paraId="166779D1"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10. </w:t>
      </w:r>
      <w:r w:rsidRPr="00F20771">
        <w:rPr>
          <w:rFonts w:ascii="Times New Roman" w:hAnsi="Times New Roman"/>
          <w:sz w:val="28"/>
          <w:szCs w:val="28"/>
        </w:rPr>
        <w:t xml:space="preserve">Результатом использования субсидии является </w:t>
      </w:r>
      <w:r w:rsidRPr="0085149A">
        <w:rPr>
          <w:rFonts w:ascii="Times New Roman" w:hAnsi="Times New Roman"/>
          <w:sz w:val="28"/>
          <w:szCs w:val="28"/>
        </w:rPr>
        <w:t>количество реконструированных и (или) капитально отремонтированных муниципальных детских школ искусств по видам искусств.</w:t>
      </w:r>
    </w:p>
    <w:p w14:paraId="01E99FAB"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7A9F0D9A"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42D9CCC7"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3891B434"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48BAF46D"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473FC2A7"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741B5E53"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58FE984D"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3A25AF72"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52C86A5A"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6DA4D28A"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tbl>
      <w:tblPr>
        <w:tblW w:w="5000" w:type="pct"/>
        <w:tblLook w:val="01E0" w:firstRow="1" w:lastRow="1" w:firstColumn="1" w:lastColumn="1" w:noHBand="0" w:noVBand="0"/>
      </w:tblPr>
      <w:tblGrid>
        <w:gridCol w:w="5625"/>
        <w:gridCol w:w="4229"/>
      </w:tblGrid>
      <w:tr w:rsidR="00791A61" w:rsidRPr="0085149A" w14:paraId="528F50C1" w14:textId="77777777" w:rsidTr="00791A61">
        <w:tc>
          <w:tcPr>
            <w:tcW w:w="2854" w:type="pct"/>
          </w:tcPr>
          <w:p w14:paraId="2F3FDB63" w14:textId="77777777" w:rsidR="00791A61" w:rsidRPr="00B44699" w:rsidRDefault="00791A61" w:rsidP="00DF710D">
            <w:pPr>
              <w:widowControl w:val="0"/>
              <w:spacing w:line="240" w:lineRule="auto"/>
              <w:contextualSpacing/>
              <w:rPr>
                <w:rFonts w:ascii="Times New Roman" w:hAnsi="Times New Roman"/>
                <w:sz w:val="28"/>
                <w:szCs w:val="28"/>
              </w:rPr>
            </w:pPr>
          </w:p>
        </w:tc>
        <w:tc>
          <w:tcPr>
            <w:tcW w:w="2146" w:type="pct"/>
          </w:tcPr>
          <w:p w14:paraId="3FD02122" w14:textId="77777777" w:rsidR="00791A61" w:rsidRPr="0085149A" w:rsidRDefault="00791A61" w:rsidP="00DF710D">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Pr>
                <w:rFonts w:ascii="Times New Roman" w:hAnsi="Times New Roman"/>
                <w:sz w:val="28"/>
                <w:szCs w:val="28"/>
              </w:rPr>
              <w:t>№ </w:t>
            </w:r>
            <w:r w:rsidRPr="0085149A">
              <w:rPr>
                <w:rFonts w:ascii="Times New Roman" w:hAnsi="Times New Roman"/>
                <w:sz w:val="28"/>
                <w:szCs w:val="28"/>
              </w:rPr>
              <w:t>6</w:t>
            </w:r>
          </w:p>
          <w:p w14:paraId="2E93E9B9" w14:textId="77777777" w:rsidR="00791A61" w:rsidRPr="0085149A" w:rsidRDefault="00791A61" w:rsidP="00DF710D">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7B7A25E9" w14:textId="77777777" w:rsidR="00791A61" w:rsidRPr="0085149A" w:rsidRDefault="00791A61" w:rsidP="00DF710D">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180D5555" w14:textId="77777777" w:rsidR="00791A61" w:rsidRPr="0085149A" w:rsidRDefault="00791A61" w:rsidP="00DF710D">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71277AB9" w14:textId="77777777" w:rsidR="00791A61" w:rsidRPr="0085149A"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6F5CF4A9" w14:textId="77777777" w:rsidR="00AC08DC" w:rsidRDefault="00791A61" w:rsidP="00791A61">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Pr>
          <w:rFonts w:ascii="Times New Roman" w:hAnsi="Times New Roman" w:cs="Calibri"/>
          <w:sz w:val="28"/>
          <w:szCs w:val="28"/>
        </w:rPr>
        <w:t xml:space="preserve">из областного </w:t>
      </w:r>
    </w:p>
    <w:p w14:paraId="129BF4A2" w14:textId="40EC8382" w:rsidR="00791A61" w:rsidRPr="0085149A" w:rsidRDefault="00791A61" w:rsidP="00791A61">
      <w:pPr>
        <w:widowControl w:val="0"/>
        <w:spacing w:line="240" w:lineRule="auto"/>
        <w:contextualSpacing/>
        <w:jc w:val="center"/>
        <w:rPr>
          <w:rFonts w:ascii="Times New Roman" w:hAnsi="Times New Roman" w:cs="Calibri"/>
          <w:sz w:val="28"/>
          <w:szCs w:val="28"/>
        </w:rPr>
      </w:pPr>
      <w:r>
        <w:rPr>
          <w:rFonts w:ascii="Times New Roman" w:hAnsi="Times New Roman" w:cs="Calibri"/>
          <w:sz w:val="28"/>
          <w:szCs w:val="28"/>
        </w:rPr>
        <w:t>бюджета</w:t>
      </w:r>
      <w:r w:rsidRPr="0085149A">
        <w:rPr>
          <w:rFonts w:ascii="Times New Roman" w:hAnsi="Times New Roman" w:cs="Calibri"/>
          <w:sz w:val="28"/>
          <w:szCs w:val="28"/>
        </w:rPr>
        <w:t xml:space="preserve"> бюджетам муниципальных образований Рязанской области </w:t>
      </w:r>
    </w:p>
    <w:p w14:paraId="0404B436" w14:textId="77777777" w:rsidR="00791A61" w:rsidRPr="005112CF" w:rsidRDefault="00791A61" w:rsidP="00791A61">
      <w:pPr>
        <w:widowControl w:val="0"/>
        <w:spacing w:line="240" w:lineRule="auto"/>
        <w:ind w:left="284"/>
        <w:contextualSpacing/>
        <w:jc w:val="center"/>
        <w:rPr>
          <w:rFonts w:ascii="Times New Roman" w:hAnsi="Times New Roman" w:cs="Calibri"/>
          <w:sz w:val="28"/>
          <w:szCs w:val="28"/>
        </w:rPr>
      </w:pPr>
      <w:r w:rsidRPr="005112CF">
        <w:rPr>
          <w:rFonts w:ascii="Times New Roman" w:hAnsi="Times New Roman" w:cs="Calibri"/>
          <w:sz w:val="28"/>
          <w:szCs w:val="28"/>
        </w:rPr>
        <w:t xml:space="preserve">на поддержку отрасли культуры, в том числе обеспечение учреждений культуры специализированным автотранспортом для обслуживания населения, в том числе сельского населения </w:t>
      </w:r>
    </w:p>
    <w:p w14:paraId="4382286D" w14:textId="77777777" w:rsidR="00791A61" w:rsidRPr="005112CF" w:rsidRDefault="00791A61" w:rsidP="00791A61">
      <w:pPr>
        <w:widowControl w:val="0"/>
        <w:spacing w:line="240" w:lineRule="auto"/>
        <w:ind w:left="284"/>
        <w:contextualSpacing/>
        <w:jc w:val="center"/>
        <w:rPr>
          <w:rFonts w:ascii="Times New Roman" w:hAnsi="Times New Roman" w:cs="Calibri"/>
          <w:sz w:val="28"/>
          <w:szCs w:val="28"/>
        </w:rPr>
      </w:pPr>
    </w:p>
    <w:p w14:paraId="7355A8E6" w14:textId="317C5F83" w:rsidR="00791A61" w:rsidRPr="00B36818" w:rsidRDefault="00791A61" w:rsidP="00791A61">
      <w:pPr>
        <w:autoSpaceDE w:val="0"/>
        <w:autoSpaceDN w:val="0"/>
        <w:adjustRightInd w:val="0"/>
        <w:spacing w:after="0" w:line="240" w:lineRule="auto"/>
        <w:ind w:firstLine="709"/>
        <w:contextualSpacing/>
        <w:jc w:val="both"/>
        <w:rPr>
          <w:rFonts w:ascii="Times New Roman" w:hAnsi="Times New Roman"/>
          <w:sz w:val="28"/>
          <w:szCs w:val="28"/>
        </w:rPr>
      </w:pPr>
      <w:r w:rsidRPr="005112CF">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5112CF">
        <w:rPr>
          <w:rFonts w:ascii="Times New Roman" w:hAnsi="Times New Roman"/>
          <w:sz w:val="28"/>
          <w:szCs w:val="28"/>
        </w:rPr>
        <w:t>муниципальных образований</w:t>
      </w:r>
      <w:r w:rsidRPr="005112CF">
        <w:rPr>
          <w:rFonts w:ascii="Times New Roman" w:hAnsi="Times New Roman"/>
          <w:b/>
          <w:sz w:val="28"/>
          <w:szCs w:val="28"/>
        </w:rPr>
        <w:t xml:space="preserve"> </w:t>
      </w:r>
      <w:r w:rsidRPr="005112CF">
        <w:rPr>
          <w:rFonts w:ascii="Times New Roman" w:hAnsi="Times New Roman"/>
          <w:sz w:val="28"/>
          <w:szCs w:val="28"/>
        </w:rPr>
        <w:t>Рязанской области</w:t>
      </w:r>
      <w:r w:rsidRPr="005112CF">
        <w:rPr>
          <w:rFonts w:ascii="Times New Roman" w:hAnsi="Times New Roman"/>
          <w:bCs/>
          <w:sz w:val="28"/>
          <w:szCs w:val="28"/>
        </w:rPr>
        <w:t xml:space="preserve"> </w:t>
      </w:r>
      <w:r w:rsidRPr="005112CF">
        <w:rPr>
          <w:rFonts w:ascii="Times New Roman" w:hAnsi="Times New Roman" w:cs="Calibri"/>
          <w:sz w:val="28"/>
          <w:szCs w:val="28"/>
        </w:rPr>
        <w:t xml:space="preserve">на поддержку отрасли культуры, в том числе </w:t>
      </w:r>
      <w:r w:rsidRPr="005112CF">
        <w:rPr>
          <w:rFonts w:ascii="Times New Roman" w:hAnsi="Times New Roman"/>
          <w:bCs/>
          <w:sz w:val="28"/>
          <w:szCs w:val="28"/>
        </w:rPr>
        <w:t>обеспечение учреждений культуры специализированным автотранспортом для обслуживания</w:t>
      </w:r>
      <w:r w:rsidRPr="0085149A">
        <w:rPr>
          <w:rFonts w:ascii="Times New Roman" w:hAnsi="Times New Roman"/>
          <w:bCs/>
          <w:sz w:val="28"/>
          <w:szCs w:val="28"/>
        </w:rPr>
        <w:t xml:space="preserve"> населения, </w:t>
      </w:r>
      <w:r>
        <w:rPr>
          <w:rFonts w:ascii="Times New Roman" w:hAnsi="Times New Roman"/>
          <w:bCs/>
          <w:sz w:val="28"/>
          <w:szCs w:val="28"/>
        </w:rPr>
        <w:t xml:space="preserve">в том числе сельского населения </w:t>
      </w:r>
      <w:r w:rsidRPr="0085149A">
        <w:rPr>
          <w:rFonts w:ascii="Times New Roman" w:hAnsi="Times New Roman"/>
          <w:bCs/>
          <w:sz w:val="28"/>
          <w:szCs w:val="28"/>
        </w:rPr>
        <w:t>(</w:t>
      </w:r>
      <w:r w:rsidR="00C50183">
        <w:rPr>
          <w:rFonts w:ascii="Times New Roman" w:hAnsi="Times New Roman"/>
          <w:bCs/>
          <w:sz w:val="28"/>
          <w:szCs w:val="28"/>
        </w:rPr>
        <w:t xml:space="preserve">далее – </w:t>
      </w:r>
      <w:r>
        <w:rPr>
          <w:rFonts w:ascii="Times New Roman" w:hAnsi="Times New Roman"/>
          <w:bCs/>
          <w:sz w:val="28"/>
          <w:szCs w:val="28"/>
        </w:rPr>
        <w:t>субсидии</w:t>
      </w:r>
      <w:r>
        <w:rPr>
          <w:rFonts w:ascii="Times New Roman" w:hAnsi="Times New Roman"/>
          <w:sz w:val="28"/>
          <w:szCs w:val="28"/>
        </w:rPr>
        <w:t xml:space="preserve">) </w:t>
      </w:r>
      <w:r w:rsidRPr="0085149A">
        <w:rPr>
          <w:rFonts w:ascii="Times New Roman" w:hAnsi="Times New Roman"/>
          <w:bCs/>
          <w:sz w:val="28"/>
          <w:szCs w:val="28"/>
        </w:rPr>
        <w:t xml:space="preserve">в рамках </w:t>
      </w:r>
      <w:r w:rsidRPr="0085149A">
        <w:rPr>
          <w:rFonts w:ascii="Times New Roman" w:hAnsi="Times New Roman"/>
          <w:sz w:val="28"/>
          <w:szCs w:val="28"/>
        </w:rPr>
        <w:t xml:space="preserve">направления (подпрограммы) 2 «Развитие культуры и инфраструктуры в сфере культуры» </w:t>
      </w:r>
      <w:r w:rsidRPr="0085149A">
        <w:rPr>
          <w:rFonts w:ascii="Times New Roman" w:hAnsi="Times New Roman"/>
          <w:bCs/>
          <w:sz w:val="28"/>
          <w:szCs w:val="28"/>
        </w:rPr>
        <w:t>государственной программы Рязанской области «Развитие культуры»</w:t>
      </w:r>
      <w:r w:rsidR="00943778">
        <w:rPr>
          <w:rFonts w:ascii="Times New Roman" w:hAnsi="Times New Roman"/>
          <w:bCs/>
          <w:sz w:val="28"/>
          <w:szCs w:val="28"/>
        </w:rPr>
        <w:t xml:space="preserve"> </w:t>
      </w:r>
      <w:r>
        <w:rPr>
          <w:rFonts w:ascii="Times New Roman" w:hAnsi="Times New Roman"/>
          <w:sz w:val="28"/>
          <w:szCs w:val="28"/>
        </w:rPr>
        <w:t xml:space="preserve">с учетом </w:t>
      </w:r>
      <w:r w:rsidRPr="0085149A">
        <w:rPr>
          <w:rFonts w:ascii="Times New Roman" w:hAnsi="Times New Roman"/>
          <w:sz w:val="28"/>
          <w:szCs w:val="28"/>
        </w:rPr>
        <w:t xml:space="preserve">Правил предоставления и распределения субсидий из федерального бюджета бюджетам субъектов Российской Федерации на </w:t>
      </w:r>
      <w:r w:rsidRPr="00B36818">
        <w:rPr>
          <w:rFonts w:ascii="Times New Roman" w:hAnsi="Times New Roman"/>
          <w:sz w:val="28"/>
          <w:szCs w:val="28"/>
        </w:rPr>
        <w:t>поддержку отрасли культуры (</w:t>
      </w:r>
      <w:r w:rsidRPr="00B36818">
        <w:rPr>
          <w:rFonts w:ascii="Times New Roman" w:hAnsi="Times New Roman"/>
          <w:bCs/>
          <w:sz w:val="28"/>
          <w:szCs w:val="28"/>
        </w:rPr>
        <w:t xml:space="preserve">приложение </w:t>
      </w:r>
      <w:r>
        <w:rPr>
          <w:rFonts w:ascii="Times New Roman" w:hAnsi="Times New Roman"/>
          <w:bCs/>
          <w:sz w:val="28"/>
          <w:szCs w:val="28"/>
        </w:rPr>
        <w:t>№ </w:t>
      </w:r>
      <w:r w:rsidRPr="00B36818">
        <w:rPr>
          <w:rFonts w:ascii="Times New Roman" w:hAnsi="Times New Roman"/>
          <w:bCs/>
          <w:sz w:val="28"/>
          <w:szCs w:val="28"/>
        </w:rPr>
        <w:t xml:space="preserve">8 к государственной программе Российской Федерации «Развитие культуры», утвержденной постановлением Правительства Российской Федерации от 15.04.2014 </w:t>
      </w:r>
      <w:r>
        <w:rPr>
          <w:rFonts w:ascii="Times New Roman" w:hAnsi="Times New Roman"/>
          <w:bCs/>
          <w:sz w:val="28"/>
          <w:szCs w:val="28"/>
        </w:rPr>
        <w:t>№ </w:t>
      </w:r>
      <w:r w:rsidRPr="00B36818">
        <w:rPr>
          <w:rFonts w:ascii="Times New Roman" w:hAnsi="Times New Roman"/>
          <w:bCs/>
          <w:sz w:val="28"/>
          <w:szCs w:val="28"/>
        </w:rPr>
        <w:t>317) (далее – Правила</w:t>
      </w:r>
      <w:r w:rsidRPr="00B36818">
        <w:t xml:space="preserve"> </w:t>
      </w:r>
      <w:r w:rsidRPr="00B36818">
        <w:rPr>
          <w:rFonts w:ascii="Times New Roman" w:hAnsi="Times New Roman"/>
          <w:bCs/>
          <w:sz w:val="28"/>
          <w:szCs w:val="28"/>
        </w:rPr>
        <w:t>к государственной программе Российской Федерации «Развитие культуры»).</w:t>
      </w:r>
    </w:p>
    <w:p w14:paraId="383D6E73" w14:textId="77777777" w:rsidR="00791A61" w:rsidRPr="0085149A" w:rsidRDefault="00791A61" w:rsidP="00791A61">
      <w:pPr>
        <w:widowControl w:val="0"/>
        <w:spacing w:line="240" w:lineRule="auto"/>
        <w:ind w:firstLine="709"/>
        <w:contextualSpacing/>
        <w:jc w:val="both"/>
        <w:rPr>
          <w:rFonts w:ascii="Times New Roman" w:hAnsi="Times New Roman"/>
          <w:sz w:val="28"/>
          <w:szCs w:val="28"/>
        </w:rPr>
      </w:pPr>
      <w:r w:rsidRPr="00B36818">
        <w:rPr>
          <w:rFonts w:ascii="Times New Roman" w:hAnsi="Times New Roman"/>
          <w:sz w:val="28"/>
          <w:szCs w:val="28"/>
        </w:rPr>
        <w:t>В целях настоящих Правил понятие «специализированный автотранспорт» понимается в том же значении, в каком оно</w:t>
      </w:r>
      <w:r w:rsidRPr="0085149A">
        <w:rPr>
          <w:rFonts w:ascii="Times New Roman" w:hAnsi="Times New Roman"/>
          <w:sz w:val="28"/>
          <w:szCs w:val="28"/>
        </w:rPr>
        <w:t xml:space="preserve"> определено в </w:t>
      </w:r>
      <w:hyperlink r:id="rId39" w:history="1">
        <w:r w:rsidRPr="0085149A">
          <w:rPr>
            <w:rFonts w:ascii="Times New Roman" w:hAnsi="Times New Roman"/>
            <w:sz w:val="28"/>
            <w:szCs w:val="28"/>
          </w:rPr>
          <w:t>пункте 2</w:t>
        </w:r>
      </w:hyperlink>
      <w:r w:rsidRPr="0085149A">
        <w:rPr>
          <w:rFonts w:ascii="Times New Roman" w:hAnsi="Times New Roman"/>
          <w:sz w:val="28"/>
          <w:szCs w:val="28"/>
        </w:rPr>
        <w:t xml:space="preserve"> Правил </w:t>
      </w:r>
      <w:r w:rsidRPr="00FE7E5F">
        <w:rPr>
          <w:rFonts w:ascii="Times New Roman" w:hAnsi="Times New Roman"/>
          <w:sz w:val="28"/>
          <w:szCs w:val="28"/>
        </w:rPr>
        <w:t>к государственной программе Российской Федерации «Развитие культуры»</w:t>
      </w:r>
      <w:r>
        <w:rPr>
          <w:rFonts w:ascii="Times New Roman" w:hAnsi="Times New Roman"/>
          <w:sz w:val="28"/>
          <w:szCs w:val="28"/>
        </w:rPr>
        <w:t>.</w:t>
      </w:r>
    </w:p>
    <w:p w14:paraId="27C30506" w14:textId="3585FAC0" w:rsidR="00791A61" w:rsidRPr="0085149A" w:rsidRDefault="00791A61" w:rsidP="00791A61">
      <w:pPr>
        <w:autoSpaceDE w:val="0"/>
        <w:autoSpaceDN w:val="0"/>
        <w:adjustRightInd w:val="0"/>
        <w:spacing w:after="0" w:line="240" w:lineRule="auto"/>
        <w:ind w:firstLine="709"/>
        <w:contextualSpacing/>
        <w:jc w:val="both"/>
        <w:rPr>
          <w:rFonts w:ascii="Times New Roman" w:hAnsi="Times New Roman"/>
          <w:bCs/>
          <w:sz w:val="28"/>
          <w:szCs w:val="28"/>
        </w:rPr>
      </w:pPr>
      <w:r w:rsidRPr="0085149A">
        <w:rPr>
          <w:rFonts w:ascii="Times New Roman" w:hAnsi="Times New Roman"/>
          <w:bCs/>
          <w:sz w:val="28"/>
          <w:szCs w:val="28"/>
        </w:rPr>
        <w:t>2. </w:t>
      </w:r>
      <w:r w:rsidRPr="00A73B68">
        <w:rPr>
          <w:rFonts w:ascii="Times New Roman" w:hAnsi="Times New Roman"/>
          <w:sz w:val="28"/>
          <w:szCs w:val="28"/>
        </w:rPr>
        <w:t xml:space="preserve">Субсидии предоставляются местным бюджетам 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Pr="00A73B68">
        <w:rPr>
          <w:rFonts w:ascii="Times New Roman" w:hAnsi="Times New Roman"/>
          <w:sz w:val="28"/>
          <w:szCs w:val="28"/>
        </w:rPr>
        <w:t>распорядителя бюджетных средств</w:t>
      </w:r>
      <w:r>
        <w:rPr>
          <w:rFonts w:ascii="Times New Roman" w:hAnsi="Times New Roman"/>
          <w:sz w:val="28"/>
          <w:szCs w:val="28"/>
        </w:rPr>
        <w:t xml:space="preserve"> (далее – Минкультуры РО)</w:t>
      </w:r>
      <w:r w:rsidRPr="0085149A">
        <w:rPr>
          <w:rFonts w:ascii="Times New Roman" w:hAnsi="Times New Roman"/>
          <w:bCs/>
          <w:sz w:val="28"/>
          <w:szCs w:val="28"/>
        </w:rPr>
        <w:t>.</w:t>
      </w:r>
    </w:p>
    <w:p w14:paraId="7FA48973" w14:textId="77777777" w:rsidR="00791A61" w:rsidRPr="0085149A" w:rsidRDefault="00791A61" w:rsidP="00791A61">
      <w:pPr>
        <w:spacing w:line="240" w:lineRule="auto"/>
        <w:ind w:firstLine="709"/>
        <w:contextualSpacing/>
        <w:jc w:val="both"/>
        <w:rPr>
          <w:rFonts w:ascii="Times New Roman" w:hAnsi="Times New Roman"/>
          <w:sz w:val="28"/>
          <w:szCs w:val="28"/>
        </w:rPr>
      </w:pPr>
      <w:r w:rsidRPr="0085149A">
        <w:rPr>
          <w:rFonts w:ascii="Times New Roman" w:hAnsi="Times New Roman"/>
          <w:bCs/>
          <w:sz w:val="28"/>
          <w:szCs w:val="28"/>
        </w:rPr>
        <w:t>3. </w:t>
      </w:r>
      <w:r w:rsidRPr="0085149A">
        <w:rPr>
          <w:rFonts w:ascii="Times New Roman" w:hAnsi="Times New Roman"/>
          <w:sz w:val="28"/>
          <w:szCs w:val="28"/>
        </w:rPr>
        <w:t xml:space="preserve">Целевым назначением субсидии является </w:t>
      </w:r>
      <w:r w:rsidRPr="005112CF">
        <w:rPr>
          <w:rFonts w:ascii="Times New Roman" w:hAnsi="Times New Roman"/>
          <w:sz w:val="28"/>
          <w:szCs w:val="28"/>
        </w:rPr>
        <w:t>поддержка отрасли культуры, в том числе обеспечение учреждений культуры специализированным автотранспортом для обслуживания населения, в том числе</w:t>
      </w:r>
      <w:r w:rsidRPr="0085149A">
        <w:rPr>
          <w:rFonts w:ascii="Times New Roman" w:hAnsi="Times New Roman"/>
          <w:sz w:val="28"/>
          <w:szCs w:val="28"/>
        </w:rPr>
        <w:t xml:space="preserve"> сельского населения;</w:t>
      </w:r>
    </w:p>
    <w:p w14:paraId="6639EB8C" w14:textId="77777777" w:rsidR="00791A61" w:rsidRPr="0085149A" w:rsidRDefault="00791A61" w:rsidP="00791A61">
      <w:pPr>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4. Предоставление субсидии осуществляется при соблюдении следующих условий:</w:t>
      </w:r>
    </w:p>
    <w:p w14:paraId="570E53EB" w14:textId="77777777" w:rsidR="00791A61" w:rsidRDefault="00791A61" w:rsidP="00791A61">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w:t>
      </w:r>
      <w:r w:rsidRPr="0085149A">
        <w:rPr>
          <w:rFonts w:ascii="Times New Roman" w:hAnsi="Times New Roman"/>
          <w:sz w:val="28"/>
          <w:szCs w:val="28"/>
        </w:rPr>
        <w:t xml:space="preserve"> условий предоставления субсидий, предусмотренных </w:t>
      </w:r>
      <w:hyperlink r:id="rId40" w:tooltip="consultantplus://offline/ref=9570BC56A9D10468129D59E84E8E02D84C05E78C3CD88F66DE6B35808D8899B99DED6CE86544DDD70527B7A104A413326A0C2DF163189D427EC2779643S9L" w:history="1">
        <w:r w:rsidRPr="0085149A">
          <w:rPr>
            <w:rFonts w:ascii="Times New Roman" w:hAnsi="Times New Roman"/>
            <w:sz w:val="28"/>
            <w:szCs w:val="28"/>
          </w:rPr>
          <w:t>абзацами вторым</w:t>
        </w:r>
      </w:hyperlink>
      <w:r w:rsidRPr="0085149A">
        <w:rPr>
          <w:rFonts w:ascii="Times New Roman" w:hAnsi="Times New Roman"/>
          <w:sz w:val="28"/>
          <w:szCs w:val="28"/>
        </w:rPr>
        <w:t xml:space="preserve">, </w:t>
      </w:r>
      <w:hyperlink r:id="rId41" w:tooltip="consultantplus://offline/ref=9570BC56A9D10468129D59E84E8E02D84C05E78C3CD88F66DE6B35808D8899B99DED6CE86544DDD70527B7A00DA413326A0C2DF163189D427EC2779643S9L" w:history="1">
        <w:r w:rsidRPr="0085149A">
          <w:rPr>
            <w:rFonts w:ascii="Times New Roman" w:hAnsi="Times New Roman"/>
            <w:sz w:val="28"/>
            <w:szCs w:val="28"/>
          </w:rPr>
          <w:t>третьим подпункта 2 пункта 4</w:t>
        </w:r>
      </w:hyperlink>
      <w:r w:rsidRPr="0085149A">
        <w:rPr>
          <w:rFonts w:ascii="Times New Roman" w:hAnsi="Times New Roman"/>
          <w:sz w:val="28"/>
          <w:szCs w:val="28"/>
        </w:rPr>
        <w:t xml:space="preserve"> </w:t>
      </w:r>
      <w:r w:rsidRPr="00F43A1F">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Pr>
          <w:rFonts w:ascii="Times New Roman" w:hAnsi="Times New Roman"/>
          <w:sz w:val="28"/>
          <w:szCs w:val="28"/>
        </w:rPr>
        <w:t>№ </w:t>
      </w:r>
      <w:r w:rsidRPr="00F43A1F">
        <w:rPr>
          <w:rFonts w:ascii="Times New Roman" w:hAnsi="Times New Roman"/>
          <w:sz w:val="28"/>
          <w:szCs w:val="28"/>
        </w:rPr>
        <w:t xml:space="preserve">377 (далее – Правила </w:t>
      </w:r>
      <w:r>
        <w:rPr>
          <w:rFonts w:ascii="Times New Roman" w:hAnsi="Times New Roman"/>
          <w:sz w:val="28"/>
          <w:szCs w:val="28"/>
        </w:rPr>
        <w:t>№ </w:t>
      </w:r>
      <w:r w:rsidRPr="00F43A1F">
        <w:rPr>
          <w:rFonts w:ascii="Times New Roman" w:hAnsi="Times New Roman"/>
          <w:sz w:val="28"/>
          <w:szCs w:val="28"/>
        </w:rPr>
        <w:t>377);</w:t>
      </w:r>
    </w:p>
    <w:p w14:paraId="5BB63416" w14:textId="77777777" w:rsidR="00791A61" w:rsidRDefault="00791A61" w:rsidP="00791A61">
      <w:pPr>
        <w:widowControl w:val="0"/>
        <w:spacing w:line="240" w:lineRule="auto"/>
        <w:ind w:firstLine="709"/>
        <w:contextualSpacing/>
        <w:jc w:val="both"/>
        <w:rPr>
          <w:rFonts w:ascii="Times New Roman" w:hAnsi="Times New Roman"/>
          <w:sz w:val="28"/>
          <w:szCs w:val="28"/>
        </w:rPr>
      </w:pPr>
      <w:r w:rsidRPr="00B36818">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77F92866" w14:textId="77777777" w:rsidR="00791A61" w:rsidRPr="0085149A" w:rsidRDefault="00791A61" w:rsidP="00791A61">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lastRenderedPageBreak/>
        <w:t xml:space="preserve">- обеспечение централизации закупок в соответствии с </w:t>
      </w:r>
      <w:hyperlink r:id="rId42" w:history="1">
        <w:r w:rsidRPr="0085149A">
          <w:rPr>
            <w:rFonts w:ascii="Times New Roman" w:hAnsi="Times New Roman"/>
            <w:sz w:val="28"/>
            <w:szCs w:val="28"/>
          </w:rPr>
          <w:t>распоряжением</w:t>
        </w:r>
      </w:hyperlink>
      <w:r w:rsidRPr="0085149A">
        <w:rPr>
          <w:rFonts w:ascii="Times New Roman" w:hAnsi="Times New Roman"/>
          <w:sz w:val="28"/>
          <w:szCs w:val="28"/>
        </w:rPr>
        <w:t xml:space="preserve"> Правительства Рязанской области от 29.12.2021 </w:t>
      </w:r>
      <w:r>
        <w:rPr>
          <w:rFonts w:ascii="Times New Roman" w:hAnsi="Times New Roman"/>
          <w:sz w:val="28"/>
          <w:szCs w:val="28"/>
        </w:rPr>
        <w:t>№ </w:t>
      </w:r>
      <w:r w:rsidRPr="0085149A">
        <w:rPr>
          <w:rFonts w:ascii="Times New Roman" w:hAnsi="Times New Roman"/>
          <w:sz w:val="28"/>
          <w:szCs w:val="28"/>
        </w:rPr>
        <w:t>563-р.</w:t>
      </w:r>
    </w:p>
    <w:p w14:paraId="2C8FCD4A" w14:textId="45A0EBE7" w:rsidR="00791A61" w:rsidRPr="00B36818" w:rsidRDefault="00791A61" w:rsidP="00791A61">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5. </w:t>
      </w:r>
      <w:r w:rsidRPr="00B36818">
        <w:rPr>
          <w:rFonts w:ascii="Times New Roman" w:hAnsi="Times New Roman"/>
          <w:sz w:val="28"/>
          <w:szCs w:val="28"/>
        </w:rPr>
        <w:t>Критериями конкурсного отбора муниципальных образований Рязанской области для предоставления субсидии явля</w:t>
      </w:r>
      <w:r w:rsidR="00324583">
        <w:rPr>
          <w:rFonts w:ascii="Times New Roman" w:hAnsi="Times New Roman"/>
          <w:sz w:val="28"/>
          <w:szCs w:val="28"/>
        </w:rPr>
        <w:t>ю</w:t>
      </w:r>
      <w:r w:rsidRPr="00B36818">
        <w:rPr>
          <w:rFonts w:ascii="Times New Roman" w:hAnsi="Times New Roman"/>
          <w:sz w:val="28"/>
          <w:szCs w:val="28"/>
        </w:rPr>
        <w:t>тся:</w:t>
      </w:r>
    </w:p>
    <w:p w14:paraId="23C349A8" w14:textId="77777777" w:rsidR="00791A61" w:rsidRPr="0085149A" w:rsidRDefault="00791A61" w:rsidP="00791A61">
      <w:pPr>
        <w:widowControl w:val="0"/>
        <w:spacing w:line="240" w:lineRule="auto"/>
        <w:ind w:firstLine="709"/>
        <w:contextualSpacing/>
        <w:jc w:val="both"/>
        <w:rPr>
          <w:rFonts w:ascii="Times New Roman" w:hAnsi="Times New Roman"/>
          <w:sz w:val="28"/>
          <w:szCs w:val="28"/>
        </w:rPr>
      </w:pPr>
      <w:r w:rsidRPr="00B36818">
        <w:rPr>
          <w:rFonts w:ascii="Times New Roman" w:hAnsi="Times New Roman"/>
          <w:sz w:val="28"/>
          <w:szCs w:val="28"/>
        </w:rPr>
        <w:t>- наличие информации о прогнозном объеме расходного обязательства муниципального образования Рязанской области по обеспечению учреждений культуры специализированным автотранспортом для обслуживания населения, в том числе сельского населения (далее – расходное обязательство)</w:t>
      </w:r>
      <w:r>
        <w:rPr>
          <w:rFonts w:ascii="Times New Roman" w:hAnsi="Times New Roman"/>
          <w:sz w:val="28"/>
          <w:szCs w:val="28"/>
        </w:rPr>
        <w:t xml:space="preserve"> </w:t>
      </w:r>
      <w:r w:rsidRPr="0085149A">
        <w:rPr>
          <w:rFonts w:ascii="Times New Roman" w:hAnsi="Times New Roman"/>
          <w:sz w:val="28"/>
          <w:szCs w:val="28"/>
        </w:rPr>
        <w:t>на соответствующий финансовый год, в том числе за счет средств местного бюджета;</w:t>
      </w:r>
    </w:p>
    <w:p w14:paraId="15ED673C" w14:textId="77777777" w:rsidR="00791A61" w:rsidRPr="0085149A" w:rsidRDefault="00791A61" w:rsidP="00791A61">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наличие в муниципальном образовании Рязанской области 20 и более сельских населенных пунктов с численностью населения от 50 до 500 человек, не имеющих стационарных учреждений культурно-досугового типа;</w:t>
      </w:r>
    </w:p>
    <w:p w14:paraId="4F9E1AEC" w14:textId="1466B686" w:rsidR="00791A61" w:rsidRPr="0085149A" w:rsidRDefault="00791A61" w:rsidP="00791A61">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w:t>
      </w:r>
      <w:r w:rsidRPr="0085149A">
        <w:rPr>
          <w:rFonts w:ascii="Times New Roman" w:hAnsi="Times New Roman"/>
          <w:sz w:val="28"/>
          <w:szCs w:val="28"/>
        </w:rPr>
        <w:t>наличие потребности в улучшении условий проведения культурно-массовых мероприятий.</w:t>
      </w:r>
    </w:p>
    <w:p w14:paraId="7F7BBD6D" w14:textId="56A20BDF" w:rsidR="00791A61" w:rsidRPr="00C50DF2" w:rsidRDefault="00791A61" w:rsidP="00791A61">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6. Предельный уровень софинансирования из областного бюджета объема расходного обязательства </w:t>
      </w:r>
      <w:r>
        <w:rPr>
          <w:rFonts w:ascii="Times New Roman" w:hAnsi="Times New Roman"/>
          <w:sz w:val="28"/>
          <w:szCs w:val="28"/>
        </w:rPr>
        <w:t xml:space="preserve">муниципального образования </w:t>
      </w:r>
      <w:r w:rsidRPr="00C50DF2">
        <w:rPr>
          <w:rFonts w:ascii="Times New Roman" w:hAnsi="Times New Roman"/>
          <w:sz w:val="28"/>
          <w:szCs w:val="28"/>
        </w:rPr>
        <w:t>Рязанской области</w:t>
      </w:r>
      <w:r w:rsidR="00943778">
        <w:rPr>
          <w:rFonts w:ascii="Times New Roman" w:hAnsi="Times New Roman"/>
          <w:sz w:val="28"/>
          <w:szCs w:val="28"/>
        </w:rPr>
        <w:t xml:space="preserve"> </w:t>
      </w:r>
      <w:r w:rsidRPr="00C50DF2">
        <w:rPr>
          <w:rFonts w:ascii="Times New Roman" w:hAnsi="Times New Roman"/>
          <w:sz w:val="28"/>
          <w:szCs w:val="28"/>
        </w:rPr>
        <w:t>Рязанской области в соответствующем финансовом году составляет 99%.</w:t>
      </w:r>
    </w:p>
    <w:p w14:paraId="491EFBCD" w14:textId="77777777" w:rsidR="00791A61" w:rsidRPr="00C50DF2" w:rsidRDefault="00791A61" w:rsidP="00791A61">
      <w:pPr>
        <w:widowControl w:val="0"/>
        <w:spacing w:line="240" w:lineRule="auto"/>
        <w:ind w:firstLine="709"/>
        <w:contextualSpacing/>
        <w:jc w:val="both"/>
        <w:rPr>
          <w:rFonts w:ascii="Times New Roman" w:hAnsi="Times New Roman"/>
          <w:sz w:val="28"/>
          <w:szCs w:val="28"/>
        </w:rPr>
      </w:pPr>
      <w:r w:rsidRPr="00C50DF2">
        <w:rPr>
          <w:rFonts w:ascii="Times New Roman" w:hAnsi="Times New Roman"/>
          <w:sz w:val="28"/>
          <w:szCs w:val="28"/>
        </w:rPr>
        <w:t>7. При распределении субсидий применяется следующая методика:</w:t>
      </w:r>
    </w:p>
    <w:p w14:paraId="44AED564" w14:textId="77777777" w:rsidR="00791A61" w:rsidRPr="0085149A" w:rsidRDefault="00791A61" w:rsidP="00791A61">
      <w:pPr>
        <w:autoSpaceDE w:val="0"/>
        <w:autoSpaceDN w:val="0"/>
        <w:adjustRightInd w:val="0"/>
        <w:spacing w:after="0" w:line="240" w:lineRule="auto"/>
        <w:ind w:firstLine="709"/>
        <w:contextualSpacing/>
        <w:jc w:val="both"/>
        <w:rPr>
          <w:rFonts w:ascii="Times New Roman" w:hAnsi="Times New Roman"/>
          <w:sz w:val="28"/>
          <w:szCs w:val="28"/>
        </w:rPr>
      </w:pPr>
      <w:r w:rsidRPr="00C50DF2">
        <w:rPr>
          <w:rFonts w:ascii="Times New Roman" w:hAnsi="Times New Roman"/>
          <w:sz w:val="28"/>
          <w:szCs w:val="28"/>
        </w:rPr>
        <w:t>- общий объем субсидий на соответствующий финансовый год равен</w:t>
      </w:r>
      <w:r w:rsidRPr="0085149A">
        <w:rPr>
          <w:rFonts w:ascii="Times New Roman" w:hAnsi="Times New Roman"/>
          <w:sz w:val="28"/>
          <w:szCs w:val="28"/>
        </w:rPr>
        <w:t xml:space="preserve"> сумме субсидий бюджетам отдельных муниципальных образований Рязанской области;</w:t>
      </w:r>
    </w:p>
    <w:p w14:paraId="023D4914" w14:textId="388CEFEA" w:rsidR="00791A61"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общий объем субсиди</w:t>
      </w:r>
      <w:r>
        <w:rPr>
          <w:rFonts w:ascii="Times New Roman" w:hAnsi="Times New Roman"/>
          <w:sz w:val="28"/>
          <w:szCs w:val="28"/>
        </w:rPr>
        <w:t>и</w:t>
      </w:r>
      <w:r w:rsidRPr="0085149A">
        <w:rPr>
          <w:rFonts w:ascii="Times New Roman" w:hAnsi="Times New Roman"/>
          <w:sz w:val="28"/>
          <w:szCs w:val="28"/>
        </w:rPr>
        <w:t xml:space="preserve"> бюджету отдельного </w:t>
      </w:r>
      <w:r>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на</w:t>
      </w:r>
      <w:r>
        <w:rPr>
          <w:rFonts w:ascii="Times New Roman" w:hAnsi="Times New Roman"/>
          <w:sz w:val="28"/>
          <w:szCs w:val="28"/>
        </w:rPr>
        <w:t xml:space="preserve"> соответствующий финансовый год</w:t>
      </w:r>
      <w:r w:rsidRPr="0085149A">
        <w:rPr>
          <w:rFonts w:ascii="Times New Roman" w:hAnsi="Times New Roman"/>
          <w:sz w:val="28"/>
          <w:szCs w:val="28"/>
        </w:rPr>
        <w:t xml:space="preserve"> </w:t>
      </w:r>
      <w:r>
        <w:rPr>
          <w:rFonts w:ascii="Times New Roman" w:hAnsi="Times New Roman"/>
          <w:sz w:val="28"/>
          <w:szCs w:val="28"/>
        </w:rPr>
        <w:t>(</w:t>
      </w:r>
      <w:r w:rsidRPr="0085149A">
        <w:rPr>
          <w:rFonts w:ascii="Times New Roman" w:hAnsi="Times New Roman"/>
          <w:sz w:val="28"/>
          <w:szCs w:val="28"/>
        </w:rPr>
        <w:t>Ci</w:t>
      </w:r>
      <w:r>
        <w:rPr>
          <w:rFonts w:ascii="Times New Roman" w:hAnsi="Times New Roman"/>
          <w:sz w:val="28"/>
          <w:szCs w:val="28"/>
        </w:rPr>
        <w:t>), рублей,</w:t>
      </w:r>
      <w:r w:rsidRPr="0085149A">
        <w:rPr>
          <w:rFonts w:ascii="Times New Roman" w:hAnsi="Times New Roman"/>
          <w:sz w:val="28"/>
          <w:szCs w:val="28"/>
        </w:rPr>
        <w:t xml:space="preserve">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BF0FB9" w14:paraId="2A44BE18" w14:textId="77777777" w:rsidTr="00AB3142">
        <w:tc>
          <w:tcPr>
            <w:tcW w:w="3284" w:type="dxa"/>
          </w:tcPr>
          <w:p w14:paraId="7102F4EC" w14:textId="77777777" w:rsidR="00BF0FB9" w:rsidRDefault="00BF0FB9" w:rsidP="00BF0FB9">
            <w:pPr>
              <w:autoSpaceDE w:val="0"/>
              <w:autoSpaceDN w:val="0"/>
              <w:adjustRightInd w:val="0"/>
              <w:spacing w:before="280"/>
              <w:contextualSpacing/>
              <w:jc w:val="both"/>
              <w:rPr>
                <w:rFonts w:ascii="Times New Roman" w:hAnsi="Times New Roman"/>
                <w:sz w:val="28"/>
                <w:szCs w:val="28"/>
              </w:rPr>
            </w:pPr>
          </w:p>
        </w:tc>
        <w:tc>
          <w:tcPr>
            <w:tcW w:w="2211" w:type="dxa"/>
          </w:tcPr>
          <w:p w14:paraId="197B077C" w14:textId="23A60EF9" w:rsidR="00BF0FB9" w:rsidRDefault="00BF0FB9" w:rsidP="00BF0FB9">
            <w:pPr>
              <w:autoSpaceDE w:val="0"/>
              <w:autoSpaceDN w:val="0"/>
              <w:adjustRightInd w:val="0"/>
              <w:spacing w:before="280"/>
              <w:ind w:right="-68"/>
              <w:contextualSpacing/>
              <w:jc w:val="right"/>
              <w:rPr>
                <w:rFonts w:ascii="Times New Roman" w:hAnsi="Times New Roman"/>
                <w:sz w:val="28"/>
                <w:szCs w:val="28"/>
              </w:rPr>
            </w:pPr>
            <w:r w:rsidRPr="0085149A">
              <w:rPr>
                <w:rFonts w:ascii="Times New Roman" w:hAnsi="Times New Roman"/>
                <w:noProof/>
                <w:position w:val="-54"/>
                <w:sz w:val="28"/>
                <w:szCs w:val="28"/>
              </w:rPr>
              <w:drawing>
                <wp:inline distT="0" distB="0" distL="0" distR="0" wp14:anchorId="34993E80" wp14:editId="154EF1CD">
                  <wp:extent cx="1238783" cy="58002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3330" cy="582158"/>
                          </a:xfrm>
                          <a:prstGeom prst="rect">
                            <a:avLst/>
                          </a:prstGeom>
                          <a:noFill/>
                          <a:ln>
                            <a:noFill/>
                          </a:ln>
                        </pic:spPr>
                      </pic:pic>
                    </a:graphicData>
                  </a:graphic>
                </wp:inline>
              </w:drawing>
            </w:r>
          </w:p>
        </w:tc>
        <w:tc>
          <w:tcPr>
            <w:tcW w:w="4359" w:type="dxa"/>
          </w:tcPr>
          <w:p w14:paraId="1FDADC5E" w14:textId="2A3D5E2F" w:rsidR="00BF0FB9" w:rsidRDefault="00BF0FB9" w:rsidP="00BF0FB9">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4528DEE5" w14:textId="77777777" w:rsidR="00791A61" w:rsidRPr="0085149A" w:rsidRDefault="00791A61" w:rsidP="00791A6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где: </w:t>
      </w:r>
    </w:p>
    <w:p w14:paraId="4BFBD347" w14:textId="77777777" w:rsidR="00791A61" w:rsidRPr="006A3FC3"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F - общий объем </w:t>
      </w:r>
      <w:r w:rsidRPr="006A3FC3">
        <w:rPr>
          <w:rFonts w:ascii="Times New Roman" w:hAnsi="Times New Roman"/>
          <w:sz w:val="28"/>
          <w:szCs w:val="28"/>
        </w:rPr>
        <w:t>бюджетных ассигнований областного бюджета для предоставления субсидий в соответствующем финансовом году;</w:t>
      </w:r>
    </w:p>
    <w:p w14:paraId="16E52DB3" w14:textId="77777777" w:rsidR="00791A61" w:rsidRPr="006A3FC3"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6A3FC3">
        <w:rPr>
          <w:rFonts w:ascii="Times New Roman" w:hAnsi="Times New Roman"/>
          <w:sz w:val="28"/>
          <w:szCs w:val="28"/>
        </w:rPr>
        <w:t>Pi - прогнозный объем расходного обязательства i-го муниципального образования Рязанской области на соответствующий финансовый год;</w:t>
      </w:r>
    </w:p>
    <w:p w14:paraId="7116FCDF" w14:textId="77777777" w:rsidR="00791A61" w:rsidRPr="0085149A"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6A3FC3">
        <w:rPr>
          <w:rFonts w:ascii="Times New Roman" w:hAnsi="Times New Roman"/>
          <w:sz w:val="28"/>
          <w:szCs w:val="28"/>
        </w:rPr>
        <w:t>n - количество муниципальных образований Рязанской области, прошедших конкурсный отбор.</w:t>
      </w:r>
    </w:p>
    <w:p w14:paraId="19EFF6D8" w14:textId="109EFB20" w:rsidR="00791A61" w:rsidRPr="0085149A"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00AB3142">
        <w:rPr>
          <w:rFonts w:ascii="Times New Roman" w:hAnsi="Times New Roman"/>
          <w:sz w:val="28"/>
          <w:szCs w:val="28"/>
        </w:rPr>
        <w:t xml:space="preserve">           </w:t>
      </w:r>
      <w:r w:rsidRPr="0085149A">
        <w:rPr>
          <w:rFonts w:ascii="Times New Roman" w:hAnsi="Times New Roman"/>
          <w:sz w:val="28"/>
          <w:szCs w:val="28"/>
        </w:rPr>
        <w:t>то Ci = Vp.</w:t>
      </w:r>
    </w:p>
    <w:p w14:paraId="25DD6B73" w14:textId="77777777" w:rsidR="00791A61" w:rsidRPr="0085149A"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размер субсидии за счет средств областного </w:t>
      </w:r>
      <w:r>
        <w:rPr>
          <w:rFonts w:ascii="Times New Roman" w:hAnsi="Times New Roman"/>
          <w:sz w:val="28"/>
          <w:szCs w:val="28"/>
        </w:rPr>
        <w:t>бюджета</w:t>
      </w:r>
      <w:r w:rsidRPr="0085149A">
        <w:rPr>
          <w:rFonts w:ascii="Times New Roman" w:hAnsi="Times New Roman"/>
          <w:sz w:val="28"/>
          <w:szCs w:val="28"/>
        </w:rPr>
        <w:t xml:space="preserve"> в соответствующем финансовом году (Vp) рассчитывается по следующей формуле:</w:t>
      </w:r>
    </w:p>
    <w:p w14:paraId="3A6FF059" w14:textId="77777777" w:rsidR="00791A61" w:rsidRPr="0085149A" w:rsidRDefault="00791A61" w:rsidP="00791A61">
      <w:pPr>
        <w:autoSpaceDE w:val="0"/>
        <w:autoSpaceDN w:val="0"/>
        <w:adjustRightInd w:val="0"/>
        <w:spacing w:after="0" w:line="240" w:lineRule="auto"/>
        <w:ind w:firstLine="709"/>
        <w:contextualSpacing/>
        <w:jc w:val="both"/>
        <w:rPr>
          <w:rFonts w:ascii="Times New Roman" w:hAnsi="Times New Roman"/>
          <w:sz w:val="28"/>
          <w:szCs w:val="28"/>
        </w:rPr>
      </w:pPr>
    </w:p>
    <w:p w14:paraId="73644A70" w14:textId="77777777" w:rsidR="00791A61" w:rsidRPr="0085149A" w:rsidRDefault="00791A61" w:rsidP="00CB5BD0">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Pi x (К / 100%),</w:t>
      </w:r>
    </w:p>
    <w:p w14:paraId="6988AF29" w14:textId="77777777" w:rsidR="00791A61" w:rsidRPr="0085149A" w:rsidRDefault="00791A61" w:rsidP="00791A61">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где:</w:t>
      </w:r>
    </w:p>
    <w:p w14:paraId="3BB49721" w14:textId="77777777" w:rsidR="00791A61" w:rsidRPr="0085149A"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lastRenderedPageBreak/>
        <w:t xml:space="preserve">К - предельный уровень софинансирования из областного бюджета объема расходного обязательства </w:t>
      </w:r>
      <w:r>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1A16A1A9" w14:textId="442D8414" w:rsidR="00791A61" w:rsidRPr="0085149A"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44" w:history="1">
        <w:r w:rsidRPr="0085149A">
          <w:rPr>
            <w:rFonts w:ascii="Times New Roman" w:hAnsi="Times New Roman"/>
            <w:sz w:val="28"/>
            <w:szCs w:val="28"/>
          </w:rPr>
          <w:t>пункте 6</w:t>
        </w:r>
      </w:hyperlink>
      <w:r w:rsidRPr="0085149A">
        <w:rPr>
          <w:rFonts w:ascii="Times New Roman" w:hAnsi="Times New Roman"/>
          <w:sz w:val="28"/>
          <w:szCs w:val="28"/>
        </w:rPr>
        <w:t xml:space="preserve"> настоящих Правил.</w:t>
      </w:r>
    </w:p>
    <w:p w14:paraId="71448D9C" w14:textId="77777777" w:rsidR="00791A61" w:rsidRPr="00AF1D7B" w:rsidRDefault="00791A61" w:rsidP="00791A6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w:t>
      </w:r>
      <w:r>
        <w:rPr>
          <w:rFonts w:ascii="Times New Roman" w:hAnsi="Times New Roman"/>
          <w:sz w:val="28"/>
          <w:szCs w:val="28"/>
        </w:rPr>
        <w:t xml:space="preserve"> образований Рязанской области</w:t>
      </w:r>
      <w:r w:rsidRPr="0085149A">
        <w:rPr>
          <w:rFonts w:ascii="Times New Roman" w:hAnsi="Times New Roman"/>
          <w:sz w:val="28"/>
          <w:szCs w:val="28"/>
        </w:rPr>
        <w:t xml:space="preserve"> и объемов финансирования по результатам </w:t>
      </w:r>
      <w:r w:rsidRPr="00AF1D7B">
        <w:rPr>
          <w:rFonts w:ascii="Times New Roman" w:hAnsi="Times New Roman"/>
          <w:sz w:val="28"/>
          <w:szCs w:val="28"/>
        </w:rPr>
        <w:t>конкурсных отборов, проведенных Минкультуры РО.</w:t>
      </w:r>
    </w:p>
    <w:p w14:paraId="6DF982DE" w14:textId="695309CE" w:rsidR="00791A61" w:rsidRPr="00AF1D7B" w:rsidRDefault="00791A61" w:rsidP="00791A61">
      <w:pPr>
        <w:autoSpaceDE w:val="0"/>
        <w:autoSpaceDN w:val="0"/>
        <w:adjustRightInd w:val="0"/>
        <w:spacing w:line="240" w:lineRule="auto"/>
        <w:ind w:firstLine="709"/>
        <w:contextualSpacing/>
        <w:jc w:val="both"/>
        <w:rPr>
          <w:rFonts w:ascii="Times New Roman" w:hAnsi="Times New Roman"/>
          <w:sz w:val="28"/>
          <w:szCs w:val="28"/>
        </w:rPr>
      </w:pPr>
      <w:r w:rsidRPr="00AF1D7B">
        <w:rPr>
          <w:rFonts w:ascii="Times New Roman" w:hAnsi="Times New Roman"/>
          <w:sz w:val="28"/>
          <w:szCs w:val="28"/>
        </w:rPr>
        <w:t>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w:t>
      </w:r>
      <w:r w:rsidR="00943778">
        <w:rPr>
          <w:rFonts w:ascii="Times New Roman" w:hAnsi="Times New Roman"/>
          <w:sz w:val="28"/>
          <w:szCs w:val="28"/>
        </w:rPr>
        <w:t xml:space="preserve"> </w:t>
      </w:r>
      <w:r w:rsidRPr="00AF1D7B">
        <w:rPr>
          <w:rFonts w:ascii="Times New Roman" w:hAnsi="Times New Roman"/>
          <w:sz w:val="28"/>
          <w:szCs w:val="28"/>
        </w:rPr>
        <w:t>Минкультуры РО.</w:t>
      </w:r>
    </w:p>
    <w:p w14:paraId="181E7FC1" w14:textId="458575D3" w:rsidR="00791A61" w:rsidRPr="0085149A" w:rsidRDefault="00791A61" w:rsidP="00791A61">
      <w:pPr>
        <w:autoSpaceDE w:val="0"/>
        <w:autoSpaceDN w:val="0"/>
        <w:adjustRightInd w:val="0"/>
        <w:spacing w:line="240" w:lineRule="auto"/>
        <w:ind w:firstLine="709"/>
        <w:contextualSpacing/>
        <w:jc w:val="both"/>
        <w:rPr>
          <w:rFonts w:ascii="Times New Roman" w:hAnsi="Times New Roman"/>
          <w:sz w:val="28"/>
          <w:szCs w:val="28"/>
        </w:rPr>
      </w:pPr>
      <w:r w:rsidRPr="00AF1D7B">
        <w:rPr>
          <w:rFonts w:ascii="Times New Roman" w:hAnsi="Times New Roman"/>
          <w:sz w:val="28"/>
          <w:szCs w:val="28"/>
        </w:rPr>
        <w:t>9. Предоставление субсидий местным</w:t>
      </w:r>
      <w:r w:rsidRPr="0085149A">
        <w:rPr>
          <w:rFonts w:ascii="Times New Roman" w:hAnsi="Times New Roman"/>
          <w:sz w:val="28"/>
          <w:szCs w:val="28"/>
        </w:rPr>
        <w:t xml:space="preserve">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Pr="00B24C94">
        <w:rPr>
          <w:rFonts w:ascii="Times New Roman" w:hAnsi="Times New Roman"/>
          <w:sz w:val="28"/>
          <w:szCs w:val="28"/>
        </w:rPr>
        <w:t xml:space="preserve">Правилами формирования,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Pr="00B24C94">
        <w:rPr>
          <w:rFonts w:ascii="Times New Roman" w:hAnsi="Times New Roman"/>
          <w:sz w:val="28"/>
          <w:szCs w:val="28"/>
        </w:rPr>
        <w:t xml:space="preserve">Российской Федерации от 30.09.2014 </w:t>
      </w:r>
      <w:r>
        <w:rPr>
          <w:rFonts w:ascii="Times New Roman" w:hAnsi="Times New Roman"/>
          <w:sz w:val="28"/>
          <w:szCs w:val="28"/>
        </w:rPr>
        <w:t>№ </w:t>
      </w:r>
      <w:r w:rsidRPr="00B24C94">
        <w:rPr>
          <w:rFonts w:ascii="Times New Roman" w:hAnsi="Times New Roman"/>
          <w:sz w:val="28"/>
          <w:szCs w:val="28"/>
        </w:rPr>
        <w:t>999</w:t>
      </w:r>
      <w:r w:rsidRPr="0085149A">
        <w:rPr>
          <w:rFonts w:ascii="Times New Roman" w:hAnsi="Times New Roman"/>
          <w:sz w:val="28"/>
          <w:szCs w:val="28"/>
        </w:rPr>
        <w:t xml:space="preserve"> и </w:t>
      </w:r>
      <w:hyperlink r:id="rId45" w:history="1">
        <w:r w:rsidRPr="0085149A">
          <w:rPr>
            <w:rFonts w:ascii="Times New Roman" w:hAnsi="Times New Roman"/>
            <w:sz w:val="28"/>
            <w:szCs w:val="28"/>
          </w:rPr>
          <w:t>Правилами</w:t>
        </w:r>
      </w:hyperlink>
      <w:r w:rsidRPr="0085149A">
        <w:rPr>
          <w:rFonts w:ascii="Times New Roman" w:hAnsi="Times New Roman"/>
          <w:sz w:val="28"/>
          <w:szCs w:val="28"/>
        </w:rPr>
        <w:t xml:space="preserve"> </w:t>
      </w:r>
      <w:r>
        <w:rPr>
          <w:rFonts w:ascii="Times New Roman" w:hAnsi="Times New Roman"/>
          <w:sz w:val="28"/>
          <w:szCs w:val="28"/>
        </w:rPr>
        <w:t>№ </w:t>
      </w:r>
      <w:r w:rsidRPr="0085149A">
        <w:rPr>
          <w:rFonts w:ascii="Times New Roman" w:hAnsi="Times New Roman"/>
          <w:sz w:val="28"/>
          <w:szCs w:val="28"/>
        </w:rPr>
        <w:t>377.</w:t>
      </w:r>
    </w:p>
    <w:p w14:paraId="6517C163" w14:textId="77777777" w:rsidR="00791A61" w:rsidRPr="00BB084B" w:rsidRDefault="00791A61" w:rsidP="00791A61">
      <w:pPr>
        <w:autoSpaceDE w:val="0"/>
        <w:autoSpaceDN w:val="0"/>
        <w:adjustRightInd w:val="0"/>
        <w:spacing w:line="240" w:lineRule="auto"/>
        <w:ind w:firstLine="709"/>
        <w:contextualSpacing/>
        <w:jc w:val="both"/>
        <w:rPr>
          <w:rFonts w:ascii="Times New Roman" w:hAnsi="Times New Roman"/>
          <w:b/>
          <w:sz w:val="28"/>
          <w:szCs w:val="28"/>
        </w:rPr>
      </w:pPr>
      <w:r w:rsidRPr="0085149A">
        <w:rPr>
          <w:rFonts w:ascii="Times New Roman" w:hAnsi="Times New Roman"/>
          <w:sz w:val="28"/>
          <w:szCs w:val="28"/>
        </w:rPr>
        <w:t>10. </w:t>
      </w:r>
      <w:r w:rsidRPr="00F20771">
        <w:rPr>
          <w:rFonts w:ascii="Times New Roman" w:hAnsi="Times New Roman"/>
          <w:sz w:val="28"/>
          <w:szCs w:val="28"/>
        </w:rPr>
        <w:t xml:space="preserve">Результатом использования субсидии является </w:t>
      </w:r>
      <w:r w:rsidRPr="0085149A">
        <w:rPr>
          <w:rFonts w:ascii="Times New Roman" w:hAnsi="Times New Roman"/>
          <w:sz w:val="28"/>
          <w:szCs w:val="28"/>
        </w:rPr>
        <w:t>количество учреждений культуры</w:t>
      </w:r>
      <w:r>
        <w:rPr>
          <w:rFonts w:ascii="Times New Roman" w:hAnsi="Times New Roman"/>
          <w:sz w:val="28"/>
          <w:szCs w:val="28"/>
        </w:rPr>
        <w:t>,</w:t>
      </w:r>
      <w:r w:rsidRPr="0085149A">
        <w:rPr>
          <w:rFonts w:ascii="Times New Roman" w:hAnsi="Times New Roman"/>
          <w:sz w:val="28"/>
          <w:szCs w:val="28"/>
        </w:rPr>
        <w:t xml:space="preserve"> обеспеченных специализированным автотранспортом для обслуживания населения, </w:t>
      </w:r>
      <w:r>
        <w:rPr>
          <w:rFonts w:ascii="Times New Roman" w:hAnsi="Times New Roman"/>
          <w:sz w:val="28"/>
          <w:szCs w:val="28"/>
        </w:rPr>
        <w:t>в том числе сельского населения.</w:t>
      </w:r>
    </w:p>
    <w:p w14:paraId="312D3B11"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2E4A3A0F"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70A21987"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15BA4635"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262423F7"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538483DC"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1DC3738E"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6E34BFE3"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78B2553B"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6C7CBCAE"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085F4FFB"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4B8C11E5"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5797637E"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65D0C8CA"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15B3DC6E"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301C22C8"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426F1CB0"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3BAC5119"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5CAFF8A8"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65E3374B"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p w14:paraId="58CD3886" w14:textId="77777777" w:rsidR="00791A61"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tbl>
      <w:tblPr>
        <w:tblW w:w="5000" w:type="pct"/>
        <w:tblLook w:val="01E0" w:firstRow="1" w:lastRow="1" w:firstColumn="1" w:lastColumn="1" w:noHBand="0" w:noVBand="0"/>
      </w:tblPr>
      <w:tblGrid>
        <w:gridCol w:w="5625"/>
        <w:gridCol w:w="4229"/>
      </w:tblGrid>
      <w:tr w:rsidR="00791A61" w:rsidRPr="003A3B55" w14:paraId="0A0CF61C" w14:textId="77777777" w:rsidTr="00791A61">
        <w:tc>
          <w:tcPr>
            <w:tcW w:w="2854" w:type="pct"/>
          </w:tcPr>
          <w:p w14:paraId="182720DF" w14:textId="77777777" w:rsidR="00791A61" w:rsidRPr="003A3B55" w:rsidRDefault="00791A61" w:rsidP="00AC08DC">
            <w:pPr>
              <w:widowControl w:val="0"/>
              <w:spacing w:line="221" w:lineRule="auto"/>
              <w:contextualSpacing/>
              <w:rPr>
                <w:rFonts w:ascii="Times New Roman" w:hAnsi="Times New Roman"/>
                <w:sz w:val="28"/>
                <w:szCs w:val="28"/>
              </w:rPr>
            </w:pPr>
          </w:p>
        </w:tc>
        <w:tc>
          <w:tcPr>
            <w:tcW w:w="2146" w:type="pct"/>
          </w:tcPr>
          <w:p w14:paraId="3024D172" w14:textId="77777777" w:rsidR="00791A61" w:rsidRPr="003A3B55" w:rsidRDefault="00791A61" w:rsidP="00AC08DC">
            <w:pPr>
              <w:autoSpaceDE w:val="0"/>
              <w:autoSpaceDN w:val="0"/>
              <w:adjustRightInd w:val="0"/>
              <w:spacing w:line="221" w:lineRule="auto"/>
              <w:contextualSpacing/>
              <w:outlineLvl w:val="0"/>
              <w:rPr>
                <w:rFonts w:ascii="Times New Roman" w:hAnsi="Times New Roman"/>
                <w:sz w:val="28"/>
                <w:szCs w:val="28"/>
              </w:rPr>
            </w:pPr>
            <w:r w:rsidRPr="003A3B55">
              <w:rPr>
                <w:rFonts w:ascii="Times New Roman" w:hAnsi="Times New Roman"/>
                <w:sz w:val="28"/>
                <w:szCs w:val="28"/>
              </w:rPr>
              <w:t xml:space="preserve">Приложение </w:t>
            </w:r>
            <w:r>
              <w:rPr>
                <w:rFonts w:ascii="Times New Roman" w:hAnsi="Times New Roman"/>
                <w:sz w:val="28"/>
                <w:szCs w:val="28"/>
              </w:rPr>
              <w:t>№ </w:t>
            </w:r>
            <w:r w:rsidRPr="003A3B55">
              <w:rPr>
                <w:rFonts w:ascii="Times New Roman" w:hAnsi="Times New Roman"/>
                <w:sz w:val="28"/>
                <w:szCs w:val="28"/>
              </w:rPr>
              <w:t>7</w:t>
            </w:r>
          </w:p>
          <w:p w14:paraId="0F83D25E" w14:textId="77777777" w:rsidR="00791A61" w:rsidRPr="003A3B55" w:rsidRDefault="00791A61" w:rsidP="00AC08DC">
            <w:pPr>
              <w:autoSpaceDE w:val="0"/>
              <w:autoSpaceDN w:val="0"/>
              <w:adjustRightInd w:val="0"/>
              <w:spacing w:line="221" w:lineRule="auto"/>
              <w:contextualSpacing/>
              <w:outlineLvl w:val="0"/>
              <w:rPr>
                <w:rFonts w:ascii="Times New Roman" w:hAnsi="Times New Roman"/>
                <w:sz w:val="28"/>
                <w:szCs w:val="28"/>
              </w:rPr>
            </w:pPr>
            <w:r w:rsidRPr="003A3B55">
              <w:rPr>
                <w:rFonts w:ascii="Times New Roman" w:hAnsi="Times New Roman"/>
                <w:sz w:val="28"/>
                <w:szCs w:val="28"/>
              </w:rPr>
              <w:t>к государственной программе</w:t>
            </w:r>
          </w:p>
          <w:p w14:paraId="4F2A0C5B" w14:textId="77777777" w:rsidR="00791A61" w:rsidRPr="003A3B55" w:rsidRDefault="00791A61" w:rsidP="00AC08DC">
            <w:pPr>
              <w:autoSpaceDE w:val="0"/>
              <w:autoSpaceDN w:val="0"/>
              <w:adjustRightInd w:val="0"/>
              <w:spacing w:line="221" w:lineRule="auto"/>
              <w:contextualSpacing/>
              <w:outlineLvl w:val="0"/>
              <w:rPr>
                <w:rFonts w:ascii="Times New Roman" w:hAnsi="Times New Roman"/>
                <w:sz w:val="28"/>
                <w:szCs w:val="28"/>
              </w:rPr>
            </w:pPr>
            <w:r w:rsidRPr="003A3B55">
              <w:rPr>
                <w:rFonts w:ascii="Times New Roman" w:hAnsi="Times New Roman"/>
                <w:sz w:val="28"/>
                <w:szCs w:val="28"/>
              </w:rPr>
              <w:t xml:space="preserve">Рязанской области </w:t>
            </w:r>
          </w:p>
          <w:p w14:paraId="1B28DF58" w14:textId="77777777" w:rsidR="00791A61" w:rsidRPr="003A3B55" w:rsidRDefault="00791A61" w:rsidP="00AC08DC">
            <w:pPr>
              <w:autoSpaceDE w:val="0"/>
              <w:autoSpaceDN w:val="0"/>
              <w:adjustRightInd w:val="0"/>
              <w:spacing w:line="221" w:lineRule="auto"/>
              <w:contextualSpacing/>
              <w:outlineLvl w:val="0"/>
              <w:rPr>
                <w:rFonts w:ascii="Times New Roman" w:hAnsi="Times New Roman"/>
                <w:sz w:val="28"/>
                <w:szCs w:val="28"/>
              </w:rPr>
            </w:pPr>
            <w:r w:rsidRPr="003A3B55">
              <w:rPr>
                <w:rFonts w:ascii="Times New Roman" w:hAnsi="Times New Roman"/>
                <w:sz w:val="28"/>
                <w:szCs w:val="28"/>
              </w:rPr>
              <w:t>«Развитие культуры»</w:t>
            </w:r>
          </w:p>
        </w:tc>
      </w:tr>
    </w:tbl>
    <w:p w14:paraId="6F251756" w14:textId="77777777" w:rsidR="00791A61" w:rsidRPr="0085149A" w:rsidRDefault="00791A61" w:rsidP="00AC08DC">
      <w:pPr>
        <w:autoSpaceDE w:val="0"/>
        <w:autoSpaceDN w:val="0"/>
        <w:adjustRightInd w:val="0"/>
        <w:spacing w:line="221" w:lineRule="auto"/>
        <w:ind w:firstLine="709"/>
        <w:contextualSpacing/>
        <w:jc w:val="both"/>
        <w:rPr>
          <w:rFonts w:ascii="Times New Roman" w:hAnsi="Times New Roman"/>
          <w:sz w:val="28"/>
          <w:szCs w:val="28"/>
        </w:rPr>
      </w:pPr>
    </w:p>
    <w:p w14:paraId="4C7DF5E1" w14:textId="77777777" w:rsidR="00AC08DC" w:rsidRDefault="00791A61" w:rsidP="00AC08DC">
      <w:pPr>
        <w:widowControl w:val="0"/>
        <w:spacing w:line="221"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p>
    <w:p w14:paraId="43202A7F" w14:textId="77777777" w:rsidR="00AC08DC" w:rsidRDefault="00791A61" w:rsidP="00AC08DC">
      <w:pPr>
        <w:widowControl w:val="0"/>
        <w:spacing w:line="221" w:lineRule="auto"/>
        <w:contextualSpacing/>
        <w:jc w:val="center"/>
        <w:rPr>
          <w:rFonts w:ascii="Times New Roman" w:hAnsi="Times New Roman" w:cs="Calibri"/>
          <w:sz w:val="28"/>
          <w:szCs w:val="28"/>
        </w:rPr>
      </w:pPr>
      <w:r>
        <w:rPr>
          <w:rFonts w:ascii="Times New Roman" w:hAnsi="Times New Roman" w:cs="Calibri"/>
          <w:sz w:val="28"/>
          <w:szCs w:val="28"/>
        </w:rPr>
        <w:t xml:space="preserve">из областного бюджета </w:t>
      </w:r>
      <w:r w:rsidRPr="0085149A">
        <w:rPr>
          <w:rFonts w:ascii="Times New Roman" w:hAnsi="Times New Roman" w:cs="Calibri"/>
          <w:sz w:val="28"/>
          <w:szCs w:val="28"/>
        </w:rPr>
        <w:t xml:space="preserve">бюджетам муниципальных образований </w:t>
      </w:r>
    </w:p>
    <w:p w14:paraId="782E397C" w14:textId="77777777" w:rsidR="00AC08DC" w:rsidRDefault="00791A61" w:rsidP="00AC08DC">
      <w:pPr>
        <w:widowControl w:val="0"/>
        <w:spacing w:line="221"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Рязанской </w:t>
      </w:r>
      <w:r w:rsidRPr="00F10ED4">
        <w:rPr>
          <w:rFonts w:ascii="Times New Roman" w:hAnsi="Times New Roman" w:cs="Calibri"/>
          <w:sz w:val="28"/>
          <w:szCs w:val="28"/>
        </w:rPr>
        <w:t xml:space="preserve">области на поддержку отрасли культуры, в том числе </w:t>
      </w:r>
    </w:p>
    <w:p w14:paraId="26A346BB" w14:textId="77777777" w:rsidR="00AC08DC" w:rsidRDefault="00791A61" w:rsidP="00AC08DC">
      <w:pPr>
        <w:widowControl w:val="0"/>
        <w:spacing w:line="221" w:lineRule="auto"/>
        <w:contextualSpacing/>
        <w:jc w:val="center"/>
        <w:rPr>
          <w:rFonts w:ascii="Times New Roman" w:hAnsi="Times New Roman" w:cs="Calibri"/>
          <w:sz w:val="28"/>
          <w:szCs w:val="28"/>
        </w:rPr>
      </w:pPr>
      <w:r w:rsidRPr="00F10ED4">
        <w:rPr>
          <w:rFonts w:ascii="Times New Roman" w:hAnsi="Times New Roman" w:cs="Calibri"/>
          <w:sz w:val="28"/>
          <w:szCs w:val="28"/>
        </w:rPr>
        <w:t xml:space="preserve">на приобретение музыкальных инструментов, оборудования, </w:t>
      </w:r>
    </w:p>
    <w:p w14:paraId="7CFD3839" w14:textId="60DD2AA1" w:rsidR="00791A61" w:rsidRPr="00F10ED4" w:rsidRDefault="00791A61" w:rsidP="00AC08DC">
      <w:pPr>
        <w:widowControl w:val="0"/>
        <w:spacing w:line="221" w:lineRule="auto"/>
        <w:contextualSpacing/>
        <w:jc w:val="center"/>
        <w:rPr>
          <w:rFonts w:ascii="Times New Roman" w:hAnsi="Times New Roman" w:cs="Calibri"/>
          <w:sz w:val="28"/>
          <w:szCs w:val="28"/>
        </w:rPr>
      </w:pPr>
      <w:r w:rsidRPr="00F10ED4">
        <w:rPr>
          <w:rFonts w:ascii="Times New Roman" w:hAnsi="Times New Roman" w:cs="Calibri"/>
          <w:sz w:val="28"/>
          <w:szCs w:val="28"/>
        </w:rPr>
        <w:t>материалов для детских школ искусств</w:t>
      </w:r>
      <w:r>
        <w:rPr>
          <w:rFonts w:ascii="Times New Roman" w:hAnsi="Times New Roman" w:cs="Calibri"/>
          <w:sz w:val="28"/>
          <w:szCs w:val="28"/>
        </w:rPr>
        <w:t xml:space="preserve"> и училищ</w:t>
      </w:r>
      <w:r w:rsidRPr="00F10ED4">
        <w:rPr>
          <w:rFonts w:ascii="Times New Roman" w:hAnsi="Times New Roman" w:cs="Calibri"/>
          <w:sz w:val="28"/>
          <w:szCs w:val="28"/>
        </w:rPr>
        <w:t xml:space="preserve"> </w:t>
      </w:r>
    </w:p>
    <w:p w14:paraId="1962D7D3" w14:textId="77777777" w:rsidR="00791A61" w:rsidRPr="00F10ED4" w:rsidRDefault="00791A61" w:rsidP="00AC08DC">
      <w:pPr>
        <w:widowControl w:val="0"/>
        <w:spacing w:line="221" w:lineRule="auto"/>
        <w:ind w:left="284"/>
        <w:contextualSpacing/>
        <w:jc w:val="center"/>
        <w:rPr>
          <w:rFonts w:ascii="Times New Roman" w:hAnsi="Times New Roman" w:cs="Calibri"/>
          <w:sz w:val="28"/>
          <w:szCs w:val="28"/>
        </w:rPr>
      </w:pPr>
    </w:p>
    <w:p w14:paraId="7FFE6987" w14:textId="30D60900" w:rsidR="00791A61" w:rsidRPr="00FE7E5F" w:rsidRDefault="00791A61" w:rsidP="00AC08DC">
      <w:pPr>
        <w:autoSpaceDE w:val="0"/>
        <w:autoSpaceDN w:val="0"/>
        <w:adjustRightInd w:val="0"/>
        <w:spacing w:after="0" w:line="221" w:lineRule="auto"/>
        <w:ind w:firstLine="709"/>
        <w:contextualSpacing/>
        <w:jc w:val="both"/>
        <w:rPr>
          <w:rFonts w:ascii="Times New Roman" w:hAnsi="Times New Roman"/>
          <w:sz w:val="28"/>
          <w:szCs w:val="28"/>
        </w:rPr>
      </w:pPr>
      <w:r w:rsidRPr="00F10ED4">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F10ED4">
        <w:rPr>
          <w:rFonts w:ascii="Times New Roman" w:hAnsi="Times New Roman"/>
          <w:sz w:val="28"/>
          <w:szCs w:val="28"/>
        </w:rPr>
        <w:t>муниципальных образований</w:t>
      </w:r>
      <w:r w:rsidRPr="00F10ED4">
        <w:rPr>
          <w:rFonts w:ascii="Times New Roman" w:hAnsi="Times New Roman"/>
          <w:b/>
          <w:sz w:val="28"/>
          <w:szCs w:val="28"/>
        </w:rPr>
        <w:t xml:space="preserve"> </w:t>
      </w:r>
      <w:r w:rsidRPr="00F10ED4">
        <w:rPr>
          <w:rFonts w:ascii="Times New Roman" w:hAnsi="Times New Roman"/>
          <w:sz w:val="28"/>
          <w:szCs w:val="28"/>
        </w:rPr>
        <w:t>Рязанской области</w:t>
      </w:r>
      <w:r w:rsidRPr="00F10ED4">
        <w:rPr>
          <w:rFonts w:ascii="Times New Roman" w:hAnsi="Times New Roman"/>
          <w:bCs/>
          <w:sz w:val="28"/>
          <w:szCs w:val="28"/>
        </w:rPr>
        <w:t xml:space="preserve"> </w:t>
      </w:r>
      <w:r w:rsidRPr="00F10ED4">
        <w:rPr>
          <w:rFonts w:ascii="Times New Roman" w:hAnsi="Times New Roman" w:cs="Calibri"/>
          <w:sz w:val="28"/>
          <w:szCs w:val="28"/>
        </w:rPr>
        <w:t xml:space="preserve">на поддержку отрасли культуры, в том числе </w:t>
      </w:r>
      <w:r w:rsidRPr="00F10ED4">
        <w:rPr>
          <w:rFonts w:ascii="Times New Roman" w:hAnsi="Times New Roman"/>
          <w:bCs/>
          <w:sz w:val="28"/>
          <w:szCs w:val="28"/>
        </w:rPr>
        <w:t>на приобретение музыкальных инструментов, оборудования, материалов для детских школ искусств (далее – субсидии</w:t>
      </w:r>
      <w:r w:rsidRPr="00F10ED4">
        <w:rPr>
          <w:rFonts w:ascii="Times New Roman" w:hAnsi="Times New Roman"/>
          <w:sz w:val="28"/>
          <w:szCs w:val="28"/>
        </w:rPr>
        <w:t xml:space="preserve">) </w:t>
      </w:r>
      <w:r w:rsidRPr="00F10ED4">
        <w:rPr>
          <w:rFonts w:ascii="Times New Roman" w:hAnsi="Times New Roman"/>
          <w:bCs/>
          <w:sz w:val="28"/>
          <w:szCs w:val="28"/>
        </w:rPr>
        <w:t xml:space="preserve">в рамках </w:t>
      </w:r>
      <w:r w:rsidRPr="00F10ED4">
        <w:rPr>
          <w:rFonts w:ascii="Times New Roman" w:hAnsi="Times New Roman"/>
          <w:sz w:val="28"/>
          <w:szCs w:val="28"/>
        </w:rPr>
        <w:t>направления (подпрограммы) 2 «Развитие культуры и инфраструктуры</w:t>
      </w:r>
      <w:r w:rsidRPr="0085149A">
        <w:rPr>
          <w:rFonts w:ascii="Times New Roman" w:hAnsi="Times New Roman"/>
          <w:sz w:val="28"/>
          <w:szCs w:val="28"/>
        </w:rPr>
        <w:t xml:space="preserve"> в сфере культуры» </w:t>
      </w:r>
      <w:r w:rsidRPr="0085149A">
        <w:rPr>
          <w:rFonts w:ascii="Times New Roman" w:hAnsi="Times New Roman"/>
          <w:bCs/>
          <w:sz w:val="28"/>
          <w:szCs w:val="28"/>
        </w:rPr>
        <w:t>государственной программы Рязанской области «Развитие культуры»</w:t>
      </w:r>
      <w:r w:rsidR="00943778">
        <w:rPr>
          <w:rFonts w:ascii="Times New Roman" w:hAnsi="Times New Roman"/>
          <w:bCs/>
          <w:sz w:val="28"/>
          <w:szCs w:val="28"/>
        </w:rPr>
        <w:t xml:space="preserve"> </w:t>
      </w:r>
      <w:r>
        <w:rPr>
          <w:rFonts w:ascii="Times New Roman" w:hAnsi="Times New Roman"/>
          <w:sz w:val="28"/>
          <w:szCs w:val="28"/>
        </w:rPr>
        <w:t>с учетом Правил</w:t>
      </w:r>
      <w:r w:rsidRPr="0085149A">
        <w:rPr>
          <w:rFonts w:ascii="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поддержку отрасли культуры (</w:t>
      </w:r>
      <w:r w:rsidRPr="0085149A">
        <w:rPr>
          <w:rFonts w:ascii="Times New Roman" w:hAnsi="Times New Roman"/>
          <w:bCs/>
          <w:sz w:val="28"/>
          <w:szCs w:val="28"/>
        </w:rPr>
        <w:t xml:space="preserve">приложение </w:t>
      </w:r>
      <w:r>
        <w:rPr>
          <w:rFonts w:ascii="Times New Roman" w:hAnsi="Times New Roman"/>
          <w:bCs/>
          <w:sz w:val="28"/>
          <w:szCs w:val="28"/>
        </w:rPr>
        <w:t>№ </w:t>
      </w:r>
      <w:r w:rsidRPr="0085149A">
        <w:rPr>
          <w:rFonts w:ascii="Times New Roman" w:hAnsi="Times New Roman"/>
          <w:bCs/>
          <w:sz w:val="28"/>
          <w:szCs w:val="28"/>
        </w:rPr>
        <w:t xml:space="preserve">8 к государственной программе Российской Федерации «Развитие культуры», утвержденной постановлением Правительства Российской Федерации от 15.04.2014 </w:t>
      </w:r>
      <w:r>
        <w:rPr>
          <w:rFonts w:ascii="Times New Roman" w:hAnsi="Times New Roman"/>
          <w:bCs/>
          <w:sz w:val="28"/>
          <w:szCs w:val="28"/>
        </w:rPr>
        <w:t>№ </w:t>
      </w:r>
      <w:r w:rsidRPr="0085149A">
        <w:rPr>
          <w:rFonts w:ascii="Times New Roman" w:hAnsi="Times New Roman"/>
          <w:bCs/>
          <w:sz w:val="28"/>
          <w:szCs w:val="28"/>
        </w:rPr>
        <w:t>317).</w:t>
      </w:r>
    </w:p>
    <w:p w14:paraId="5E2362DE" w14:textId="198EC2D6" w:rsidR="00791A61" w:rsidRPr="0085149A" w:rsidRDefault="00791A61" w:rsidP="00AC08DC">
      <w:pPr>
        <w:autoSpaceDE w:val="0"/>
        <w:autoSpaceDN w:val="0"/>
        <w:adjustRightInd w:val="0"/>
        <w:spacing w:after="0" w:line="221" w:lineRule="auto"/>
        <w:ind w:firstLine="709"/>
        <w:contextualSpacing/>
        <w:jc w:val="both"/>
        <w:rPr>
          <w:rFonts w:ascii="Times New Roman" w:hAnsi="Times New Roman"/>
          <w:bCs/>
          <w:sz w:val="28"/>
          <w:szCs w:val="28"/>
        </w:rPr>
      </w:pPr>
      <w:r w:rsidRPr="0085149A">
        <w:rPr>
          <w:rFonts w:ascii="Times New Roman" w:hAnsi="Times New Roman"/>
          <w:bCs/>
          <w:sz w:val="28"/>
          <w:szCs w:val="28"/>
        </w:rPr>
        <w:t>2. </w:t>
      </w:r>
      <w:r w:rsidRPr="00A73B68">
        <w:rPr>
          <w:rFonts w:ascii="Times New Roman" w:hAnsi="Times New Roman"/>
          <w:sz w:val="28"/>
          <w:szCs w:val="28"/>
        </w:rPr>
        <w:t xml:space="preserve">Субсидии предоставляются местным бюджетам 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Pr="00A73B68">
        <w:rPr>
          <w:rFonts w:ascii="Times New Roman" w:hAnsi="Times New Roman"/>
          <w:sz w:val="28"/>
          <w:szCs w:val="28"/>
        </w:rPr>
        <w:t>распорядителя бюджетных средств</w:t>
      </w:r>
      <w:r>
        <w:rPr>
          <w:rFonts w:ascii="Times New Roman" w:hAnsi="Times New Roman"/>
          <w:sz w:val="28"/>
          <w:szCs w:val="28"/>
        </w:rPr>
        <w:t xml:space="preserve"> (далее – Минкультуры РО)</w:t>
      </w:r>
      <w:r w:rsidRPr="0085149A">
        <w:rPr>
          <w:rFonts w:ascii="Times New Roman" w:hAnsi="Times New Roman"/>
          <w:bCs/>
          <w:sz w:val="28"/>
          <w:szCs w:val="28"/>
        </w:rPr>
        <w:t>.</w:t>
      </w:r>
    </w:p>
    <w:p w14:paraId="0E94BE2F" w14:textId="77777777" w:rsidR="00791A61" w:rsidRPr="00F86A11" w:rsidRDefault="00791A61" w:rsidP="00AC08DC">
      <w:pPr>
        <w:spacing w:line="221" w:lineRule="auto"/>
        <w:ind w:firstLine="709"/>
        <w:contextualSpacing/>
        <w:jc w:val="both"/>
        <w:rPr>
          <w:rFonts w:ascii="Times New Roman" w:hAnsi="Times New Roman"/>
          <w:sz w:val="28"/>
          <w:szCs w:val="28"/>
        </w:rPr>
      </w:pPr>
      <w:r w:rsidRPr="0085149A">
        <w:rPr>
          <w:rFonts w:ascii="Times New Roman" w:hAnsi="Times New Roman"/>
          <w:bCs/>
          <w:sz w:val="28"/>
          <w:szCs w:val="28"/>
        </w:rPr>
        <w:t>3. </w:t>
      </w:r>
      <w:r w:rsidRPr="0085149A">
        <w:rPr>
          <w:rFonts w:ascii="Times New Roman" w:hAnsi="Times New Roman"/>
          <w:sz w:val="28"/>
          <w:szCs w:val="28"/>
        </w:rPr>
        <w:t xml:space="preserve">Целевым назначением субсидии </w:t>
      </w:r>
      <w:r w:rsidRPr="00F86A11">
        <w:rPr>
          <w:rFonts w:ascii="Times New Roman" w:hAnsi="Times New Roman"/>
          <w:sz w:val="28"/>
          <w:szCs w:val="28"/>
        </w:rPr>
        <w:t>является поддержка отрасли культуры, в том числе приобретение музыкальных инструментов, оборудования и материалов для детских школ искусств и училищ:</w:t>
      </w:r>
    </w:p>
    <w:p w14:paraId="7B50DB40" w14:textId="77777777" w:rsidR="00791A61" w:rsidRPr="00F86A11"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F86A11">
        <w:rPr>
          <w:rFonts w:ascii="Times New Roman" w:hAnsi="Times New Roman"/>
          <w:sz w:val="28"/>
          <w:szCs w:val="28"/>
        </w:rPr>
        <w:t>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
    <w:p w14:paraId="67F81FB5" w14:textId="1A34ED2E" w:rsidR="00791A61" w:rsidRPr="00F86A11"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F86A11">
        <w:rPr>
          <w:rFonts w:ascii="Times New Roman" w:hAnsi="Times New Roman"/>
          <w:sz w:val="28"/>
          <w:szCs w:val="28"/>
        </w:rPr>
        <w:t>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w:t>
      </w:r>
      <w:r w:rsidR="00C50183">
        <w:rPr>
          <w:rFonts w:ascii="Times New Roman" w:hAnsi="Times New Roman"/>
          <w:sz w:val="28"/>
          <w:szCs w:val="28"/>
        </w:rPr>
        <w:t xml:space="preserve">далее – </w:t>
      </w:r>
      <w:r w:rsidRPr="00F86A11">
        <w:rPr>
          <w:rFonts w:ascii="Times New Roman" w:hAnsi="Times New Roman"/>
          <w:sz w:val="28"/>
          <w:szCs w:val="28"/>
        </w:rPr>
        <w:t>оборудование);</w:t>
      </w:r>
    </w:p>
    <w:p w14:paraId="34E54D87" w14:textId="77777777" w:rsidR="00791A61" w:rsidRPr="0085149A" w:rsidRDefault="00791A61" w:rsidP="00AC08DC">
      <w:pPr>
        <w:autoSpaceDE w:val="0"/>
        <w:autoSpaceDN w:val="0"/>
        <w:adjustRightInd w:val="0"/>
        <w:spacing w:after="0" w:line="221" w:lineRule="auto"/>
        <w:ind w:firstLine="540"/>
        <w:jc w:val="both"/>
        <w:rPr>
          <w:rFonts w:ascii="Times New Roman" w:hAnsi="Times New Roman"/>
          <w:sz w:val="28"/>
          <w:szCs w:val="28"/>
        </w:rPr>
      </w:pPr>
      <w:r w:rsidRPr="00F86A11">
        <w:rPr>
          <w:rFonts w:ascii="Times New Roman" w:hAnsi="Times New Roman"/>
          <w:sz w:val="28"/>
          <w:szCs w:val="28"/>
        </w:rPr>
        <w:t>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детских школ искусств и училищ, клавиры, партитуры и хрестоматии).</w:t>
      </w:r>
    </w:p>
    <w:p w14:paraId="5BDC07A9" w14:textId="77777777" w:rsidR="00791A61" w:rsidRPr="0085149A" w:rsidRDefault="00791A61" w:rsidP="00AC08DC">
      <w:pPr>
        <w:spacing w:line="221" w:lineRule="auto"/>
        <w:ind w:firstLine="709"/>
        <w:contextualSpacing/>
        <w:jc w:val="both"/>
        <w:rPr>
          <w:rFonts w:ascii="Times New Roman" w:hAnsi="Times New Roman"/>
          <w:sz w:val="28"/>
          <w:szCs w:val="28"/>
        </w:rPr>
      </w:pPr>
      <w:r w:rsidRPr="0085149A">
        <w:rPr>
          <w:rFonts w:ascii="Times New Roman" w:hAnsi="Times New Roman"/>
          <w:sz w:val="28"/>
          <w:szCs w:val="28"/>
        </w:rPr>
        <w:t>4. Предоставление субсидии осуществляется при соблюдении следующих условий:</w:t>
      </w:r>
    </w:p>
    <w:p w14:paraId="231ED382" w14:textId="68A947D4" w:rsidR="00791A61" w:rsidRPr="0085149A" w:rsidRDefault="00791A61" w:rsidP="00AC08DC">
      <w:pPr>
        <w:widowControl w:val="0"/>
        <w:spacing w:line="221" w:lineRule="auto"/>
        <w:ind w:firstLine="709"/>
        <w:contextualSpacing/>
        <w:jc w:val="both"/>
        <w:rPr>
          <w:rFonts w:ascii="Times New Roman" w:hAnsi="Times New Roman"/>
          <w:sz w:val="28"/>
          <w:szCs w:val="28"/>
        </w:rPr>
      </w:pPr>
      <w:r w:rsidRPr="0085149A">
        <w:rPr>
          <w:rFonts w:ascii="Times New Roman" w:hAnsi="Times New Roman"/>
          <w:sz w:val="28"/>
          <w:szCs w:val="28"/>
        </w:rPr>
        <w:t>-</w:t>
      </w:r>
      <w:r w:rsidR="00943778">
        <w:rPr>
          <w:rFonts w:ascii="Times New Roman" w:hAnsi="Times New Roman"/>
          <w:sz w:val="28"/>
          <w:szCs w:val="28"/>
        </w:rPr>
        <w:t xml:space="preserve"> </w:t>
      </w:r>
      <w:r w:rsidRPr="0085149A">
        <w:rPr>
          <w:rFonts w:ascii="Times New Roman" w:hAnsi="Times New Roman"/>
          <w:sz w:val="28"/>
          <w:szCs w:val="28"/>
        </w:rPr>
        <w:t xml:space="preserve">условий предоставления субсидий, предусмотренных </w:t>
      </w:r>
      <w:hyperlink r:id="rId46" w:tooltip="consultantplus://offline/ref=9570BC56A9D10468129D59E84E8E02D84C05E78C3CD88F66DE6B35808D8899B99DED6CE86544DDD70527B7A104A413326A0C2DF163189D427EC2779643S9L" w:history="1">
        <w:r w:rsidRPr="0085149A">
          <w:rPr>
            <w:rFonts w:ascii="Times New Roman" w:hAnsi="Times New Roman"/>
            <w:sz w:val="28"/>
            <w:szCs w:val="28"/>
          </w:rPr>
          <w:t>абзацами вторым</w:t>
        </w:r>
      </w:hyperlink>
      <w:r w:rsidRPr="0085149A">
        <w:rPr>
          <w:rFonts w:ascii="Times New Roman" w:hAnsi="Times New Roman"/>
          <w:sz w:val="28"/>
          <w:szCs w:val="28"/>
        </w:rPr>
        <w:t xml:space="preserve">, </w:t>
      </w:r>
      <w:hyperlink r:id="rId47" w:tooltip="consultantplus://offline/ref=9570BC56A9D10468129D59E84E8E02D84C05E78C3CD88F66DE6B35808D8899B99DED6CE86544DDD70527B7A00DA413326A0C2DF163189D427EC2779643S9L" w:history="1">
        <w:r w:rsidRPr="0085149A">
          <w:rPr>
            <w:rFonts w:ascii="Times New Roman" w:hAnsi="Times New Roman"/>
            <w:sz w:val="28"/>
            <w:szCs w:val="28"/>
          </w:rPr>
          <w:t>третьим подпункта 2 пункта 4</w:t>
        </w:r>
      </w:hyperlink>
      <w:r w:rsidRPr="0085149A">
        <w:rPr>
          <w:rFonts w:ascii="Times New Roman" w:hAnsi="Times New Roman"/>
          <w:sz w:val="28"/>
          <w:szCs w:val="28"/>
        </w:rPr>
        <w:t xml:space="preserve"> Правил </w:t>
      </w:r>
      <w:r>
        <w:rPr>
          <w:rFonts w:ascii="Times New Roman" w:hAnsi="Times New Roman"/>
          <w:sz w:val="28"/>
          <w:szCs w:val="28"/>
        </w:rPr>
        <w:t>№ </w:t>
      </w:r>
      <w:r w:rsidRPr="0085149A">
        <w:rPr>
          <w:rFonts w:ascii="Times New Roman" w:hAnsi="Times New Roman"/>
          <w:sz w:val="28"/>
          <w:szCs w:val="28"/>
        </w:rPr>
        <w:t>377;</w:t>
      </w:r>
    </w:p>
    <w:p w14:paraId="70A4F864" w14:textId="77777777" w:rsidR="00791A61" w:rsidRPr="008207A9" w:rsidRDefault="00791A61" w:rsidP="00AC08DC">
      <w:pPr>
        <w:widowControl w:val="0"/>
        <w:spacing w:line="221" w:lineRule="auto"/>
        <w:ind w:firstLine="709"/>
        <w:contextualSpacing/>
        <w:jc w:val="both"/>
        <w:rPr>
          <w:rFonts w:ascii="Times New Roman" w:hAnsi="Times New Roman"/>
          <w:sz w:val="28"/>
          <w:szCs w:val="28"/>
        </w:rPr>
      </w:pPr>
      <w:r w:rsidRPr="008207A9">
        <w:rPr>
          <w:rFonts w:ascii="Times New Roman" w:hAnsi="Times New Roman"/>
          <w:sz w:val="28"/>
          <w:szCs w:val="28"/>
        </w:rPr>
        <w:t xml:space="preserve">- наличие утвержденной муниципальной программы, направленной на достижение цели, соответствующей настоящей Программе и </w:t>
      </w:r>
      <w:r w:rsidRPr="008207A9">
        <w:rPr>
          <w:rFonts w:ascii="Times New Roman" w:hAnsi="Times New Roman"/>
          <w:sz w:val="28"/>
          <w:szCs w:val="28"/>
        </w:rPr>
        <w:lastRenderedPageBreak/>
        <w:t>предусматривающей мероприятия, соответствующие целям предоставления настоящих субсидий;</w:t>
      </w:r>
    </w:p>
    <w:p w14:paraId="03DA1030" w14:textId="77777777" w:rsidR="00791A61" w:rsidRPr="008207A9" w:rsidRDefault="00791A61" w:rsidP="00AC08DC">
      <w:pPr>
        <w:widowControl w:val="0"/>
        <w:spacing w:line="221" w:lineRule="auto"/>
        <w:ind w:firstLine="709"/>
        <w:contextualSpacing/>
        <w:jc w:val="both"/>
        <w:rPr>
          <w:rFonts w:ascii="Times New Roman" w:hAnsi="Times New Roman"/>
          <w:sz w:val="28"/>
          <w:szCs w:val="28"/>
        </w:rPr>
      </w:pPr>
      <w:r w:rsidRPr="008207A9">
        <w:rPr>
          <w:rFonts w:ascii="Times New Roman" w:hAnsi="Times New Roman"/>
          <w:sz w:val="28"/>
          <w:szCs w:val="28"/>
        </w:rPr>
        <w:t xml:space="preserve">- обеспечение централизации закупок в соответствии с </w:t>
      </w:r>
      <w:hyperlink r:id="rId48" w:history="1">
        <w:r w:rsidRPr="008207A9">
          <w:rPr>
            <w:rFonts w:ascii="Times New Roman" w:hAnsi="Times New Roman"/>
            <w:sz w:val="28"/>
            <w:szCs w:val="28"/>
          </w:rPr>
          <w:t>распоряжением</w:t>
        </w:r>
      </w:hyperlink>
      <w:r w:rsidRPr="008207A9">
        <w:rPr>
          <w:rFonts w:ascii="Times New Roman" w:hAnsi="Times New Roman"/>
          <w:sz w:val="28"/>
          <w:szCs w:val="28"/>
        </w:rPr>
        <w:t xml:space="preserve"> Правительства Рязанской области от 29.12.2021 </w:t>
      </w:r>
      <w:r>
        <w:rPr>
          <w:rFonts w:ascii="Times New Roman" w:hAnsi="Times New Roman"/>
          <w:sz w:val="28"/>
          <w:szCs w:val="28"/>
        </w:rPr>
        <w:t>№ </w:t>
      </w:r>
      <w:r w:rsidRPr="008207A9">
        <w:rPr>
          <w:rFonts w:ascii="Times New Roman" w:hAnsi="Times New Roman"/>
          <w:sz w:val="28"/>
          <w:szCs w:val="28"/>
        </w:rPr>
        <w:t>563-р.</w:t>
      </w:r>
    </w:p>
    <w:p w14:paraId="5FABBEA7" w14:textId="6E9969D2" w:rsidR="00791A61" w:rsidRPr="008207A9" w:rsidRDefault="00791A61" w:rsidP="00AC08DC">
      <w:pPr>
        <w:widowControl w:val="0"/>
        <w:spacing w:line="221" w:lineRule="auto"/>
        <w:ind w:firstLine="709"/>
        <w:contextualSpacing/>
        <w:jc w:val="both"/>
        <w:rPr>
          <w:rFonts w:ascii="Times New Roman" w:hAnsi="Times New Roman"/>
          <w:sz w:val="28"/>
          <w:szCs w:val="28"/>
        </w:rPr>
      </w:pPr>
      <w:r w:rsidRPr="008207A9">
        <w:rPr>
          <w:rFonts w:ascii="Times New Roman" w:hAnsi="Times New Roman"/>
          <w:sz w:val="28"/>
          <w:szCs w:val="28"/>
        </w:rPr>
        <w:t>5. Критериями конкурсного отбора муниципальных образований Рязанской области д</w:t>
      </w:r>
      <w:r w:rsidR="00324583">
        <w:rPr>
          <w:rFonts w:ascii="Times New Roman" w:hAnsi="Times New Roman"/>
          <w:sz w:val="28"/>
          <w:szCs w:val="28"/>
        </w:rPr>
        <w:t>ля предоставления субсидии являю</w:t>
      </w:r>
      <w:r w:rsidRPr="008207A9">
        <w:rPr>
          <w:rFonts w:ascii="Times New Roman" w:hAnsi="Times New Roman"/>
          <w:sz w:val="28"/>
          <w:szCs w:val="28"/>
        </w:rPr>
        <w:t>тся:</w:t>
      </w:r>
    </w:p>
    <w:p w14:paraId="5ABDF5DE" w14:textId="4611C0D7" w:rsidR="00791A61" w:rsidRPr="008207A9" w:rsidRDefault="00E94186" w:rsidP="00AC08DC">
      <w:pPr>
        <w:widowControl w:val="0"/>
        <w:spacing w:line="221" w:lineRule="auto"/>
        <w:ind w:firstLine="709"/>
        <w:contextualSpacing/>
        <w:jc w:val="both"/>
        <w:rPr>
          <w:rFonts w:ascii="Times New Roman" w:hAnsi="Times New Roman"/>
          <w:sz w:val="28"/>
          <w:szCs w:val="28"/>
        </w:rPr>
      </w:pPr>
      <w:r>
        <w:rPr>
          <w:rFonts w:ascii="Times New Roman" w:hAnsi="Times New Roman"/>
          <w:sz w:val="28"/>
          <w:szCs w:val="28"/>
        </w:rPr>
        <w:t>- </w:t>
      </w:r>
      <w:r w:rsidR="00791A61" w:rsidRPr="008207A9">
        <w:rPr>
          <w:rFonts w:ascii="Times New Roman" w:hAnsi="Times New Roman"/>
          <w:sz w:val="28"/>
          <w:szCs w:val="28"/>
        </w:rPr>
        <w:t>информация о прогнозном объеме расходного обязательства муниципального образования Рязанской области по приобретению музыкальных инструментов, оборудования и материалов для детских школ искусств и училищ (далее – расходное обязательство) на соответствующий финансовый год, в том числе за счет средств местного бюджета;</w:t>
      </w:r>
    </w:p>
    <w:p w14:paraId="448E2063" w14:textId="77777777" w:rsidR="00791A61" w:rsidRPr="0085149A" w:rsidRDefault="00791A61" w:rsidP="00AC08DC">
      <w:pPr>
        <w:widowControl w:val="0"/>
        <w:spacing w:line="221" w:lineRule="auto"/>
        <w:ind w:firstLine="709"/>
        <w:contextualSpacing/>
        <w:jc w:val="both"/>
        <w:rPr>
          <w:rFonts w:ascii="Times New Roman" w:hAnsi="Times New Roman"/>
          <w:sz w:val="28"/>
          <w:szCs w:val="28"/>
        </w:rPr>
      </w:pPr>
      <w:r w:rsidRPr="008207A9">
        <w:rPr>
          <w:rFonts w:ascii="Times New Roman" w:hAnsi="Times New Roman"/>
          <w:sz w:val="28"/>
          <w:szCs w:val="28"/>
        </w:rPr>
        <w:t>- наличие детской школы искусств (училища), финансовое обеспечение деятельности которой осуществляется за счет средств</w:t>
      </w:r>
      <w:r w:rsidRPr="0085149A">
        <w:rPr>
          <w:rFonts w:ascii="Times New Roman" w:hAnsi="Times New Roman"/>
          <w:sz w:val="28"/>
          <w:szCs w:val="28"/>
        </w:rPr>
        <w:t xml:space="preserve"> соответствующего местного бюджета либо финансовое обеспечение выполнения муниципального задания которой осуществляется за счет средств соответствующего местного бюджета;</w:t>
      </w:r>
    </w:p>
    <w:p w14:paraId="1B7D4E88" w14:textId="77777777" w:rsidR="00791A61" w:rsidRPr="0085149A" w:rsidRDefault="00791A61" w:rsidP="00AC08DC">
      <w:pPr>
        <w:widowControl w:val="0"/>
        <w:spacing w:line="221"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наличие потребности детской школы искусств </w:t>
      </w:r>
      <w:r>
        <w:rPr>
          <w:rFonts w:ascii="Times New Roman" w:hAnsi="Times New Roman"/>
          <w:sz w:val="28"/>
          <w:szCs w:val="28"/>
        </w:rPr>
        <w:t xml:space="preserve">(училища) </w:t>
      </w:r>
      <w:r w:rsidRPr="0085149A">
        <w:rPr>
          <w:rFonts w:ascii="Times New Roman" w:hAnsi="Times New Roman"/>
          <w:sz w:val="28"/>
          <w:szCs w:val="28"/>
        </w:rPr>
        <w:t>в обеспечении реализации учебных предметов, соответствующих федеральным государственным требованиям к минимуму содержания, структуре и условиям реализации дополнительных предпрофессиональных программ в области искусств и срокам обучения по этим программам, а также в обеспечении музыкальными инструментами, оборудованием и материалами;</w:t>
      </w:r>
    </w:p>
    <w:p w14:paraId="313A85B5" w14:textId="77777777" w:rsidR="00791A61" w:rsidRPr="0085149A" w:rsidRDefault="00791A61" w:rsidP="00AC08DC">
      <w:pPr>
        <w:widowControl w:val="0"/>
        <w:spacing w:line="221" w:lineRule="auto"/>
        <w:ind w:firstLine="709"/>
        <w:contextualSpacing/>
        <w:jc w:val="both"/>
        <w:rPr>
          <w:rFonts w:ascii="Times New Roman" w:hAnsi="Times New Roman"/>
          <w:sz w:val="28"/>
          <w:szCs w:val="28"/>
        </w:rPr>
      </w:pPr>
      <w:r w:rsidRPr="0085149A">
        <w:rPr>
          <w:rFonts w:ascii="Times New Roman" w:hAnsi="Times New Roman"/>
          <w:sz w:val="28"/>
          <w:szCs w:val="28"/>
        </w:rPr>
        <w:t>- количество дополнительных предпрофессиональных программ в области музыкального искусства, реализуемых детскими школами искусств</w:t>
      </w:r>
      <w:r>
        <w:rPr>
          <w:rFonts w:ascii="Times New Roman" w:hAnsi="Times New Roman"/>
          <w:sz w:val="28"/>
          <w:szCs w:val="28"/>
        </w:rPr>
        <w:t xml:space="preserve"> и училищами;</w:t>
      </w:r>
    </w:p>
    <w:p w14:paraId="2D28437A" w14:textId="77777777" w:rsidR="00791A61" w:rsidRPr="0085149A" w:rsidRDefault="00791A61" w:rsidP="00AC08DC">
      <w:pPr>
        <w:widowControl w:val="0"/>
        <w:spacing w:line="221" w:lineRule="auto"/>
        <w:ind w:firstLine="709"/>
        <w:contextualSpacing/>
        <w:jc w:val="both"/>
        <w:rPr>
          <w:rFonts w:ascii="Times New Roman" w:hAnsi="Times New Roman"/>
          <w:sz w:val="28"/>
          <w:szCs w:val="28"/>
        </w:rPr>
      </w:pPr>
      <w:r w:rsidRPr="0085149A">
        <w:rPr>
          <w:rFonts w:ascii="Times New Roman" w:hAnsi="Times New Roman"/>
          <w:sz w:val="28"/>
          <w:szCs w:val="28"/>
        </w:rPr>
        <w:t>- доля обучающихся по дополнительным предпрофессиональным программам в области искусств от общего количества обучающихся в детской школе искусств</w:t>
      </w:r>
      <w:r>
        <w:rPr>
          <w:rFonts w:ascii="Times New Roman" w:hAnsi="Times New Roman"/>
          <w:sz w:val="28"/>
          <w:szCs w:val="28"/>
        </w:rPr>
        <w:t xml:space="preserve"> (училище)</w:t>
      </w:r>
      <w:r w:rsidRPr="0085149A">
        <w:rPr>
          <w:rFonts w:ascii="Times New Roman" w:hAnsi="Times New Roman"/>
          <w:sz w:val="28"/>
          <w:szCs w:val="28"/>
        </w:rPr>
        <w:t>;</w:t>
      </w:r>
    </w:p>
    <w:p w14:paraId="7CB1672C" w14:textId="77777777" w:rsidR="00791A61" w:rsidRPr="0085149A" w:rsidRDefault="00791A61" w:rsidP="00AC08DC">
      <w:pPr>
        <w:widowControl w:val="0"/>
        <w:spacing w:line="221" w:lineRule="auto"/>
        <w:ind w:firstLine="709"/>
        <w:contextualSpacing/>
        <w:jc w:val="both"/>
        <w:rPr>
          <w:rFonts w:ascii="Times New Roman" w:hAnsi="Times New Roman"/>
          <w:sz w:val="28"/>
          <w:szCs w:val="28"/>
        </w:rPr>
      </w:pPr>
      <w:r w:rsidRPr="0085149A">
        <w:rPr>
          <w:rFonts w:ascii="Times New Roman" w:hAnsi="Times New Roman"/>
          <w:sz w:val="28"/>
          <w:szCs w:val="28"/>
        </w:rPr>
        <w:t>- доля обучающихся по дополнительным предпрофессиональным программам в области музыкального искусства от общего количества обучающихся по дополнительным предпрофессиональным программам в области искусств в детской школе искусств</w:t>
      </w:r>
      <w:r>
        <w:rPr>
          <w:rFonts w:ascii="Times New Roman" w:hAnsi="Times New Roman"/>
          <w:sz w:val="28"/>
          <w:szCs w:val="28"/>
        </w:rPr>
        <w:t xml:space="preserve"> (училище)</w:t>
      </w:r>
      <w:r w:rsidRPr="0085149A">
        <w:rPr>
          <w:rFonts w:ascii="Times New Roman" w:hAnsi="Times New Roman"/>
          <w:sz w:val="28"/>
          <w:szCs w:val="28"/>
        </w:rPr>
        <w:t>;</w:t>
      </w:r>
    </w:p>
    <w:p w14:paraId="3CD00A9B" w14:textId="77777777" w:rsidR="00791A61" w:rsidRPr="00DB103A" w:rsidRDefault="00791A61" w:rsidP="00AC08DC">
      <w:pPr>
        <w:widowControl w:val="0"/>
        <w:spacing w:line="221"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общая численность обучающихся в детских школах искусств </w:t>
      </w:r>
      <w:r>
        <w:rPr>
          <w:rFonts w:ascii="Times New Roman" w:hAnsi="Times New Roman"/>
          <w:sz w:val="28"/>
          <w:szCs w:val="28"/>
        </w:rPr>
        <w:t xml:space="preserve">и училищах муниципального образования Рязанской </w:t>
      </w:r>
      <w:r w:rsidRPr="00DB103A">
        <w:rPr>
          <w:rFonts w:ascii="Times New Roman" w:hAnsi="Times New Roman"/>
          <w:sz w:val="28"/>
          <w:szCs w:val="28"/>
        </w:rPr>
        <w:t>области Рязанской области на начало учебного года;</w:t>
      </w:r>
    </w:p>
    <w:p w14:paraId="1433AD75" w14:textId="77777777" w:rsidR="00791A61" w:rsidRPr="00DB103A" w:rsidRDefault="00791A61" w:rsidP="00AC08DC">
      <w:pPr>
        <w:widowControl w:val="0"/>
        <w:spacing w:line="221" w:lineRule="auto"/>
        <w:ind w:firstLine="709"/>
        <w:contextualSpacing/>
        <w:jc w:val="both"/>
        <w:rPr>
          <w:rFonts w:ascii="Times New Roman" w:hAnsi="Times New Roman"/>
          <w:sz w:val="28"/>
          <w:szCs w:val="28"/>
        </w:rPr>
      </w:pPr>
      <w:r w:rsidRPr="00DB103A">
        <w:rPr>
          <w:rFonts w:ascii="Times New Roman" w:hAnsi="Times New Roman"/>
          <w:sz w:val="28"/>
          <w:szCs w:val="28"/>
        </w:rPr>
        <w:t>- общая численность обучающихся, осваивающих дополнительные предпрофессиональные программы в области музыкального искусства.</w:t>
      </w:r>
    </w:p>
    <w:p w14:paraId="1D92307B" w14:textId="3EBC8816" w:rsidR="00791A61" w:rsidRPr="00DB103A" w:rsidRDefault="00791A61" w:rsidP="00AC08DC">
      <w:pPr>
        <w:widowControl w:val="0"/>
        <w:spacing w:line="221" w:lineRule="auto"/>
        <w:ind w:firstLine="709"/>
        <w:contextualSpacing/>
        <w:jc w:val="both"/>
        <w:rPr>
          <w:rFonts w:ascii="Times New Roman" w:hAnsi="Times New Roman"/>
          <w:sz w:val="28"/>
          <w:szCs w:val="28"/>
        </w:rPr>
      </w:pPr>
      <w:r w:rsidRPr="00DB103A">
        <w:rPr>
          <w:rFonts w:ascii="Times New Roman" w:hAnsi="Times New Roman"/>
          <w:sz w:val="28"/>
          <w:szCs w:val="28"/>
        </w:rPr>
        <w:t>6. Предельный уровень софинансирования из областного бюджета объема расходного обязательства муниципального образования Рязанской области</w:t>
      </w:r>
      <w:r w:rsidR="00943778">
        <w:rPr>
          <w:rFonts w:ascii="Times New Roman" w:hAnsi="Times New Roman"/>
          <w:sz w:val="28"/>
          <w:szCs w:val="28"/>
        </w:rPr>
        <w:t xml:space="preserve"> </w:t>
      </w:r>
      <w:r w:rsidRPr="00DB103A">
        <w:rPr>
          <w:rFonts w:ascii="Times New Roman" w:hAnsi="Times New Roman"/>
          <w:sz w:val="28"/>
          <w:szCs w:val="28"/>
        </w:rPr>
        <w:t xml:space="preserve">Рязанской области в соответствующем финансовом году: </w:t>
      </w:r>
    </w:p>
    <w:p w14:paraId="0C5AA365" w14:textId="77777777" w:rsidR="00791A61" w:rsidRPr="00DB103A" w:rsidRDefault="00791A61" w:rsidP="00AC08DC">
      <w:pPr>
        <w:widowControl w:val="0"/>
        <w:spacing w:line="221" w:lineRule="auto"/>
        <w:ind w:firstLine="709"/>
        <w:contextualSpacing/>
        <w:jc w:val="both"/>
        <w:rPr>
          <w:rFonts w:ascii="Times New Roman" w:hAnsi="Times New Roman"/>
          <w:sz w:val="28"/>
          <w:szCs w:val="28"/>
        </w:rPr>
      </w:pPr>
      <w:r w:rsidRPr="00DB103A">
        <w:rPr>
          <w:rFonts w:ascii="Times New Roman" w:hAnsi="Times New Roman"/>
          <w:sz w:val="28"/>
          <w:szCs w:val="28"/>
        </w:rPr>
        <w:t>- для муниципальных образований Рязанской области, за исключением муниципальных округов Рязанской области, составляет 95%;</w:t>
      </w:r>
    </w:p>
    <w:p w14:paraId="0C3B22D3" w14:textId="47FD5575" w:rsidR="00791A61" w:rsidRPr="00DB103A" w:rsidRDefault="00791A61" w:rsidP="00AC08DC">
      <w:pPr>
        <w:widowControl w:val="0"/>
        <w:spacing w:line="221" w:lineRule="auto"/>
        <w:ind w:firstLine="709"/>
        <w:contextualSpacing/>
        <w:jc w:val="both"/>
        <w:rPr>
          <w:rFonts w:ascii="Times New Roman" w:hAnsi="Times New Roman"/>
          <w:sz w:val="28"/>
          <w:szCs w:val="28"/>
        </w:rPr>
      </w:pPr>
      <w:r w:rsidRPr="00DB103A">
        <w:rPr>
          <w:rFonts w:ascii="Times New Roman" w:hAnsi="Times New Roman"/>
          <w:sz w:val="28"/>
          <w:szCs w:val="28"/>
        </w:rPr>
        <w:t xml:space="preserve">- для муниципальных округов Рязанской области составляет 97%, а на переходный период (в течение трех финансовых лет, следующих за годом образования муниципального округа) </w:t>
      </w:r>
      <w:r>
        <w:rPr>
          <w:rFonts w:ascii="Times New Roman" w:hAnsi="Times New Roman"/>
          <w:sz w:val="28"/>
          <w:szCs w:val="28"/>
        </w:rPr>
        <w:t>–</w:t>
      </w:r>
      <w:r w:rsidRPr="00DB103A">
        <w:rPr>
          <w:rFonts w:ascii="Times New Roman" w:hAnsi="Times New Roman"/>
          <w:sz w:val="28"/>
          <w:szCs w:val="28"/>
        </w:rPr>
        <w:t xml:space="preserve"> 99%.</w:t>
      </w:r>
    </w:p>
    <w:p w14:paraId="53B3B6EB" w14:textId="77777777" w:rsidR="00791A61" w:rsidRPr="00DB103A" w:rsidRDefault="00791A61" w:rsidP="00AC08DC">
      <w:pPr>
        <w:widowControl w:val="0"/>
        <w:spacing w:line="221" w:lineRule="auto"/>
        <w:ind w:firstLine="709"/>
        <w:contextualSpacing/>
        <w:jc w:val="both"/>
        <w:rPr>
          <w:rFonts w:ascii="Times New Roman" w:hAnsi="Times New Roman"/>
          <w:sz w:val="28"/>
          <w:szCs w:val="28"/>
        </w:rPr>
      </w:pPr>
      <w:r w:rsidRPr="00DB103A">
        <w:rPr>
          <w:rFonts w:ascii="Times New Roman" w:hAnsi="Times New Roman"/>
          <w:sz w:val="28"/>
          <w:szCs w:val="28"/>
        </w:rPr>
        <w:t>7. При распределении субсидий применяется следующая методика:</w:t>
      </w:r>
    </w:p>
    <w:p w14:paraId="307D2D0A" w14:textId="77777777" w:rsidR="00791A61" w:rsidRPr="00DB103A" w:rsidRDefault="00791A61" w:rsidP="00AC08DC">
      <w:pPr>
        <w:autoSpaceDE w:val="0"/>
        <w:autoSpaceDN w:val="0"/>
        <w:adjustRightInd w:val="0"/>
        <w:spacing w:after="0" w:line="221" w:lineRule="auto"/>
        <w:ind w:firstLine="709"/>
        <w:contextualSpacing/>
        <w:jc w:val="both"/>
        <w:rPr>
          <w:rFonts w:ascii="Times New Roman" w:hAnsi="Times New Roman"/>
          <w:sz w:val="28"/>
          <w:szCs w:val="28"/>
        </w:rPr>
      </w:pPr>
      <w:r w:rsidRPr="00DB103A">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14:paraId="4D35A00A" w14:textId="1C052564" w:rsidR="00791A61"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lastRenderedPageBreak/>
        <w:t>- общий объем субсидии на соответствующий финансовый год бюджету отдельного муниципального образования Рязанской области (Ci),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E94186" w14:paraId="629C1383" w14:textId="77777777" w:rsidTr="00AB3142">
        <w:tc>
          <w:tcPr>
            <w:tcW w:w="3284" w:type="dxa"/>
          </w:tcPr>
          <w:p w14:paraId="0A7B1A71" w14:textId="77777777" w:rsidR="00E94186" w:rsidRDefault="00E94186" w:rsidP="00AC08DC">
            <w:pPr>
              <w:autoSpaceDE w:val="0"/>
              <w:autoSpaceDN w:val="0"/>
              <w:adjustRightInd w:val="0"/>
              <w:spacing w:before="280" w:line="221" w:lineRule="auto"/>
              <w:contextualSpacing/>
              <w:jc w:val="both"/>
              <w:rPr>
                <w:rFonts w:ascii="Times New Roman" w:hAnsi="Times New Roman"/>
                <w:sz w:val="28"/>
                <w:szCs w:val="28"/>
              </w:rPr>
            </w:pPr>
          </w:p>
        </w:tc>
        <w:tc>
          <w:tcPr>
            <w:tcW w:w="2211" w:type="dxa"/>
          </w:tcPr>
          <w:p w14:paraId="2FB21CFF" w14:textId="0FDF35F9" w:rsidR="00E94186" w:rsidRDefault="00E94186" w:rsidP="00AC08DC">
            <w:pPr>
              <w:autoSpaceDE w:val="0"/>
              <w:autoSpaceDN w:val="0"/>
              <w:adjustRightInd w:val="0"/>
              <w:spacing w:before="280" w:line="221" w:lineRule="auto"/>
              <w:ind w:right="-68"/>
              <w:contextualSpacing/>
              <w:jc w:val="right"/>
              <w:rPr>
                <w:rFonts w:ascii="Times New Roman" w:hAnsi="Times New Roman"/>
                <w:sz w:val="28"/>
                <w:szCs w:val="28"/>
              </w:rPr>
            </w:pPr>
            <w:r w:rsidRPr="00102129">
              <w:rPr>
                <w:rFonts w:ascii="Times New Roman" w:hAnsi="Times New Roman"/>
                <w:noProof/>
                <w:position w:val="-54"/>
                <w:sz w:val="28"/>
                <w:szCs w:val="28"/>
              </w:rPr>
              <w:drawing>
                <wp:inline distT="0" distB="0" distL="0" distR="0" wp14:anchorId="01264E87" wp14:editId="3E2AE1CB">
                  <wp:extent cx="1238783" cy="55273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3330" cy="554763"/>
                          </a:xfrm>
                          <a:prstGeom prst="rect">
                            <a:avLst/>
                          </a:prstGeom>
                          <a:noFill/>
                          <a:ln>
                            <a:noFill/>
                          </a:ln>
                        </pic:spPr>
                      </pic:pic>
                    </a:graphicData>
                  </a:graphic>
                </wp:inline>
              </w:drawing>
            </w:r>
          </w:p>
        </w:tc>
        <w:tc>
          <w:tcPr>
            <w:tcW w:w="4359" w:type="dxa"/>
          </w:tcPr>
          <w:p w14:paraId="5F0F2219" w14:textId="77777777" w:rsidR="00E94186" w:rsidRDefault="00E94186" w:rsidP="00AC08DC">
            <w:pPr>
              <w:autoSpaceDE w:val="0"/>
              <w:autoSpaceDN w:val="0"/>
              <w:adjustRightInd w:val="0"/>
              <w:spacing w:before="280" w:line="221" w:lineRule="auto"/>
              <w:ind w:left="-68"/>
              <w:contextualSpacing/>
              <w:rPr>
                <w:rFonts w:ascii="Times New Roman" w:hAnsi="Times New Roman"/>
                <w:sz w:val="28"/>
                <w:szCs w:val="28"/>
              </w:rPr>
            </w:pPr>
            <w:r>
              <w:rPr>
                <w:rFonts w:ascii="Times New Roman" w:hAnsi="Times New Roman"/>
                <w:sz w:val="28"/>
                <w:szCs w:val="28"/>
              </w:rPr>
              <w:t>,</w:t>
            </w:r>
          </w:p>
        </w:tc>
      </w:tr>
    </w:tbl>
    <w:p w14:paraId="275E41C7" w14:textId="77777777" w:rsidR="00791A61" w:rsidRPr="00102129" w:rsidRDefault="00791A61" w:rsidP="00AC08DC">
      <w:pPr>
        <w:autoSpaceDE w:val="0"/>
        <w:autoSpaceDN w:val="0"/>
        <w:adjustRightInd w:val="0"/>
        <w:spacing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где:</w:t>
      </w:r>
    </w:p>
    <w:p w14:paraId="660E2E15" w14:textId="77777777" w:rsidR="00791A61" w:rsidRPr="00102129"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F - общий объем бюджетных ассигнований областного бюджета для предоставления субсидий в соответствующем финансовом году;</w:t>
      </w:r>
    </w:p>
    <w:p w14:paraId="490ABDB6" w14:textId="77777777" w:rsidR="00791A61" w:rsidRPr="00102129"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Pi - прогнозный объем расходного обязательства i-го муниципального образования Рязанской области на соответствующий финансовый год;</w:t>
      </w:r>
    </w:p>
    <w:p w14:paraId="3C1CC00A" w14:textId="77777777" w:rsidR="00791A61" w:rsidRPr="00102129"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n - количество муниципальных образований Рязанской области, прошедших конкурсный отбор.</w:t>
      </w:r>
    </w:p>
    <w:p w14:paraId="36002011" w14:textId="0E2502AA" w:rsidR="00791A61" w:rsidRPr="00102129"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00AB3142">
        <w:rPr>
          <w:rFonts w:ascii="Times New Roman" w:hAnsi="Times New Roman"/>
          <w:sz w:val="28"/>
          <w:szCs w:val="28"/>
        </w:rPr>
        <w:t xml:space="preserve">             </w:t>
      </w:r>
      <w:r w:rsidRPr="00102129">
        <w:rPr>
          <w:rFonts w:ascii="Times New Roman" w:hAnsi="Times New Roman"/>
          <w:sz w:val="28"/>
          <w:szCs w:val="28"/>
        </w:rPr>
        <w:t>то Ci = Vp.</w:t>
      </w:r>
    </w:p>
    <w:p w14:paraId="3DDAFD40" w14:textId="77777777" w:rsidR="00791A61" w:rsidRPr="00102129"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Предельный размер субсидии за счет средств областного бюджета в соответствующем финансовом году (Vp) рассчитывается по следующей формуле:</w:t>
      </w:r>
    </w:p>
    <w:p w14:paraId="15324842" w14:textId="77777777" w:rsidR="00791A61" w:rsidRPr="00102129" w:rsidRDefault="00791A61" w:rsidP="00AC08DC">
      <w:pPr>
        <w:autoSpaceDE w:val="0"/>
        <w:autoSpaceDN w:val="0"/>
        <w:adjustRightInd w:val="0"/>
        <w:spacing w:after="0" w:line="221" w:lineRule="auto"/>
        <w:ind w:firstLine="709"/>
        <w:contextualSpacing/>
        <w:jc w:val="center"/>
        <w:rPr>
          <w:rFonts w:ascii="Times New Roman" w:hAnsi="Times New Roman"/>
          <w:sz w:val="28"/>
          <w:szCs w:val="28"/>
        </w:rPr>
      </w:pPr>
      <w:r w:rsidRPr="00102129">
        <w:rPr>
          <w:rFonts w:ascii="Times New Roman" w:hAnsi="Times New Roman"/>
          <w:sz w:val="28"/>
          <w:szCs w:val="28"/>
        </w:rPr>
        <w:t>Vp = Pi x (К / 100%),</w:t>
      </w:r>
    </w:p>
    <w:p w14:paraId="450AD4CF" w14:textId="77777777" w:rsidR="00791A61" w:rsidRPr="00102129" w:rsidRDefault="00791A61" w:rsidP="00AC08DC">
      <w:pPr>
        <w:autoSpaceDE w:val="0"/>
        <w:autoSpaceDN w:val="0"/>
        <w:adjustRightInd w:val="0"/>
        <w:spacing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где:</w:t>
      </w:r>
    </w:p>
    <w:p w14:paraId="4B92D1F4" w14:textId="77777777" w:rsidR="00791A61" w:rsidRPr="00102129"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5A8D65CA" w14:textId="66B4CE84" w:rsidR="00791A61" w:rsidRPr="00102129"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Предельный уровень софинансирования из областного бюджета объема расходного обязательства муниципального образования Рязанской области</w:t>
      </w:r>
      <w:r w:rsidR="00943778">
        <w:rPr>
          <w:rFonts w:ascii="Times New Roman" w:hAnsi="Times New Roman"/>
          <w:sz w:val="28"/>
          <w:szCs w:val="28"/>
        </w:rPr>
        <w:t xml:space="preserve"> </w:t>
      </w:r>
      <w:r w:rsidRPr="00102129">
        <w:rPr>
          <w:rFonts w:ascii="Times New Roman" w:hAnsi="Times New Roman"/>
          <w:sz w:val="28"/>
          <w:szCs w:val="28"/>
        </w:rPr>
        <w:t xml:space="preserve">на соответствующий финансовый год указан в </w:t>
      </w:r>
      <w:hyperlink r:id="rId49" w:history="1">
        <w:r w:rsidRPr="00102129">
          <w:rPr>
            <w:rFonts w:ascii="Times New Roman" w:hAnsi="Times New Roman"/>
            <w:sz w:val="28"/>
            <w:szCs w:val="28"/>
          </w:rPr>
          <w:t>пункте 6</w:t>
        </w:r>
      </w:hyperlink>
      <w:r w:rsidRPr="00102129">
        <w:rPr>
          <w:rFonts w:ascii="Times New Roman" w:hAnsi="Times New Roman"/>
          <w:sz w:val="28"/>
          <w:szCs w:val="28"/>
        </w:rPr>
        <w:t xml:space="preserve"> настоящих Правил.</w:t>
      </w:r>
    </w:p>
    <w:p w14:paraId="7D86E2A7" w14:textId="77777777" w:rsidR="00791A61" w:rsidRPr="00102129" w:rsidRDefault="00791A61" w:rsidP="00AC08DC">
      <w:pPr>
        <w:autoSpaceDE w:val="0"/>
        <w:autoSpaceDN w:val="0"/>
        <w:adjustRightInd w:val="0"/>
        <w:spacing w:before="280" w:after="0" w:line="221" w:lineRule="auto"/>
        <w:ind w:firstLine="709"/>
        <w:contextualSpacing/>
        <w:jc w:val="both"/>
        <w:rPr>
          <w:rFonts w:ascii="Times New Roman" w:hAnsi="Times New Roman"/>
          <w:sz w:val="28"/>
          <w:szCs w:val="28"/>
        </w:rPr>
      </w:pPr>
      <w:r w:rsidRPr="00102129">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конкурсных отборов, проведенных Минкультуры РО.</w:t>
      </w:r>
    </w:p>
    <w:p w14:paraId="3AB20C91" w14:textId="77777777" w:rsidR="00791A61" w:rsidRPr="00102129" w:rsidRDefault="00791A61" w:rsidP="00AC08DC">
      <w:pPr>
        <w:autoSpaceDE w:val="0"/>
        <w:autoSpaceDN w:val="0"/>
        <w:adjustRightInd w:val="0"/>
        <w:spacing w:line="221" w:lineRule="auto"/>
        <w:ind w:firstLine="709"/>
        <w:contextualSpacing/>
        <w:jc w:val="both"/>
        <w:rPr>
          <w:rFonts w:ascii="Times New Roman" w:hAnsi="Times New Roman"/>
          <w:sz w:val="28"/>
          <w:szCs w:val="28"/>
        </w:rPr>
      </w:pPr>
      <w:r w:rsidRPr="00102129">
        <w:rPr>
          <w:rFonts w:ascii="Times New Roman" w:hAnsi="Times New Roman"/>
          <w:sz w:val="28"/>
          <w:szCs w:val="28"/>
        </w:rPr>
        <w:t>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w:t>
      </w:r>
    </w:p>
    <w:p w14:paraId="5B98DFBB" w14:textId="7AA61AF0" w:rsidR="00791A61" w:rsidRPr="0085149A" w:rsidRDefault="00791A61" w:rsidP="00AC08DC">
      <w:pPr>
        <w:autoSpaceDE w:val="0"/>
        <w:autoSpaceDN w:val="0"/>
        <w:adjustRightInd w:val="0"/>
        <w:spacing w:line="221" w:lineRule="auto"/>
        <w:ind w:firstLine="709"/>
        <w:contextualSpacing/>
        <w:jc w:val="both"/>
        <w:rPr>
          <w:rFonts w:ascii="Times New Roman" w:hAnsi="Times New Roman"/>
          <w:sz w:val="28"/>
          <w:szCs w:val="28"/>
        </w:rPr>
      </w:pPr>
      <w:r w:rsidRPr="00102129">
        <w:rPr>
          <w:rFonts w:ascii="Times New Roman" w:hAnsi="Times New Roman"/>
          <w:sz w:val="28"/>
          <w:szCs w:val="28"/>
        </w:rPr>
        <w:t>9. Предоставление субсидий местным</w:t>
      </w:r>
      <w:r w:rsidRPr="0085149A">
        <w:rPr>
          <w:rFonts w:ascii="Times New Roman" w:hAnsi="Times New Roman"/>
          <w:sz w:val="28"/>
          <w:szCs w:val="28"/>
        </w:rPr>
        <w:t xml:space="preserve">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Pr="00B24C94">
        <w:rPr>
          <w:rFonts w:ascii="Times New Roman" w:hAnsi="Times New Roman"/>
          <w:sz w:val="28"/>
          <w:szCs w:val="28"/>
        </w:rPr>
        <w:t xml:space="preserve">Правилами формирования,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Pr="00B24C94">
        <w:rPr>
          <w:rFonts w:ascii="Times New Roman" w:hAnsi="Times New Roman"/>
          <w:sz w:val="28"/>
          <w:szCs w:val="28"/>
        </w:rPr>
        <w:t xml:space="preserve">Российской Федерации от 30.09.2014 </w:t>
      </w:r>
      <w:r>
        <w:rPr>
          <w:rFonts w:ascii="Times New Roman" w:hAnsi="Times New Roman"/>
          <w:sz w:val="28"/>
          <w:szCs w:val="28"/>
        </w:rPr>
        <w:t>№ </w:t>
      </w:r>
      <w:r w:rsidRPr="00B24C94">
        <w:rPr>
          <w:rFonts w:ascii="Times New Roman" w:hAnsi="Times New Roman"/>
          <w:sz w:val="28"/>
          <w:szCs w:val="28"/>
        </w:rPr>
        <w:t>999</w:t>
      </w:r>
      <w:r w:rsidRPr="0085149A">
        <w:rPr>
          <w:rFonts w:ascii="Times New Roman" w:hAnsi="Times New Roman"/>
          <w:sz w:val="28"/>
          <w:szCs w:val="28"/>
        </w:rPr>
        <w:t xml:space="preserve"> и </w:t>
      </w:r>
      <w:hyperlink r:id="rId50" w:history="1">
        <w:r w:rsidRPr="0085149A">
          <w:rPr>
            <w:rFonts w:ascii="Times New Roman" w:hAnsi="Times New Roman"/>
            <w:sz w:val="28"/>
            <w:szCs w:val="28"/>
          </w:rPr>
          <w:t>Правилами</w:t>
        </w:r>
      </w:hyperlink>
      <w:r w:rsidRPr="0085149A">
        <w:rPr>
          <w:rFonts w:ascii="Times New Roman" w:hAnsi="Times New Roman"/>
          <w:sz w:val="28"/>
          <w:szCs w:val="28"/>
        </w:rPr>
        <w:t xml:space="preserve"> </w:t>
      </w:r>
      <w:r>
        <w:rPr>
          <w:rFonts w:ascii="Times New Roman" w:hAnsi="Times New Roman"/>
          <w:sz w:val="28"/>
          <w:szCs w:val="28"/>
        </w:rPr>
        <w:t>№ </w:t>
      </w:r>
      <w:r w:rsidRPr="0085149A">
        <w:rPr>
          <w:rFonts w:ascii="Times New Roman" w:hAnsi="Times New Roman"/>
          <w:sz w:val="28"/>
          <w:szCs w:val="28"/>
        </w:rPr>
        <w:t>377.</w:t>
      </w:r>
    </w:p>
    <w:p w14:paraId="12CBE699" w14:textId="77777777" w:rsidR="00791A61" w:rsidRDefault="00791A61" w:rsidP="00AC08DC">
      <w:pPr>
        <w:autoSpaceDE w:val="0"/>
        <w:autoSpaceDN w:val="0"/>
        <w:adjustRightInd w:val="0"/>
        <w:spacing w:line="221" w:lineRule="auto"/>
        <w:ind w:firstLine="709"/>
        <w:contextualSpacing/>
        <w:jc w:val="both"/>
        <w:rPr>
          <w:rFonts w:ascii="Times New Roman" w:hAnsi="Times New Roman"/>
          <w:sz w:val="28"/>
          <w:szCs w:val="28"/>
        </w:rPr>
      </w:pPr>
      <w:r w:rsidRPr="0085149A">
        <w:rPr>
          <w:rFonts w:ascii="Times New Roman" w:hAnsi="Times New Roman"/>
          <w:sz w:val="28"/>
          <w:szCs w:val="28"/>
        </w:rPr>
        <w:t>10. </w:t>
      </w:r>
      <w:r w:rsidRPr="00F20771">
        <w:rPr>
          <w:rFonts w:ascii="Times New Roman" w:hAnsi="Times New Roman"/>
          <w:sz w:val="28"/>
          <w:szCs w:val="28"/>
        </w:rPr>
        <w:t xml:space="preserve">Результатом </w:t>
      </w:r>
      <w:r w:rsidRPr="00BA63F8">
        <w:rPr>
          <w:rFonts w:ascii="Times New Roman" w:hAnsi="Times New Roman"/>
          <w:sz w:val="28"/>
          <w:szCs w:val="28"/>
        </w:rPr>
        <w:t>использования субсидии является 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p w14:paraId="7495E17A" w14:textId="77777777" w:rsidR="00AC08DC" w:rsidRDefault="00AC08DC" w:rsidP="00AC08DC">
      <w:pPr>
        <w:autoSpaceDE w:val="0"/>
        <w:autoSpaceDN w:val="0"/>
        <w:adjustRightInd w:val="0"/>
        <w:spacing w:line="221" w:lineRule="auto"/>
        <w:ind w:firstLine="709"/>
        <w:contextualSpacing/>
        <w:jc w:val="both"/>
        <w:rPr>
          <w:rFonts w:ascii="Times New Roman" w:hAnsi="Times New Roman"/>
          <w:sz w:val="28"/>
          <w:szCs w:val="28"/>
        </w:rPr>
      </w:pPr>
    </w:p>
    <w:p w14:paraId="3CE3E609" w14:textId="77777777" w:rsidR="00AB3142" w:rsidRDefault="00AB3142" w:rsidP="00AC08DC">
      <w:pPr>
        <w:autoSpaceDE w:val="0"/>
        <w:autoSpaceDN w:val="0"/>
        <w:adjustRightInd w:val="0"/>
        <w:spacing w:line="221" w:lineRule="auto"/>
        <w:ind w:firstLine="709"/>
        <w:contextualSpacing/>
        <w:jc w:val="both"/>
        <w:rPr>
          <w:rFonts w:ascii="Times New Roman" w:hAnsi="Times New Roman"/>
          <w:sz w:val="28"/>
          <w:szCs w:val="28"/>
        </w:rPr>
      </w:pPr>
    </w:p>
    <w:p w14:paraId="0DFCBC8B" w14:textId="77777777" w:rsidR="00AB3142" w:rsidRPr="0085149A" w:rsidRDefault="00AB3142" w:rsidP="00AC08DC">
      <w:pPr>
        <w:autoSpaceDE w:val="0"/>
        <w:autoSpaceDN w:val="0"/>
        <w:adjustRightInd w:val="0"/>
        <w:spacing w:line="221" w:lineRule="auto"/>
        <w:ind w:firstLine="709"/>
        <w:contextualSpacing/>
        <w:jc w:val="both"/>
        <w:rPr>
          <w:rFonts w:ascii="Times New Roman" w:hAnsi="Times New Roman"/>
          <w:sz w:val="28"/>
          <w:szCs w:val="28"/>
        </w:rPr>
      </w:pPr>
    </w:p>
    <w:tbl>
      <w:tblPr>
        <w:tblW w:w="5000" w:type="pct"/>
        <w:tblLook w:val="01E0" w:firstRow="1" w:lastRow="1" w:firstColumn="1" w:lastColumn="1" w:noHBand="0" w:noVBand="0"/>
      </w:tblPr>
      <w:tblGrid>
        <w:gridCol w:w="5625"/>
        <w:gridCol w:w="4229"/>
      </w:tblGrid>
      <w:tr w:rsidR="00791A61" w:rsidRPr="00161E90" w14:paraId="74260ABC" w14:textId="77777777" w:rsidTr="00791A61">
        <w:tc>
          <w:tcPr>
            <w:tcW w:w="2854" w:type="pct"/>
          </w:tcPr>
          <w:p w14:paraId="35F35412" w14:textId="77777777" w:rsidR="00791A61" w:rsidRPr="0085149A" w:rsidRDefault="00791A61" w:rsidP="002D25D3">
            <w:pPr>
              <w:widowControl w:val="0"/>
              <w:spacing w:line="240" w:lineRule="auto"/>
              <w:contextualSpacing/>
              <w:rPr>
                <w:rFonts w:ascii="Times New Roman" w:hAnsi="Times New Roman"/>
                <w:sz w:val="28"/>
                <w:szCs w:val="28"/>
              </w:rPr>
            </w:pPr>
          </w:p>
        </w:tc>
        <w:tc>
          <w:tcPr>
            <w:tcW w:w="2146" w:type="pct"/>
          </w:tcPr>
          <w:p w14:paraId="52ED1193" w14:textId="77777777" w:rsidR="00791A61" w:rsidRPr="00161E90" w:rsidRDefault="00791A61" w:rsidP="002D25D3">
            <w:pPr>
              <w:autoSpaceDE w:val="0"/>
              <w:autoSpaceDN w:val="0"/>
              <w:adjustRightInd w:val="0"/>
              <w:spacing w:line="240" w:lineRule="auto"/>
              <w:contextualSpacing/>
              <w:outlineLvl w:val="0"/>
              <w:rPr>
                <w:rFonts w:ascii="Times New Roman" w:hAnsi="Times New Roman"/>
                <w:sz w:val="28"/>
                <w:szCs w:val="28"/>
              </w:rPr>
            </w:pPr>
            <w:r w:rsidRPr="00161E90">
              <w:rPr>
                <w:rFonts w:ascii="Times New Roman" w:hAnsi="Times New Roman"/>
                <w:sz w:val="28"/>
                <w:szCs w:val="28"/>
              </w:rPr>
              <w:t xml:space="preserve">Приложение </w:t>
            </w:r>
            <w:r>
              <w:rPr>
                <w:rFonts w:ascii="Times New Roman" w:hAnsi="Times New Roman"/>
                <w:sz w:val="28"/>
                <w:szCs w:val="28"/>
              </w:rPr>
              <w:t>№ </w:t>
            </w:r>
            <w:r w:rsidRPr="00161E90">
              <w:rPr>
                <w:rFonts w:ascii="Times New Roman" w:hAnsi="Times New Roman"/>
                <w:sz w:val="28"/>
                <w:szCs w:val="28"/>
              </w:rPr>
              <w:t>8</w:t>
            </w:r>
          </w:p>
          <w:p w14:paraId="6BC828D7" w14:textId="77777777" w:rsidR="00791A61" w:rsidRPr="00161E90" w:rsidRDefault="00791A61" w:rsidP="002D25D3">
            <w:pPr>
              <w:autoSpaceDE w:val="0"/>
              <w:autoSpaceDN w:val="0"/>
              <w:adjustRightInd w:val="0"/>
              <w:spacing w:line="240" w:lineRule="auto"/>
              <w:contextualSpacing/>
              <w:outlineLvl w:val="0"/>
              <w:rPr>
                <w:rFonts w:ascii="Times New Roman" w:hAnsi="Times New Roman"/>
                <w:sz w:val="28"/>
                <w:szCs w:val="28"/>
              </w:rPr>
            </w:pPr>
            <w:r w:rsidRPr="00161E90">
              <w:rPr>
                <w:rFonts w:ascii="Times New Roman" w:hAnsi="Times New Roman"/>
                <w:sz w:val="28"/>
                <w:szCs w:val="28"/>
              </w:rPr>
              <w:t>к государственной программе</w:t>
            </w:r>
          </w:p>
          <w:p w14:paraId="78D3A448" w14:textId="77777777" w:rsidR="00791A61" w:rsidRPr="00161E90" w:rsidRDefault="00791A61" w:rsidP="002D25D3">
            <w:pPr>
              <w:autoSpaceDE w:val="0"/>
              <w:autoSpaceDN w:val="0"/>
              <w:adjustRightInd w:val="0"/>
              <w:spacing w:line="240" w:lineRule="auto"/>
              <w:contextualSpacing/>
              <w:outlineLvl w:val="0"/>
              <w:rPr>
                <w:rFonts w:ascii="Times New Roman" w:hAnsi="Times New Roman"/>
                <w:sz w:val="28"/>
                <w:szCs w:val="28"/>
              </w:rPr>
            </w:pPr>
            <w:r w:rsidRPr="00161E90">
              <w:rPr>
                <w:rFonts w:ascii="Times New Roman" w:hAnsi="Times New Roman"/>
                <w:sz w:val="28"/>
                <w:szCs w:val="28"/>
              </w:rPr>
              <w:t xml:space="preserve">Рязанской области </w:t>
            </w:r>
          </w:p>
          <w:p w14:paraId="6A5258D0" w14:textId="77777777" w:rsidR="00791A61" w:rsidRPr="00161E90" w:rsidRDefault="00791A61" w:rsidP="002D25D3">
            <w:pPr>
              <w:autoSpaceDE w:val="0"/>
              <w:autoSpaceDN w:val="0"/>
              <w:adjustRightInd w:val="0"/>
              <w:spacing w:line="240" w:lineRule="auto"/>
              <w:contextualSpacing/>
              <w:outlineLvl w:val="0"/>
              <w:rPr>
                <w:rFonts w:ascii="Times New Roman" w:hAnsi="Times New Roman"/>
                <w:sz w:val="28"/>
                <w:szCs w:val="28"/>
              </w:rPr>
            </w:pPr>
            <w:r w:rsidRPr="00161E90">
              <w:rPr>
                <w:rFonts w:ascii="Times New Roman" w:hAnsi="Times New Roman"/>
                <w:sz w:val="28"/>
                <w:szCs w:val="28"/>
              </w:rPr>
              <w:t>«Развитие культуры»</w:t>
            </w:r>
          </w:p>
        </w:tc>
      </w:tr>
    </w:tbl>
    <w:p w14:paraId="54ECB6A1" w14:textId="77777777" w:rsidR="00791A61" w:rsidRPr="0085149A" w:rsidRDefault="00791A61" w:rsidP="00791A61">
      <w:pPr>
        <w:autoSpaceDE w:val="0"/>
        <w:autoSpaceDN w:val="0"/>
        <w:adjustRightInd w:val="0"/>
        <w:spacing w:line="240" w:lineRule="auto"/>
        <w:ind w:firstLine="709"/>
        <w:contextualSpacing/>
        <w:jc w:val="both"/>
        <w:rPr>
          <w:rFonts w:ascii="Times New Roman" w:hAnsi="Times New Roman"/>
          <w:sz w:val="28"/>
          <w:szCs w:val="28"/>
        </w:rPr>
      </w:pPr>
    </w:p>
    <w:tbl>
      <w:tblPr>
        <w:tblW w:w="9863" w:type="dxa"/>
        <w:tblInd w:w="60" w:type="dxa"/>
        <w:tblLayout w:type="fixed"/>
        <w:tblLook w:val="01E0" w:firstRow="1" w:lastRow="1" w:firstColumn="1" w:lastColumn="1" w:noHBand="0" w:noVBand="0"/>
      </w:tblPr>
      <w:tblGrid>
        <w:gridCol w:w="9863"/>
      </w:tblGrid>
      <w:tr w:rsidR="00791A61" w:rsidRPr="0085149A" w14:paraId="7DD78ED8" w14:textId="77777777" w:rsidTr="00D76084">
        <w:tc>
          <w:tcPr>
            <w:tcW w:w="9863" w:type="dxa"/>
          </w:tcPr>
          <w:p w14:paraId="272E0F64" w14:textId="77777777" w:rsidR="00722D2E" w:rsidRDefault="00791A61" w:rsidP="007824E2">
            <w:pPr>
              <w:widowControl w:val="0"/>
              <w:spacing w:line="240" w:lineRule="auto"/>
              <w:contextualSpacing/>
              <w:jc w:val="center"/>
              <w:rPr>
                <w:rFonts w:ascii="Times New Roman" w:hAnsi="Times New Roman" w:cs="Calibri"/>
                <w:sz w:val="28"/>
                <w:szCs w:val="28"/>
              </w:rPr>
            </w:pPr>
            <w:r w:rsidRPr="00161E90">
              <w:rPr>
                <w:rFonts w:ascii="Times New Roman" w:hAnsi="Times New Roman" w:cs="Calibri"/>
                <w:sz w:val="28"/>
                <w:szCs w:val="28"/>
              </w:rPr>
              <w:t xml:space="preserve">Правила предоставления и распределения субсидий </w:t>
            </w:r>
          </w:p>
          <w:p w14:paraId="07BE5000" w14:textId="216767DE" w:rsidR="00722D2E" w:rsidRDefault="00791A61" w:rsidP="007824E2">
            <w:pPr>
              <w:widowControl w:val="0"/>
              <w:spacing w:line="240" w:lineRule="auto"/>
              <w:contextualSpacing/>
              <w:jc w:val="center"/>
              <w:rPr>
                <w:rFonts w:ascii="Times New Roman" w:hAnsi="Times New Roman" w:cs="Calibri"/>
                <w:sz w:val="28"/>
                <w:szCs w:val="28"/>
              </w:rPr>
            </w:pPr>
            <w:r w:rsidRPr="00161E90">
              <w:rPr>
                <w:rFonts w:ascii="Times New Roman" w:hAnsi="Times New Roman" w:cs="Calibri"/>
                <w:sz w:val="28"/>
                <w:szCs w:val="28"/>
              </w:rPr>
              <w:t>из областного бюджета</w:t>
            </w:r>
            <w:r w:rsidR="00943778">
              <w:rPr>
                <w:rFonts w:ascii="Times New Roman" w:hAnsi="Times New Roman" w:cs="Calibri"/>
                <w:sz w:val="28"/>
                <w:szCs w:val="28"/>
              </w:rPr>
              <w:t xml:space="preserve"> </w:t>
            </w:r>
            <w:r w:rsidRPr="00161E90">
              <w:rPr>
                <w:rFonts w:ascii="Times New Roman" w:hAnsi="Times New Roman" w:cs="Calibri"/>
                <w:sz w:val="28"/>
                <w:szCs w:val="28"/>
              </w:rPr>
              <w:t xml:space="preserve">бюджетам муниципальных образований </w:t>
            </w:r>
          </w:p>
          <w:p w14:paraId="169A1332" w14:textId="77777777" w:rsidR="00722D2E" w:rsidRDefault="00791A61" w:rsidP="007824E2">
            <w:pPr>
              <w:widowControl w:val="0"/>
              <w:spacing w:line="240" w:lineRule="auto"/>
              <w:contextualSpacing/>
              <w:jc w:val="center"/>
              <w:rPr>
                <w:rFonts w:ascii="Times New Roman" w:hAnsi="Times New Roman" w:cs="Calibri"/>
                <w:sz w:val="28"/>
                <w:szCs w:val="28"/>
              </w:rPr>
            </w:pPr>
            <w:r w:rsidRPr="00161E90">
              <w:rPr>
                <w:rFonts w:ascii="Times New Roman" w:hAnsi="Times New Roman" w:cs="Calibri"/>
                <w:sz w:val="28"/>
                <w:szCs w:val="28"/>
              </w:rPr>
              <w:t xml:space="preserve">Рязанской области на поддержку отрасли культуры, в том числе </w:t>
            </w:r>
          </w:p>
          <w:p w14:paraId="1BB0098A" w14:textId="77777777" w:rsidR="00722D2E" w:rsidRDefault="00791A61" w:rsidP="007824E2">
            <w:pPr>
              <w:widowControl w:val="0"/>
              <w:spacing w:line="240" w:lineRule="auto"/>
              <w:contextualSpacing/>
              <w:jc w:val="center"/>
              <w:rPr>
                <w:rFonts w:ascii="Times New Roman" w:hAnsi="Times New Roman" w:cs="Calibri"/>
                <w:sz w:val="28"/>
                <w:szCs w:val="28"/>
              </w:rPr>
            </w:pPr>
            <w:r w:rsidRPr="00161E90">
              <w:rPr>
                <w:rFonts w:ascii="Times New Roman" w:hAnsi="Times New Roman" w:cs="Calibri"/>
                <w:sz w:val="28"/>
                <w:szCs w:val="28"/>
              </w:rPr>
              <w:t xml:space="preserve">на оснащение модернизируемых муниципальных </w:t>
            </w:r>
          </w:p>
          <w:p w14:paraId="132CBC7F" w14:textId="4B6AAE07" w:rsidR="00791A61" w:rsidRPr="00161E90" w:rsidRDefault="00791A61" w:rsidP="007824E2">
            <w:pPr>
              <w:widowControl w:val="0"/>
              <w:spacing w:line="240" w:lineRule="auto"/>
              <w:contextualSpacing/>
              <w:jc w:val="center"/>
              <w:rPr>
                <w:rFonts w:ascii="Times New Roman" w:hAnsi="Times New Roman" w:cs="Calibri"/>
                <w:sz w:val="28"/>
                <w:szCs w:val="28"/>
              </w:rPr>
            </w:pPr>
            <w:r w:rsidRPr="00161E90">
              <w:rPr>
                <w:rFonts w:ascii="Times New Roman" w:hAnsi="Times New Roman" w:cs="Calibri"/>
                <w:sz w:val="28"/>
                <w:szCs w:val="28"/>
              </w:rPr>
              <w:t>детских школ искусств по видам искусств</w:t>
            </w:r>
          </w:p>
          <w:p w14:paraId="575CA220" w14:textId="5CF7C913" w:rsidR="00791A61" w:rsidRPr="00161E90" w:rsidRDefault="00791A61" w:rsidP="007824E2">
            <w:pPr>
              <w:widowControl w:val="0"/>
              <w:spacing w:line="240" w:lineRule="auto"/>
              <w:contextualSpacing/>
              <w:jc w:val="center"/>
              <w:rPr>
                <w:rFonts w:ascii="Times New Roman" w:hAnsi="Times New Roman" w:cs="Calibri"/>
                <w:sz w:val="28"/>
                <w:szCs w:val="28"/>
              </w:rPr>
            </w:pPr>
          </w:p>
          <w:p w14:paraId="59D2A172" w14:textId="07D14EF4" w:rsidR="00791A61" w:rsidRPr="00161E90" w:rsidRDefault="00791A61" w:rsidP="00FE7E5F">
            <w:pPr>
              <w:autoSpaceDE w:val="0"/>
              <w:autoSpaceDN w:val="0"/>
              <w:adjustRightInd w:val="0"/>
              <w:spacing w:after="0" w:line="240" w:lineRule="auto"/>
              <w:ind w:firstLine="709"/>
              <w:contextualSpacing/>
              <w:jc w:val="both"/>
              <w:rPr>
                <w:rFonts w:ascii="Times New Roman" w:hAnsi="Times New Roman"/>
                <w:sz w:val="28"/>
                <w:szCs w:val="28"/>
              </w:rPr>
            </w:pPr>
            <w:r w:rsidRPr="00161E90">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161E90">
              <w:rPr>
                <w:rFonts w:ascii="Times New Roman" w:hAnsi="Times New Roman"/>
                <w:sz w:val="28"/>
                <w:szCs w:val="28"/>
              </w:rPr>
              <w:t>муниципальных образований</w:t>
            </w:r>
            <w:r w:rsidRPr="00161E90">
              <w:rPr>
                <w:rFonts w:ascii="Times New Roman" w:hAnsi="Times New Roman"/>
                <w:b/>
                <w:sz w:val="28"/>
                <w:szCs w:val="28"/>
              </w:rPr>
              <w:t xml:space="preserve"> </w:t>
            </w:r>
            <w:r w:rsidRPr="00161E90">
              <w:rPr>
                <w:rFonts w:ascii="Times New Roman" w:hAnsi="Times New Roman"/>
                <w:sz w:val="28"/>
                <w:szCs w:val="28"/>
              </w:rPr>
              <w:t>Рязанской области</w:t>
            </w:r>
            <w:r w:rsidRPr="00161E90">
              <w:rPr>
                <w:rFonts w:ascii="Times New Roman" w:hAnsi="Times New Roman"/>
                <w:bCs/>
                <w:sz w:val="28"/>
                <w:szCs w:val="28"/>
              </w:rPr>
              <w:t xml:space="preserve"> на поддержку отрасли культуры, в том числе на оснащение модернизируемых муниципальных детских школ искусств по видам искусств (далее – субсидии</w:t>
            </w:r>
            <w:r w:rsidRPr="00161E90">
              <w:rPr>
                <w:rFonts w:ascii="Times New Roman" w:hAnsi="Times New Roman"/>
                <w:sz w:val="28"/>
                <w:szCs w:val="28"/>
              </w:rPr>
              <w:t xml:space="preserve">) </w:t>
            </w:r>
            <w:r w:rsidRPr="00161E90">
              <w:rPr>
                <w:rFonts w:ascii="Times New Roman" w:hAnsi="Times New Roman"/>
                <w:bCs/>
                <w:sz w:val="28"/>
                <w:szCs w:val="28"/>
              </w:rPr>
              <w:t xml:space="preserve">в рамках </w:t>
            </w:r>
            <w:r w:rsidRPr="00161E90">
              <w:rPr>
                <w:rFonts w:ascii="Times New Roman" w:hAnsi="Times New Roman"/>
                <w:sz w:val="28"/>
                <w:szCs w:val="28"/>
              </w:rPr>
              <w:t xml:space="preserve">направления (подпрограммы) 2 «Развитие культуры и инфраструктуры в сфере культуры» </w:t>
            </w:r>
            <w:r w:rsidRPr="00161E90">
              <w:rPr>
                <w:rFonts w:ascii="Times New Roman" w:hAnsi="Times New Roman"/>
                <w:bCs/>
                <w:sz w:val="28"/>
                <w:szCs w:val="28"/>
              </w:rPr>
              <w:t>государственной программы Рязанской области «Развитие культуры».</w:t>
            </w:r>
          </w:p>
          <w:p w14:paraId="0088807D" w14:textId="55B8C410" w:rsidR="00791A61" w:rsidRPr="00161E90" w:rsidRDefault="00791A61" w:rsidP="0022334E">
            <w:pPr>
              <w:autoSpaceDE w:val="0"/>
              <w:autoSpaceDN w:val="0"/>
              <w:adjustRightInd w:val="0"/>
              <w:spacing w:after="0" w:line="240" w:lineRule="auto"/>
              <w:ind w:firstLine="709"/>
              <w:contextualSpacing/>
              <w:jc w:val="both"/>
              <w:rPr>
                <w:rFonts w:ascii="Times New Roman" w:hAnsi="Times New Roman"/>
                <w:bCs/>
                <w:sz w:val="28"/>
                <w:szCs w:val="28"/>
              </w:rPr>
            </w:pPr>
            <w:r w:rsidRPr="00161E90">
              <w:rPr>
                <w:rFonts w:ascii="Times New Roman" w:hAnsi="Times New Roman"/>
                <w:bCs/>
                <w:sz w:val="28"/>
                <w:szCs w:val="28"/>
              </w:rPr>
              <w:t>2. </w:t>
            </w:r>
            <w:r w:rsidRPr="00161E90">
              <w:rPr>
                <w:rFonts w:ascii="Times New Roman" w:hAnsi="Times New Roman"/>
                <w:sz w:val="28"/>
                <w:szCs w:val="28"/>
              </w:rPr>
              <w:t xml:space="preserve">Субсидии предоставляются местным бюджетам 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Pr="00161E90">
              <w:rPr>
                <w:rFonts w:ascii="Times New Roman" w:hAnsi="Times New Roman"/>
                <w:sz w:val="28"/>
                <w:szCs w:val="28"/>
              </w:rPr>
              <w:t>распорядителя бюджетных средств (далее – Минкультуры РО)</w:t>
            </w:r>
            <w:r w:rsidRPr="00161E90">
              <w:rPr>
                <w:rFonts w:ascii="Times New Roman" w:hAnsi="Times New Roman"/>
                <w:bCs/>
                <w:sz w:val="28"/>
                <w:szCs w:val="28"/>
              </w:rPr>
              <w:t>.</w:t>
            </w:r>
          </w:p>
          <w:p w14:paraId="1B678834" w14:textId="23D9ED11" w:rsidR="00791A61" w:rsidRPr="00161E90" w:rsidRDefault="00791A61" w:rsidP="00372A0B">
            <w:pPr>
              <w:spacing w:line="240" w:lineRule="auto"/>
              <w:ind w:firstLine="709"/>
              <w:contextualSpacing/>
              <w:jc w:val="both"/>
              <w:rPr>
                <w:rFonts w:ascii="Times New Roman" w:hAnsi="Times New Roman"/>
                <w:sz w:val="28"/>
                <w:szCs w:val="28"/>
              </w:rPr>
            </w:pPr>
            <w:r w:rsidRPr="00161E90">
              <w:rPr>
                <w:rFonts w:ascii="Times New Roman" w:hAnsi="Times New Roman"/>
                <w:bCs/>
                <w:sz w:val="28"/>
                <w:szCs w:val="28"/>
              </w:rPr>
              <w:t>3. </w:t>
            </w:r>
            <w:r w:rsidRPr="00161E90">
              <w:rPr>
                <w:rFonts w:ascii="Times New Roman" w:hAnsi="Times New Roman"/>
                <w:sz w:val="28"/>
                <w:szCs w:val="28"/>
              </w:rPr>
              <w:t>Целевым назначением субсидии является поддержка отрасли культуры, в том числе оснащение модернизируемых муниципальных детских школ искусств по видам искусств.</w:t>
            </w:r>
          </w:p>
          <w:p w14:paraId="78C1C13E" w14:textId="77777777" w:rsidR="00791A61" w:rsidRPr="00161E90" w:rsidRDefault="00791A61" w:rsidP="0022334E">
            <w:pPr>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4. Предоставление субсидии осуществляется при соблюдении следующих условий:</w:t>
            </w:r>
          </w:p>
          <w:p w14:paraId="1C7BBCA6" w14:textId="6BB93A85" w:rsidR="00791A61" w:rsidRPr="00161E90" w:rsidRDefault="00791A61" w:rsidP="0022334E">
            <w:pPr>
              <w:widowControl w:val="0"/>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 xml:space="preserve">- условий предоставления субсидий, предусмотренных </w:t>
            </w:r>
            <w:hyperlink r:id="rId51" w:tooltip="consultantplus://offline/ref=9570BC56A9D10468129D59E84E8E02D84C05E78C3CD88F66DE6B35808D8899B99DED6CE86544DDD70527B7A104A413326A0C2DF163189D427EC2779643S9L" w:history="1">
              <w:r w:rsidRPr="00161E90">
                <w:rPr>
                  <w:rFonts w:ascii="Times New Roman" w:hAnsi="Times New Roman"/>
                  <w:sz w:val="28"/>
                  <w:szCs w:val="28"/>
                </w:rPr>
                <w:t>абзацами вторым</w:t>
              </w:r>
            </w:hyperlink>
            <w:r w:rsidRPr="00161E90">
              <w:rPr>
                <w:rFonts w:ascii="Times New Roman" w:hAnsi="Times New Roman"/>
                <w:sz w:val="28"/>
                <w:szCs w:val="28"/>
              </w:rPr>
              <w:t xml:space="preserve">, </w:t>
            </w:r>
            <w:hyperlink r:id="rId52" w:tooltip="consultantplus://offline/ref=9570BC56A9D10468129D59E84E8E02D84C05E78C3CD88F66DE6B35808D8899B99DED6CE86544DDD70527B7A00DA413326A0C2DF163189D427EC2779643S9L" w:history="1">
              <w:r w:rsidRPr="00161E90">
                <w:rPr>
                  <w:rFonts w:ascii="Times New Roman" w:hAnsi="Times New Roman"/>
                  <w:sz w:val="28"/>
                  <w:szCs w:val="28"/>
                </w:rPr>
                <w:t>третьим подпункта 2 пункта 4</w:t>
              </w:r>
            </w:hyperlink>
            <w:r w:rsidRPr="00161E90">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Pr>
                <w:rFonts w:ascii="Times New Roman" w:hAnsi="Times New Roman"/>
                <w:sz w:val="28"/>
                <w:szCs w:val="28"/>
              </w:rPr>
              <w:t>№ </w:t>
            </w:r>
            <w:r w:rsidRPr="00161E90">
              <w:rPr>
                <w:rFonts w:ascii="Times New Roman" w:hAnsi="Times New Roman"/>
                <w:sz w:val="28"/>
                <w:szCs w:val="28"/>
              </w:rPr>
              <w:t xml:space="preserve">377 (далее – Правила </w:t>
            </w:r>
            <w:r>
              <w:rPr>
                <w:rFonts w:ascii="Times New Roman" w:hAnsi="Times New Roman"/>
                <w:sz w:val="28"/>
                <w:szCs w:val="28"/>
              </w:rPr>
              <w:t>№ </w:t>
            </w:r>
            <w:r w:rsidRPr="00161E90">
              <w:rPr>
                <w:rFonts w:ascii="Times New Roman" w:hAnsi="Times New Roman"/>
                <w:sz w:val="28"/>
                <w:szCs w:val="28"/>
              </w:rPr>
              <w:t>377);</w:t>
            </w:r>
          </w:p>
          <w:p w14:paraId="6A0B9DEA" w14:textId="77777777" w:rsidR="00791A61" w:rsidRPr="00161E90" w:rsidRDefault="00791A61" w:rsidP="006A7050">
            <w:pPr>
              <w:widowControl w:val="0"/>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02D0C31F" w14:textId="0AA384B8" w:rsidR="00791A61" w:rsidRPr="00161E90" w:rsidRDefault="00791A61" w:rsidP="0022334E">
            <w:pPr>
              <w:widowControl w:val="0"/>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 xml:space="preserve">- обеспечение централизации закупок в соответствии с </w:t>
            </w:r>
            <w:hyperlink r:id="rId53" w:history="1">
              <w:r w:rsidRPr="00161E90">
                <w:rPr>
                  <w:rFonts w:ascii="Times New Roman" w:hAnsi="Times New Roman"/>
                  <w:sz w:val="28"/>
                  <w:szCs w:val="28"/>
                </w:rPr>
                <w:t>распоряжением</w:t>
              </w:r>
            </w:hyperlink>
            <w:r w:rsidRPr="00161E90">
              <w:rPr>
                <w:rFonts w:ascii="Times New Roman" w:hAnsi="Times New Roman"/>
                <w:sz w:val="28"/>
                <w:szCs w:val="28"/>
              </w:rPr>
              <w:t xml:space="preserve"> Правительства Рязанской области от 29.12.2021 </w:t>
            </w:r>
            <w:r>
              <w:rPr>
                <w:rFonts w:ascii="Times New Roman" w:hAnsi="Times New Roman"/>
                <w:sz w:val="28"/>
                <w:szCs w:val="28"/>
              </w:rPr>
              <w:t>№ </w:t>
            </w:r>
            <w:r w:rsidRPr="00161E90">
              <w:rPr>
                <w:rFonts w:ascii="Times New Roman" w:hAnsi="Times New Roman"/>
                <w:sz w:val="28"/>
                <w:szCs w:val="28"/>
              </w:rPr>
              <w:t>563-р.</w:t>
            </w:r>
          </w:p>
          <w:p w14:paraId="1DDA2001" w14:textId="184E6CE1" w:rsidR="00791A61" w:rsidRPr="00161E90" w:rsidRDefault="00791A61" w:rsidP="0022334E">
            <w:pPr>
              <w:widowControl w:val="0"/>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5. Критериями конкурсного отбора муниципальных образований Рязанской области для предоставления с</w:t>
            </w:r>
            <w:r w:rsidR="00324583">
              <w:rPr>
                <w:rFonts w:ascii="Times New Roman" w:hAnsi="Times New Roman"/>
                <w:sz w:val="28"/>
                <w:szCs w:val="28"/>
              </w:rPr>
              <w:t>убсидий являю</w:t>
            </w:r>
            <w:r w:rsidRPr="00161E90">
              <w:rPr>
                <w:rFonts w:ascii="Times New Roman" w:hAnsi="Times New Roman"/>
                <w:sz w:val="28"/>
                <w:szCs w:val="28"/>
              </w:rPr>
              <w:t>тся:</w:t>
            </w:r>
          </w:p>
          <w:p w14:paraId="30D1F1FE" w14:textId="77777777" w:rsidR="00791A61" w:rsidRPr="00161E90" w:rsidRDefault="00791A61" w:rsidP="0022334E">
            <w:pPr>
              <w:widowControl w:val="0"/>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 наличие в муниципальном образовании Рязанской области детской школы искусств, модернизируемой в текущем финансовом году;</w:t>
            </w:r>
          </w:p>
          <w:p w14:paraId="4D493D09" w14:textId="109882B8" w:rsidR="00791A61" w:rsidRPr="00161E90" w:rsidRDefault="00791A61" w:rsidP="00CB3774">
            <w:pPr>
              <w:widowControl w:val="0"/>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 наличие потребности в оснащении модернизируемой детской школы искусств муниципального образования Рязанской области в текущем финансовом году.</w:t>
            </w:r>
          </w:p>
          <w:p w14:paraId="1CC6EB63" w14:textId="3FDC2FB2" w:rsidR="00791A61" w:rsidRPr="00161E90" w:rsidRDefault="00791A61" w:rsidP="00D8187F">
            <w:pPr>
              <w:widowControl w:val="0"/>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 xml:space="preserve">6. Предельный уровень софинансирования из областного бюджета объема </w:t>
            </w:r>
            <w:r w:rsidRPr="00161E90">
              <w:rPr>
                <w:rFonts w:ascii="Times New Roman" w:hAnsi="Times New Roman"/>
                <w:sz w:val="28"/>
                <w:szCs w:val="28"/>
              </w:rPr>
              <w:lastRenderedPageBreak/>
              <w:t>расходного обязательства муниципального образования Рязанской области Рязанской области в соответствующем финансовом году:</w:t>
            </w:r>
          </w:p>
          <w:p w14:paraId="1640E765" w14:textId="50D952DA" w:rsidR="00791A61" w:rsidRPr="0085149A" w:rsidRDefault="00791A61" w:rsidP="0022334E">
            <w:pPr>
              <w:widowControl w:val="0"/>
              <w:spacing w:line="240" w:lineRule="auto"/>
              <w:ind w:firstLine="709"/>
              <w:contextualSpacing/>
              <w:jc w:val="both"/>
              <w:rPr>
                <w:rFonts w:ascii="Times New Roman" w:hAnsi="Times New Roman"/>
                <w:sz w:val="28"/>
                <w:szCs w:val="28"/>
              </w:rPr>
            </w:pPr>
            <w:r w:rsidRPr="00161E90">
              <w:rPr>
                <w:rFonts w:ascii="Times New Roman" w:hAnsi="Times New Roman"/>
                <w:sz w:val="28"/>
                <w:szCs w:val="28"/>
              </w:rPr>
              <w:t>- для муниципальных образований Рязанской области, за исключением муниципальных округов Рязанской области, составляет 70%;</w:t>
            </w:r>
          </w:p>
          <w:p w14:paraId="52F9CA88" w14:textId="46656F60" w:rsidR="00791A61" w:rsidRPr="00522814" w:rsidRDefault="00791A61" w:rsidP="0022334E">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для муниципальных округов Рязанской области </w:t>
            </w:r>
            <w:r w:rsidRPr="0085149A">
              <w:rPr>
                <w:rFonts w:ascii="Times New Roman" w:hAnsi="Times New Roman" w:cs="Calibri"/>
                <w:sz w:val="28"/>
                <w:szCs w:val="28"/>
              </w:rPr>
              <w:t>в течение трех финансовых лет, следующих за годом образования муниципального округа, а также</w:t>
            </w:r>
            <w:r w:rsidRPr="0085149A">
              <w:rPr>
                <w:rFonts w:ascii="Times New Roman" w:hAnsi="Times New Roman" w:cs="Calibri"/>
                <w:b/>
                <w:sz w:val="28"/>
                <w:szCs w:val="28"/>
              </w:rPr>
              <w:t xml:space="preserve"> </w:t>
            </w:r>
            <w:r w:rsidRPr="0085149A">
              <w:rPr>
                <w:rFonts w:ascii="Times New Roman" w:hAnsi="Times New Roman" w:cs="Calibri"/>
                <w:sz w:val="28"/>
                <w:szCs w:val="28"/>
              </w:rPr>
              <w:t>по истечении указанного периода </w:t>
            </w:r>
            <w:r w:rsidRPr="00A21DA4">
              <w:rPr>
                <w:rFonts w:ascii="Times New Roman" w:hAnsi="Times New Roman" w:cs="Calibri"/>
                <w:sz w:val="28"/>
                <w:szCs w:val="28"/>
              </w:rPr>
              <w:t>– </w:t>
            </w:r>
            <w:r w:rsidRPr="00A21DA4">
              <w:rPr>
                <w:rFonts w:ascii="Times New Roman" w:hAnsi="Times New Roman"/>
                <w:sz w:val="28"/>
                <w:szCs w:val="28"/>
              </w:rPr>
              <w:t>72</w:t>
            </w:r>
            <w:r w:rsidR="00943778">
              <w:rPr>
                <w:rFonts w:ascii="Times New Roman" w:hAnsi="Times New Roman"/>
                <w:sz w:val="28"/>
                <w:szCs w:val="28"/>
              </w:rPr>
              <w:t>%</w:t>
            </w:r>
            <w:r w:rsidRPr="00522814">
              <w:rPr>
                <w:rFonts w:ascii="Times New Roman" w:hAnsi="Times New Roman" w:cs="Calibri"/>
                <w:sz w:val="28"/>
                <w:szCs w:val="28"/>
              </w:rPr>
              <w:t>.</w:t>
            </w:r>
            <w:r w:rsidR="00943778">
              <w:rPr>
                <w:rFonts w:ascii="Times New Roman" w:hAnsi="Times New Roman" w:cs="Calibri"/>
                <w:sz w:val="28"/>
                <w:szCs w:val="28"/>
              </w:rPr>
              <w:t xml:space="preserve"> </w:t>
            </w:r>
          </w:p>
          <w:p w14:paraId="2E00AAF8" w14:textId="1823CD30" w:rsidR="00791A61" w:rsidRPr="00522814" w:rsidRDefault="00791A61" w:rsidP="0022334E">
            <w:pPr>
              <w:widowControl w:val="0"/>
              <w:spacing w:line="240" w:lineRule="auto"/>
              <w:ind w:firstLine="709"/>
              <w:contextualSpacing/>
              <w:jc w:val="both"/>
              <w:rPr>
                <w:rFonts w:ascii="Times New Roman" w:hAnsi="Times New Roman"/>
                <w:sz w:val="28"/>
                <w:szCs w:val="28"/>
              </w:rPr>
            </w:pPr>
            <w:r w:rsidRPr="00522814">
              <w:rPr>
                <w:rFonts w:ascii="Times New Roman" w:hAnsi="Times New Roman"/>
                <w:sz w:val="28"/>
                <w:szCs w:val="28"/>
              </w:rPr>
              <w:t>7. При распределении субсидий применяется следующая методика:</w:t>
            </w:r>
          </w:p>
          <w:p w14:paraId="5A5C78ED" w14:textId="323D7FBA" w:rsidR="00791A61" w:rsidRPr="00522814" w:rsidRDefault="00791A61" w:rsidP="0022334E">
            <w:pPr>
              <w:autoSpaceDE w:val="0"/>
              <w:autoSpaceDN w:val="0"/>
              <w:adjustRightInd w:val="0"/>
              <w:spacing w:after="0" w:line="240" w:lineRule="auto"/>
              <w:ind w:firstLine="709"/>
              <w:contextualSpacing/>
              <w:jc w:val="both"/>
              <w:rPr>
                <w:rFonts w:ascii="Times New Roman" w:hAnsi="Times New Roman"/>
                <w:sz w:val="28"/>
                <w:szCs w:val="28"/>
              </w:rPr>
            </w:pPr>
            <w:r w:rsidRPr="00522814">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14:paraId="2898091F" w14:textId="770542BD" w:rsidR="00791A61" w:rsidRDefault="00791A61" w:rsidP="0022334E">
            <w:pPr>
              <w:autoSpaceDE w:val="0"/>
              <w:autoSpaceDN w:val="0"/>
              <w:adjustRightInd w:val="0"/>
              <w:spacing w:before="280" w:after="0" w:line="240" w:lineRule="auto"/>
              <w:ind w:firstLine="709"/>
              <w:contextualSpacing/>
              <w:jc w:val="both"/>
              <w:rPr>
                <w:rFonts w:ascii="Times New Roman" w:hAnsi="Times New Roman"/>
                <w:sz w:val="28"/>
                <w:szCs w:val="28"/>
              </w:rPr>
            </w:pPr>
            <w:r w:rsidRPr="00522814">
              <w:rPr>
                <w:rFonts w:ascii="Times New Roman" w:hAnsi="Times New Roman"/>
                <w:sz w:val="28"/>
                <w:szCs w:val="28"/>
              </w:rPr>
              <w:t>- общий объем субсидии на соответствующий финансовый год бюджету отдельного муниципального образования Рязанской области (Ci), рублей,</w:t>
            </w:r>
            <w:r w:rsidR="00943778">
              <w:rPr>
                <w:rFonts w:ascii="Times New Roman" w:hAnsi="Times New Roman"/>
                <w:sz w:val="28"/>
                <w:szCs w:val="28"/>
              </w:rPr>
              <w:t xml:space="preserve"> </w:t>
            </w:r>
            <w:r w:rsidRPr="00522814">
              <w:rPr>
                <w:rFonts w:ascii="Times New Roman" w:hAnsi="Times New Roman"/>
                <w:sz w:val="28"/>
                <w:szCs w:val="28"/>
              </w:rPr>
              <w:t>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2211"/>
              <w:gridCol w:w="4359"/>
            </w:tblGrid>
            <w:tr w:rsidR="00E94186" w14:paraId="548DF9DC" w14:textId="77777777" w:rsidTr="00AB3142">
              <w:tc>
                <w:tcPr>
                  <w:tcW w:w="3284" w:type="dxa"/>
                </w:tcPr>
                <w:p w14:paraId="27B8F662" w14:textId="77777777" w:rsidR="00E94186" w:rsidRDefault="00E94186"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7DD0C39F" w14:textId="5E1B9BDF" w:rsidR="00E94186" w:rsidRDefault="00E94186" w:rsidP="00DF710D">
                  <w:pPr>
                    <w:autoSpaceDE w:val="0"/>
                    <w:autoSpaceDN w:val="0"/>
                    <w:adjustRightInd w:val="0"/>
                    <w:spacing w:before="280"/>
                    <w:ind w:right="-68"/>
                    <w:contextualSpacing/>
                    <w:jc w:val="right"/>
                    <w:rPr>
                      <w:rFonts w:ascii="Times New Roman" w:hAnsi="Times New Roman"/>
                      <w:sz w:val="28"/>
                      <w:szCs w:val="28"/>
                    </w:rPr>
                  </w:pPr>
                  <w:r w:rsidRPr="00522814">
                    <w:rPr>
                      <w:rFonts w:ascii="Times New Roman" w:hAnsi="Times New Roman"/>
                      <w:noProof/>
                      <w:position w:val="-54"/>
                      <w:sz w:val="28"/>
                      <w:szCs w:val="28"/>
                    </w:rPr>
                    <w:drawing>
                      <wp:inline distT="0" distB="0" distL="0" distR="0" wp14:anchorId="64379BDE" wp14:editId="44F69C87">
                        <wp:extent cx="1238783" cy="5049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3330" cy="506821"/>
                                </a:xfrm>
                                <a:prstGeom prst="rect">
                                  <a:avLst/>
                                </a:prstGeom>
                                <a:noFill/>
                                <a:ln>
                                  <a:noFill/>
                                </a:ln>
                              </pic:spPr>
                            </pic:pic>
                          </a:graphicData>
                        </a:graphic>
                      </wp:inline>
                    </w:drawing>
                  </w:r>
                </w:p>
              </w:tc>
              <w:tc>
                <w:tcPr>
                  <w:tcW w:w="4359" w:type="dxa"/>
                </w:tcPr>
                <w:p w14:paraId="4CEDA98A" w14:textId="77777777" w:rsidR="00E94186" w:rsidRDefault="00E94186"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3F31E5F8" w14:textId="709077BD" w:rsidR="00791A61" w:rsidRPr="00522814" w:rsidRDefault="00791A61" w:rsidP="00A21DA4">
            <w:pPr>
              <w:autoSpaceDE w:val="0"/>
              <w:autoSpaceDN w:val="0"/>
              <w:adjustRightInd w:val="0"/>
              <w:spacing w:after="0" w:line="240" w:lineRule="auto"/>
              <w:ind w:firstLine="709"/>
              <w:contextualSpacing/>
              <w:jc w:val="both"/>
              <w:rPr>
                <w:rFonts w:ascii="Times New Roman" w:hAnsi="Times New Roman"/>
                <w:sz w:val="28"/>
                <w:szCs w:val="28"/>
              </w:rPr>
            </w:pPr>
            <w:r w:rsidRPr="00522814">
              <w:rPr>
                <w:rFonts w:ascii="Times New Roman" w:hAnsi="Times New Roman"/>
                <w:sz w:val="28"/>
                <w:szCs w:val="28"/>
              </w:rPr>
              <w:t>где:</w:t>
            </w:r>
          </w:p>
          <w:p w14:paraId="5B75019E" w14:textId="5B55CD59" w:rsidR="00791A61" w:rsidRPr="00522814" w:rsidRDefault="00791A61" w:rsidP="00A21DA4">
            <w:pPr>
              <w:autoSpaceDE w:val="0"/>
              <w:autoSpaceDN w:val="0"/>
              <w:adjustRightInd w:val="0"/>
              <w:spacing w:before="280" w:after="0" w:line="240" w:lineRule="auto"/>
              <w:ind w:firstLine="709"/>
              <w:contextualSpacing/>
              <w:jc w:val="both"/>
              <w:rPr>
                <w:rFonts w:ascii="Times New Roman" w:hAnsi="Times New Roman"/>
                <w:sz w:val="28"/>
                <w:szCs w:val="28"/>
              </w:rPr>
            </w:pPr>
            <w:r w:rsidRPr="00522814">
              <w:rPr>
                <w:rFonts w:ascii="Times New Roman" w:hAnsi="Times New Roman"/>
                <w:sz w:val="28"/>
                <w:szCs w:val="28"/>
              </w:rPr>
              <w:t>F - общий объем бюджетных ассигнований из областного бюджета для предоставления субсидий в соответствующем финансовом году;</w:t>
            </w:r>
          </w:p>
          <w:p w14:paraId="32CBF672" w14:textId="594CDC0F" w:rsidR="00791A61" w:rsidRPr="00522814" w:rsidRDefault="00791A61" w:rsidP="00A21DA4">
            <w:pPr>
              <w:autoSpaceDE w:val="0"/>
              <w:autoSpaceDN w:val="0"/>
              <w:adjustRightInd w:val="0"/>
              <w:spacing w:before="280" w:after="0" w:line="240" w:lineRule="auto"/>
              <w:ind w:firstLine="709"/>
              <w:contextualSpacing/>
              <w:jc w:val="both"/>
              <w:rPr>
                <w:rFonts w:ascii="Times New Roman" w:hAnsi="Times New Roman"/>
                <w:sz w:val="28"/>
                <w:szCs w:val="28"/>
              </w:rPr>
            </w:pPr>
            <w:r w:rsidRPr="00522814">
              <w:rPr>
                <w:rFonts w:ascii="Times New Roman" w:hAnsi="Times New Roman"/>
                <w:sz w:val="28"/>
                <w:szCs w:val="28"/>
              </w:rPr>
              <w:t>Pi - прогнозный объем расходного обязательства i-го муниципального образования Рязанской области по оснащению модернизируемых муниципальных детских школ искусств по видам искусств на соответствующий финансовый год;</w:t>
            </w:r>
          </w:p>
          <w:p w14:paraId="55BA4A68" w14:textId="77777777" w:rsidR="00791A61" w:rsidRPr="00522814" w:rsidRDefault="00791A61" w:rsidP="00A21DA4">
            <w:pPr>
              <w:autoSpaceDE w:val="0"/>
              <w:autoSpaceDN w:val="0"/>
              <w:adjustRightInd w:val="0"/>
              <w:spacing w:before="280" w:after="0" w:line="240" w:lineRule="auto"/>
              <w:ind w:firstLine="709"/>
              <w:contextualSpacing/>
              <w:jc w:val="both"/>
              <w:rPr>
                <w:rFonts w:ascii="Times New Roman" w:hAnsi="Times New Roman"/>
                <w:sz w:val="28"/>
                <w:szCs w:val="28"/>
              </w:rPr>
            </w:pPr>
            <w:r w:rsidRPr="00522814">
              <w:rPr>
                <w:rFonts w:ascii="Times New Roman" w:hAnsi="Times New Roman"/>
                <w:sz w:val="28"/>
                <w:szCs w:val="28"/>
              </w:rPr>
              <w:t>n - количество муниципальных образований Рязанской области, прошедших конкурсный отбор.</w:t>
            </w:r>
          </w:p>
          <w:p w14:paraId="62E0BF40" w14:textId="43DFC4C7" w:rsidR="00791A61" w:rsidRPr="0085149A" w:rsidRDefault="00791A61" w:rsidP="0022334E">
            <w:pPr>
              <w:autoSpaceDE w:val="0"/>
              <w:autoSpaceDN w:val="0"/>
              <w:adjustRightInd w:val="0"/>
              <w:spacing w:before="280" w:after="0" w:line="240" w:lineRule="auto"/>
              <w:ind w:firstLine="709"/>
              <w:contextualSpacing/>
              <w:jc w:val="both"/>
              <w:rPr>
                <w:rFonts w:ascii="Times New Roman" w:hAnsi="Times New Roman"/>
                <w:sz w:val="28"/>
                <w:szCs w:val="28"/>
              </w:rPr>
            </w:pPr>
            <w:r w:rsidRPr="00522814">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00AB3142">
              <w:rPr>
                <w:rFonts w:ascii="Times New Roman" w:hAnsi="Times New Roman"/>
                <w:sz w:val="28"/>
                <w:szCs w:val="28"/>
              </w:rPr>
              <w:t xml:space="preserve">            </w:t>
            </w:r>
            <w:r w:rsidRPr="00522814">
              <w:rPr>
                <w:rFonts w:ascii="Times New Roman" w:hAnsi="Times New Roman"/>
                <w:sz w:val="28"/>
                <w:szCs w:val="28"/>
              </w:rPr>
              <w:t>то Ci = Vp.</w:t>
            </w:r>
          </w:p>
          <w:p w14:paraId="6315F881" w14:textId="05F930D3" w:rsidR="00791A61" w:rsidRPr="00722D2E" w:rsidRDefault="00791A61" w:rsidP="0022334E">
            <w:pPr>
              <w:autoSpaceDE w:val="0"/>
              <w:autoSpaceDN w:val="0"/>
              <w:adjustRightInd w:val="0"/>
              <w:spacing w:before="280" w:after="0" w:line="240" w:lineRule="auto"/>
              <w:ind w:firstLine="709"/>
              <w:contextualSpacing/>
              <w:jc w:val="both"/>
              <w:rPr>
                <w:rFonts w:ascii="Times New Roman" w:hAnsi="Times New Roman"/>
                <w:spacing w:val="-4"/>
                <w:sz w:val="28"/>
                <w:szCs w:val="28"/>
              </w:rPr>
            </w:pPr>
            <w:r w:rsidRPr="00722D2E">
              <w:rPr>
                <w:rFonts w:ascii="Times New Roman" w:hAnsi="Times New Roman"/>
                <w:spacing w:val="-4"/>
                <w:sz w:val="28"/>
                <w:szCs w:val="28"/>
              </w:rPr>
              <w:t>Предельный размер субсидии за счет средств областного бюджета в соответствующем финансовом году (Vp) рассчитывается по следующей формуле:</w:t>
            </w:r>
          </w:p>
          <w:p w14:paraId="5CEB492C" w14:textId="77777777" w:rsidR="00791A61" w:rsidRPr="00722D2E" w:rsidRDefault="00791A61" w:rsidP="0022334E">
            <w:pPr>
              <w:autoSpaceDE w:val="0"/>
              <w:autoSpaceDN w:val="0"/>
              <w:adjustRightInd w:val="0"/>
              <w:spacing w:after="0" w:line="240" w:lineRule="auto"/>
              <w:ind w:firstLine="709"/>
              <w:contextualSpacing/>
              <w:jc w:val="both"/>
              <w:rPr>
                <w:rFonts w:ascii="Times New Roman" w:hAnsi="Times New Roman"/>
                <w:sz w:val="16"/>
                <w:szCs w:val="16"/>
              </w:rPr>
            </w:pPr>
          </w:p>
          <w:p w14:paraId="496314CB" w14:textId="77777777" w:rsidR="00791A61" w:rsidRPr="0085149A" w:rsidRDefault="00791A61" w:rsidP="00722D2E">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Pi x (К / 100%),</w:t>
            </w:r>
          </w:p>
          <w:p w14:paraId="79219A97" w14:textId="77777777" w:rsidR="00791A61" w:rsidRPr="0085149A" w:rsidRDefault="00791A61" w:rsidP="0022334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где:</w:t>
            </w:r>
          </w:p>
          <w:p w14:paraId="193493CF" w14:textId="15D157EF" w:rsidR="00791A61" w:rsidRPr="0085149A" w:rsidRDefault="00791A61" w:rsidP="0022334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111736E8" w14:textId="19A4C71D" w:rsidR="00791A61" w:rsidRPr="0085149A" w:rsidRDefault="00791A61" w:rsidP="0022334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54" w:history="1">
              <w:r w:rsidRPr="0085149A">
                <w:rPr>
                  <w:rFonts w:ascii="Times New Roman" w:hAnsi="Times New Roman"/>
                  <w:sz w:val="28"/>
                  <w:szCs w:val="28"/>
                </w:rPr>
                <w:t>пункте 6</w:t>
              </w:r>
            </w:hyperlink>
            <w:r w:rsidRPr="0085149A">
              <w:rPr>
                <w:rFonts w:ascii="Times New Roman" w:hAnsi="Times New Roman"/>
                <w:sz w:val="28"/>
                <w:szCs w:val="28"/>
              </w:rPr>
              <w:t xml:space="preserve"> настоящих Правил.</w:t>
            </w:r>
          </w:p>
          <w:p w14:paraId="4AFB4E20" w14:textId="615A7743" w:rsidR="00791A61" w:rsidRPr="004953CC" w:rsidRDefault="00791A61" w:rsidP="0022334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8. </w:t>
            </w:r>
            <w:r w:rsidRPr="004953CC">
              <w:rPr>
                <w:rFonts w:ascii="Times New Roman" w:hAnsi="Times New Roman"/>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конкурсных отборов, проведенных Минкультуры РО.</w:t>
            </w:r>
          </w:p>
          <w:p w14:paraId="59E1889A" w14:textId="77777777" w:rsidR="00791A61" w:rsidRPr="004953CC" w:rsidRDefault="00791A61" w:rsidP="00C9228B">
            <w:pPr>
              <w:autoSpaceDE w:val="0"/>
              <w:autoSpaceDN w:val="0"/>
              <w:adjustRightInd w:val="0"/>
              <w:spacing w:before="280" w:after="0" w:line="240" w:lineRule="auto"/>
              <w:ind w:firstLine="709"/>
              <w:contextualSpacing/>
              <w:jc w:val="both"/>
              <w:rPr>
                <w:rFonts w:ascii="Times New Roman" w:hAnsi="Times New Roman"/>
                <w:sz w:val="28"/>
                <w:szCs w:val="28"/>
              </w:rPr>
            </w:pPr>
            <w:r w:rsidRPr="004953CC">
              <w:rPr>
                <w:rFonts w:ascii="Times New Roman" w:hAnsi="Times New Roman"/>
                <w:sz w:val="28"/>
                <w:szCs w:val="28"/>
              </w:rPr>
              <w:t xml:space="preserve">Порядок проведения конкурсных отборов (отборов) муниципальных образований Рязанской области для предоставления субсидий и проверки </w:t>
            </w:r>
            <w:r w:rsidRPr="004953CC">
              <w:rPr>
                <w:rFonts w:ascii="Times New Roman" w:hAnsi="Times New Roman"/>
                <w:sz w:val="28"/>
                <w:szCs w:val="28"/>
              </w:rPr>
              <w:lastRenderedPageBreak/>
              <w:t>условий предоставления субсидий устанавливается нормативным правовым актом Минкультуры РО.</w:t>
            </w:r>
          </w:p>
          <w:p w14:paraId="2972EFD3" w14:textId="3E79B0D7" w:rsidR="00791A61" w:rsidRPr="004953CC" w:rsidRDefault="00791A61" w:rsidP="00C9228B">
            <w:pPr>
              <w:autoSpaceDE w:val="0"/>
              <w:autoSpaceDN w:val="0"/>
              <w:adjustRightInd w:val="0"/>
              <w:spacing w:before="280" w:after="0" w:line="240" w:lineRule="auto"/>
              <w:ind w:firstLine="709"/>
              <w:contextualSpacing/>
              <w:jc w:val="both"/>
              <w:rPr>
                <w:rFonts w:ascii="Times New Roman" w:hAnsi="Times New Roman"/>
                <w:sz w:val="28"/>
                <w:szCs w:val="28"/>
              </w:rPr>
            </w:pPr>
            <w:r w:rsidRPr="004953CC">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главным распорядителем бюджетных средств с муниципальными образованиями </w:t>
            </w:r>
            <w:r w:rsidR="00F761E9">
              <w:rPr>
                <w:rFonts w:ascii="Times New Roman" w:hAnsi="Times New Roman"/>
                <w:sz w:val="28"/>
                <w:szCs w:val="28"/>
              </w:rPr>
              <w:t xml:space="preserve">Рязанской области – получателями </w:t>
            </w:r>
            <w:r w:rsidRPr="004953CC">
              <w:rPr>
                <w:rFonts w:ascii="Times New Roman" w:hAnsi="Times New Roman"/>
                <w:sz w:val="28"/>
                <w:szCs w:val="28"/>
              </w:rPr>
              <w:t xml:space="preserve">субсидии, в соответствии с </w:t>
            </w:r>
            <w:hyperlink r:id="rId55" w:history="1">
              <w:r w:rsidRPr="004953CC">
                <w:rPr>
                  <w:rFonts w:ascii="Times New Roman" w:hAnsi="Times New Roman"/>
                  <w:sz w:val="28"/>
                  <w:szCs w:val="28"/>
                </w:rPr>
                <w:t>пунктами 7</w:t>
              </w:r>
            </w:hyperlink>
            <w:r w:rsidRPr="004953CC">
              <w:rPr>
                <w:rFonts w:ascii="Times New Roman" w:hAnsi="Times New Roman"/>
                <w:sz w:val="28"/>
                <w:szCs w:val="28"/>
              </w:rPr>
              <w:t>-</w:t>
            </w:r>
            <w:hyperlink r:id="rId56" w:history="1">
              <w:r w:rsidRPr="004953CC">
                <w:rPr>
                  <w:rFonts w:ascii="Times New Roman" w:hAnsi="Times New Roman"/>
                  <w:sz w:val="28"/>
                  <w:szCs w:val="28"/>
                </w:rPr>
                <w:t>11</w:t>
              </w:r>
            </w:hyperlink>
            <w:r w:rsidRPr="004953CC">
              <w:rPr>
                <w:rFonts w:ascii="Times New Roman" w:hAnsi="Times New Roman"/>
                <w:sz w:val="28"/>
                <w:szCs w:val="28"/>
              </w:rPr>
              <w:t xml:space="preserve"> Правил </w:t>
            </w:r>
            <w:r>
              <w:rPr>
                <w:rFonts w:ascii="Times New Roman" w:hAnsi="Times New Roman"/>
                <w:sz w:val="28"/>
                <w:szCs w:val="28"/>
              </w:rPr>
              <w:t>№ </w:t>
            </w:r>
            <w:r w:rsidRPr="004953CC">
              <w:rPr>
                <w:rFonts w:ascii="Times New Roman" w:hAnsi="Times New Roman"/>
                <w:sz w:val="28"/>
                <w:szCs w:val="28"/>
              </w:rPr>
              <w:t xml:space="preserve">377 по типовой форме, утвержденной министерством финансов Рязанской области. </w:t>
            </w:r>
          </w:p>
          <w:p w14:paraId="1FC90528" w14:textId="0447D38A" w:rsidR="00791A61" w:rsidRPr="0085149A" w:rsidRDefault="00791A61" w:rsidP="00791A61">
            <w:pPr>
              <w:autoSpaceDE w:val="0"/>
              <w:autoSpaceDN w:val="0"/>
              <w:adjustRightInd w:val="0"/>
              <w:spacing w:line="240" w:lineRule="auto"/>
              <w:ind w:firstLine="709"/>
              <w:contextualSpacing/>
              <w:jc w:val="both"/>
              <w:rPr>
                <w:rFonts w:ascii="Times New Roman" w:hAnsi="Times New Roman"/>
                <w:sz w:val="28"/>
                <w:szCs w:val="28"/>
              </w:rPr>
            </w:pPr>
            <w:r w:rsidRPr="004953CC">
              <w:rPr>
                <w:rFonts w:ascii="Times New Roman" w:hAnsi="Times New Roman"/>
                <w:sz w:val="28"/>
                <w:szCs w:val="28"/>
              </w:rPr>
              <w:t>10. Результатом использования субсидии является количество оснащенных модернизируемых муниципальных детских школ искусств по видам искусств.</w:t>
            </w:r>
          </w:p>
        </w:tc>
      </w:tr>
    </w:tbl>
    <w:p w14:paraId="2E3E2E9E" w14:textId="77777777" w:rsidR="00977077" w:rsidRPr="0085149A" w:rsidRDefault="00977077" w:rsidP="00553F1E">
      <w:pPr>
        <w:autoSpaceDE w:val="0"/>
        <w:autoSpaceDN w:val="0"/>
        <w:adjustRightInd w:val="0"/>
        <w:spacing w:line="240" w:lineRule="auto"/>
        <w:ind w:firstLine="709"/>
        <w:contextualSpacing/>
        <w:jc w:val="both"/>
        <w:rPr>
          <w:rFonts w:ascii="Times New Roman" w:hAnsi="Times New Roman"/>
          <w:sz w:val="28"/>
          <w:szCs w:val="28"/>
        </w:rPr>
      </w:pPr>
    </w:p>
    <w:p w14:paraId="439D33C9" w14:textId="77777777" w:rsidR="00DD7EE1" w:rsidRDefault="00DD7EE1" w:rsidP="00553F1E">
      <w:pPr>
        <w:autoSpaceDE w:val="0"/>
        <w:autoSpaceDN w:val="0"/>
        <w:adjustRightInd w:val="0"/>
        <w:spacing w:line="240" w:lineRule="auto"/>
        <w:ind w:firstLine="709"/>
        <w:contextualSpacing/>
        <w:jc w:val="both"/>
        <w:rPr>
          <w:rFonts w:ascii="Times New Roman" w:hAnsi="Times New Roman"/>
          <w:sz w:val="28"/>
          <w:szCs w:val="28"/>
        </w:rPr>
      </w:pPr>
    </w:p>
    <w:p w14:paraId="3B0DC4AF"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1A3F4A0A"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09081AA8"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16F35B47"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110167C5"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7DF6B426"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7C6A0FDC"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0BEF6715"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7A52435A"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40EED2C6"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2518D22B"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4443861A"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6D7C5C0C"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56E438EF"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0C691D57" w14:textId="77777777" w:rsidR="0066230C" w:rsidRDefault="0066230C" w:rsidP="00553F1E">
      <w:pPr>
        <w:autoSpaceDE w:val="0"/>
        <w:autoSpaceDN w:val="0"/>
        <w:adjustRightInd w:val="0"/>
        <w:spacing w:line="240" w:lineRule="auto"/>
        <w:ind w:firstLine="709"/>
        <w:contextualSpacing/>
        <w:jc w:val="both"/>
        <w:rPr>
          <w:rFonts w:ascii="Times New Roman" w:hAnsi="Times New Roman"/>
          <w:sz w:val="28"/>
          <w:szCs w:val="28"/>
        </w:rPr>
      </w:pPr>
    </w:p>
    <w:p w14:paraId="1A06E4C2" w14:textId="77777777" w:rsidR="00FE7E5F" w:rsidRDefault="00FE7E5F" w:rsidP="00553F1E">
      <w:pPr>
        <w:autoSpaceDE w:val="0"/>
        <w:autoSpaceDN w:val="0"/>
        <w:adjustRightInd w:val="0"/>
        <w:spacing w:line="240" w:lineRule="auto"/>
        <w:ind w:firstLine="709"/>
        <w:contextualSpacing/>
        <w:jc w:val="both"/>
        <w:rPr>
          <w:rFonts w:ascii="Times New Roman" w:hAnsi="Times New Roman"/>
          <w:sz w:val="28"/>
          <w:szCs w:val="28"/>
        </w:rPr>
      </w:pPr>
    </w:p>
    <w:p w14:paraId="1582B262" w14:textId="77777777" w:rsidR="00FE7E5F" w:rsidRDefault="00FE7E5F" w:rsidP="00553F1E">
      <w:pPr>
        <w:autoSpaceDE w:val="0"/>
        <w:autoSpaceDN w:val="0"/>
        <w:adjustRightInd w:val="0"/>
        <w:spacing w:line="240" w:lineRule="auto"/>
        <w:ind w:firstLine="709"/>
        <w:contextualSpacing/>
        <w:jc w:val="both"/>
        <w:rPr>
          <w:rFonts w:ascii="Times New Roman" w:hAnsi="Times New Roman"/>
          <w:sz w:val="28"/>
          <w:szCs w:val="28"/>
        </w:rPr>
      </w:pPr>
    </w:p>
    <w:p w14:paraId="52020D27" w14:textId="77777777" w:rsidR="00FE7E5F" w:rsidRDefault="00FE7E5F" w:rsidP="00553F1E">
      <w:pPr>
        <w:autoSpaceDE w:val="0"/>
        <w:autoSpaceDN w:val="0"/>
        <w:adjustRightInd w:val="0"/>
        <w:spacing w:line="240" w:lineRule="auto"/>
        <w:ind w:firstLine="709"/>
        <w:contextualSpacing/>
        <w:jc w:val="both"/>
        <w:rPr>
          <w:rFonts w:ascii="Times New Roman" w:hAnsi="Times New Roman"/>
          <w:sz w:val="28"/>
          <w:szCs w:val="28"/>
        </w:rPr>
      </w:pPr>
    </w:p>
    <w:p w14:paraId="3A811177"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0487D7E1"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6A717773"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1E007722"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12E70C9A"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44DB1ABB"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4B37B70E" w14:textId="77777777" w:rsidR="00CE7DAE" w:rsidRDefault="00CE7DAE" w:rsidP="00553F1E">
      <w:pPr>
        <w:autoSpaceDE w:val="0"/>
        <w:autoSpaceDN w:val="0"/>
        <w:adjustRightInd w:val="0"/>
        <w:spacing w:line="240" w:lineRule="auto"/>
        <w:ind w:firstLine="709"/>
        <w:contextualSpacing/>
        <w:jc w:val="both"/>
        <w:rPr>
          <w:rFonts w:ascii="Times New Roman" w:hAnsi="Times New Roman"/>
          <w:sz w:val="28"/>
          <w:szCs w:val="28"/>
        </w:rPr>
      </w:pPr>
    </w:p>
    <w:p w14:paraId="249D46E9"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40B61D5B"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7F068FB7" w14:textId="77777777" w:rsidR="00A32173" w:rsidRDefault="00A32173" w:rsidP="00553F1E">
      <w:pPr>
        <w:autoSpaceDE w:val="0"/>
        <w:autoSpaceDN w:val="0"/>
        <w:adjustRightInd w:val="0"/>
        <w:spacing w:line="240" w:lineRule="auto"/>
        <w:ind w:firstLine="709"/>
        <w:contextualSpacing/>
        <w:jc w:val="both"/>
        <w:rPr>
          <w:rFonts w:ascii="Times New Roman" w:hAnsi="Times New Roman"/>
          <w:sz w:val="28"/>
          <w:szCs w:val="28"/>
        </w:rPr>
      </w:pPr>
    </w:p>
    <w:p w14:paraId="2590F531"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451B1711" w14:textId="77777777" w:rsidR="009A798C" w:rsidRDefault="009A798C" w:rsidP="00553F1E">
      <w:pPr>
        <w:autoSpaceDE w:val="0"/>
        <w:autoSpaceDN w:val="0"/>
        <w:adjustRightInd w:val="0"/>
        <w:spacing w:line="240" w:lineRule="auto"/>
        <w:ind w:firstLine="709"/>
        <w:contextualSpacing/>
        <w:jc w:val="both"/>
        <w:rPr>
          <w:rFonts w:ascii="Times New Roman" w:hAnsi="Times New Roman"/>
          <w:sz w:val="28"/>
          <w:szCs w:val="28"/>
        </w:rPr>
      </w:pPr>
    </w:p>
    <w:p w14:paraId="528B151F" w14:textId="77777777" w:rsidR="00791A61" w:rsidRDefault="00791A61" w:rsidP="00553F1E">
      <w:pPr>
        <w:autoSpaceDE w:val="0"/>
        <w:autoSpaceDN w:val="0"/>
        <w:adjustRightInd w:val="0"/>
        <w:spacing w:line="240" w:lineRule="auto"/>
        <w:ind w:firstLine="709"/>
        <w:contextualSpacing/>
        <w:jc w:val="both"/>
        <w:rPr>
          <w:rFonts w:ascii="Times New Roman" w:hAnsi="Times New Roman"/>
          <w:sz w:val="28"/>
          <w:szCs w:val="28"/>
        </w:rPr>
      </w:pPr>
    </w:p>
    <w:p w14:paraId="3CB624BF" w14:textId="0AD55AA3" w:rsidR="00791A61" w:rsidRDefault="00AB3142" w:rsidP="00553F1E">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14:paraId="7A8CE90C" w14:textId="77777777" w:rsidR="00AB3142" w:rsidRDefault="00AB3142" w:rsidP="00553F1E">
      <w:pPr>
        <w:autoSpaceDE w:val="0"/>
        <w:autoSpaceDN w:val="0"/>
        <w:adjustRightInd w:val="0"/>
        <w:spacing w:line="240" w:lineRule="auto"/>
        <w:ind w:firstLine="709"/>
        <w:contextualSpacing/>
        <w:jc w:val="both"/>
        <w:rPr>
          <w:rFonts w:ascii="Times New Roman" w:hAnsi="Times New Roman"/>
          <w:sz w:val="28"/>
          <w:szCs w:val="28"/>
        </w:rPr>
      </w:pPr>
    </w:p>
    <w:p w14:paraId="3602DAA2" w14:textId="77777777" w:rsidR="00AB3142" w:rsidRDefault="00AB3142" w:rsidP="00553F1E">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DD7EE1" w:rsidRPr="0085149A" w14:paraId="7EC30FFD" w14:textId="77777777" w:rsidTr="007C3055">
        <w:tc>
          <w:tcPr>
            <w:tcW w:w="5495" w:type="dxa"/>
          </w:tcPr>
          <w:p w14:paraId="7CC1103C" w14:textId="77777777" w:rsidR="00DD7EE1" w:rsidRPr="0085149A" w:rsidRDefault="00DD7EE1" w:rsidP="007C3055">
            <w:pPr>
              <w:widowControl w:val="0"/>
              <w:spacing w:line="240" w:lineRule="auto"/>
              <w:contextualSpacing/>
              <w:rPr>
                <w:rFonts w:ascii="Times New Roman" w:hAnsi="Times New Roman"/>
                <w:sz w:val="28"/>
                <w:szCs w:val="28"/>
              </w:rPr>
            </w:pPr>
          </w:p>
        </w:tc>
        <w:tc>
          <w:tcPr>
            <w:tcW w:w="4133" w:type="dxa"/>
          </w:tcPr>
          <w:p w14:paraId="1598C499" w14:textId="2973E8C1" w:rsidR="00DD7EE1" w:rsidRPr="0085149A" w:rsidRDefault="00DD7EE1" w:rsidP="007C305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Pr="0085149A">
              <w:rPr>
                <w:rFonts w:ascii="Times New Roman" w:hAnsi="Times New Roman"/>
                <w:sz w:val="28"/>
                <w:szCs w:val="28"/>
              </w:rPr>
              <w:t>9</w:t>
            </w:r>
          </w:p>
          <w:p w14:paraId="20BAE7F1" w14:textId="77777777" w:rsidR="00DD7EE1" w:rsidRPr="0085149A" w:rsidRDefault="00DD7EE1" w:rsidP="007C305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3D60D188" w14:textId="77777777" w:rsidR="00DD7EE1" w:rsidRPr="0085149A" w:rsidRDefault="00DD7EE1" w:rsidP="007C305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46532519" w14:textId="77777777" w:rsidR="00DD7EE1" w:rsidRPr="0085149A" w:rsidRDefault="00DD7EE1" w:rsidP="007C305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31E01637" w14:textId="77777777" w:rsidR="00DD7EE1" w:rsidRPr="0085149A" w:rsidRDefault="00DD7EE1" w:rsidP="00553F1E">
      <w:pPr>
        <w:autoSpaceDE w:val="0"/>
        <w:autoSpaceDN w:val="0"/>
        <w:adjustRightInd w:val="0"/>
        <w:spacing w:line="240" w:lineRule="auto"/>
        <w:ind w:firstLine="709"/>
        <w:contextualSpacing/>
        <w:jc w:val="both"/>
        <w:rPr>
          <w:rFonts w:ascii="Times New Roman" w:hAnsi="Times New Roman"/>
          <w:sz w:val="28"/>
          <w:szCs w:val="28"/>
        </w:rPr>
      </w:pPr>
    </w:p>
    <w:p w14:paraId="3C06FB46" w14:textId="77777777" w:rsidR="001150C3" w:rsidRDefault="00553F1E" w:rsidP="003F6321">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p>
    <w:p w14:paraId="77B311D2" w14:textId="3CCD232E" w:rsidR="001150C3" w:rsidRDefault="0097531C" w:rsidP="003F6321">
      <w:pPr>
        <w:widowControl w:val="0"/>
        <w:spacing w:line="240" w:lineRule="auto"/>
        <w:contextualSpacing/>
        <w:jc w:val="center"/>
        <w:rPr>
          <w:rFonts w:ascii="Times New Roman" w:hAnsi="Times New Roman" w:cs="Calibri"/>
          <w:sz w:val="28"/>
          <w:szCs w:val="28"/>
        </w:rPr>
      </w:pPr>
      <w:r>
        <w:rPr>
          <w:rFonts w:ascii="Times New Roman" w:hAnsi="Times New Roman" w:cs="Calibri"/>
          <w:sz w:val="28"/>
          <w:szCs w:val="28"/>
        </w:rPr>
        <w:t>из областного бюджета</w:t>
      </w:r>
      <w:r w:rsidR="00943778">
        <w:rPr>
          <w:rFonts w:ascii="Times New Roman" w:hAnsi="Times New Roman" w:cs="Calibri"/>
          <w:sz w:val="28"/>
          <w:szCs w:val="28"/>
        </w:rPr>
        <w:t xml:space="preserve"> </w:t>
      </w:r>
      <w:r w:rsidR="00553F1E" w:rsidRPr="0085149A">
        <w:rPr>
          <w:rFonts w:ascii="Times New Roman" w:hAnsi="Times New Roman" w:cs="Calibri"/>
          <w:sz w:val="28"/>
          <w:szCs w:val="28"/>
        </w:rPr>
        <w:t xml:space="preserve">бюджетам муниципальных образований </w:t>
      </w:r>
    </w:p>
    <w:p w14:paraId="6E4C87EB" w14:textId="77777777" w:rsidR="001150C3" w:rsidRDefault="00553F1E" w:rsidP="001150C3">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Рязанской области на поддержку отрасли культуры</w:t>
      </w:r>
      <w:r w:rsidR="00ED578D" w:rsidRPr="0085149A">
        <w:rPr>
          <w:rFonts w:ascii="Times New Roman" w:hAnsi="Times New Roman" w:cs="Calibri"/>
          <w:sz w:val="28"/>
          <w:szCs w:val="28"/>
        </w:rPr>
        <w:t xml:space="preserve">, </w:t>
      </w:r>
      <w:r w:rsidR="00AE5499" w:rsidRPr="0085149A">
        <w:rPr>
          <w:rFonts w:ascii="Times New Roman" w:hAnsi="Times New Roman" w:cs="Calibri"/>
          <w:sz w:val="28"/>
          <w:szCs w:val="28"/>
        </w:rPr>
        <w:t xml:space="preserve">в том </w:t>
      </w:r>
    </w:p>
    <w:p w14:paraId="64F8B22A" w14:textId="77777777" w:rsidR="001150C3" w:rsidRDefault="00AE5499" w:rsidP="001150C3">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числе на модернизацию библиотек в части комплектования </w:t>
      </w:r>
    </w:p>
    <w:p w14:paraId="41561643" w14:textId="7A72B544" w:rsidR="00553F1E" w:rsidRPr="0085149A" w:rsidRDefault="00AE5499" w:rsidP="001150C3">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книжных фондов библиотек муниципальных образований</w:t>
      </w:r>
    </w:p>
    <w:p w14:paraId="7B276DA0" w14:textId="77777777" w:rsidR="00AE5499" w:rsidRPr="0085149A" w:rsidRDefault="00AE5499" w:rsidP="00AE5499">
      <w:pPr>
        <w:widowControl w:val="0"/>
        <w:spacing w:line="240" w:lineRule="auto"/>
        <w:ind w:left="284"/>
        <w:contextualSpacing/>
        <w:jc w:val="center"/>
        <w:rPr>
          <w:rFonts w:ascii="Times New Roman" w:hAnsi="Times New Roman" w:cs="Calibri"/>
          <w:sz w:val="28"/>
          <w:szCs w:val="28"/>
        </w:rPr>
      </w:pPr>
    </w:p>
    <w:p w14:paraId="1ACA4AA3" w14:textId="2DD68379" w:rsidR="00553F1E" w:rsidRPr="0085149A" w:rsidRDefault="00553F1E" w:rsidP="00BF4D34">
      <w:pPr>
        <w:autoSpaceDE w:val="0"/>
        <w:autoSpaceDN w:val="0"/>
        <w:adjustRightInd w:val="0"/>
        <w:spacing w:after="0" w:line="240" w:lineRule="auto"/>
        <w:ind w:firstLine="709"/>
        <w:contextualSpacing/>
        <w:jc w:val="both"/>
        <w:rPr>
          <w:rFonts w:ascii="Times New Roman" w:hAnsi="Times New Roman"/>
          <w:bCs/>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на </w:t>
      </w:r>
      <w:r w:rsidR="00606E15" w:rsidRPr="0085149A">
        <w:rPr>
          <w:rFonts w:ascii="Times New Roman" w:hAnsi="Times New Roman"/>
          <w:sz w:val="28"/>
          <w:szCs w:val="28"/>
        </w:rPr>
        <w:t>поддержку отрасли культуры</w:t>
      </w:r>
      <w:r w:rsidR="00E16BF5" w:rsidRPr="0085149A">
        <w:rPr>
          <w:rFonts w:ascii="Times New Roman" w:hAnsi="Times New Roman"/>
          <w:sz w:val="28"/>
          <w:szCs w:val="28"/>
        </w:rPr>
        <w:t>, в том числе на модернизацию библиотек в части комплектования книжных фондов библиотек муниципальных образований</w:t>
      </w:r>
      <w:r w:rsidRPr="0085149A">
        <w:rPr>
          <w:rFonts w:ascii="Times New Roman" w:hAnsi="Times New Roman"/>
          <w:sz w:val="28"/>
          <w:szCs w:val="28"/>
        </w:rPr>
        <w:t xml:space="preserve"> </w:t>
      </w:r>
      <w:r w:rsidR="00165F5B" w:rsidRPr="0085149A">
        <w:rPr>
          <w:rFonts w:ascii="Times New Roman" w:hAnsi="Times New Roman"/>
          <w:bCs/>
          <w:sz w:val="28"/>
          <w:szCs w:val="28"/>
        </w:rPr>
        <w:t>(далее – субсиди</w:t>
      </w:r>
      <w:r w:rsidR="00165F5B">
        <w:rPr>
          <w:rFonts w:ascii="Times New Roman" w:hAnsi="Times New Roman"/>
          <w:bCs/>
          <w:sz w:val="28"/>
          <w:szCs w:val="28"/>
        </w:rPr>
        <w:t>и</w:t>
      </w:r>
      <w:r w:rsidR="00165F5B">
        <w:rPr>
          <w:rFonts w:ascii="Times New Roman" w:hAnsi="Times New Roman"/>
          <w:sz w:val="28"/>
          <w:szCs w:val="28"/>
        </w:rPr>
        <w:t xml:space="preserve">) </w:t>
      </w:r>
      <w:r w:rsidRPr="0085149A">
        <w:rPr>
          <w:rFonts w:ascii="Times New Roman" w:hAnsi="Times New Roman"/>
          <w:bCs/>
          <w:sz w:val="28"/>
          <w:szCs w:val="28"/>
        </w:rPr>
        <w:t xml:space="preserve">в рамках </w:t>
      </w:r>
      <w:r w:rsidRPr="0085149A">
        <w:rPr>
          <w:rFonts w:ascii="Times New Roman" w:hAnsi="Times New Roman"/>
          <w:sz w:val="28"/>
          <w:szCs w:val="28"/>
        </w:rPr>
        <w:t>направления (подпрограммы) 2 «</w:t>
      </w:r>
      <w:r w:rsidR="00591BB1" w:rsidRPr="0085149A">
        <w:rPr>
          <w:rFonts w:ascii="Times New Roman" w:hAnsi="Times New Roman"/>
          <w:sz w:val="28"/>
          <w:szCs w:val="28"/>
        </w:rPr>
        <w:t>Развитие культуры и инфраструктуры в сфере культуры</w:t>
      </w:r>
      <w:r w:rsidRPr="0085149A">
        <w:rPr>
          <w:rFonts w:ascii="Times New Roman" w:hAnsi="Times New Roman"/>
          <w:sz w:val="28"/>
          <w:szCs w:val="28"/>
        </w:rPr>
        <w:t xml:space="preserve">» </w:t>
      </w:r>
      <w:r w:rsidRPr="0085149A">
        <w:rPr>
          <w:rFonts w:ascii="Times New Roman" w:hAnsi="Times New Roman"/>
          <w:bCs/>
          <w:sz w:val="28"/>
          <w:szCs w:val="28"/>
        </w:rPr>
        <w:t>государственной программы Рязанской области «Разви</w:t>
      </w:r>
      <w:r w:rsidR="002E5AEB" w:rsidRPr="0085149A">
        <w:rPr>
          <w:rFonts w:ascii="Times New Roman" w:hAnsi="Times New Roman"/>
          <w:bCs/>
          <w:sz w:val="28"/>
          <w:szCs w:val="28"/>
        </w:rPr>
        <w:t>тие культуры»</w:t>
      </w:r>
      <w:r w:rsidR="00943778">
        <w:rPr>
          <w:rFonts w:ascii="Times New Roman" w:hAnsi="Times New Roman"/>
          <w:bCs/>
          <w:sz w:val="28"/>
          <w:szCs w:val="28"/>
        </w:rPr>
        <w:t xml:space="preserve"> </w:t>
      </w:r>
      <w:r w:rsidR="00FE7E5F">
        <w:rPr>
          <w:rFonts w:ascii="Times New Roman" w:hAnsi="Times New Roman"/>
          <w:sz w:val="28"/>
          <w:szCs w:val="28"/>
        </w:rPr>
        <w:t xml:space="preserve">с учетом </w:t>
      </w:r>
      <w:r w:rsidRPr="0085149A">
        <w:rPr>
          <w:rFonts w:ascii="Times New Roman" w:hAnsi="Times New Roman"/>
          <w:sz w:val="28"/>
          <w:szCs w:val="28"/>
        </w:rPr>
        <w:t xml:space="preserve">Правил предоставления и распределения субсидий из федерального бюджета бюджетам субъектов Российской Федерации на </w:t>
      </w:r>
      <w:r w:rsidR="00C81E40" w:rsidRPr="0085149A">
        <w:rPr>
          <w:rFonts w:ascii="Times New Roman" w:hAnsi="Times New Roman"/>
          <w:sz w:val="28"/>
          <w:szCs w:val="28"/>
        </w:rPr>
        <w:t>поддержку отрасли культуры</w:t>
      </w:r>
      <w:r w:rsidRPr="0085149A">
        <w:rPr>
          <w:rFonts w:ascii="Times New Roman" w:hAnsi="Times New Roman"/>
          <w:sz w:val="28"/>
          <w:szCs w:val="28"/>
        </w:rPr>
        <w:t xml:space="preserve"> (</w:t>
      </w:r>
      <w:r w:rsidRPr="0085149A">
        <w:rPr>
          <w:rFonts w:ascii="Times New Roman" w:hAnsi="Times New Roman"/>
          <w:bCs/>
          <w:sz w:val="28"/>
          <w:szCs w:val="28"/>
        </w:rPr>
        <w:t xml:space="preserve">приложение </w:t>
      </w:r>
      <w:r w:rsidR="00791A61">
        <w:rPr>
          <w:rFonts w:ascii="Times New Roman" w:hAnsi="Times New Roman"/>
          <w:bCs/>
          <w:sz w:val="28"/>
          <w:szCs w:val="28"/>
        </w:rPr>
        <w:t>№ </w:t>
      </w:r>
      <w:r w:rsidR="00C81E40" w:rsidRPr="0085149A">
        <w:rPr>
          <w:rFonts w:ascii="Times New Roman" w:hAnsi="Times New Roman"/>
          <w:bCs/>
          <w:sz w:val="28"/>
          <w:szCs w:val="28"/>
        </w:rPr>
        <w:t xml:space="preserve">8 </w:t>
      </w:r>
      <w:r w:rsidRPr="0085149A">
        <w:rPr>
          <w:rFonts w:ascii="Times New Roman" w:hAnsi="Times New Roman"/>
          <w:bCs/>
          <w:sz w:val="28"/>
          <w:szCs w:val="28"/>
        </w:rPr>
        <w:t xml:space="preserve">к государственной программе Российской Федерации «Развитие культуры», утвержденной постановлением Правительства Российской Федерации от 15.04.2014 </w:t>
      </w:r>
      <w:r w:rsidR="00791A61">
        <w:rPr>
          <w:rFonts w:ascii="Times New Roman" w:hAnsi="Times New Roman"/>
          <w:bCs/>
          <w:sz w:val="28"/>
          <w:szCs w:val="28"/>
        </w:rPr>
        <w:t>№ </w:t>
      </w:r>
      <w:r w:rsidRPr="0085149A">
        <w:rPr>
          <w:rFonts w:ascii="Times New Roman" w:hAnsi="Times New Roman"/>
          <w:bCs/>
          <w:sz w:val="28"/>
          <w:szCs w:val="28"/>
        </w:rPr>
        <w:t>317).</w:t>
      </w:r>
    </w:p>
    <w:p w14:paraId="166BFD57" w14:textId="292DF88B" w:rsidR="00553F1E" w:rsidRPr="0085149A" w:rsidRDefault="00553F1E" w:rsidP="0022742E">
      <w:pPr>
        <w:autoSpaceDE w:val="0"/>
        <w:autoSpaceDN w:val="0"/>
        <w:adjustRightInd w:val="0"/>
        <w:spacing w:after="0" w:line="240" w:lineRule="auto"/>
        <w:ind w:firstLine="709"/>
        <w:contextualSpacing/>
        <w:jc w:val="both"/>
        <w:rPr>
          <w:rFonts w:ascii="Times New Roman" w:hAnsi="Times New Roman"/>
          <w:bCs/>
          <w:sz w:val="28"/>
          <w:szCs w:val="28"/>
        </w:rPr>
      </w:pPr>
      <w:r w:rsidRPr="0085149A">
        <w:rPr>
          <w:rFonts w:ascii="Times New Roman" w:hAnsi="Times New Roman"/>
          <w:bCs/>
          <w:sz w:val="28"/>
          <w:szCs w:val="28"/>
        </w:rPr>
        <w:t>2. </w:t>
      </w:r>
      <w:bookmarkStart w:id="1" w:name="P595"/>
      <w:bookmarkEnd w:id="1"/>
      <w:r w:rsidR="00A73B68" w:rsidRPr="00A73B68">
        <w:rPr>
          <w:rFonts w:ascii="Times New Roman" w:hAnsi="Times New Roman"/>
          <w:sz w:val="28"/>
          <w:szCs w:val="28"/>
        </w:rPr>
        <w:t xml:space="preserve">Субсидии предоставляются </w:t>
      </w:r>
      <w:r w:rsidR="00FD6AFF" w:rsidRPr="00A73B68">
        <w:rPr>
          <w:rFonts w:ascii="Times New Roman" w:hAnsi="Times New Roman"/>
          <w:sz w:val="28"/>
          <w:szCs w:val="28"/>
        </w:rPr>
        <w:t xml:space="preserve">местным бюджетам </w:t>
      </w:r>
      <w:r w:rsidR="00A73B68" w:rsidRPr="00A73B68">
        <w:rPr>
          <w:rFonts w:ascii="Times New Roman" w:hAnsi="Times New Roman"/>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A73B68">
        <w:rPr>
          <w:rFonts w:ascii="Times New Roman" w:hAnsi="Times New Roman"/>
          <w:sz w:val="28"/>
          <w:szCs w:val="28"/>
        </w:rPr>
        <w:t>распорядителя бюджетных средств</w:t>
      </w:r>
      <w:r w:rsidR="00A73B68">
        <w:rPr>
          <w:rFonts w:ascii="Times New Roman" w:hAnsi="Times New Roman"/>
          <w:sz w:val="28"/>
          <w:szCs w:val="28"/>
        </w:rPr>
        <w:t xml:space="preserve"> (далее – Минкультуры РО)</w:t>
      </w:r>
      <w:r w:rsidRPr="0085149A">
        <w:rPr>
          <w:rFonts w:ascii="Times New Roman" w:hAnsi="Times New Roman"/>
          <w:bCs/>
          <w:sz w:val="28"/>
          <w:szCs w:val="28"/>
        </w:rPr>
        <w:t>.</w:t>
      </w:r>
    </w:p>
    <w:p w14:paraId="0DE5F7D7" w14:textId="0B2F1B98" w:rsidR="00423AFC" w:rsidRPr="0085149A" w:rsidRDefault="00553F1E" w:rsidP="0085489A">
      <w:pPr>
        <w:spacing w:line="240" w:lineRule="auto"/>
        <w:ind w:firstLine="709"/>
        <w:contextualSpacing/>
        <w:jc w:val="both"/>
        <w:rPr>
          <w:rFonts w:ascii="Times New Roman" w:hAnsi="Times New Roman"/>
          <w:sz w:val="28"/>
          <w:szCs w:val="28"/>
        </w:rPr>
      </w:pPr>
      <w:r w:rsidRPr="0085149A">
        <w:rPr>
          <w:rFonts w:ascii="Times New Roman" w:hAnsi="Times New Roman"/>
          <w:bCs/>
          <w:sz w:val="28"/>
          <w:szCs w:val="28"/>
        </w:rPr>
        <w:t>3. </w:t>
      </w:r>
      <w:r w:rsidRPr="0085149A">
        <w:rPr>
          <w:rFonts w:ascii="Times New Roman" w:hAnsi="Times New Roman"/>
          <w:sz w:val="28"/>
          <w:szCs w:val="28"/>
        </w:rPr>
        <w:t>Целевым назначени</w:t>
      </w:r>
      <w:r w:rsidR="0085489A" w:rsidRPr="0085149A">
        <w:rPr>
          <w:rFonts w:ascii="Times New Roman" w:hAnsi="Times New Roman"/>
          <w:sz w:val="28"/>
          <w:szCs w:val="28"/>
        </w:rPr>
        <w:t>ем субсидии</w:t>
      </w:r>
      <w:r w:rsidRPr="0085149A">
        <w:rPr>
          <w:rFonts w:ascii="Times New Roman" w:hAnsi="Times New Roman"/>
          <w:sz w:val="28"/>
          <w:szCs w:val="28"/>
        </w:rPr>
        <w:t xml:space="preserve"> явля</w:t>
      </w:r>
      <w:r w:rsidR="0085489A" w:rsidRPr="0085149A">
        <w:rPr>
          <w:rFonts w:ascii="Times New Roman" w:hAnsi="Times New Roman"/>
          <w:sz w:val="28"/>
          <w:szCs w:val="28"/>
        </w:rPr>
        <w:t>е</w:t>
      </w:r>
      <w:r w:rsidRPr="0085149A">
        <w:rPr>
          <w:rFonts w:ascii="Times New Roman" w:hAnsi="Times New Roman"/>
          <w:sz w:val="28"/>
          <w:szCs w:val="28"/>
        </w:rPr>
        <w:t>тся</w:t>
      </w:r>
      <w:r w:rsidR="0085489A" w:rsidRPr="0085149A">
        <w:rPr>
          <w:rFonts w:ascii="Times New Roman" w:hAnsi="Times New Roman"/>
          <w:sz w:val="28"/>
          <w:szCs w:val="28"/>
        </w:rPr>
        <w:t xml:space="preserve"> </w:t>
      </w:r>
      <w:r w:rsidR="004E17F7" w:rsidRPr="0085149A">
        <w:rPr>
          <w:rFonts w:ascii="Times New Roman" w:hAnsi="Times New Roman"/>
          <w:sz w:val="28"/>
          <w:szCs w:val="28"/>
        </w:rPr>
        <w:t>поддержка отрасли культуры, в том числе модернизация библиотек в части комплектования книжных фондов.</w:t>
      </w:r>
    </w:p>
    <w:p w14:paraId="5E941395" w14:textId="77777777" w:rsidR="00553F1E" w:rsidRPr="0085149A" w:rsidRDefault="00553F1E" w:rsidP="00606E15">
      <w:pPr>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4. Предоставление субсидии осуществляется при соблюдении следующих условий:</w:t>
      </w:r>
    </w:p>
    <w:p w14:paraId="6CAC81D3" w14:textId="591092EC" w:rsidR="00F43A1F" w:rsidRPr="00EC1F0A" w:rsidRDefault="00EF74F6" w:rsidP="00606E15">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w:t>
      </w:r>
      <w:r w:rsidR="00553F1E" w:rsidRPr="0085149A">
        <w:rPr>
          <w:rFonts w:ascii="Times New Roman" w:hAnsi="Times New Roman"/>
          <w:sz w:val="28"/>
          <w:szCs w:val="28"/>
        </w:rPr>
        <w:t xml:space="preserve">условий предоставления субсидий, </w:t>
      </w:r>
      <w:r w:rsidR="00553F1E" w:rsidRPr="00EC1F0A">
        <w:rPr>
          <w:rFonts w:ascii="Times New Roman" w:hAnsi="Times New Roman"/>
          <w:sz w:val="28"/>
          <w:szCs w:val="28"/>
        </w:rPr>
        <w:t xml:space="preserve">предусмотренных </w:t>
      </w:r>
      <w:hyperlink r:id="rId57" w:tooltip="consultantplus://offline/ref=9570BC56A9D10468129D59E84E8E02D84C05E78C3CD88F66DE6B35808D8899B99DED6CE86544DDD70527B7A104A413326A0C2DF163189D427EC2779643S9L" w:history="1">
        <w:r w:rsidR="00553F1E" w:rsidRPr="00EC1F0A">
          <w:rPr>
            <w:rFonts w:ascii="Times New Roman" w:hAnsi="Times New Roman"/>
            <w:sz w:val="28"/>
            <w:szCs w:val="28"/>
          </w:rPr>
          <w:t>абзацами вторым</w:t>
        </w:r>
      </w:hyperlink>
      <w:r w:rsidR="00553F1E" w:rsidRPr="00EC1F0A">
        <w:rPr>
          <w:rFonts w:ascii="Times New Roman" w:hAnsi="Times New Roman"/>
          <w:sz w:val="28"/>
          <w:szCs w:val="28"/>
        </w:rPr>
        <w:t xml:space="preserve">, </w:t>
      </w:r>
      <w:hyperlink r:id="rId58" w:tooltip="consultantplus://offline/ref=9570BC56A9D10468129D59E84E8E02D84C05E78C3CD88F66DE6B35808D8899B99DED6CE86544DDD70527B7A00DA413326A0C2DF163189D427EC2779643S9L" w:history="1">
        <w:r w:rsidR="00553F1E" w:rsidRPr="00EC1F0A">
          <w:rPr>
            <w:rFonts w:ascii="Times New Roman" w:hAnsi="Times New Roman"/>
            <w:sz w:val="28"/>
            <w:szCs w:val="28"/>
          </w:rPr>
          <w:t>третьим подпункта 2 пункта 4</w:t>
        </w:r>
      </w:hyperlink>
      <w:r w:rsidR="00553F1E" w:rsidRPr="00EC1F0A">
        <w:rPr>
          <w:rFonts w:ascii="Times New Roman" w:hAnsi="Times New Roman"/>
          <w:sz w:val="28"/>
          <w:szCs w:val="28"/>
        </w:rPr>
        <w:t xml:space="preserve"> </w:t>
      </w:r>
      <w:r w:rsidR="00F43A1F" w:rsidRPr="00EC1F0A">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EC1F0A">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EC1F0A">
        <w:rPr>
          <w:rFonts w:ascii="Times New Roman" w:hAnsi="Times New Roman"/>
          <w:sz w:val="28"/>
          <w:szCs w:val="28"/>
        </w:rPr>
        <w:t>377);</w:t>
      </w:r>
    </w:p>
    <w:p w14:paraId="10C0972E" w14:textId="77777777" w:rsidR="00EF74F6" w:rsidRPr="00EC1F0A" w:rsidRDefault="00EF74F6" w:rsidP="00EF74F6">
      <w:pPr>
        <w:widowControl w:val="0"/>
        <w:spacing w:line="240" w:lineRule="auto"/>
        <w:ind w:firstLine="709"/>
        <w:contextualSpacing/>
        <w:jc w:val="both"/>
        <w:rPr>
          <w:rFonts w:ascii="Times New Roman" w:hAnsi="Times New Roman"/>
          <w:sz w:val="28"/>
          <w:szCs w:val="28"/>
        </w:rPr>
      </w:pPr>
      <w:r w:rsidRPr="00EC1F0A">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44A6BB6E" w14:textId="3B91F698" w:rsidR="002E2116" w:rsidRPr="00EC1F0A" w:rsidRDefault="002E2116" w:rsidP="00606E15">
      <w:pPr>
        <w:widowControl w:val="0"/>
        <w:spacing w:line="240" w:lineRule="auto"/>
        <w:ind w:firstLine="709"/>
        <w:contextualSpacing/>
        <w:jc w:val="both"/>
        <w:rPr>
          <w:rFonts w:ascii="Times New Roman" w:hAnsi="Times New Roman"/>
          <w:sz w:val="28"/>
          <w:szCs w:val="28"/>
        </w:rPr>
      </w:pPr>
      <w:r w:rsidRPr="00EC1F0A">
        <w:rPr>
          <w:rFonts w:ascii="Times New Roman" w:hAnsi="Times New Roman"/>
          <w:sz w:val="28"/>
          <w:szCs w:val="28"/>
        </w:rPr>
        <w:t xml:space="preserve">- обеспечение централизации закупок в соответствии с </w:t>
      </w:r>
      <w:hyperlink r:id="rId59" w:history="1">
        <w:r w:rsidRPr="00EC1F0A">
          <w:rPr>
            <w:rFonts w:ascii="Times New Roman" w:hAnsi="Times New Roman"/>
            <w:sz w:val="28"/>
            <w:szCs w:val="28"/>
          </w:rPr>
          <w:t>распоряжением</w:t>
        </w:r>
      </w:hyperlink>
      <w:r w:rsidRPr="00EC1F0A">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EC1F0A">
        <w:rPr>
          <w:rFonts w:ascii="Times New Roman" w:hAnsi="Times New Roman"/>
          <w:sz w:val="28"/>
          <w:szCs w:val="28"/>
        </w:rPr>
        <w:t>563-р.</w:t>
      </w:r>
    </w:p>
    <w:p w14:paraId="7E545C0E" w14:textId="754B4724" w:rsidR="00522009" w:rsidRPr="00EC1F0A" w:rsidRDefault="00553F1E" w:rsidP="00A67F92">
      <w:pPr>
        <w:widowControl w:val="0"/>
        <w:spacing w:line="240" w:lineRule="auto"/>
        <w:ind w:firstLine="709"/>
        <w:contextualSpacing/>
        <w:jc w:val="both"/>
        <w:rPr>
          <w:rFonts w:ascii="Times New Roman" w:hAnsi="Times New Roman"/>
          <w:sz w:val="28"/>
          <w:szCs w:val="28"/>
        </w:rPr>
      </w:pPr>
      <w:r w:rsidRPr="00EC1F0A">
        <w:rPr>
          <w:rFonts w:ascii="Times New Roman" w:hAnsi="Times New Roman"/>
          <w:sz w:val="28"/>
          <w:szCs w:val="28"/>
        </w:rPr>
        <w:t xml:space="preserve">5. Критерием </w:t>
      </w:r>
      <w:r w:rsidR="00CF310C" w:rsidRPr="00EC1F0A">
        <w:rPr>
          <w:rFonts w:ascii="Times New Roman" w:hAnsi="Times New Roman"/>
          <w:sz w:val="28"/>
          <w:szCs w:val="28"/>
        </w:rPr>
        <w:t xml:space="preserve">конкурсного </w:t>
      </w:r>
      <w:r w:rsidRPr="00EC1F0A">
        <w:rPr>
          <w:rFonts w:ascii="Times New Roman" w:hAnsi="Times New Roman"/>
          <w:sz w:val="28"/>
          <w:szCs w:val="28"/>
        </w:rPr>
        <w:t>отбора муниципальных образований Рязанской области для п</w:t>
      </w:r>
      <w:r w:rsidR="00A67F92" w:rsidRPr="00EC1F0A">
        <w:rPr>
          <w:rFonts w:ascii="Times New Roman" w:hAnsi="Times New Roman"/>
          <w:sz w:val="28"/>
          <w:szCs w:val="28"/>
        </w:rPr>
        <w:t>редоставления субсидий является</w:t>
      </w:r>
      <w:r w:rsidR="00522009" w:rsidRPr="00EC1F0A">
        <w:rPr>
          <w:rFonts w:ascii="Times New Roman" w:hAnsi="Times New Roman"/>
          <w:sz w:val="28"/>
          <w:szCs w:val="28"/>
        </w:rPr>
        <w:t xml:space="preserve"> наличие в муниципальном образовании Рязанской области библиотек, нуждающихся в обеспечении комплектования их </w:t>
      </w:r>
      <w:r w:rsidR="00EF74F6" w:rsidRPr="00EC1F0A">
        <w:rPr>
          <w:rFonts w:ascii="Times New Roman" w:hAnsi="Times New Roman"/>
          <w:sz w:val="28"/>
          <w:szCs w:val="28"/>
        </w:rPr>
        <w:t xml:space="preserve">книжных </w:t>
      </w:r>
      <w:r w:rsidR="00522009" w:rsidRPr="00EC1F0A">
        <w:rPr>
          <w:rFonts w:ascii="Times New Roman" w:hAnsi="Times New Roman"/>
          <w:sz w:val="28"/>
          <w:szCs w:val="28"/>
        </w:rPr>
        <w:t>фондов.</w:t>
      </w:r>
    </w:p>
    <w:p w14:paraId="7DD34CF2" w14:textId="7ACB7A34" w:rsidR="004361B7" w:rsidRPr="00EC1F0A" w:rsidRDefault="00553F1E" w:rsidP="004361B7">
      <w:pPr>
        <w:widowControl w:val="0"/>
        <w:spacing w:line="240" w:lineRule="auto"/>
        <w:ind w:firstLine="709"/>
        <w:contextualSpacing/>
        <w:jc w:val="both"/>
        <w:rPr>
          <w:rFonts w:ascii="Times New Roman" w:hAnsi="Times New Roman"/>
          <w:sz w:val="28"/>
          <w:szCs w:val="28"/>
        </w:rPr>
      </w:pPr>
      <w:r w:rsidRPr="00EC1F0A">
        <w:rPr>
          <w:rFonts w:ascii="Times New Roman" w:hAnsi="Times New Roman"/>
          <w:sz w:val="28"/>
          <w:szCs w:val="28"/>
        </w:rPr>
        <w:lastRenderedPageBreak/>
        <w:t>6. </w:t>
      </w:r>
      <w:r w:rsidR="004361B7" w:rsidRPr="00EC1F0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EF74F6" w:rsidRPr="00EC1F0A">
        <w:rPr>
          <w:rFonts w:ascii="Times New Roman" w:hAnsi="Times New Roman"/>
          <w:sz w:val="28"/>
          <w:szCs w:val="28"/>
        </w:rPr>
        <w:t xml:space="preserve">муниципального образования </w:t>
      </w:r>
      <w:r w:rsidR="004361B7" w:rsidRPr="00EC1F0A">
        <w:rPr>
          <w:rFonts w:ascii="Times New Roman" w:hAnsi="Times New Roman"/>
          <w:sz w:val="28"/>
          <w:szCs w:val="28"/>
        </w:rPr>
        <w:t xml:space="preserve">Рязанской области в </w:t>
      </w:r>
      <w:r w:rsidR="00EF74F6" w:rsidRPr="00EC1F0A">
        <w:rPr>
          <w:rFonts w:ascii="Times New Roman" w:hAnsi="Times New Roman"/>
          <w:sz w:val="28"/>
          <w:szCs w:val="28"/>
        </w:rPr>
        <w:t>соответствующем финансовом году</w:t>
      </w:r>
      <w:r w:rsidR="004361B7" w:rsidRPr="00EC1F0A">
        <w:rPr>
          <w:rFonts w:ascii="Times New Roman" w:hAnsi="Times New Roman"/>
          <w:sz w:val="28"/>
          <w:szCs w:val="28"/>
        </w:rPr>
        <w:t xml:space="preserve">: </w:t>
      </w:r>
    </w:p>
    <w:p w14:paraId="2E3BD2EE" w14:textId="0853254B" w:rsidR="004361B7" w:rsidRPr="00EC1F0A" w:rsidRDefault="004361B7" w:rsidP="004361B7">
      <w:pPr>
        <w:widowControl w:val="0"/>
        <w:spacing w:line="240" w:lineRule="auto"/>
        <w:ind w:firstLine="709"/>
        <w:contextualSpacing/>
        <w:jc w:val="both"/>
        <w:rPr>
          <w:rFonts w:ascii="Times New Roman" w:hAnsi="Times New Roman"/>
          <w:sz w:val="28"/>
          <w:szCs w:val="28"/>
        </w:rPr>
      </w:pPr>
      <w:r w:rsidRPr="00EC1F0A">
        <w:rPr>
          <w:rFonts w:ascii="Times New Roman" w:hAnsi="Times New Roman"/>
          <w:sz w:val="28"/>
          <w:szCs w:val="28"/>
        </w:rPr>
        <w:t>- для муниципальных образований Ря</w:t>
      </w:r>
      <w:r w:rsidR="00EF74F6" w:rsidRPr="00EC1F0A">
        <w:rPr>
          <w:rFonts w:ascii="Times New Roman" w:hAnsi="Times New Roman"/>
          <w:sz w:val="28"/>
          <w:szCs w:val="28"/>
        </w:rPr>
        <w:t xml:space="preserve">занской области, </w:t>
      </w:r>
      <w:r w:rsidRPr="00EC1F0A">
        <w:rPr>
          <w:rFonts w:ascii="Times New Roman" w:hAnsi="Times New Roman"/>
          <w:sz w:val="28"/>
          <w:szCs w:val="28"/>
        </w:rPr>
        <w:t>за исключением муниципал</w:t>
      </w:r>
      <w:r w:rsidR="00EF74F6" w:rsidRPr="00EC1F0A">
        <w:rPr>
          <w:rFonts w:ascii="Times New Roman" w:hAnsi="Times New Roman"/>
          <w:sz w:val="28"/>
          <w:szCs w:val="28"/>
        </w:rPr>
        <w:t xml:space="preserve">ьных округов Рязанской области, </w:t>
      </w:r>
      <w:r w:rsidRPr="00EC1F0A">
        <w:rPr>
          <w:rFonts w:ascii="Times New Roman" w:hAnsi="Times New Roman"/>
          <w:sz w:val="28"/>
          <w:szCs w:val="28"/>
        </w:rPr>
        <w:t>составляет 95%;</w:t>
      </w:r>
    </w:p>
    <w:p w14:paraId="5349BD8B" w14:textId="3EFC9026" w:rsidR="004361B7" w:rsidRPr="00EC1F0A" w:rsidRDefault="004361B7" w:rsidP="004361B7">
      <w:pPr>
        <w:widowControl w:val="0"/>
        <w:spacing w:line="240" w:lineRule="auto"/>
        <w:ind w:firstLine="709"/>
        <w:contextualSpacing/>
        <w:jc w:val="both"/>
        <w:rPr>
          <w:rFonts w:ascii="Times New Roman" w:hAnsi="Times New Roman"/>
          <w:sz w:val="28"/>
          <w:szCs w:val="28"/>
        </w:rPr>
      </w:pPr>
      <w:r w:rsidRPr="00EC1F0A">
        <w:rPr>
          <w:rFonts w:ascii="Times New Roman" w:hAnsi="Times New Roman"/>
          <w:sz w:val="28"/>
          <w:szCs w:val="28"/>
        </w:rPr>
        <w:t xml:space="preserve">- для муниципальных округов Рязанской области составляет 97%, а на переходный период (в течение трех финансовых лет, следующих за годом образования муниципального округа) </w:t>
      </w:r>
      <w:r w:rsidR="003B760D">
        <w:rPr>
          <w:rFonts w:ascii="Times New Roman" w:hAnsi="Times New Roman"/>
          <w:sz w:val="28"/>
          <w:szCs w:val="28"/>
        </w:rPr>
        <w:t>–</w:t>
      </w:r>
      <w:r w:rsidRPr="00EC1F0A">
        <w:rPr>
          <w:rFonts w:ascii="Times New Roman" w:hAnsi="Times New Roman"/>
          <w:sz w:val="28"/>
          <w:szCs w:val="28"/>
        </w:rPr>
        <w:t xml:space="preserve"> 99%.</w:t>
      </w:r>
    </w:p>
    <w:p w14:paraId="3FE13321" w14:textId="3F0F73BD" w:rsidR="00553F1E" w:rsidRPr="00EC1F0A" w:rsidRDefault="00553F1E" w:rsidP="004361B7">
      <w:pPr>
        <w:widowControl w:val="0"/>
        <w:spacing w:line="240" w:lineRule="auto"/>
        <w:ind w:firstLine="709"/>
        <w:contextualSpacing/>
        <w:jc w:val="both"/>
        <w:rPr>
          <w:rFonts w:ascii="Times New Roman" w:hAnsi="Times New Roman"/>
          <w:sz w:val="28"/>
          <w:szCs w:val="28"/>
        </w:rPr>
      </w:pPr>
      <w:r w:rsidRPr="00EC1F0A">
        <w:rPr>
          <w:rFonts w:ascii="Times New Roman" w:hAnsi="Times New Roman"/>
          <w:sz w:val="28"/>
          <w:szCs w:val="28"/>
        </w:rPr>
        <w:t>7. При распределении субсидий применя</w:t>
      </w:r>
      <w:r w:rsidR="00EF74F6" w:rsidRPr="00EC1F0A">
        <w:rPr>
          <w:rFonts w:ascii="Times New Roman" w:hAnsi="Times New Roman"/>
          <w:sz w:val="28"/>
          <w:szCs w:val="28"/>
        </w:rPr>
        <w:t>е</w:t>
      </w:r>
      <w:r w:rsidRPr="00EC1F0A">
        <w:rPr>
          <w:rFonts w:ascii="Times New Roman" w:hAnsi="Times New Roman"/>
          <w:sz w:val="28"/>
          <w:szCs w:val="28"/>
        </w:rPr>
        <w:t>тся следующ</w:t>
      </w:r>
      <w:r w:rsidR="00EF74F6" w:rsidRPr="00EC1F0A">
        <w:rPr>
          <w:rFonts w:ascii="Times New Roman" w:hAnsi="Times New Roman"/>
          <w:sz w:val="28"/>
          <w:szCs w:val="28"/>
        </w:rPr>
        <w:t>ая</w:t>
      </w:r>
      <w:r w:rsidRPr="00EC1F0A">
        <w:rPr>
          <w:rFonts w:ascii="Times New Roman" w:hAnsi="Times New Roman"/>
          <w:sz w:val="28"/>
          <w:szCs w:val="28"/>
        </w:rPr>
        <w:t xml:space="preserve"> методик</w:t>
      </w:r>
      <w:r w:rsidR="00EF74F6" w:rsidRPr="00EC1F0A">
        <w:rPr>
          <w:rFonts w:ascii="Times New Roman" w:hAnsi="Times New Roman"/>
          <w:sz w:val="28"/>
          <w:szCs w:val="28"/>
        </w:rPr>
        <w:t>а</w:t>
      </w:r>
      <w:r w:rsidRPr="00EC1F0A">
        <w:rPr>
          <w:rFonts w:ascii="Times New Roman" w:hAnsi="Times New Roman"/>
          <w:sz w:val="28"/>
          <w:szCs w:val="28"/>
        </w:rPr>
        <w:t>:</w:t>
      </w:r>
    </w:p>
    <w:p w14:paraId="2E7D4B65" w14:textId="0872AC02" w:rsidR="00B62732" w:rsidRPr="0085149A" w:rsidRDefault="00B62732" w:rsidP="00B62732">
      <w:pPr>
        <w:autoSpaceDE w:val="0"/>
        <w:autoSpaceDN w:val="0"/>
        <w:adjustRightInd w:val="0"/>
        <w:spacing w:after="0" w:line="240" w:lineRule="auto"/>
        <w:ind w:firstLine="540"/>
        <w:contextualSpacing/>
        <w:jc w:val="both"/>
        <w:rPr>
          <w:rFonts w:ascii="Times New Roman" w:hAnsi="Times New Roman"/>
          <w:sz w:val="28"/>
          <w:szCs w:val="28"/>
        </w:rPr>
      </w:pPr>
      <w:r w:rsidRPr="00EC1F0A">
        <w:rPr>
          <w:rFonts w:ascii="Times New Roman" w:hAnsi="Times New Roman"/>
          <w:sz w:val="28"/>
          <w:szCs w:val="28"/>
        </w:rPr>
        <w:t>- общий объем субсидий на соответствующий финансовый</w:t>
      </w:r>
      <w:r w:rsidRPr="0085149A">
        <w:rPr>
          <w:rFonts w:ascii="Times New Roman" w:hAnsi="Times New Roman"/>
          <w:sz w:val="28"/>
          <w:szCs w:val="28"/>
        </w:rPr>
        <w:t xml:space="preserve"> год равен сумме субсидий бюджетам отдельных муниципальных образований Рязанской области;</w:t>
      </w:r>
    </w:p>
    <w:p w14:paraId="17C21EC3" w14:textId="484AB166" w:rsidR="00B62732" w:rsidRPr="0085149A" w:rsidRDefault="00EF74F6" w:rsidP="00B62732">
      <w:pPr>
        <w:autoSpaceDE w:val="0"/>
        <w:autoSpaceDN w:val="0"/>
        <w:adjustRightInd w:val="0"/>
        <w:spacing w:before="280" w:after="0" w:line="240" w:lineRule="auto"/>
        <w:ind w:firstLine="540"/>
        <w:contextualSpacing/>
        <w:jc w:val="both"/>
        <w:rPr>
          <w:rFonts w:ascii="Times New Roman" w:hAnsi="Times New Roman"/>
          <w:sz w:val="28"/>
          <w:szCs w:val="28"/>
        </w:rPr>
      </w:pPr>
      <w:r>
        <w:rPr>
          <w:rFonts w:ascii="Times New Roman" w:hAnsi="Times New Roman"/>
          <w:sz w:val="28"/>
          <w:szCs w:val="28"/>
        </w:rPr>
        <w:t xml:space="preserve">- </w:t>
      </w:r>
      <w:r w:rsidR="00B62732" w:rsidRPr="0085149A">
        <w:rPr>
          <w:rFonts w:ascii="Times New Roman" w:hAnsi="Times New Roman"/>
          <w:sz w:val="28"/>
          <w:szCs w:val="28"/>
        </w:rPr>
        <w:t>объем субсиди</w:t>
      </w:r>
      <w:r>
        <w:rPr>
          <w:rFonts w:ascii="Times New Roman" w:hAnsi="Times New Roman"/>
          <w:sz w:val="28"/>
          <w:szCs w:val="28"/>
        </w:rPr>
        <w:t>и</w:t>
      </w:r>
      <w:r w:rsidR="00B62732" w:rsidRPr="0085149A">
        <w:rPr>
          <w:rFonts w:ascii="Times New Roman" w:hAnsi="Times New Roman"/>
          <w:sz w:val="28"/>
          <w:szCs w:val="28"/>
        </w:rPr>
        <w:t xml:space="preserve"> бюджету </w:t>
      </w:r>
      <w:r w:rsidRPr="0085149A">
        <w:rPr>
          <w:rFonts w:ascii="Times New Roman" w:hAnsi="Times New Roman"/>
          <w:sz w:val="28"/>
          <w:szCs w:val="28"/>
        </w:rPr>
        <w:t>i-го</w:t>
      </w:r>
      <w:r w:rsidR="00B62732" w:rsidRPr="0085149A">
        <w:rPr>
          <w:rFonts w:ascii="Times New Roman" w:hAnsi="Times New Roman"/>
          <w:sz w:val="28"/>
          <w:szCs w:val="28"/>
        </w:rPr>
        <w:t xml:space="preserve">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w:t>
      </w:r>
      <w:r>
        <w:rPr>
          <w:rFonts w:ascii="Times New Roman" w:hAnsi="Times New Roman"/>
          <w:sz w:val="28"/>
          <w:szCs w:val="28"/>
        </w:rPr>
        <w:t xml:space="preserve"> соответствующий финансовый год</w:t>
      </w:r>
      <w:r w:rsidR="00B62732" w:rsidRPr="0085149A">
        <w:rPr>
          <w:rFonts w:ascii="Times New Roman" w:hAnsi="Times New Roman"/>
          <w:sz w:val="28"/>
          <w:szCs w:val="28"/>
        </w:rPr>
        <w:t xml:space="preserve"> на </w:t>
      </w:r>
      <w:r w:rsidRPr="0085149A">
        <w:rPr>
          <w:rFonts w:ascii="Times New Roman" w:hAnsi="Times New Roman"/>
          <w:sz w:val="28"/>
          <w:szCs w:val="28"/>
        </w:rPr>
        <w:t>модернизаци</w:t>
      </w:r>
      <w:r>
        <w:rPr>
          <w:rFonts w:ascii="Times New Roman" w:hAnsi="Times New Roman"/>
          <w:sz w:val="28"/>
          <w:szCs w:val="28"/>
        </w:rPr>
        <w:t xml:space="preserve">ю муниципальных </w:t>
      </w:r>
      <w:r w:rsidRPr="0085149A">
        <w:rPr>
          <w:rFonts w:ascii="Times New Roman" w:hAnsi="Times New Roman"/>
          <w:sz w:val="28"/>
          <w:szCs w:val="28"/>
        </w:rPr>
        <w:t>библиотек в части комплектования книжных фондов</w:t>
      </w:r>
      <w:r w:rsidRPr="00EF74F6">
        <w:rPr>
          <w:rFonts w:ascii="Times New Roman" w:hAnsi="Times New Roman"/>
          <w:sz w:val="28"/>
          <w:szCs w:val="28"/>
        </w:rPr>
        <w:t xml:space="preserve"> </w:t>
      </w:r>
      <w:r>
        <w:rPr>
          <w:rFonts w:ascii="Times New Roman" w:hAnsi="Times New Roman"/>
          <w:sz w:val="28"/>
          <w:szCs w:val="28"/>
        </w:rPr>
        <w:t>(</w:t>
      </w:r>
      <w:r w:rsidRPr="0085149A">
        <w:rPr>
          <w:rFonts w:ascii="Times New Roman" w:hAnsi="Times New Roman"/>
          <w:sz w:val="28"/>
          <w:szCs w:val="28"/>
        </w:rPr>
        <w:t>C</w:t>
      </w:r>
      <w:r w:rsidR="00E21188" w:rsidRPr="00E21188">
        <w:rPr>
          <w:rFonts w:ascii="Times New Roman" w:hAnsi="Times New Roman"/>
          <w:sz w:val="28"/>
          <w:szCs w:val="28"/>
          <w:vertAlign w:val="subscript"/>
        </w:rPr>
        <w:t>компл</w:t>
      </w:r>
      <w:r w:rsidR="00E21188" w:rsidRPr="00E21188">
        <w:rPr>
          <w:rFonts w:ascii="Times New Roman" w:hAnsi="Times New Roman"/>
          <w:sz w:val="28"/>
          <w:szCs w:val="28"/>
          <w:vertAlign w:val="subscript"/>
          <w:lang w:val="en-US"/>
        </w:rPr>
        <w:t>i</w:t>
      </w:r>
      <w:r w:rsidRPr="003B760D">
        <w:rPr>
          <w:rFonts w:ascii="Times New Roman" w:hAnsi="Times New Roman"/>
          <w:sz w:val="28"/>
          <w:szCs w:val="28"/>
        </w:rPr>
        <w:t>)</w:t>
      </w:r>
      <w:r>
        <w:rPr>
          <w:rFonts w:ascii="Times New Roman" w:hAnsi="Times New Roman"/>
          <w:sz w:val="28"/>
          <w:szCs w:val="28"/>
        </w:rPr>
        <w:t xml:space="preserve">, рублей, </w:t>
      </w:r>
      <w:r w:rsidR="00B62732" w:rsidRPr="0085149A">
        <w:rPr>
          <w:rFonts w:ascii="Times New Roman" w:hAnsi="Times New Roman"/>
          <w:sz w:val="28"/>
          <w:szCs w:val="28"/>
        </w:rPr>
        <w:t>рассчитывается по формуле:</w:t>
      </w:r>
    </w:p>
    <w:p w14:paraId="0D22D3BE" w14:textId="77777777" w:rsidR="00B62732" w:rsidRPr="001150C3" w:rsidRDefault="00B62732" w:rsidP="00B62732">
      <w:pPr>
        <w:autoSpaceDE w:val="0"/>
        <w:autoSpaceDN w:val="0"/>
        <w:adjustRightInd w:val="0"/>
        <w:spacing w:after="0" w:line="240" w:lineRule="auto"/>
        <w:contextualSpacing/>
        <w:jc w:val="both"/>
        <w:outlineLvl w:val="0"/>
        <w:rPr>
          <w:rFonts w:ascii="Times New Roman" w:hAnsi="Times New Roman"/>
          <w:sz w:val="16"/>
          <w:szCs w:val="16"/>
        </w:rPr>
      </w:pPr>
    </w:p>
    <w:p w14:paraId="0C21DCA5" w14:textId="3834A38B" w:rsidR="00B62732" w:rsidRPr="00E323F5" w:rsidRDefault="00B62732" w:rsidP="00B62732">
      <w:pPr>
        <w:autoSpaceDE w:val="0"/>
        <w:autoSpaceDN w:val="0"/>
        <w:adjustRightInd w:val="0"/>
        <w:spacing w:after="0" w:line="240" w:lineRule="auto"/>
        <w:contextualSpacing/>
        <w:jc w:val="center"/>
        <w:rPr>
          <w:rFonts w:ascii="Times New Roman" w:hAnsi="Times New Roman"/>
          <w:sz w:val="28"/>
          <w:szCs w:val="28"/>
          <w:lang w:val="en-US"/>
        </w:rPr>
      </w:pPr>
      <w:r w:rsidRPr="00E323F5">
        <w:rPr>
          <w:rFonts w:ascii="Times New Roman" w:hAnsi="Times New Roman"/>
          <w:sz w:val="28"/>
          <w:szCs w:val="28"/>
          <w:lang w:val="en-US"/>
        </w:rPr>
        <w:t>C</w:t>
      </w:r>
      <w:r w:rsidRPr="00E323F5">
        <w:rPr>
          <w:rFonts w:ascii="Times New Roman" w:hAnsi="Times New Roman"/>
          <w:sz w:val="28"/>
          <w:szCs w:val="28"/>
          <w:vertAlign w:val="subscript"/>
        </w:rPr>
        <w:t>компл</w:t>
      </w:r>
      <w:r w:rsidR="00E21188" w:rsidRPr="00E323F5">
        <w:rPr>
          <w:rFonts w:ascii="Times New Roman" w:hAnsi="Times New Roman"/>
          <w:sz w:val="28"/>
          <w:szCs w:val="28"/>
          <w:vertAlign w:val="subscript"/>
          <w:lang w:val="en-US"/>
        </w:rPr>
        <w:t>i</w:t>
      </w:r>
      <w:r w:rsidRPr="00E323F5">
        <w:rPr>
          <w:rFonts w:ascii="Times New Roman" w:hAnsi="Times New Roman"/>
          <w:sz w:val="28"/>
          <w:szCs w:val="28"/>
          <w:lang w:val="en-US"/>
        </w:rPr>
        <w:t xml:space="preserve"> = (S / K</w:t>
      </w:r>
      <w:r w:rsidRPr="00E323F5">
        <w:rPr>
          <w:rFonts w:ascii="Times New Roman" w:hAnsi="Times New Roman"/>
          <w:sz w:val="28"/>
          <w:szCs w:val="28"/>
          <w:vertAlign w:val="subscript"/>
        </w:rPr>
        <w:t>ф</w:t>
      </w:r>
      <w:r w:rsidRPr="00E323F5">
        <w:rPr>
          <w:rFonts w:ascii="Times New Roman" w:hAnsi="Times New Roman"/>
          <w:sz w:val="28"/>
          <w:szCs w:val="28"/>
          <w:lang w:val="en-US"/>
        </w:rPr>
        <w:t xml:space="preserve">) x </w:t>
      </w:r>
      <w:r w:rsidRPr="00E323F5">
        <w:rPr>
          <w:rFonts w:ascii="Times New Roman" w:hAnsi="Times New Roman"/>
          <w:sz w:val="28"/>
          <w:szCs w:val="28"/>
        </w:rPr>
        <w:t>К</w:t>
      </w:r>
      <w:r w:rsidRPr="00E323F5">
        <w:rPr>
          <w:rFonts w:ascii="Times New Roman" w:hAnsi="Times New Roman"/>
          <w:sz w:val="28"/>
          <w:szCs w:val="28"/>
          <w:vertAlign w:val="subscript"/>
        </w:rPr>
        <w:t>ф</w:t>
      </w:r>
      <w:r w:rsidRPr="00E323F5">
        <w:rPr>
          <w:rFonts w:ascii="Times New Roman" w:hAnsi="Times New Roman"/>
          <w:sz w:val="28"/>
          <w:szCs w:val="28"/>
          <w:vertAlign w:val="subscript"/>
          <w:lang w:val="en-US"/>
        </w:rPr>
        <w:t>i</w:t>
      </w:r>
      <w:r w:rsidRPr="00E323F5">
        <w:rPr>
          <w:rFonts w:ascii="Times New Roman" w:hAnsi="Times New Roman"/>
          <w:sz w:val="28"/>
          <w:szCs w:val="28"/>
          <w:lang w:val="en-US"/>
        </w:rPr>
        <w:t>,</w:t>
      </w:r>
    </w:p>
    <w:p w14:paraId="64F095D6" w14:textId="1964707B" w:rsidR="00B62732" w:rsidRPr="0085149A" w:rsidRDefault="00EF74F6" w:rsidP="00EF74F6">
      <w:pPr>
        <w:autoSpaceDE w:val="0"/>
        <w:autoSpaceDN w:val="0"/>
        <w:adjustRightInd w:val="0"/>
        <w:spacing w:after="0" w:line="240" w:lineRule="auto"/>
        <w:ind w:firstLine="540"/>
        <w:contextualSpacing/>
        <w:jc w:val="both"/>
        <w:rPr>
          <w:rFonts w:ascii="Times New Roman" w:hAnsi="Times New Roman"/>
          <w:sz w:val="28"/>
          <w:szCs w:val="28"/>
        </w:rPr>
      </w:pPr>
      <w:r w:rsidRPr="00E323F5">
        <w:rPr>
          <w:rFonts w:ascii="Times New Roman" w:hAnsi="Times New Roman"/>
          <w:sz w:val="28"/>
          <w:szCs w:val="28"/>
        </w:rPr>
        <w:t>где:</w:t>
      </w:r>
    </w:p>
    <w:p w14:paraId="50CB602C" w14:textId="49C43E4E" w:rsidR="00EF74F6" w:rsidRPr="00E35D90" w:rsidRDefault="00EF74F6" w:rsidP="00EF74F6">
      <w:pPr>
        <w:autoSpaceDE w:val="0"/>
        <w:autoSpaceDN w:val="0"/>
        <w:adjustRightInd w:val="0"/>
        <w:spacing w:before="280"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S - </w:t>
      </w:r>
      <w:r w:rsidRPr="0085149A">
        <w:rPr>
          <w:rFonts w:ascii="Times New Roman" w:hAnsi="Times New Roman"/>
          <w:sz w:val="28"/>
          <w:szCs w:val="28"/>
        </w:rPr>
        <w:t xml:space="preserve">общий </w:t>
      </w:r>
      <w:r w:rsidRPr="00E35D90">
        <w:rPr>
          <w:rFonts w:ascii="Times New Roman" w:hAnsi="Times New Roman"/>
          <w:sz w:val="28"/>
          <w:szCs w:val="28"/>
        </w:rPr>
        <w:t xml:space="preserve">объем бюджетных ассигнований </w:t>
      </w:r>
      <w:r w:rsidR="00E21188" w:rsidRPr="00E35D90">
        <w:rPr>
          <w:rFonts w:ascii="Times New Roman" w:hAnsi="Times New Roman"/>
          <w:sz w:val="28"/>
          <w:szCs w:val="28"/>
        </w:rPr>
        <w:t xml:space="preserve">из </w:t>
      </w:r>
      <w:r w:rsidRPr="00E35D90">
        <w:rPr>
          <w:rFonts w:ascii="Times New Roman" w:hAnsi="Times New Roman"/>
          <w:sz w:val="28"/>
          <w:szCs w:val="28"/>
        </w:rPr>
        <w:t>областного бюджета для предоставления субсидий в соответствующем финансовом году;</w:t>
      </w:r>
    </w:p>
    <w:p w14:paraId="605C4296" w14:textId="1EF62383" w:rsidR="00B62732" w:rsidRPr="00E35D90" w:rsidRDefault="00B62732" w:rsidP="00B62732">
      <w:pPr>
        <w:autoSpaceDE w:val="0"/>
        <w:autoSpaceDN w:val="0"/>
        <w:adjustRightInd w:val="0"/>
        <w:spacing w:before="280" w:after="0" w:line="240" w:lineRule="auto"/>
        <w:ind w:firstLine="540"/>
        <w:contextualSpacing/>
        <w:jc w:val="both"/>
        <w:rPr>
          <w:rFonts w:ascii="Times New Roman" w:hAnsi="Times New Roman"/>
          <w:sz w:val="28"/>
          <w:szCs w:val="28"/>
        </w:rPr>
      </w:pPr>
      <w:r w:rsidRPr="00E35D90">
        <w:rPr>
          <w:rFonts w:ascii="Times New Roman" w:hAnsi="Times New Roman"/>
          <w:sz w:val="28"/>
          <w:szCs w:val="28"/>
        </w:rPr>
        <w:t xml:space="preserve">Кф - общее количество </w:t>
      </w:r>
      <w:r w:rsidR="00EF74F6" w:rsidRPr="00E35D90">
        <w:rPr>
          <w:rFonts w:ascii="Times New Roman" w:hAnsi="Times New Roman"/>
          <w:sz w:val="28"/>
          <w:szCs w:val="28"/>
        </w:rPr>
        <w:t xml:space="preserve">муниципальных </w:t>
      </w:r>
      <w:r w:rsidRPr="00E35D90">
        <w:rPr>
          <w:rFonts w:ascii="Times New Roman" w:hAnsi="Times New Roman"/>
          <w:sz w:val="28"/>
          <w:szCs w:val="28"/>
        </w:rPr>
        <w:t>библиотек, нуждающихся в обеспечении комплектования их</w:t>
      </w:r>
      <w:r w:rsidR="00EF74F6" w:rsidRPr="00E35D90">
        <w:rPr>
          <w:rFonts w:ascii="Times New Roman" w:hAnsi="Times New Roman"/>
          <w:sz w:val="28"/>
          <w:szCs w:val="28"/>
        </w:rPr>
        <w:t xml:space="preserve"> книжных</w:t>
      </w:r>
      <w:r w:rsidRPr="00E35D90">
        <w:rPr>
          <w:rFonts w:ascii="Times New Roman" w:hAnsi="Times New Roman"/>
          <w:sz w:val="28"/>
          <w:szCs w:val="28"/>
        </w:rPr>
        <w:t xml:space="preserve"> фондов, (включая структурные подразделения) в муниципальных образованиях Рязанской области;</w:t>
      </w:r>
    </w:p>
    <w:p w14:paraId="3D8A4B43" w14:textId="4B580CFC" w:rsidR="00B62732" w:rsidRPr="0085149A" w:rsidRDefault="00B62732" w:rsidP="00B62732">
      <w:pPr>
        <w:autoSpaceDE w:val="0"/>
        <w:autoSpaceDN w:val="0"/>
        <w:adjustRightInd w:val="0"/>
        <w:spacing w:before="280" w:after="0" w:line="240" w:lineRule="auto"/>
        <w:ind w:firstLine="540"/>
        <w:contextualSpacing/>
        <w:jc w:val="both"/>
        <w:rPr>
          <w:rFonts w:ascii="Times New Roman" w:hAnsi="Times New Roman"/>
          <w:sz w:val="28"/>
          <w:szCs w:val="28"/>
        </w:rPr>
      </w:pPr>
      <w:r w:rsidRPr="00E35D90">
        <w:rPr>
          <w:rFonts w:ascii="Times New Roman" w:hAnsi="Times New Roman"/>
          <w:sz w:val="28"/>
          <w:szCs w:val="28"/>
        </w:rPr>
        <w:t>Кфi - количество библиотек, нуждающихся в обеспечении</w:t>
      </w:r>
      <w:r w:rsidRPr="0085149A">
        <w:rPr>
          <w:rFonts w:ascii="Times New Roman" w:hAnsi="Times New Roman"/>
          <w:sz w:val="28"/>
          <w:szCs w:val="28"/>
        </w:rPr>
        <w:t xml:space="preserve"> комплектования их </w:t>
      </w:r>
      <w:r w:rsidR="00EF74F6">
        <w:rPr>
          <w:rFonts w:ascii="Times New Roman" w:hAnsi="Times New Roman"/>
          <w:sz w:val="28"/>
          <w:szCs w:val="28"/>
        </w:rPr>
        <w:t xml:space="preserve">книжных </w:t>
      </w:r>
      <w:r w:rsidRPr="0085149A">
        <w:rPr>
          <w:rFonts w:ascii="Times New Roman" w:hAnsi="Times New Roman"/>
          <w:sz w:val="28"/>
          <w:szCs w:val="28"/>
        </w:rPr>
        <w:t xml:space="preserve">фондов, (включая структурные подразделения), указанных в заявке i-го </w:t>
      </w:r>
      <w:r w:rsidR="00330B3B">
        <w:rPr>
          <w:rFonts w:ascii="Times New Roman" w:hAnsi="Times New Roman"/>
          <w:sz w:val="28"/>
          <w:szCs w:val="28"/>
        </w:rPr>
        <w:t>муниципальног</w:t>
      </w:r>
      <w:r w:rsidR="00EF74F6">
        <w:rPr>
          <w:rFonts w:ascii="Times New Roman" w:hAnsi="Times New Roman"/>
          <w:sz w:val="28"/>
          <w:szCs w:val="28"/>
        </w:rPr>
        <w:t>о образования Рязанской области</w:t>
      </w:r>
      <w:r w:rsidRPr="0085149A">
        <w:rPr>
          <w:rFonts w:ascii="Times New Roman" w:hAnsi="Times New Roman"/>
          <w:sz w:val="28"/>
          <w:szCs w:val="28"/>
        </w:rPr>
        <w:t>, поданной для участия в конкурсном отборе</w:t>
      </w:r>
      <w:r w:rsidR="00EF74F6">
        <w:rPr>
          <w:rFonts w:ascii="Times New Roman" w:hAnsi="Times New Roman"/>
          <w:sz w:val="28"/>
          <w:szCs w:val="28"/>
        </w:rPr>
        <w:t>;</w:t>
      </w:r>
    </w:p>
    <w:p w14:paraId="47608D1F" w14:textId="1F63E8E5" w:rsidR="00B62732" w:rsidRPr="0085149A" w:rsidRDefault="00B62732" w:rsidP="00B62732">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Если значение показателя </w:t>
      </w:r>
      <w:r w:rsidR="00E21188" w:rsidRPr="0085149A">
        <w:rPr>
          <w:rFonts w:ascii="Times New Roman" w:hAnsi="Times New Roman"/>
          <w:sz w:val="28"/>
          <w:szCs w:val="28"/>
          <w:lang w:val="en-US"/>
        </w:rPr>
        <w:t>C</w:t>
      </w:r>
      <w:r w:rsidR="00E21188" w:rsidRPr="00E21188">
        <w:rPr>
          <w:rFonts w:ascii="Times New Roman" w:hAnsi="Times New Roman"/>
          <w:sz w:val="28"/>
          <w:szCs w:val="28"/>
          <w:vertAlign w:val="subscript"/>
        </w:rPr>
        <w:t>компл</w:t>
      </w:r>
      <w:r w:rsidR="00E21188" w:rsidRPr="00E21188">
        <w:rPr>
          <w:rFonts w:ascii="Times New Roman" w:hAnsi="Times New Roman"/>
          <w:sz w:val="28"/>
          <w:szCs w:val="28"/>
          <w:vertAlign w:val="subscript"/>
          <w:lang w:val="en-US"/>
        </w:rPr>
        <w:t>i</w:t>
      </w:r>
      <w:r w:rsidR="00E21188" w:rsidRPr="00E21188">
        <w:rPr>
          <w:rFonts w:ascii="Times New Roman" w:hAnsi="Times New Roman"/>
          <w:sz w:val="28"/>
          <w:szCs w:val="28"/>
        </w:rPr>
        <w:t xml:space="preserve"> </w:t>
      </w:r>
      <w:r w:rsidRPr="0085149A">
        <w:rPr>
          <w:rFonts w:ascii="Times New Roman" w:hAnsi="Times New Roman"/>
          <w:sz w:val="28"/>
          <w:szCs w:val="28"/>
        </w:rPr>
        <w:t xml:space="preserve">больше предельного размера субсидии за счет средств областного бюджета в соответствующем финансовом году (Vp), то </w:t>
      </w:r>
      <w:r w:rsidR="00E21188" w:rsidRPr="0085149A">
        <w:rPr>
          <w:rFonts w:ascii="Times New Roman" w:hAnsi="Times New Roman"/>
          <w:sz w:val="28"/>
          <w:szCs w:val="28"/>
          <w:lang w:val="en-US"/>
        </w:rPr>
        <w:t>C</w:t>
      </w:r>
      <w:r w:rsidR="00E21188" w:rsidRPr="00E21188">
        <w:rPr>
          <w:rFonts w:ascii="Times New Roman" w:hAnsi="Times New Roman"/>
          <w:sz w:val="28"/>
          <w:szCs w:val="28"/>
          <w:vertAlign w:val="subscript"/>
        </w:rPr>
        <w:t>компл</w:t>
      </w:r>
      <w:r w:rsidR="00E21188" w:rsidRPr="00E21188">
        <w:rPr>
          <w:rFonts w:ascii="Times New Roman" w:hAnsi="Times New Roman"/>
          <w:sz w:val="28"/>
          <w:szCs w:val="28"/>
          <w:vertAlign w:val="subscript"/>
          <w:lang w:val="en-US"/>
        </w:rPr>
        <w:t>i</w:t>
      </w:r>
      <w:r w:rsidR="00E21188">
        <w:rPr>
          <w:rFonts w:ascii="Times New Roman" w:hAnsi="Times New Roman"/>
          <w:sz w:val="28"/>
          <w:szCs w:val="28"/>
        </w:rPr>
        <w:t xml:space="preserve"> = Vp</w:t>
      </w:r>
      <w:r w:rsidRPr="0085149A">
        <w:rPr>
          <w:rFonts w:ascii="Times New Roman" w:hAnsi="Times New Roman"/>
          <w:sz w:val="28"/>
          <w:szCs w:val="28"/>
        </w:rPr>
        <w:t>.</w:t>
      </w:r>
    </w:p>
    <w:p w14:paraId="5E12AD03" w14:textId="038F617F" w:rsidR="00B62732" w:rsidRPr="00E323F5" w:rsidRDefault="00B62732" w:rsidP="00B62732">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Предельный размер субсидии за счет средств областного бюджета в соответс</w:t>
      </w:r>
      <w:r w:rsidR="00E21188">
        <w:rPr>
          <w:rFonts w:ascii="Times New Roman" w:hAnsi="Times New Roman"/>
          <w:sz w:val="28"/>
          <w:szCs w:val="28"/>
        </w:rPr>
        <w:t xml:space="preserve">твующем </w:t>
      </w:r>
      <w:r w:rsidR="00E21188" w:rsidRPr="00E323F5">
        <w:rPr>
          <w:rFonts w:ascii="Times New Roman" w:hAnsi="Times New Roman"/>
          <w:sz w:val="28"/>
          <w:szCs w:val="28"/>
        </w:rPr>
        <w:t>финансовом году (Vp</w:t>
      </w:r>
      <w:r w:rsidRPr="00E323F5">
        <w:rPr>
          <w:rFonts w:ascii="Times New Roman" w:hAnsi="Times New Roman"/>
          <w:sz w:val="28"/>
          <w:szCs w:val="28"/>
        </w:rPr>
        <w:t>) рассчитывается по следующей формуле:</w:t>
      </w:r>
    </w:p>
    <w:p w14:paraId="21231379" w14:textId="53B0870A" w:rsidR="00B62732" w:rsidRPr="00E323F5" w:rsidRDefault="00B62732" w:rsidP="00B62732">
      <w:pPr>
        <w:autoSpaceDE w:val="0"/>
        <w:autoSpaceDN w:val="0"/>
        <w:adjustRightInd w:val="0"/>
        <w:spacing w:after="0" w:line="240" w:lineRule="auto"/>
        <w:contextualSpacing/>
        <w:jc w:val="center"/>
        <w:rPr>
          <w:rFonts w:ascii="Times New Roman" w:hAnsi="Times New Roman"/>
          <w:sz w:val="28"/>
          <w:szCs w:val="28"/>
        </w:rPr>
      </w:pPr>
      <w:r w:rsidRPr="00E323F5">
        <w:rPr>
          <w:rFonts w:ascii="Times New Roman" w:hAnsi="Times New Roman"/>
          <w:sz w:val="28"/>
          <w:szCs w:val="28"/>
        </w:rPr>
        <w:t>V</w:t>
      </w:r>
      <w:r w:rsidR="00E21188" w:rsidRPr="00E323F5">
        <w:rPr>
          <w:rFonts w:ascii="Times New Roman" w:hAnsi="Times New Roman"/>
          <w:sz w:val="28"/>
          <w:szCs w:val="28"/>
          <w:vertAlign w:val="subscript"/>
        </w:rPr>
        <w:t>p</w:t>
      </w:r>
      <w:r w:rsidRPr="00E323F5">
        <w:rPr>
          <w:rFonts w:ascii="Times New Roman" w:hAnsi="Times New Roman"/>
          <w:sz w:val="28"/>
          <w:szCs w:val="28"/>
        </w:rPr>
        <w:t xml:space="preserve"> = P</w:t>
      </w:r>
      <w:r w:rsidRPr="00E323F5">
        <w:rPr>
          <w:rFonts w:ascii="Times New Roman" w:hAnsi="Times New Roman"/>
          <w:sz w:val="28"/>
          <w:szCs w:val="28"/>
          <w:vertAlign w:val="subscript"/>
        </w:rPr>
        <w:t>iкомпл</w:t>
      </w:r>
      <w:r w:rsidRPr="00E323F5">
        <w:rPr>
          <w:rFonts w:ascii="Times New Roman" w:hAnsi="Times New Roman"/>
          <w:sz w:val="28"/>
          <w:szCs w:val="28"/>
        </w:rPr>
        <w:t xml:space="preserve"> x (К/ 100%),</w:t>
      </w:r>
    </w:p>
    <w:p w14:paraId="20F28F51" w14:textId="77777777" w:rsidR="00B62732" w:rsidRPr="0085149A" w:rsidRDefault="00B62732" w:rsidP="00B62732">
      <w:pPr>
        <w:autoSpaceDE w:val="0"/>
        <w:autoSpaceDN w:val="0"/>
        <w:adjustRightInd w:val="0"/>
        <w:spacing w:after="0" w:line="240" w:lineRule="auto"/>
        <w:ind w:firstLine="540"/>
        <w:contextualSpacing/>
        <w:jc w:val="both"/>
        <w:rPr>
          <w:rFonts w:ascii="Times New Roman" w:hAnsi="Times New Roman"/>
          <w:sz w:val="28"/>
          <w:szCs w:val="28"/>
        </w:rPr>
      </w:pPr>
      <w:r w:rsidRPr="00E323F5">
        <w:rPr>
          <w:rFonts w:ascii="Times New Roman" w:hAnsi="Times New Roman"/>
          <w:sz w:val="28"/>
          <w:szCs w:val="28"/>
        </w:rPr>
        <w:t>где:</w:t>
      </w:r>
    </w:p>
    <w:p w14:paraId="1470CEED" w14:textId="48784A39" w:rsidR="00B62732" w:rsidRPr="00977030" w:rsidRDefault="00B62732" w:rsidP="00B62732">
      <w:pPr>
        <w:autoSpaceDE w:val="0"/>
        <w:autoSpaceDN w:val="0"/>
        <w:adjustRightInd w:val="0"/>
        <w:spacing w:before="280" w:after="0" w:line="240" w:lineRule="auto"/>
        <w:ind w:firstLine="540"/>
        <w:contextualSpacing/>
        <w:jc w:val="both"/>
        <w:rPr>
          <w:rFonts w:ascii="Times New Roman" w:hAnsi="Times New Roman"/>
          <w:sz w:val="28"/>
          <w:szCs w:val="28"/>
        </w:rPr>
      </w:pPr>
      <w:r w:rsidRPr="00977030">
        <w:rPr>
          <w:rFonts w:ascii="Times New Roman" w:hAnsi="Times New Roman"/>
          <w:sz w:val="28"/>
          <w:szCs w:val="28"/>
        </w:rPr>
        <w:t>P</w:t>
      </w:r>
      <w:r w:rsidRPr="00977030">
        <w:rPr>
          <w:rFonts w:ascii="Times New Roman" w:hAnsi="Times New Roman"/>
          <w:sz w:val="28"/>
          <w:szCs w:val="28"/>
          <w:vertAlign w:val="subscript"/>
        </w:rPr>
        <w:t>iкомпл</w:t>
      </w:r>
      <w:r w:rsidRPr="00977030">
        <w:rPr>
          <w:rFonts w:ascii="Times New Roman" w:hAnsi="Times New Roman"/>
          <w:sz w:val="28"/>
          <w:szCs w:val="28"/>
        </w:rPr>
        <w:t xml:space="preserve"> - прогнозный объем расходного обязательства i-го </w:t>
      </w:r>
      <w:r w:rsidR="00330B3B" w:rsidRPr="00977030">
        <w:rPr>
          <w:rFonts w:ascii="Times New Roman" w:hAnsi="Times New Roman"/>
          <w:sz w:val="28"/>
          <w:szCs w:val="28"/>
        </w:rPr>
        <w:t>муниципальног</w:t>
      </w:r>
      <w:r w:rsidR="00E21188" w:rsidRPr="00977030">
        <w:rPr>
          <w:rFonts w:ascii="Times New Roman" w:hAnsi="Times New Roman"/>
          <w:sz w:val="28"/>
          <w:szCs w:val="28"/>
        </w:rPr>
        <w:t>о образования Рязанской области</w:t>
      </w:r>
      <w:r w:rsidRPr="00977030">
        <w:rPr>
          <w:rFonts w:ascii="Times New Roman" w:hAnsi="Times New Roman"/>
          <w:sz w:val="28"/>
          <w:szCs w:val="28"/>
        </w:rPr>
        <w:t xml:space="preserve"> </w:t>
      </w:r>
      <w:r w:rsidR="00E21188" w:rsidRPr="00977030">
        <w:rPr>
          <w:rFonts w:ascii="Times New Roman" w:hAnsi="Times New Roman"/>
          <w:sz w:val="28"/>
          <w:szCs w:val="28"/>
        </w:rPr>
        <w:t>в размере общей стоимости модернизации муниципальных библиотек в части комплектования их книжных фондов</w:t>
      </w:r>
      <w:r w:rsidRPr="00977030">
        <w:rPr>
          <w:rFonts w:ascii="Times New Roman" w:hAnsi="Times New Roman"/>
          <w:sz w:val="28"/>
          <w:szCs w:val="28"/>
        </w:rPr>
        <w:t>, рублей, который определяется по формуле:</w:t>
      </w:r>
    </w:p>
    <w:p w14:paraId="46BF0BED" w14:textId="77777777" w:rsidR="00B62732" w:rsidRPr="00977030" w:rsidRDefault="00B62732" w:rsidP="00B62732">
      <w:pPr>
        <w:autoSpaceDE w:val="0"/>
        <w:autoSpaceDN w:val="0"/>
        <w:adjustRightInd w:val="0"/>
        <w:spacing w:after="0" w:line="240" w:lineRule="auto"/>
        <w:contextualSpacing/>
        <w:jc w:val="both"/>
        <w:rPr>
          <w:rFonts w:ascii="Times New Roman" w:hAnsi="Times New Roman"/>
          <w:sz w:val="28"/>
          <w:szCs w:val="28"/>
        </w:rPr>
      </w:pPr>
    </w:p>
    <w:p w14:paraId="2A3954EC" w14:textId="77777777" w:rsidR="00B62732" w:rsidRPr="00977030" w:rsidRDefault="00B62732" w:rsidP="00B62732">
      <w:pPr>
        <w:autoSpaceDE w:val="0"/>
        <w:autoSpaceDN w:val="0"/>
        <w:adjustRightInd w:val="0"/>
        <w:spacing w:after="0" w:line="240" w:lineRule="auto"/>
        <w:contextualSpacing/>
        <w:jc w:val="center"/>
        <w:rPr>
          <w:rFonts w:ascii="Times New Roman" w:hAnsi="Times New Roman"/>
          <w:sz w:val="28"/>
          <w:szCs w:val="28"/>
        </w:rPr>
      </w:pPr>
      <w:r w:rsidRPr="00977030">
        <w:rPr>
          <w:rFonts w:ascii="Times New Roman" w:hAnsi="Times New Roman"/>
          <w:sz w:val="28"/>
          <w:szCs w:val="28"/>
        </w:rPr>
        <w:t>P</w:t>
      </w:r>
      <w:r w:rsidRPr="00977030">
        <w:rPr>
          <w:rFonts w:ascii="Times New Roman" w:hAnsi="Times New Roman"/>
          <w:sz w:val="28"/>
          <w:szCs w:val="28"/>
          <w:vertAlign w:val="subscript"/>
        </w:rPr>
        <w:t>iкомпл</w:t>
      </w:r>
      <w:r w:rsidRPr="00977030">
        <w:rPr>
          <w:rFonts w:ascii="Times New Roman" w:hAnsi="Times New Roman"/>
          <w:sz w:val="28"/>
          <w:szCs w:val="28"/>
        </w:rPr>
        <w:t xml:space="preserve"> = C</w:t>
      </w:r>
      <w:r w:rsidRPr="00977030">
        <w:rPr>
          <w:rFonts w:ascii="Times New Roman" w:hAnsi="Times New Roman"/>
          <w:sz w:val="28"/>
          <w:szCs w:val="28"/>
          <w:vertAlign w:val="subscript"/>
        </w:rPr>
        <w:t>компл</w:t>
      </w:r>
      <w:r w:rsidRPr="00977030">
        <w:rPr>
          <w:rFonts w:ascii="Times New Roman" w:hAnsi="Times New Roman"/>
          <w:sz w:val="28"/>
          <w:szCs w:val="28"/>
        </w:rPr>
        <w:t xml:space="preserve"> x (100% / К),</w:t>
      </w:r>
    </w:p>
    <w:p w14:paraId="461D7303" w14:textId="77777777" w:rsidR="00B62732" w:rsidRPr="00977030" w:rsidRDefault="00B62732" w:rsidP="00B62732">
      <w:pPr>
        <w:autoSpaceDE w:val="0"/>
        <w:autoSpaceDN w:val="0"/>
        <w:adjustRightInd w:val="0"/>
        <w:spacing w:after="0" w:line="240" w:lineRule="auto"/>
        <w:ind w:firstLine="540"/>
        <w:contextualSpacing/>
        <w:jc w:val="both"/>
        <w:rPr>
          <w:rFonts w:ascii="Times New Roman" w:hAnsi="Times New Roman"/>
          <w:sz w:val="28"/>
          <w:szCs w:val="28"/>
        </w:rPr>
      </w:pPr>
      <w:r w:rsidRPr="00977030">
        <w:rPr>
          <w:rFonts w:ascii="Times New Roman" w:hAnsi="Times New Roman"/>
          <w:sz w:val="28"/>
          <w:szCs w:val="28"/>
        </w:rPr>
        <w:t>где:</w:t>
      </w:r>
    </w:p>
    <w:p w14:paraId="72D206BD" w14:textId="240F791B" w:rsidR="00B62732" w:rsidRPr="00977030" w:rsidRDefault="00B62732" w:rsidP="00B62732">
      <w:pPr>
        <w:autoSpaceDE w:val="0"/>
        <w:autoSpaceDN w:val="0"/>
        <w:adjustRightInd w:val="0"/>
        <w:spacing w:before="280" w:after="0" w:line="240" w:lineRule="auto"/>
        <w:ind w:firstLine="540"/>
        <w:contextualSpacing/>
        <w:jc w:val="both"/>
        <w:rPr>
          <w:rFonts w:ascii="Times New Roman" w:hAnsi="Times New Roman"/>
          <w:sz w:val="28"/>
          <w:szCs w:val="28"/>
        </w:rPr>
      </w:pPr>
      <w:r w:rsidRPr="00977030">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sidRPr="00977030">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977030">
        <w:rPr>
          <w:rFonts w:ascii="Times New Roman" w:hAnsi="Times New Roman"/>
          <w:sz w:val="28"/>
          <w:szCs w:val="28"/>
        </w:rPr>
        <w:t>Рязанской области на соответствующий финансовый год, процентов.</w:t>
      </w:r>
    </w:p>
    <w:p w14:paraId="68DCECB9" w14:textId="759C85A8" w:rsidR="00EF74F6" w:rsidRPr="00977030" w:rsidRDefault="00EF74F6" w:rsidP="00EF74F6">
      <w:pPr>
        <w:autoSpaceDE w:val="0"/>
        <w:autoSpaceDN w:val="0"/>
        <w:adjustRightInd w:val="0"/>
        <w:spacing w:before="280" w:after="0" w:line="240" w:lineRule="auto"/>
        <w:ind w:firstLine="540"/>
        <w:contextualSpacing/>
        <w:jc w:val="both"/>
        <w:rPr>
          <w:rFonts w:ascii="Times New Roman" w:hAnsi="Times New Roman"/>
          <w:sz w:val="28"/>
          <w:szCs w:val="28"/>
        </w:rPr>
      </w:pPr>
      <w:r w:rsidRPr="00977030">
        <w:rPr>
          <w:rFonts w:ascii="Times New Roman" w:hAnsi="Times New Roman"/>
          <w:sz w:val="28"/>
          <w:szCs w:val="28"/>
        </w:rPr>
        <w:lastRenderedPageBreak/>
        <w:t>Предельный уровень софинансирования из областного бюджета объема расходного обязательства муниципального образования Рязанской области</w:t>
      </w:r>
      <w:r w:rsidR="00943778">
        <w:rPr>
          <w:rFonts w:ascii="Times New Roman" w:hAnsi="Times New Roman"/>
          <w:sz w:val="28"/>
          <w:szCs w:val="28"/>
        </w:rPr>
        <w:t xml:space="preserve"> </w:t>
      </w:r>
      <w:r w:rsidRPr="00977030">
        <w:rPr>
          <w:rFonts w:ascii="Times New Roman" w:hAnsi="Times New Roman"/>
          <w:sz w:val="28"/>
          <w:szCs w:val="28"/>
        </w:rPr>
        <w:t xml:space="preserve">на соответствующий финансовый год указан в </w:t>
      </w:r>
      <w:hyperlink r:id="rId60" w:history="1">
        <w:r w:rsidRPr="00977030">
          <w:rPr>
            <w:rFonts w:ascii="Times New Roman" w:hAnsi="Times New Roman"/>
            <w:sz w:val="28"/>
            <w:szCs w:val="28"/>
          </w:rPr>
          <w:t>пункте 6</w:t>
        </w:r>
      </w:hyperlink>
      <w:r w:rsidRPr="00977030">
        <w:rPr>
          <w:rFonts w:ascii="Times New Roman" w:hAnsi="Times New Roman"/>
          <w:sz w:val="28"/>
          <w:szCs w:val="28"/>
        </w:rPr>
        <w:t xml:space="preserve"> настоящих Правил.</w:t>
      </w:r>
    </w:p>
    <w:p w14:paraId="18AF8767" w14:textId="402E29BF" w:rsidR="00553F1E" w:rsidRPr="00977030" w:rsidRDefault="00553F1E" w:rsidP="00A80191">
      <w:pPr>
        <w:autoSpaceDE w:val="0"/>
        <w:autoSpaceDN w:val="0"/>
        <w:adjustRightInd w:val="0"/>
        <w:spacing w:before="280" w:after="0" w:line="240" w:lineRule="auto"/>
        <w:ind w:firstLine="709"/>
        <w:contextualSpacing/>
        <w:jc w:val="both"/>
        <w:rPr>
          <w:rFonts w:ascii="Times New Roman" w:hAnsi="Times New Roman"/>
          <w:sz w:val="28"/>
          <w:szCs w:val="28"/>
        </w:rPr>
      </w:pPr>
      <w:r w:rsidRPr="00977030">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943778">
        <w:rPr>
          <w:rFonts w:ascii="Times New Roman" w:hAnsi="Times New Roman"/>
          <w:sz w:val="28"/>
          <w:szCs w:val="28"/>
        </w:rPr>
        <w:t xml:space="preserve"> </w:t>
      </w:r>
      <w:r w:rsidRPr="00977030">
        <w:rPr>
          <w:rFonts w:ascii="Times New Roman" w:hAnsi="Times New Roman"/>
          <w:sz w:val="28"/>
          <w:szCs w:val="28"/>
        </w:rPr>
        <w:t xml:space="preserve">и объемов финансирования по результатам конкурсных отборов, проведенных </w:t>
      </w:r>
      <w:r w:rsidR="007E513F" w:rsidRPr="00977030">
        <w:rPr>
          <w:rFonts w:ascii="Times New Roman" w:hAnsi="Times New Roman"/>
          <w:sz w:val="28"/>
          <w:szCs w:val="28"/>
        </w:rPr>
        <w:t>Минкультуры РО.</w:t>
      </w:r>
    </w:p>
    <w:p w14:paraId="0174A24E" w14:textId="77777777" w:rsidR="007E513F" w:rsidRPr="00977030" w:rsidRDefault="00553F1E" w:rsidP="007E513F">
      <w:pPr>
        <w:autoSpaceDE w:val="0"/>
        <w:autoSpaceDN w:val="0"/>
        <w:adjustRightInd w:val="0"/>
        <w:spacing w:before="280" w:after="0" w:line="240" w:lineRule="auto"/>
        <w:ind w:firstLine="709"/>
        <w:contextualSpacing/>
        <w:jc w:val="both"/>
        <w:rPr>
          <w:rFonts w:ascii="Times New Roman" w:hAnsi="Times New Roman"/>
          <w:sz w:val="28"/>
          <w:szCs w:val="28"/>
        </w:rPr>
      </w:pPr>
      <w:r w:rsidRPr="00977030">
        <w:rPr>
          <w:rFonts w:ascii="Times New Roman" w:hAnsi="Times New Roman"/>
          <w:sz w:val="28"/>
          <w:szCs w:val="28"/>
        </w:rPr>
        <w:t>Порядок проведения конкурсных отборов</w:t>
      </w:r>
      <w:r w:rsidR="00F976C8" w:rsidRPr="00977030">
        <w:rPr>
          <w:rFonts w:ascii="Times New Roman" w:hAnsi="Times New Roman"/>
          <w:sz w:val="28"/>
          <w:szCs w:val="28"/>
        </w:rPr>
        <w:t xml:space="preserve"> (отборов)</w:t>
      </w:r>
      <w:r w:rsidRPr="00977030">
        <w:rPr>
          <w:rFonts w:ascii="Times New Roman" w:hAnsi="Times New Roman"/>
          <w:sz w:val="28"/>
          <w:szCs w:val="28"/>
        </w:rPr>
        <w:t xml:space="preserve">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7E513F" w:rsidRPr="00977030">
        <w:rPr>
          <w:rFonts w:ascii="Times New Roman" w:hAnsi="Times New Roman"/>
          <w:sz w:val="28"/>
          <w:szCs w:val="28"/>
        </w:rPr>
        <w:t>Минкультуры РО.</w:t>
      </w:r>
    </w:p>
    <w:p w14:paraId="286EAB24" w14:textId="106EBE38" w:rsidR="00553F1E" w:rsidRPr="0085149A" w:rsidRDefault="00553F1E" w:rsidP="00A80191">
      <w:pPr>
        <w:autoSpaceDE w:val="0"/>
        <w:autoSpaceDN w:val="0"/>
        <w:adjustRightInd w:val="0"/>
        <w:spacing w:line="240" w:lineRule="auto"/>
        <w:ind w:firstLine="709"/>
        <w:contextualSpacing/>
        <w:jc w:val="both"/>
        <w:rPr>
          <w:rFonts w:ascii="Times New Roman" w:hAnsi="Times New Roman"/>
          <w:sz w:val="28"/>
          <w:szCs w:val="28"/>
        </w:rPr>
      </w:pPr>
      <w:r w:rsidRPr="00977030">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00453FC6" w:rsidRPr="00977030">
        <w:rPr>
          <w:rFonts w:ascii="Times New Roman" w:hAnsi="Times New Roman"/>
          <w:sz w:val="28"/>
          <w:szCs w:val="28"/>
        </w:rPr>
        <w:t xml:space="preserve">Правилами формирования,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00453FC6" w:rsidRPr="00453FC6">
        <w:rPr>
          <w:rFonts w:ascii="Times New Roman" w:hAnsi="Times New Roman"/>
          <w:sz w:val="28"/>
          <w:szCs w:val="28"/>
        </w:rPr>
        <w:t xml:space="preserve">Российской Федерации от 30.09.2014 </w:t>
      </w:r>
      <w:r w:rsidR="00791A61">
        <w:rPr>
          <w:rFonts w:ascii="Times New Roman" w:hAnsi="Times New Roman"/>
          <w:sz w:val="28"/>
          <w:szCs w:val="28"/>
        </w:rPr>
        <w:t>№ </w:t>
      </w:r>
      <w:r w:rsidR="00453FC6" w:rsidRPr="00453FC6">
        <w:rPr>
          <w:rFonts w:ascii="Times New Roman" w:hAnsi="Times New Roman"/>
          <w:sz w:val="28"/>
          <w:szCs w:val="28"/>
        </w:rPr>
        <w:t>999</w:t>
      </w:r>
      <w:r w:rsidRPr="0085149A">
        <w:rPr>
          <w:rFonts w:ascii="Times New Roman" w:hAnsi="Times New Roman"/>
          <w:sz w:val="28"/>
          <w:szCs w:val="28"/>
        </w:rPr>
        <w:t xml:space="preserve"> и </w:t>
      </w:r>
      <w:hyperlink r:id="rId61" w:history="1">
        <w:r w:rsidRPr="0085149A">
          <w:rPr>
            <w:rFonts w:ascii="Times New Roman" w:hAnsi="Times New Roman"/>
            <w:sz w:val="28"/>
            <w:szCs w:val="28"/>
          </w:rPr>
          <w:t>Правилами</w:t>
        </w:r>
      </w:hyperlink>
      <w:r w:rsidRPr="0085149A">
        <w:rPr>
          <w:rFonts w:ascii="Times New Roman" w:hAnsi="Times New Roman"/>
          <w:sz w:val="28"/>
          <w:szCs w:val="28"/>
        </w:rPr>
        <w:t xml:space="preserve"> </w:t>
      </w:r>
      <w:r w:rsidR="00791A61">
        <w:rPr>
          <w:rFonts w:ascii="Times New Roman" w:hAnsi="Times New Roman"/>
          <w:sz w:val="28"/>
          <w:szCs w:val="28"/>
        </w:rPr>
        <w:t>№ </w:t>
      </w:r>
      <w:r w:rsidRPr="0085149A">
        <w:rPr>
          <w:rFonts w:ascii="Times New Roman" w:hAnsi="Times New Roman"/>
          <w:sz w:val="28"/>
          <w:szCs w:val="28"/>
        </w:rPr>
        <w:t>377.</w:t>
      </w:r>
    </w:p>
    <w:p w14:paraId="3744648B" w14:textId="21EC57B0" w:rsidR="00A4396B" w:rsidRPr="0085149A" w:rsidRDefault="00553F1E" w:rsidP="00CD294E">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10. </w:t>
      </w:r>
      <w:r w:rsidR="00F20771" w:rsidRPr="00F20771">
        <w:rPr>
          <w:rFonts w:ascii="Times New Roman" w:hAnsi="Times New Roman"/>
          <w:sz w:val="28"/>
          <w:szCs w:val="28"/>
        </w:rPr>
        <w:t xml:space="preserve">Результатом использования субсидии </w:t>
      </w:r>
      <w:r w:rsidR="00F20771" w:rsidRPr="008D6F83">
        <w:rPr>
          <w:rFonts w:ascii="Times New Roman" w:hAnsi="Times New Roman"/>
          <w:sz w:val="28"/>
          <w:szCs w:val="28"/>
        </w:rPr>
        <w:t xml:space="preserve">является </w:t>
      </w:r>
      <w:r w:rsidR="006F60EE" w:rsidRPr="008D6F83">
        <w:rPr>
          <w:rFonts w:ascii="Times New Roman" w:hAnsi="Times New Roman"/>
          <w:sz w:val="28"/>
          <w:szCs w:val="28"/>
        </w:rPr>
        <w:t>количество проведенных мероприятий по комплектованию книжных фондов библиотек муниципальных образований</w:t>
      </w:r>
      <w:r w:rsidR="00CD294E" w:rsidRPr="008D6F83">
        <w:rPr>
          <w:rFonts w:ascii="Times New Roman" w:hAnsi="Times New Roman"/>
          <w:sz w:val="28"/>
          <w:szCs w:val="28"/>
        </w:rPr>
        <w:t>.</w:t>
      </w:r>
    </w:p>
    <w:p w14:paraId="425A6047"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202C5145"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0B3D3683" w14:textId="77777777" w:rsidR="008C7D1D" w:rsidRPr="0085149A" w:rsidRDefault="008C7D1D" w:rsidP="00CD294E">
      <w:pPr>
        <w:autoSpaceDE w:val="0"/>
        <w:autoSpaceDN w:val="0"/>
        <w:adjustRightInd w:val="0"/>
        <w:spacing w:line="240" w:lineRule="auto"/>
        <w:ind w:firstLine="709"/>
        <w:contextualSpacing/>
        <w:jc w:val="both"/>
        <w:rPr>
          <w:rFonts w:ascii="Times New Roman" w:hAnsi="Times New Roman"/>
          <w:sz w:val="28"/>
          <w:szCs w:val="28"/>
        </w:rPr>
      </w:pPr>
    </w:p>
    <w:p w14:paraId="2F6DB23A"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1E5B2F4B"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2B320A04"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39B71704"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3FFACCF2"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13952740"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5C0F72BA"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57B1376A"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44A7C249" w14:textId="77777777" w:rsidR="00A24BC5" w:rsidRPr="0085149A"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72D5501F" w14:textId="77777777" w:rsidR="00A24BC5" w:rsidRDefault="00A24BC5" w:rsidP="00CD294E">
      <w:pPr>
        <w:autoSpaceDE w:val="0"/>
        <w:autoSpaceDN w:val="0"/>
        <w:adjustRightInd w:val="0"/>
        <w:spacing w:line="240" w:lineRule="auto"/>
        <w:ind w:firstLine="709"/>
        <w:contextualSpacing/>
        <w:jc w:val="both"/>
        <w:rPr>
          <w:rFonts w:ascii="Times New Roman" w:hAnsi="Times New Roman"/>
          <w:sz w:val="28"/>
          <w:szCs w:val="28"/>
        </w:rPr>
      </w:pPr>
    </w:p>
    <w:p w14:paraId="549DDFBE" w14:textId="77777777" w:rsidR="0066230C" w:rsidRDefault="0066230C" w:rsidP="00CD294E">
      <w:pPr>
        <w:autoSpaceDE w:val="0"/>
        <w:autoSpaceDN w:val="0"/>
        <w:adjustRightInd w:val="0"/>
        <w:spacing w:line="240" w:lineRule="auto"/>
        <w:ind w:firstLine="709"/>
        <w:contextualSpacing/>
        <w:jc w:val="both"/>
        <w:rPr>
          <w:rFonts w:ascii="Times New Roman" w:hAnsi="Times New Roman"/>
          <w:sz w:val="28"/>
          <w:szCs w:val="28"/>
        </w:rPr>
      </w:pPr>
    </w:p>
    <w:p w14:paraId="479D64B3" w14:textId="77777777" w:rsidR="0066230C" w:rsidRDefault="0066230C" w:rsidP="00CD294E">
      <w:pPr>
        <w:autoSpaceDE w:val="0"/>
        <w:autoSpaceDN w:val="0"/>
        <w:adjustRightInd w:val="0"/>
        <w:spacing w:line="240" w:lineRule="auto"/>
        <w:ind w:firstLine="709"/>
        <w:contextualSpacing/>
        <w:jc w:val="both"/>
        <w:rPr>
          <w:rFonts w:ascii="Times New Roman" w:hAnsi="Times New Roman"/>
          <w:sz w:val="28"/>
          <w:szCs w:val="28"/>
        </w:rPr>
      </w:pPr>
    </w:p>
    <w:p w14:paraId="7C2CF759" w14:textId="77777777" w:rsidR="0066230C" w:rsidRDefault="0066230C" w:rsidP="00CD294E">
      <w:pPr>
        <w:autoSpaceDE w:val="0"/>
        <w:autoSpaceDN w:val="0"/>
        <w:adjustRightInd w:val="0"/>
        <w:spacing w:line="240" w:lineRule="auto"/>
        <w:ind w:firstLine="709"/>
        <w:contextualSpacing/>
        <w:jc w:val="both"/>
        <w:rPr>
          <w:rFonts w:ascii="Times New Roman" w:hAnsi="Times New Roman"/>
          <w:sz w:val="28"/>
          <w:szCs w:val="28"/>
        </w:rPr>
      </w:pPr>
    </w:p>
    <w:p w14:paraId="641A06BE" w14:textId="77777777" w:rsidR="0066230C" w:rsidRDefault="0066230C" w:rsidP="00CD294E">
      <w:pPr>
        <w:autoSpaceDE w:val="0"/>
        <w:autoSpaceDN w:val="0"/>
        <w:adjustRightInd w:val="0"/>
        <w:spacing w:line="240" w:lineRule="auto"/>
        <w:ind w:firstLine="709"/>
        <w:contextualSpacing/>
        <w:jc w:val="both"/>
        <w:rPr>
          <w:rFonts w:ascii="Times New Roman" w:hAnsi="Times New Roman"/>
          <w:sz w:val="28"/>
          <w:szCs w:val="28"/>
        </w:rPr>
      </w:pPr>
    </w:p>
    <w:p w14:paraId="55819923" w14:textId="77777777" w:rsidR="0066230C" w:rsidRDefault="0066230C" w:rsidP="00CD294E">
      <w:pPr>
        <w:autoSpaceDE w:val="0"/>
        <w:autoSpaceDN w:val="0"/>
        <w:adjustRightInd w:val="0"/>
        <w:spacing w:line="240" w:lineRule="auto"/>
        <w:ind w:firstLine="709"/>
        <w:contextualSpacing/>
        <w:jc w:val="both"/>
        <w:rPr>
          <w:rFonts w:ascii="Times New Roman" w:hAnsi="Times New Roman"/>
          <w:sz w:val="28"/>
          <w:szCs w:val="28"/>
        </w:rPr>
      </w:pPr>
    </w:p>
    <w:p w14:paraId="67DCC60E" w14:textId="77777777" w:rsidR="0066230C" w:rsidRDefault="0066230C" w:rsidP="00CD294E">
      <w:pPr>
        <w:autoSpaceDE w:val="0"/>
        <w:autoSpaceDN w:val="0"/>
        <w:adjustRightInd w:val="0"/>
        <w:spacing w:line="240" w:lineRule="auto"/>
        <w:ind w:firstLine="709"/>
        <w:contextualSpacing/>
        <w:jc w:val="both"/>
        <w:rPr>
          <w:rFonts w:ascii="Times New Roman" w:hAnsi="Times New Roman"/>
          <w:sz w:val="28"/>
          <w:szCs w:val="28"/>
        </w:rPr>
      </w:pPr>
    </w:p>
    <w:p w14:paraId="1F23F352" w14:textId="77777777" w:rsidR="009902F5" w:rsidRDefault="009902F5" w:rsidP="00CD294E">
      <w:pPr>
        <w:autoSpaceDE w:val="0"/>
        <w:autoSpaceDN w:val="0"/>
        <w:adjustRightInd w:val="0"/>
        <w:spacing w:line="240" w:lineRule="auto"/>
        <w:ind w:firstLine="709"/>
        <w:contextualSpacing/>
        <w:jc w:val="both"/>
        <w:rPr>
          <w:rFonts w:ascii="Times New Roman" w:hAnsi="Times New Roman"/>
          <w:sz w:val="28"/>
          <w:szCs w:val="28"/>
        </w:rPr>
      </w:pPr>
    </w:p>
    <w:p w14:paraId="413A4E01" w14:textId="77777777" w:rsidR="009902F5" w:rsidRDefault="009902F5" w:rsidP="00CD294E">
      <w:pPr>
        <w:autoSpaceDE w:val="0"/>
        <w:autoSpaceDN w:val="0"/>
        <w:adjustRightInd w:val="0"/>
        <w:spacing w:line="240" w:lineRule="auto"/>
        <w:ind w:firstLine="709"/>
        <w:contextualSpacing/>
        <w:jc w:val="both"/>
        <w:rPr>
          <w:rFonts w:ascii="Times New Roman" w:hAnsi="Times New Roman"/>
          <w:sz w:val="28"/>
          <w:szCs w:val="28"/>
        </w:rPr>
      </w:pPr>
    </w:p>
    <w:p w14:paraId="74CF658F" w14:textId="77777777" w:rsidR="009902F5" w:rsidRDefault="009902F5" w:rsidP="00CD294E">
      <w:pPr>
        <w:autoSpaceDE w:val="0"/>
        <w:autoSpaceDN w:val="0"/>
        <w:adjustRightInd w:val="0"/>
        <w:spacing w:line="240" w:lineRule="auto"/>
        <w:ind w:firstLine="709"/>
        <w:contextualSpacing/>
        <w:jc w:val="both"/>
        <w:rPr>
          <w:rFonts w:ascii="Times New Roman" w:hAnsi="Times New Roman"/>
          <w:sz w:val="28"/>
          <w:szCs w:val="28"/>
        </w:rPr>
      </w:pPr>
    </w:p>
    <w:p w14:paraId="5378200D" w14:textId="77777777" w:rsidR="009902F5" w:rsidRDefault="009902F5" w:rsidP="00CD294E">
      <w:pPr>
        <w:autoSpaceDE w:val="0"/>
        <w:autoSpaceDN w:val="0"/>
        <w:adjustRightInd w:val="0"/>
        <w:spacing w:line="240" w:lineRule="auto"/>
        <w:ind w:firstLine="709"/>
        <w:contextualSpacing/>
        <w:jc w:val="both"/>
        <w:rPr>
          <w:rFonts w:ascii="Times New Roman" w:hAnsi="Times New Roman"/>
          <w:sz w:val="28"/>
          <w:szCs w:val="28"/>
        </w:rPr>
      </w:pPr>
    </w:p>
    <w:p w14:paraId="42726B5D" w14:textId="77777777" w:rsidR="009902F5" w:rsidRDefault="009902F5" w:rsidP="00CD294E">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6D67FB" w:rsidRPr="0085149A" w14:paraId="272C2808" w14:textId="77777777" w:rsidTr="00627707">
        <w:tc>
          <w:tcPr>
            <w:tcW w:w="5495" w:type="dxa"/>
          </w:tcPr>
          <w:p w14:paraId="6E8D2C2F" w14:textId="77777777" w:rsidR="006D67FB" w:rsidRPr="0085149A" w:rsidRDefault="006D67FB" w:rsidP="00627707">
            <w:pPr>
              <w:widowControl w:val="0"/>
              <w:spacing w:line="240" w:lineRule="auto"/>
              <w:contextualSpacing/>
              <w:rPr>
                <w:rFonts w:ascii="Times New Roman" w:hAnsi="Times New Roman"/>
                <w:sz w:val="28"/>
                <w:szCs w:val="28"/>
              </w:rPr>
            </w:pPr>
          </w:p>
        </w:tc>
        <w:tc>
          <w:tcPr>
            <w:tcW w:w="4133" w:type="dxa"/>
          </w:tcPr>
          <w:p w14:paraId="38E5094D" w14:textId="6FB4BDA8" w:rsidR="006D67FB" w:rsidRPr="0085149A" w:rsidRDefault="006D67FB"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00DD7EE1" w:rsidRPr="0085149A">
              <w:rPr>
                <w:rFonts w:ascii="Times New Roman" w:hAnsi="Times New Roman"/>
                <w:sz w:val="28"/>
                <w:szCs w:val="28"/>
              </w:rPr>
              <w:t>10</w:t>
            </w:r>
          </w:p>
          <w:p w14:paraId="45A29D1F" w14:textId="77777777" w:rsidR="006D67FB" w:rsidRPr="0085149A" w:rsidRDefault="006D67FB"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0A72996A" w14:textId="77777777" w:rsidR="006D67FB" w:rsidRPr="0085149A" w:rsidRDefault="006D67FB"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6974213E" w14:textId="77777777" w:rsidR="006D67FB" w:rsidRPr="0085149A" w:rsidRDefault="006D67FB"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640892F2" w14:textId="77777777" w:rsidR="006D67FB" w:rsidRPr="0085149A" w:rsidRDefault="006D67FB" w:rsidP="006D67FB">
      <w:pPr>
        <w:autoSpaceDE w:val="0"/>
        <w:autoSpaceDN w:val="0"/>
        <w:adjustRightInd w:val="0"/>
        <w:spacing w:line="240" w:lineRule="auto"/>
        <w:ind w:firstLine="709"/>
        <w:contextualSpacing/>
        <w:jc w:val="both"/>
        <w:rPr>
          <w:rFonts w:ascii="Times New Roman" w:hAnsi="Times New Roman"/>
          <w:sz w:val="28"/>
          <w:szCs w:val="28"/>
        </w:rPr>
      </w:pPr>
    </w:p>
    <w:p w14:paraId="49BBCB7E" w14:textId="77777777" w:rsidR="005D1647" w:rsidRDefault="006D67FB" w:rsidP="005D1647">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sidR="0097531C">
        <w:rPr>
          <w:rFonts w:ascii="Times New Roman" w:hAnsi="Times New Roman" w:cs="Calibri"/>
          <w:sz w:val="28"/>
          <w:szCs w:val="28"/>
        </w:rPr>
        <w:t xml:space="preserve">из областного </w:t>
      </w:r>
    </w:p>
    <w:p w14:paraId="37FA382A" w14:textId="29D2C9CE" w:rsidR="006D67FB" w:rsidRPr="0085149A" w:rsidRDefault="0097531C" w:rsidP="005D1647">
      <w:pPr>
        <w:widowControl w:val="0"/>
        <w:spacing w:line="240" w:lineRule="auto"/>
        <w:contextualSpacing/>
        <w:jc w:val="center"/>
        <w:rPr>
          <w:rFonts w:ascii="Times New Roman" w:hAnsi="Times New Roman" w:cs="Calibri"/>
          <w:sz w:val="28"/>
          <w:szCs w:val="28"/>
        </w:rPr>
      </w:pPr>
      <w:r>
        <w:rPr>
          <w:rFonts w:ascii="Times New Roman" w:hAnsi="Times New Roman" w:cs="Calibri"/>
          <w:sz w:val="28"/>
          <w:szCs w:val="28"/>
        </w:rPr>
        <w:t xml:space="preserve">бюджета </w:t>
      </w:r>
      <w:r w:rsidR="006D67FB" w:rsidRPr="0085149A">
        <w:rPr>
          <w:rFonts w:ascii="Times New Roman" w:hAnsi="Times New Roman" w:cs="Calibri"/>
          <w:sz w:val="28"/>
          <w:szCs w:val="28"/>
        </w:rPr>
        <w:t xml:space="preserve">бюджетам муниципальных образований Рязанской области </w:t>
      </w:r>
    </w:p>
    <w:p w14:paraId="1694A061" w14:textId="77777777" w:rsidR="005D1647" w:rsidRDefault="006D67FB" w:rsidP="005D1647">
      <w:pPr>
        <w:widowControl w:val="0"/>
        <w:spacing w:line="240" w:lineRule="auto"/>
        <w:contextualSpacing/>
        <w:jc w:val="center"/>
        <w:rPr>
          <w:rFonts w:ascii="Times New Roman" w:hAnsi="Times New Roman"/>
          <w:sz w:val="28"/>
          <w:szCs w:val="28"/>
        </w:rPr>
      </w:pPr>
      <w:r w:rsidRPr="0085149A">
        <w:rPr>
          <w:rFonts w:ascii="Times New Roman" w:hAnsi="Times New Roman" w:cs="Calibri"/>
          <w:sz w:val="28"/>
          <w:szCs w:val="28"/>
        </w:rPr>
        <w:t xml:space="preserve">на </w:t>
      </w:r>
      <w:r w:rsidR="00014A52" w:rsidRPr="0085149A">
        <w:rPr>
          <w:rFonts w:ascii="Times New Roman" w:hAnsi="Times New Roman"/>
          <w:sz w:val="28"/>
          <w:szCs w:val="28"/>
        </w:rPr>
        <w:t xml:space="preserve">приобретение информационного, компьютерного и </w:t>
      </w:r>
      <w:r w:rsidR="005747C2" w:rsidRPr="0085149A">
        <w:rPr>
          <w:rFonts w:ascii="Times New Roman" w:hAnsi="Times New Roman"/>
          <w:sz w:val="28"/>
          <w:szCs w:val="28"/>
        </w:rPr>
        <w:t>т</w:t>
      </w:r>
      <w:r w:rsidR="00014A52" w:rsidRPr="0085149A">
        <w:rPr>
          <w:rFonts w:ascii="Times New Roman" w:hAnsi="Times New Roman"/>
          <w:sz w:val="28"/>
          <w:szCs w:val="28"/>
        </w:rPr>
        <w:t xml:space="preserve">елекоммуникационного (ИКТ) оборудования, приборов, аппаратуры и моделей, предназначенных </w:t>
      </w:r>
    </w:p>
    <w:p w14:paraId="07BC85EA" w14:textId="5ED97A16" w:rsidR="00014A52" w:rsidRPr="0085149A" w:rsidRDefault="00014A52" w:rsidP="005D1647">
      <w:pPr>
        <w:widowControl w:val="0"/>
        <w:spacing w:line="240" w:lineRule="auto"/>
        <w:contextualSpacing/>
        <w:jc w:val="center"/>
        <w:rPr>
          <w:rFonts w:ascii="Times New Roman" w:hAnsi="Times New Roman"/>
          <w:sz w:val="28"/>
          <w:szCs w:val="28"/>
        </w:rPr>
      </w:pPr>
      <w:r w:rsidRPr="0085149A">
        <w:rPr>
          <w:rFonts w:ascii="Times New Roman" w:hAnsi="Times New Roman"/>
          <w:sz w:val="28"/>
          <w:szCs w:val="28"/>
        </w:rPr>
        <w:t>для демонстрационных целей, изделий текстильных, оборудования фотографического, мебели офисной для учреждений культуры для функционирования арт-центров сети «Грибница»</w:t>
      </w:r>
    </w:p>
    <w:p w14:paraId="15496C77" w14:textId="24450AD0" w:rsidR="006D67FB" w:rsidRPr="0085149A" w:rsidRDefault="006D67FB" w:rsidP="006D67FB">
      <w:pPr>
        <w:widowControl w:val="0"/>
        <w:spacing w:line="240" w:lineRule="auto"/>
        <w:ind w:left="284"/>
        <w:contextualSpacing/>
        <w:jc w:val="center"/>
        <w:rPr>
          <w:rFonts w:ascii="Times New Roman" w:hAnsi="Times New Roman" w:cs="Calibri"/>
          <w:sz w:val="28"/>
          <w:szCs w:val="28"/>
        </w:rPr>
      </w:pPr>
    </w:p>
    <w:p w14:paraId="7F7A66C6" w14:textId="5BD6437D" w:rsidR="006D67FB" w:rsidRPr="009902F5" w:rsidRDefault="006D67FB" w:rsidP="006D67FB">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w:t>
      </w:r>
      <w:r w:rsidR="00880984" w:rsidRPr="0085149A">
        <w:rPr>
          <w:rFonts w:ascii="Times New Roman" w:hAnsi="Times New Roman"/>
          <w:bCs/>
          <w:sz w:val="28"/>
          <w:szCs w:val="28"/>
        </w:rPr>
        <w:t xml:space="preserve">на приобретение информационного, компьютерного и телекоммуникационного (ИКТ) оборудования, приборов, аппаратуры и моделей, </w:t>
      </w:r>
      <w:r w:rsidR="00880984" w:rsidRPr="009902F5">
        <w:rPr>
          <w:rFonts w:ascii="Times New Roman" w:hAnsi="Times New Roman"/>
          <w:bCs/>
          <w:sz w:val="28"/>
          <w:szCs w:val="28"/>
        </w:rPr>
        <w:t xml:space="preserve">предназначенных для демонстрационных целей, изделий текстильных, оборудования фотографического, мебели офисной для учреждений культуры для функционирования арт-центров сети «Грибница» </w:t>
      </w:r>
      <w:r w:rsidR="00FD6AFF" w:rsidRPr="009902F5">
        <w:rPr>
          <w:rFonts w:ascii="Times New Roman" w:hAnsi="Times New Roman"/>
          <w:bCs/>
          <w:sz w:val="28"/>
          <w:szCs w:val="28"/>
        </w:rPr>
        <w:t xml:space="preserve">(далее – субсидии) </w:t>
      </w:r>
      <w:r w:rsidRPr="009902F5">
        <w:rPr>
          <w:rFonts w:ascii="Times New Roman" w:hAnsi="Times New Roman"/>
          <w:bCs/>
          <w:sz w:val="28"/>
          <w:szCs w:val="28"/>
        </w:rPr>
        <w:t xml:space="preserve">в рамках </w:t>
      </w:r>
      <w:r w:rsidRPr="009902F5">
        <w:rPr>
          <w:rFonts w:ascii="Times New Roman" w:hAnsi="Times New Roman"/>
          <w:sz w:val="28"/>
          <w:szCs w:val="28"/>
        </w:rPr>
        <w:t>направления (подпрограммы) 2 «</w:t>
      </w:r>
      <w:r w:rsidR="00591BB1" w:rsidRPr="009902F5">
        <w:rPr>
          <w:rFonts w:ascii="Times New Roman" w:hAnsi="Times New Roman"/>
          <w:sz w:val="28"/>
          <w:szCs w:val="28"/>
        </w:rPr>
        <w:t>Развитие культуры и инфраструктуры в сфере культуры</w:t>
      </w:r>
      <w:r w:rsidRPr="009902F5">
        <w:rPr>
          <w:rFonts w:ascii="Times New Roman" w:hAnsi="Times New Roman"/>
          <w:sz w:val="28"/>
          <w:szCs w:val="28"/>
        </w:rPr>
        <w:t xml:space="preserve">» </w:t>
      </w:r>
      <w:r w:rsidRPr="009902F5">
        <w:rPr>
          <w:rFonts w:ascii="Times New Roman" w:hAnsi="Times New Roman"/>
          <w:bCs/>
          <w:sz w:val="28"/>
          <w:szCs w:val="28"/>
        </w:rPr>
        <w:t>государственной программы Рязанс</w:t>
      </w:r>
      <w:r w:rsidR="00FD6AFF" w:rsidRPr="009902F5">
        <w:rPr>
          <w:rFonts w:ascii="Times New Roman" w:hAnsi="Times New Roman"/>
          <w:bCs/>
          <w:sz w:val="28"/>
          <w:szCs w:val="28"/>
        </w:rPr>
        <w:t>кой области «Развитие культуры».</w:t>
      </w:r>
    </w:p>
    <w:p w14:paraId="2198DBAA" w14:textId="41FAF2B1" w:rsidR="006D67FB" w:rsidRPr="0085149A" w:rsidRDefault="006D67FB" w:rsidP="006D67FB">
      <w:pPr>
        <w:autoSpaceDE w:val="0"/>
        <w:autoSpaceDN w:val="0"/>
        <w:adjustRightInd w:val="0"/>
        <w:spacing w:after="0" w:line="240" w:lineRule="auto"/>
        <w:ind w:firstLine="709"/>
        <w:contextualSpacing/>
        <w:jc w:val="both"/>
        <w:rPr>
          <w:rFonts w:ascii="Times New Roman" w:hAnsi="Times New Roman"/>
          <w:bCs/>
          <w:sz w:val="28"/>
          <w:szCs w:val="28"/>
        </w:rPr>
      </w:pPr>
      <w:r w:rsidRPr="009902F5">
        <w:rPr>
          <w:rFonts w:ascii="Times New Roman" w:hAnsi="Times New Roman"/>
          <w:bCs/>
          <w:sz w:val="28"/>
          <w:szCs w:val="28"/>
        </w:rPr>
        <w:t>2. </w:t>
      </w:r>
      <w:r w:rsidR="00A73B68" w:rsidRPr="009902F5">
        <w:rPr>
          <w:rFonts w:ascii="Times New Roman" w:hAnsi="Times New Roman"/>
          <w:sz w:val="28"/>
          <w:szCs w:val="28"/>
        </w:rPr>
        <w:t xml:space="preserve">Субсидии предоставляются </w:t>
      </w:r>
      <w:r w:rsidR="00FD6AFF" w:rsidRPr="009902F5">
        <w:rPr>
          <w:rFonts w:ascii="Times New Roman" w:hAnsi="Times New Roman"/>
          <w:sz w:val="28"/>
          <w:szCs w:val="28"/>
        </w:rPr>
        <w:t xml:space="preserve">местным бюджетам </w:t>
      </w:r>
      <w:r w:rsidR="00A73B68" w:rsidRPr="009902F5">
        <w:rPr>
          <w:rFonts w:ascii="Times New Roman" w:hAnsi="Times New Roman"/>
          <w:sz w:val="28"/>
          <w:szCs w:val="28"/>
        </w:rPr>
        <w:t>в пределах</w:t>
      </w:r>
      <w:r w:rsidR="00A73B68" w:rsidRPr="00A73B68">
        <w:rPr>
          <w:rFonts w:ascii="Times New Roman" w:hAnsi="Times New Roman"/>
          <w:sz w:val="28"/>
          <w:szCs w:val="28"/>
        </w:rPr>
        <w:t xml:space="preserve">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A73B68">
        <w:rPr>
          <w:rFonts w:ascii="Times New Roman" w:hAnsi="Times New Roman"/>
          <w:sz w:val="28"/>
          <w:szCs w:val="28"/>
        </w:rPr>
        <w:t>распорядителя бюджетных средств</w:t>
      </w:r>
      <w:r w:rsidR="00A73B68">
        <w:rPr>
          <w:rFonts w:ascii="Times New Roman" w:hAnsi="Times New Roman"/>
          <w:sz w:val="28"/>
          <w:szCs w:val="28"/>
        </w:rPr>
        <w:t xml:space="preserve"> (далее – Минкультуры РО)</w:t>
      </w:r>
      <w:r w:rsidRPr="0085149A">
        <w:rPr>
          <w:rFonts w:ascii="Times New Roman" w:hAnsi="Times New Roman"/>
          <w:bCs/>
          <w:sz w:val="28"/>
          <w:szCs w:val="28"/>
        </w:rPr>
        <w:t>.</w:t>
      </w:r>
    </w:p>
    <w:p w14:paraId="002FC12F" w14:textId="046BCE9F" w:rsidR="006D67FB" w:rsidRPr="005D1647" w:rsidRDefault="006D67FB" w:rsidP="006D67FB">
      <w:pPr>
        <w:spacing w:line="240" w:lineRule="auto"/>
        <w:ind w:firstLine="709"/>
        <w:contextualSpacing/>
        <w:jc w:val="both"/>
        <w:rPr>
          <w:rFonts w:ascii="Times New Roman" w:hAnsi="Times New Roman"/>
          <w:sz w:val="28"/>
          <w:szCs w:val="28"/>
        </w:rPr>
      </w:pPr>
      <w:r w:rsidRPr="005D1647">
        <w:rPr>
          <w:rFonts w:ascii="Times New Roman" w:hAnsi="Times New Roman"/>
          <w:bCs/>
          <w:sz w:val="28"/>
          <w:szCs w:val="28"/>
        </w:rPr>
        <w:t>3. </w:t>
      </w:r>
      <w:r w:rsidRPr="005D1647">
        <w:rPr>
          <w:rFonts w:ascii="Times New Roman" w:hAnsi="Times New Roman"/>
          <w:sz w:val="28"/>
          <w:szCs w:val="28"/>
        </w:rPr>
        <w:t>Целевым назначени</w:t>
      </w:r>
      <w:r w:rsidR="001A3BE1" w:rsidRPr="005D1647">
        <w:rPr>
          <w:rFonts w:ascii="Times New Roman" w:hAnsi="Times New Roman"/>
          <w:sz w:val="28"/>
          <w:szCs w:val="28"/>
        </w:rPr>
        <w:t>ем</w:t>
      </w:r>
      <w:r w:rsidRPr="005D1647">
        <w:rPr>
          <w:rFonts w:ascii="Times New Roman" w:hAnsi="Times New Roman"/>
          <w:sz w:val="28"/>
          <w:szCs w:val="28"/>
        </w:rPr>
        <w:t xml:space="preserve"> субсиди</w:t>
      </w:r>
      <w:r w:rsidR="00FD6AFF" w:rsidRPr="005D1647">
        <w:rPr>
          <w:rFonts w:ascii="Times New Roman" w:hAnsi="Times New Roman"/>
          <w:sz w:val="28"/>
          <w:szCs w:val="28"/>
        </w:rPr>
        <w:t>й</w:t>
      </w:r>
      <w:r w:rsidRPr="005D1647">
        <w:rPr>
          <w:rFonts w:ascii="Times New Roman" w:hAnsi="Times New Roman"/>
          <w:sz w:val="28"/>
          <w:szCs w:val="28"/>
        </w:rPr>
        <w:t xml:space="preserve"> явля</w:t>
      </w:r>
      <w:r w:rsidR="001A3BE1" w:rsidRPr="005D1647">
        <w:rPr>
          <w:rFonts w:ascii="Times New Roman" w:hAnsi="Times New Roman"/>
          <w:sz w:val="28"/>
          <w:szCs w:val="28"/>
        </w:rPr>
        <w:t>е</w:t>
      </w:r>
      <w:r w:rsidRPr="005D1647">
        <w:rPr>
          <w:rFonts w:ascii="Times New Roman" w:hAnsi="Times New Roman"/>
          <w:sz w:val="28"/>
          <w:szCs w:val="28"/>
        </w:rPr>
        <w:t>тся</w:t>
      </w:r>
      <w:r w:rsidR="001A3BE1" w:rsidRPr="005D1647">
        <w:rPr>
          <w:rFonts w:ascii="Times New Roman" w:hAnsi="Times New Roman"/>
          <w:sz w:val="28"/>
          <w:szCs w:val="28"/>
        </w:rPr>
        <w:t xml:space="preserve"> приобретение информационного, компьютерного и телекоммуникационного (ИКТ) оборудования, приборов, аппаратуры и моделей, предназначенных для демонстрационных целей, изделий текстильных, оборудования фотографического, мебели офисной для учреждений культуры для функционирования арт-центров сети «Грибница»</w:t>
      </w:r>
      <w:r w:rsidR="00FD6AFF" w:rsidRPr="005D1647">
        <w:rPr>
          <w:rFonts w:ascii="Times New Roman" w:hAnsi="Times New Roman"/>
          <w:sz w:val="28"/>
          <w:szCs w:val="28"/>
        </w:rPr>
        <w:t xml:space="preserve"> (далее – обеспечение функционирования арт-центров сети «Грибница»)</w:t>
      </w:r>
      <w:r w:rsidR="001A3BE1" w:rsidRPr="005D1647">
        <w:rPr>
          <w:rFonts w:ascii="Times New Roman" w:hAnsi="Times New Roman"/>
          <w:sz w:val="28"/>
          <w:szCs w:val="28"/>
        </w:rPr>
        <w:t>.</w:t>
      </w:r>
    </w:p>
    <w:p w14:paraId="13E687DD" w14:textId="77777777" w:rsidR="006D67FB" w:rsidRPr="0085149A" w:rsidRDefault="006D67FB" w:rsidP="006D67FB">
      <w:pPr>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4. Предоставление субсидии осуществляется при соблюдении следующих условий:</w:t>
      </w:r>
    </w:p>
    <w:p w14:paraId="729E5BDC" w14:textId="6EAC95EB" w:rsidR="00F43A1F" w:rsidRDefault="006D67FB" w:rsidP="006D67FB">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w:t>
      </w:r>
      <w:r w:rsidR="00943778">
        <w:rPr>
          <w:rFonts w:ascii="Times New Roman" w:hAnsi="Times New Roman"/>
          <w:sz w:val="28"/>
          <w:szCs w:val="28"/>
        </w:rPr>
        <w:t xml:space="preserve"> </w:t>
      </w:r>
      <w:r w:rsidRPr="0085149A">
        <w:rPr>
          <w:rFonts w:ascii="Times New Roman" w:hAnsi="Times New Roman"/>
          <w:sz w:val="28"/>
          <w:szCs w:val="28"/>
        </w:rPr>
        <w:t xml:space="preserve">условий предоставления субсидий, предусмотренных </w:t>
      </w:r>
      <w:hyperlink r:id="rId62" w:tooltip="consultantplus://offline/ref=9570BC56A9D10468129D59E84E8E02D84C05E78C3CD88F66DE6B35808D8899B99DED6CE86544DDD70527B7A104A413326A0C2DF163189D427EC2779643S9L" w:history="1">
        <w:r w:rsidRPr="0085149A">
          <w:rPr>
            <w:rFonts w:ascii="Times New Roman" w:hAnsi="Times New Roman"/>
            <w:sz w:val="28"/>
            <w:szCs w:val="28"/>
          </w:rPr>
          <w:t>абзацами вторым</w:t>
        </w:r>
      </w:hyperlink>
      <w:r w:rsidRPr="0085149A">
        <w:rPr>
          <w:rFonts w:ascii="Times New Roman" w:hAnsi="Times New Roman"/>
          <w:sz w:val="28"/>
          <w:szCs w:val="28"/>
        </w:rPr>
        <w:t xml:space="preserve">, </w:t>
      </w:r>
      <w:hyperlink r:id="rId63" w:tooltip="consultantplus://offline/ref=9570BC56A9D10468129D59E84E8E02D84C05E78C3CD88F66DE6B35808D8899B99DED6CE86544DDD70527B7A00DA413326A0C2DF163189D427EC2779643S9L" w:history="1">
        <w:r w:rsidRPr="0085149A">
          <w:rPr>
            <w:rFonts w:ascii="Times New Roman" w:hAnsi="Times New Roman"/>
            <w:sz w:val="28"/>
            <w:szCs w:val="28"/>
          </w:rPr>
          <w:t>третьим подпункта 2 пункта 4</w:t>
        </w:r>
      </w:hyperlink>
      <w:r w:rsidRPr="0085149A">
        <w:rPr>
          <w:rFonts w:ascii="Times New Roman" w:hAnsi="Times New Roman"/>
          <w:sz w:val="28"/>
          <w:szCs w:val="28"/>
        </w:rPr>
        <w:t xml:space="preserve"> </w:t>
      </w:r>
      <w:r w:rsidR="00F43A1F" w:rsidRPr="00F43A1F">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F43A1F">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F43A1F">
        <w:rPr>
          <w:rFonts w:ascii="Times New Roman" w:hAnsi="Times New Roman"/>
          <w:sz w:val="28"/>
          <w:szCs w:val="28"/>
        </w:rPr>
        <w:t>377);</w:t>
      </w:r>
    </w:p>
    <w:p w14:paraId="54ECDA94" w14:textId="69D08E1D" w:rsidR="006D67FB" w:rsidRDefault="00FD6AFF" w:rsidP="00FD6AFF">
      <w:pPr>
        <w:widowControl w:val="0"/>
        <w:spacing w:line="240" w:lineRule="auto"/>
        <w:ind w:firstLine="709"/>
        <w:contextualSpacing/>
        <w:jc w:val="both"/>
        <w:rPr>
          <w:rFonts w:ascii="Times New Roman" w:hAnsi="Times New Roman"/>
          <w:sz w:val="28"/>
          <w:szCs w:val="28"/>
        </w:rPr>
      </w:pPr>
      <w:r w:rsidRPr="009902F5">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1D8A315D" w14:textId="4A324680" w:rsidR="006D67FB" w:rsidRPr="009902F5" w:rsidRDefault="006D67FB" w:rsidP="006D67FB">
      <w:pPr>
        <w:widowControl w:val="0"/>
        <w:spacing w:line="240" w:lineRule="auto"/>
        <w:ind w:firstLine="709"/>
        <w:contextualSpacing/>
        <w:jc w:val="both"/>
        <w:rPr>
          <w:rFonts w:ascii="Times New Roman" w:hAnsi="Times New Roman"/>
          <w:sz w:val="28"/>
          <w:szCs w:val="28"/>
        </w:rPr>
      </w:pPr>
      <w:r w:rsidRPr="009902F5">
        <w:rPr>
          <w:rFonts w:ascii="Times New Roman" w:hAnsi="Times New Roman"/>
          <w:sz w:val="28"/>
          <w:szCs w:val="28"/>
        </w:rPr>
        <w:lastRenderedPageBreak/>
        <w:t xml:space="preserve">- обеспечение централизации закупок в соответствии с </w:t>
      </w:r>
      <w:hyperlink r:id="rId64" w:history="1">
        <w:r w:rsidRPr="009902F5">
          <w:rPr>
            <w:rFonts w:ascii="Times New Roman" w:hAnsi="Times New Roman"/>
            <w:sz w:val="28"/>
            <w:szCs w:val="28"/>
          </w:rPr>
          <w:t>распоряжением</w:t>
        </w:r>
      </w:hyperlink>
      <w:r w:rsidRPr="009902F5">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9902F5">
        <w:rPr>
          <w:rFonts w:ascii="Times New Roman" w:hAnsi="Times New Roman"/>
          <w:sz w:val="28"/>
          <w:szCs w:val="28"/>
        </w:rPr>
        <w:t>563-р.</w:t>
      </w:r>
    </w:p>
    <w:p w14:paraId="59948F34" w14:textId="01AD57B5" w:rsidR="006D67FB" w:rsidRPr="009902F5" w:rsidRDefault="006D67FB" w:rsidP="001A3BE1">
      <w:pPr>
        <w:widowControl w:val="0"/>
        <w:spacing w:line="240" w:lineRule="auto"/>
        <w:ind w:firstLine="709"/>
        <w:contextualSpacing/>
        <w:jc w:val="both"/>
        <w:rPr>
          <w:rFonts w:ascii="Times New Roman" w:hAnsi="Times New Roman"/>
          <w:sz w:val="28"/>
          <w:szCs w:val="28"/>
        </w:rPr>
      </w:pPr>
      <w:r w:rsidRPr="009902F5">
        <w:rPr>
          <w:rFonts w:ascii="Times New Roman" w:hAnsi="Times New Roman"/>
          <w:sz w:val="28"/>
          <w:szCs w:val="28"/>
        </w:rPr>
        <w:t>5. Критери</w:t>
      </w:r>
      <w:r w:rsidR="00FD6AFF" w:rsidRPr="009902F5">
        <w:rPr>
          <w:rFonts w:ascii="Times New Roman" w:hAnsi="Times New Roman"/>
          <w:sz w:val="28"/>
          <w:szCs w:val="28"/>
        </w:rPr>
        <w:t>ями</w:t>
      </w:r>
      <w:r w:rsidRPr="009902F5">
        <w:rPr>
          <w:rFonts w:ascii="Times New Roman" w:hAnsi="Times New Roman"/>
          <w:sz w:val="28"/>
          <w:szCs w:val="28"/>
        </w:rPr>
        <w:t xml:space="preserve"> </w:t>
      </w:r>
      <w:r w:rsidR="00CF310C" w:rsidRPr="009902F5">
        <w:rPr>
          <w:rFonts w:ascii="Times New Roman" w:hAnsi="Times New Roman"/>
          <w:sz w:val="28"/>
          <w:szCs w:val="28"/>
        </w:rPr>
        <w:t xml:space="preserve">конкурсного </w:t>
      </w:r>
      <w:r w:rsidR="00FD6AFF" w:rsidRPr="009902F5">
        <w:rPr>
          <w:rFonts w:ascii="Times New Roman" w:hAnsi="Times New Roman"/>
          <w:sz w:val="28"/>
          <w:szCs w:val="28"/>
        </w:rPr>
        <w:t>отбора</w:t>
      </w:r>
      <w:r w:rsidR="00F976C8" w:rsidRPr="009902F5">
        <w:rPr>
          <w:rFonts w:ascii="Times New Roman" w:hAnsi="Times New Roman"/>
          <w:sz w:val="28"/>
          <w:szCs w:val="28"/>
        </w:rPr>
        <w:t xml:space="preserve"> </w:t>
      </w:r>
      <w:r w:rsidRPr="009902F5">
        <w:rPr>
          <w:rFonts w:ascii="Times New Roman" w:hAnsi="Times New Roman"/>
          <w:sz w:val="28"/>
          <w:szCs w:val="28"/>
        </w:rPr>
        <w:t>муниципальных образований Рязанской области д</w:t>
      </w:r>
      <w:r w:rsidR="00324583">
        <w:rPr>
          <w:rFonts w:ascii="Times New Roman" w:hAnsi="Times New Roman"/>
          <w:sz w:val="28"/>
          <w:szCs w:val="28"/>
        </w:rPr>
        <w:t>ля предоставления субсидий являю</w:t>
      </w:r>
      <w:r w:rsidRPr="009902F5">
        <w:rPr>
          <w:rFonts w:ascii="Times New Roman" w:hAnsi="Times New Roman"/>
          <w:sz w:val="28"/>
          <w:szCs w:val="28"/>
        </w:rPr>
        <w:t>тся:</w:t>
      </w:r>
    </w:p>
    <w:p w14:paraId="022EA3FF" w14:textId="402191DA" w:rsidR="001A3BE1" w:rsidRPr="0085149A" w:rsidRDefault="001A3BE1" w:rsidP="001A3BE1">
      <w:pPr>
        <w:autoSpaceDE w:val="0"/>
        <w:autoSpaceDN w:val="0"/>
        <w:adjustRightInd w:val="0"/>
        <w:spacing w:after="0" w:line="240" w:lineRule="auto"/>
        <w:ind w:firstLine="540"/>
        <w:contextualSpacing/>
        <w:jc w:val="both"/>
        <w:rPr>
          <w:rFonts w:ascii="Times New Roman" w:hAnsi="Times New Roman"/>
          <w:sz w:val="28"/>
          <w:szCs w:val="28"/>
        </w:rPr>
      </w:pPr>
      <w:r w:rsidRPr="009902F5">
        <w:rPr>
          <w:rFonts w:ascii="Times New Roman" w:hAnsi="Times New Roman"/>
          <w:sz w:val="28"/>
          <w:szCs w:val="28"/>
        </w:rPr>
        <w:t xml:space="preserve">- наличие информации о прогнозном объеме расходного обязательства </w:t>
      </w:r>
      <w:r w:rsidR="00330B3B" w:rsidRPr="009902F5">
        <w:rPr>
          <w:rFonts w:ascii="Times New Roman" w:hAnsi="Times New Roman"/>
          <w:sz w:val="28"/>
          <w:szCs w:val="28"/>
        </w:rPr>
        <w:t>муниципальног</w:t>
      </w:r>
      <w:r w:rsidR="00FD6AFF" w:rsidRPr="009902F5">
        <w:rPr>
          <w:rFonts w:ascii="Times New Roman" w:hAnsi="Times New Roman"/>
          <w:sz w:val="28"/>
          <w:szCs w:val="28"/>
        </w:rPr>
        <w:t xml:space="preserve">о образования Рязанской области по обеспечению функционирования арт-центров сети «Грибница» </w:t>
      </w:r>
      <w:r w:rsidRPr="009902F5">
        <w:rPr>
          <w:rFonts w:ascii="Times New Roman" w:hAnsi="Times New Roman"/>
          <w:sz w:val="28"/>
          <w:szCs w:val="28"/>
        </w:rPr>
        <w:t>на соответствующий финансовый год, в том числе за счет средств местного бюджета;</w:t>
      </w:r>
    </w:p>
    <w:p w14:paraId="525629F4" w14:textId="4C628F9B" w:rsidR="001A3BE1" w:rsidRPr="009902F5" w:rsidRDefault="001A3BE1" w:rsidP="001A3BE1">
      <w:pPr>
        <w:autoSpaceDE w:val="0"/>
        <w:autoSpaceDN w:val="0"/>
        <w:adjustRightInd w:val="0"/>
        <w:spacing w:before="280" w:after="0" w:line="240" w:lineRule="auto"/>
        <w:ind w:firstLine="540"/>
        <w:contextualSpacing/>
        <w:jc w:val="both"/>
        <w:rPr>
          <w:rFonts w:ascii="Times New Roman" w:hAnsi="Times New Roman"/>
          <w:b/>
          <w:sz w:val="28"/>
          <w:szCs w:val="28"/>
        </w:rPr>
      </w:pPr>
      <w:r w:rsidRPr="0085149A">
        <w:rPr>
          <w:rFonts w:ascii="Times New Roman" w:hAnsi="Times New Roman"/>
          <w:sz w:val="28"/>
          <w:szCs w:val="28"/>
        </w:rPr>
        <w:t xml:space="preserve">- численность участников клубных формирований для молодежи на территории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 xml:space="preserve">за </w:t>
      </w:r>
      <w:r w:rsidR="00300A29">
        <w:rPr>
          <w:rFonts w:ascii="Times New Roman" w:hAnsi="Times New Roman"/>
          <w:sz w:val="28"/>
          <w:szCs w:val="28"/>
        </w:rPr>
        <w:t xml:space="preserve">финансовый </w:t>
      </w:r>
      <w:r w:rsidRPr="0085149A">
        <w:rPr>
          <w:rFonts w:ascii="Times New Roman" w:hAnsi="Times New Roman"/>
          <w:sz w:val="28"/>
          <w:szCs w:val="28"/>
        </w:rPr>
        <w:t>год</w:t>
      </w:r>
      <w:r w:rsidR="00E610D9">
        <w:rPr>
          <w:rFonts w:ascii="Times New Roman" w:hAnsi="Times New Roman"/>
          <w:sz w:val="28"/>
          <w:szCs w:val="28"/>
        </w:rPr>
        <w:t xml:space="preserve">, </w:t>
      </w:r>
      <w:r w:rsidR="00E610D9" w:rsidRPr="005E457C">
        <w:rPr>
          <w:rFonts w:ascii="Times New Roman" w:hAnsi="Times New Roman"/>
          <w:sz w:val="28"/>
          <w:szCs w:val="28"/>
        </w:rPr>
        <w:t>предшествующий году подачи заявки</w:t>
      </w:r>
      <w:r w:rsidR="00300A29" w:rsidRPr="005E457C">
        <w:rPr>
          <w:rFonts w:ascii="Times New Roman" w:hAnsi="Times New Roman"/>
          <w:sz w:val="28"/>
          <w:szCs w:val="28"/>
        </w:rPr>
        <w:t xml:space="preserve"> на участие в конкурсном отборе на предоставление субсидий</w:t>
      </w:r>
      <w:r w:rsidRPr="005E457C">
        <w:rPr>
          <w:rFonts w:ascii="Times New Roman" w:hAnsi="Times New Roman"/>
          <w:sz w:val="28"/>
          <w:szCs w:val="28"/>
        </w:rPr>
        <w:t>;</w:t>
      </w:r>
      <w:r w:rsidR="00FD6AFF">
        <w:rPr>
          <w:rFonts w:ascii="Times New Roman" w:hAnsi="Times New Roman"/>
          <w:sz w:val="28"/>
          <w:szCs w:val="28"/>
        </w:rPr>
        <w:t xml:space="preserve"> </w:t>
      </w:r>
    </w:p>
    <w:p w14:paraId="4E9457F3" w14:textId="77777777" w:rsidR="001A3BE1" w:rsidRPr="0085149A" w:rsidRDefault="001A3BE1" w:rsidP="001A3BE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наличие свободного помещения, расположенного в здании, находящемся в надлежащем техническом состоянии.</w:t>
      </w:r>
    </w:p>
    <w:p w14:paraId="6B663E8A" w14:textId="1B9B3073" w:rsidR="006B2576" w:rsidRPr="006B2576" w:rsidRDefault="006D67FB" w:rsidP="006B2576">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6. </w:t>
      </w:r>
      <w:r w:rsidR="006B2576" w:rsidRPr="006B2576">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006B2576" w:rsidRPr="006B2576">
        <w:rPr>
          <w:rFonts w:ascii="Times New Roman" w:hAnsi="Times New Roman"/>
          <w:sz w:val="28"/>
          <w:szCs w:val="28"/>
        </w:rPr>
        <w:t xml:space="preserve">Рязанской области в </w:t>
      </w:r>
      <w:r w:rsidR="00FD6AFF">
        <w:rPr>
          <w:rFonts w:ascii="Times New Roman" w:hAnsi="Times New Roman"/>
          <w:sz w:val="28"/>
          <w:szCs w:val="28"/>
        </w:rPr>
        <w:t>соответствующем финансовом году</w:t>
      </w:r>
      <w:r w:rsidR="006B2576" w:rsidRPr="006B2576">
        <w:rPr>
          <w:rFonts w:ascii="Times New Roman" w:hAnsi="Times New Roman"/>
          <w:sz w:val="28"/>
          <w:szCs w:val="28"/>
        </w:rPr>
        <w:t xml:space="preserve">: </w:t>
      </w:r>
    </w:p>
    <w:p w14:paraId="4C7A33E3" w14:textId="78FEDAD9" w:rsidR="006B2576" w:rsidRPr="006B2576" w:rsidRDefault="006B2576" w:rsidP="006B2576">
      <w:pPr>
        <w:widowControl w:val="0"/>
        <w:spacing w:line="240" w:lineRule="auto"/>
        <w:ind w:firstLine="709"/>
        <w:contextualSpacing/>
        <w:jc w:val="both"/>
        <w:rPr>
          <w:rFonts w:ascii="Times New Roman" w:hAnsi="Times New Roman"/>
          <w:sz w:val="28"/>
          <w:szCs w:val="28"/>
        </w:rPr>
      </w:pPr>
      <w:r w:rsidRPr="006B2576">
        <w:rPr>
          <w:rFonts w:ascii="Times New Roman" w:hAnsi="Times New Roman"/>
          <w:sz w:val="28"/>
          <w:szCs w:val="28"/>
        </w:rPr>
        <w:t>- для муниципальных</w:t>
      </w:r>
      <w:r w:rsidR="00FD6AFF">
        <w:rPr>
          <w:rFonts w:ascii="Times New Roman" w:hAnsi="Times New Roman"/>
          <w:sz w:val="28"/>
          <w:szCs w:val="28"/>
        </w:rPr>
        <w:t xml:space="preserve"> образований Рязанской области, </w:t>
      </w:r>
      <w:r w:rsidRPr="006B2576">
        <w:rPr>
          <w:rFonts w:ascii="Times New Roman" w:hAnsi="Times New Roman"/>
          <w:sz w:val="28"/>
          <w:szCs w:val="28"/>
        </w:rPr>
        <w:t>за исключением муниципа</w:t>
      </w:r>
      <w:r w:rsidR="00FD6AFF">
        <w:rPr>
          <w:rFonts w:ascii="Times New Roman" w:hAnsi="Times New Roman"/>
          <w:sz w:val="28"/>
          <w:szCs w:val="28"/>
        </w:rPr>
        <w:t xml:space="preserve">льных округов Рязанской области, </w:t>
      </w:r>
      <w:r w:rsidRPr="006B2576">
        <w:rPr>
          <w:rFonts w:ascii="Times New Roman" w:hAnsi="Times New Roman"/>
          <w:sz w:val="28"/>
          <w:szCs w:val="28"/>
        </w:rPr>
        <w:t>составляет 95%;</w:t>
      </w:r>
    </w:p>
    <w:p w14:paraId="3EF186ED" w14:textId="1E8C4016" w:rsidR="006B2576" w:rsidRDefault="006B2576" w:rsidP="006B2576">
      <w:pPr>
        <w:widowControl w:val="0"/>
        <w:spacing w:line="240" w:lineRule="auto"/>
        <w:ind w:firstLine="709"/>
        <w:contextualSpacing/>
        <w:jc w:val="both"/>
        <w:rPr>
          <w:rFonts w:ascii="Times New Roman" w:hAnsi="Times New Roman"/>
          <w:sz w:val="28"/>
          <w:szCs w:val="28"/>
        </w:rPr>
      </w:pPr>
      <w:r w:rsidRPr="006B2576">
        <w:rPr>
          <w:rFonts w:ascii="Times New Roman" w:hAnsi="Times New Roman"/>
          <w:sz w:val="28"/>
          <w:szCs w:val="28"/>
        </w:rPr>
        <w:t xml:space="preserve">- для муниципальных округов Рязанской области составляет 97%, а на переходный период (в течение трех финансовых лет, следующих за годом образования муниципального округа) </w:t>
      </w:r>
      <w:r w:rsidR="001150C3">
        <w:rPr>
          <w:rFonts w:ascii="Times New Roman" w:hAnsi="Times New Roman"/>
          <w:sz w:val="28"/>
          <w:szCs w:val="28"/>
        </w:rPr>
        <w:t>–</w:t>
      </w:r>
      <w:r w:rsidRPr="006B2576">
        <w:rPr>
          <w:rFonts w:ascii="Times New Roman" w:hAnsi="Times New Roman"/>
          <w:sz w:val="28"/>
          <w:szCs w:val="28"/>
        </w:rPr>
        <w:t xml:space="preserve"> 99%.</w:t>
      </w:r>
    </w:p>
    <w:p w14:paraId="661D4374" w14:textId="4D0CD1C2" w:rsidR="006D67FB" w:rsidRPr="0085149A" w:rsidRDefault="006D67FB" w:rsidP="006B2576">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7. При распределении </w:t>
      </w:r>
      <w:r w:rsidR="00FD6AFF" w:rsidRPr="0085149A">
        <w:rPr>
          <w:rFonts w:ascii="Times New Roman" w:hAnsi="Times New Roman"/>
          <w:sz w:val="28"/>
          <w:szCs w:val="28"/>
        </w:rPr>
        <w:t xml:space="preserve">субсидий </w:t>
      </w:r>
      <w:r w:rsidRPr="0085149A">
        <w:rPr>
          <w:rFonts w:ascii="Times New Roman" w:hAnsi="Times New Roman"/>
          <w:sz w:val="28"/>
          <w:szCs w:val="28"/>
        </w:rPr>
        <w:t>бюджетам муниципальных образований Рязанской области применя</w:t>
      </w:r>
      <w:r w:rsidR="00C83CF9" w:rsidRPr="0085149A">
        <w:rPr>
          <w:rFonts w:ascii="Times New Roman" w:hAnsi="Times New Roman"/>
          <w:sz w:val="28"/>
          <w:szCs w:val="28"/>
        </w:rPr>
        <w:t>е</w:t>
      </w:r>
      <w:r w:rsidRPr="0085149A">
        <w:rPr>
          <w:rFonts w:ascii="Times New Roman" w:hAnsi="Times New Roman"/>
          <w:sz w:val="28"/>
          <w:szCs w:val="28"/>
        </w:rPr>
        <w:t>тся следующ</w:t>
      </w:r>
      <w:r w:rsidR="00C83CF9" w:rsidRPr="0085149A">
        <w:rPr>
          <w:rFonts w:ascii="Times New Roman" w:hAnsi="Times New Roman"/>
          <w:sz w:val="28"/>
          <w:szCs w:val="28"/>
        </w:rPr>
        <w:t>ая</w:t>
      </w:r>
      <w:r w:rsidRPr="0085149A">
        <w:rPr>
          <w:rFonts w:ascii="Times New Roman" w:hAnsi="Times New Roman"/>
          <w:sz w:val="28"/>
          <w:szCs w:val="28"/>
        </w:rPr>
        <w:t xml:space="preserve"> методик</w:t>
      </w:r>
      <w:r w:rsidR="00C83CF9" w:rsidRPr="0085149A">
        <w:rPr>
          <w:rFonts w:ascii="Times New Roman" w:hAnsi="Times New Roman"/>
          <w:sz w:val="28"/>
          <w:szCs w:val="28"/>
        </w:rPr>
        <w:t>а</w:t>
      </w:r>
      <w:r w:rsidRPr="0085149A">
        <w:rPr>
          <w:rFonts w:ascii="Times New Roman" w:hAnsi="Times New Roman"/>
          <w:sz w:val="28"/>
          <w:szCs w:val="28"/>
        </w:rPr>
        <w:t>:</w:t>
      </w:r>
    </w:p>
    <w:p w14:paraId="1ABF454B" w14:textId="5B5935D2" w:rsidR="00C83CF9" w:rsidRPr="0085149A" w:rsidRDefault="00C83CF9" w:rsidP="00C83CF9">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14:paraId="36D21102" w14:textId="76B04729" w:rsidR="00C83CF9" w:rsidRDefault="00FD6AFF" w:rsidP="00C83CF9">
      <w:pPr>
        <w:autoSpaceDE w:val="0"/>
        <w:autoSpaceDN w:val="0"/>
        <w:adjustRightInd w:val="0"/>
        <w:spacing w:before="280" w:after="0" w:line="240" w:lineRule="auto"/>
        <w:ind w:firstLine="709"/>
        <w:contextualSpacing/>
        <w:jc w:val="both"/>
        <w:rPr>
          <w:rFonts w:ascii="Times New Roman" w:hAnsi="Times New Roman"/>
          <w:sz w:val="28"/>
          <w:szCs w:val="28"/>
        </w:rPr>
      </w:pPr>
      <w:r>
        <w:rPr>
          <w:rFonts w:ascii="Times New Roman" w:hAnsi="Times New Roman"/>
          <w:sz w:val="28"/>
          <w:szCs w:val="28"/>
        </w:rPr>
        <w:t>- о</w:t>
      </w:r>
      <w:r w:rsidR="00C83CF9" w:rsidRPr="0085149A">
        <w:rPr>
          <w:rFonts w:ascii="Times New Roman" w:hAnsi="Times New Roman"/>
          <w:sz w:val="28"/>
          <w:szCs w:val="28"/>
        </w:rPr>
        <w:t>бъем субсиди</w:t>
      </w:r>
      <w:r>
        <w:rPr>
          <w:rFonts w:ascii="Times New Roman" w:hAnsi="Times New Roman"/>
          <w:sz w:val="28"/>
          <w:szCs w:val="28"/>
        </w:rPr>
        <w:t>и</w:t>
      </w:r>
      <w:r w:rsidR="00C83CF9" w:rsidRPr="0085149A">
        <w:rPr>
          <w:rFonts w:ascii="Times New Roman" w:hAnsi="Times New Roman"/>
          <w:sz w:val="28"/>
          <w:szCs w:val="28"/>
        </w:rPr>
        <w:t xml:space="preserve"> бюджету отдельного </w:t>
      </w:r>
      <w:r w:rsidR="00330B3B">
        <w:rPr>
          <w:rFonts w:ascii="Times New Roman" w:hAnsi="Times New Roman"/>
          <w:sz w:val="28"/>
          <w:szCs w:val="28"/>
        </w:rPr>
        <w:t>муниципальног</w:t>
      </w:r>
      <w:r>
        <w:rPr>
          <w:rFonts w:ascii="Times New Roman" w:hAnsi="Times New Roman"/>
          <w:sz w:val="28"/>
          <w:szCs w:val="28"/>
        </w:rPr>
        <w:t>о образования Рязанской области</w:t>
      </w:r>
      <w:r w:rsidR="00C83CF9" w:rsidRPr="0085149A">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w:t>
      </w:r>
      <w:r>
        <w:rPr>
          <w:rFonts w:ascii="Times New Roman" w:hAnsi="Times New Roman"/>
          <w:sz w:val="28"/>
          <w:szCs w:val="28"/>
        </w:rPr>
        <w:t>(</w:t>
      </w:r>
      <w:r w:rsidRPr="0085149A">
        <w:rPr>
          <w:rFonts w:ascii="Times New Roman" w:hAnsi="Times New Roman"/>
          <w:sz w:val="28"/>
          <w:szCs w:val="28"/>
        </w:rPr>
        <w:t>Ci</w:t>
      </w:r>
      <w:r>
        <w:rPr>
          <w:rFonts w:ascii="Times New Roman" w:hAnsi="Times New Roman"/>
          <w:sz w:val="28"/>
          <w:szCs w:val="28"/>
        </w:rPr>
        <w:t>), рублей,</w:t>
      </w:r>
      <w:r w:rsidR="00943778">
        <w:rPr>
          <w:rFonts w:ascii="Times New Roman" w:hAnsi="Times New Roman"/>
          <w:sz w:val="28"/>
          <w:szCs w:val="28"/>
        </w:rPr>
        <w:t xml:space="preserve"> </w:t>
      </w:r>
      <w:r w:rsidRPr="0085149A">
        <w:rPr>
          <w:rFonts w:ascii="Times New Roman" w:hAnsi="Times New Roman"/>
          <w:sz w:val="28"/>
          <w:szCs w:val="28"/>
        </w:rPr>
        <w:t xml:space="preserve">рассчитывается </w:t>
      </w:r>
      <w:r w:rsidR="00C83CF9" w:rsidRPr="0085149A">
        <w:rPr>
          <w:rFonts w:ascii="Times New Roman" w:hAnsi="Times New Roman"/>
          <w:sz w:val="28"/>
          <w:szCs w:val="28"/>
        </w:rPr>
        <w:t>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E94186" w14:paraId="6513BD44" w14:textId="77777777" w:rsidTr="00AB3142">
        <w:tc>
          <w:tcPr>
            <w:tcW w:w="3284" w:type="dxa"/>
          </w:tcPr>
          <w:p w14:paraId="174FE924" w14:textId="77777777" w:rsidR="00E94186" w:rsidRDefault="00E94186"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6FAFBAEE" w14:textId="113D56AC" w:rsidR="00E94186" w:rsidRDefault="00E94186" w:rsidP="00DF710D">
            <w:pPr>
              <w:autoSpaceDE w:val="0"/>
              <w:autoSpaceDN w:val="0"/>
              <w:adjustRightInd w:val="0"/>
              <w:spacing w:before="280"/>
              <w:ind w:right="-68"/>
              <w:contextualSpacing/>
              <w:jc w:val="right"/>
              <w:rPr>
                <w:rFonts w:ascii="Times New Roman" w:hAnsi="Times New Roman"/>
                <w:sz w:val="28"/>
                <w:szCs w:val="28"/>
              </w:rPr>
            </w:pPr>
            <w:r w:rsidRPr="00E323F5">
              <w:rPr>
                <w:rFonts w:ascii="Times New Roman" w:hAnsi="Times New Roman"/>
                <w:noProof/>
                <w:position w:val="-54"/>
                <w:sz w:val="28"/>
                <w:szCs w:val="28"/>
              </w:rPr>
              <w:drawing>
                <wp:inline distT="0" distB="0" distL="0" distR="0" wp14:anchorId="7932C538" wp14:editId="6A51D68C">
                  <wp:extent cx="1238783" cy="525439"/>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3330" cy="527368"/>
                          </a:xfrm>
                          <a:prstGeom prst="rect">
                            <a:avLst/>
                          </a:prstGeom>
                          <a:noFill/>
                          <a:ln>
                            <a:noFill/>
                          </a:ln>
                        </pic:spPr>
                      </pic:pic>
                    </a:graphicData>
                  </a:graphic>
                </wp:inline>
              </w:drawing>
            </w:r>
          </w:p>
        </w:tc>
        <w:tc>
          <w:tcPr>
            <w:tcW w:w="4359" w:type="dxa"/>
          </w:tcPr>
          <w:p w14:paraId="43A326C9" w14:textId="77777777" w:rsidR="00E94186" w:rsidRDefault="00E94186"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2D46BA31" w14:textId="183113F1" w:rsidR="00C83CF9" w:rsidRPr="0085149A" w:rsidRDefault="00FD6AFF" w:rsidP="00FD6AFF">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где:</w:t>
      </w:r>
    </w:p>
    <w:p w14:paraId="0D61A2D3" w14:textId="40AF212D" w:rsidR="00C83CF9" w:rsidRPr="0085149A" w:rsidRDefault="00C83CF9" w:rsidP="00C83CF9">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F - общий объем бюджетных ассигнований из областного бюдж</w:t>
      </w:r>
      <w:r w:rsidR="00FD6AFF">
        <w:rPr>
          <w:rFonts w:ascii="Times New Roman" w:hAnsi="Times New Roman"/>
          <w:sz w:val="28"/>
          <w:szCs w:val="28"/>
        </w:rPr>
        <w:t>ета для предоставления субсидий в сответствующем</w:t>
      </w:r>
      <w:r w:rsidRPr="0085149A">
        <w:rPr>
          <w:rFonts w:ascii="Times New Roman" w:hAnsi="Times New Roman"/>
          <w:sz w:val="28"/>
          <w:szCs w:val="28"/>
        </w:rPr>
        <w:t xml:space="preserve"> финансовом году;</w:t>
      </w:r>
    </w:p>
    <w:p w14:paraId="75B034E4" w14:textId="0CBCC407" w:rsidR="00C83CF9" w:rsidRPr="00B843D8" w:rsidRDefault="00C83CF9" w:rsidP="00C83CF9">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Pi - прогнозный объем расходного обязательства </w:t>
      </w:r>
      <w:r w:rsidR="00980BC8" w:rsidRPr="0085149A">
        <w:rPr>
          <w:rFonts w:ascii="Times New Roman" w:hAnsi="Times New Roman"/>
          <w:sz w:val="28"/>
          <w:szCs w:val="28"/>
        </w:rPr>
        <w:t xml:space="preserve">i-го </w:t>
      </w:r>
      <w:r w:rsidR="00330B3B" w:rsidRPr="00B843D8">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B843D8">
        <w:rPr>
          <w:rFonts w:ascii="Times New Roman" w:hAnsi="Times New Roman"/>
          <w:sz w:val="28"/>
          <w:szCs w:val="28"/>
        </w:rPr>
        <w:t>области в размере общей суммы расходов на</w:t>
      </w:r>
      <w:r w:rsidR="00943778">
        <w:rPr>
          <w:rFonts w:ascii="Times New Roman" w:hAnsi="Times New Roman"/>
          <w:sz w:val="28"/>
          <w:szCs w:val="28"/>
        </w:rPr>
        <w:t xml:space="preserve"> </w:t>
      </w:r>
      <w:r w:rsidR="00980BC8" w:rsidRPr="00B843D8">
        <w:rPr>
          <w:rFonts w:ascii="Times New Roman" w:hAnsi="Times New Roman"/>
          <w:sz w:val="28"/>
          <w:szCs w:val="28"/>
        </w:rPr>
        <w:t>обеспечение функционирования арт-центров сети «Грибница» на соответствующий финансовый год</w:t>
      </w:r>
      <w:r w:rsidRPr="00B843D8">
        <w:rPr>
          <w:rFonts w:ascii="Times New Roman" w:hAnsi="Times New Roman"/>
          <w:sz w:val="28"/>
          <w:szCs w:val="28"/>
        </w:rPr>
        <w:t>;</w:t>
      </w:r>
    </w:p>
    <w:p w14:paraId="03EA1088" w14:textId="0D8C52EC" w:rsidR="00C83CF9" w:rsidRPr="00B843D8" w:rsidRDefault="00C83CF9" w:rsidP="00C83CF9">
      <w:pPr>
        <w:autoSpaceDE w:val="0"/>
        <w:autoSpaceDN w:val="0"/>
        <w:adjustRightInd w:val="0"/>
        <w:spacing w:before="280" w:after="0" w:line="240" w:lineRule="auto"/>
        <w:ind w:firstLine="709"/>
        <w:contextualSpacing/>
        <w:jc w:val="both"/>
        <w:rPr>
          <w:rFonts w:ascii="Times New Roman" w:hAnsi="Times New Roman"/>
          <w:sz w:val="28"/>
          <w:szCs w:val="28"/>
        </w:rPr>
      </w:pPr>
      <w:r w:rsidRPr="00B843D8">
        <w:rPr>
          <w:rFonts w:ascii="Times New Roman" w:hAnsi="Times New Roman"/>
          <w:sz w:val="28"/>
          <w:szCs w:val="28"/>
        </w:rPr>
        <w:t>n - количество муниципальных образований Рязанской области, прошедших конкурсный отбор.</w:t>
      </w:r>
    </w:p>
    <w:p w14:paraId="4588F511" w14:textId="60A0B550" w:rsidR="00C83CF9" w:rsidRPr="0085149A" w:rsidRDefault="00C83CF9" w:rsidP="00C83CF9">
      <w:pPr>
        <w:autoSpaceDE w:val="0"/>
        <w:autoSpaceDN w:val="0"/>
        <w:adjustRightInd w:val="0"/>
        <w:spacing w:before="280" w:after="0" w:line="240" w:lineRule="auto"/>
        <w:ind w:firstLine="709"/>
        <w:contextualSpacing/>
        <w:jc w:val="both"/>
        <w:rPr>
          <w:rFonts w:ascii="Times New Roman" w:hAnsi="Times New Roman"/>
          <w:sz w:val="28"/>
          <w:szCs w:val="28"/>
        </w:rPr>
      </w:pPr>
      <w:r w:rsidRPr="00B843D8">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00AB3142">
        <w:rPr>
          <w:rFonts w:ascii="Times New Roman" w:hAnsi="Times New Roman"/>
          <w:sz w:val="28"/>
          <w:szCs w:val="28"/>
        </w:rPr>
        <w:t xml:space="preserve"> </w:t>
      </w:r>
      <w:r w:rsidR="00943778">
        <w:rPr>
          <w:rFonts w:ascii="Times New Roman" w:hAnsi="Times New Roman"/>
          <w:sz w:val="28"/>
          <w:szCs w:val="28"/>
        </w:rPr>
        <w:t xml:space="preserve">    </w:t>
      </w:r>
      <w:r w:rsidRPr="00B843D8">
        <w:rPr>
          <w:rFonts w:ascii="Times New Roman" w:hAnsi="Times New Roman"/>
          <w:sz w:val="28"/>
          <w:szCs w:val="28"/>
        </w:rPr>
        <w:t>то Ci = Vp.</w:t>
      </w:r>
    </w:p>
    <w:p w14:paraId="322E67D7" w14:textId="0A56BC2B" w:rsidR="00C83CF9" w:rsidRPr="0085149A" w:rsidRDefault="00C83CF9" w:rsidP="00C83CF9">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lastRenderedPageBreak/>
        <w:t xml:space="preserve">Предельный размер субсидии за счет средств областного </w:t>
      </w:r>
      <w:r w:rsidR="00A4776C">
        <w:rPr>
          <w:rFonts w:ascii="Times New Roman" w:hAnsi="Times New Roman"/>
          <w:sz w:val="28"/>
          <w:szCs w:val="28"/>
        </w:rPr>
        <w:t>бюджета</w:t>
      </w:r>
      <w:r w:rsidRPr="0085149A">
        <w:rPr>
          <w:rFonts w:ascii="Times New Roman" w:hAnsi="Times New Roman"/>
          <w:sz w:val="28"/>
          <w:szCs w:val="28"/>
        </w:rPr>
        <w:t xml:space="preserve"> в соответствующем финансовом году (Vp) рассчитывается по следующей формуле:</w:t>
      </w:r>
    </w:p>
    <w:p w14:paraId="395274B4" w14:textId="77777777" w:rsidR="00C83CF9" w:rsidRPr="005D1647" w:rsidRDefault="00C83CF9" w:rsidP="00C83CF9">
      <w:pPr>
        <w:autoSpaceDE w:val="0"/>
        <w:autoSpaceDN w:val="0"/>
        <w:adjustRightInd w:val="0"/>
        <w:spacing w:after="0" w:line="240" w:lineRule="auto"/>
        <w:ind w:firstLine="709"/>
        <w:contextualSpacing/>
        <w:jc w:val="both"/>
        <w:rPr>
          <w:rFonts w:ascii="Times New Roman" w:hAnsi="Times New Roman"/>
          <w:sz w:val="16"/>
          <w:szCs w:val="16"/>
        </w:rPr>
      </w:pPr>
    </w:p>
    <w:p w14:paraId="2B53EFD0" w14:textId="77777777" w:rsidR="00C83CF9" w:rsidRPr="0085149A" w:rsidRDefault="00C83CF9" w:rsidP="00C83CF9">
      <w:pPr>
        <w:autoSpaceDE w:val="0"/>
        <w:autoSpaceDN w:val="0"/>
        <w:adjustRightInd w:val="0"/>
        <w:spacing w:after="0" w:line="240" w:lineRule="auto"/>
        <w:ind w:firstLine="709"/>
        <w:contextualSpacing/>
        <w:jc w:val="center"/>
        <w:rPr>
          <w:rFonts w:ascii="Times New Roman" w:hAnsi="Times New Roman"/>
          <w:sz w:val="28"/>
          <w:szCs w:val="28"/>
        </w:rPr>
      </w:pPr>
      <w:r w:rsidRPr="0085149A">
        <w:rPr>
          <w:rFonts w:ascii="Times New Roman" w:hAnsi="Times New Roman"/>
          <w:sz w:val="28"/>
          <w:szCs w:val="28"/>
        </w:rPr>
        <w:t>Vp = Pi x (К / 100%),</w:t>
      </w:r>
    </w:p>
    <w:p w14:paraId="4F124606" w14:textId="77777777" w:rsidR="00C83CF9" w:rsidRPr="0085149A" w:rsidRDefault="00C83CF9" w:rsidP="00C83CF9">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где:</w:t>
      </w:r>
    </w:p>
    <w:p w14:paraId="0B1523AF" w14:textId="59F225C6" w:rsidR="00C83CF9" w:rsidRPr="0085149A" w:rsidRDefault="00C83CF9" w:rsidP="00C83CF9">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45069956" w14:textId="264141A8" w:rsidR="00C83CF9" w:rsidRPr="007F0E0A" w:rsidRDefault="00C83CF9" w:rsidP="00C83CF9">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sidRPr="007F0E0A">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7F0E0A">
        <w:rPr>
          <w:rFonts w:ascii="Times New Roman" w:hAnsi="Times New Roman"/>
          <w:sz w:val="28"/>
          <w:szCs w:val="28"/>
        </w:rPr>
        <w:t xml:space="preserve">на соответствующий финансовый год указан в </w:t>
      </w:r>
      <w:hyperlink r:id="rId65" w:history="1">
        <w:r w:rsidRPr="007F0E0A">
          <w:rPr>
            <w:rFonts w:ascii="Times New Roman" w:hAnsi="Times New Roman"/>
            <w:sz w:val="28"/>
            <w:szCs w:val="28"/>
          </w:rPr>
          <w:t>пункте 6</w:t>
        </w:r>
      </w:hyperlink>
      <w:r w:rsidRPr="007F0E0A">
        <w:rPr>
          <w:rFonts w:ascii="Times New Roman" w:hAnsi="Times New Roman"/>
          <w:sz w:val="28"/>
          <w:szCs w:val="28"/>
        </w:rPr>
        <w:t xml:space="preserve"> настоящих Правил.</w:t>
      </w:r>
    </w:p>
    <w:p w14:paraId="78CAC64E" w14:textId="34DCFC87" w:rsidR="006D67FB" w:rsidRPr="007F0E0A" w:rsidRDefault="006D67FB" w:rsidP="006D67FB">
      <w:pPr>
        <w:autoSpaceDE w:val="0"/>
        <w:autoSpaceDN w:val="0"/>
        <w:adjustRightInd w:val="0"/>
        <w:spacing w:before="280" w:after="0" w:line="240" w:lineRule="auto"/>
        <w:ind w:firstLine="709"/>
        <w:contextualSpacing/>
        <w:jc w:val="both"/>
        <w:rPr>
          <w:rFonts w:ascii="Times New Roman" w:hAnsi="Times New Roman"/>
          <w:sz w:val="28"/>
          <w:szCs w:val="28"/>
        </w:rPr>
      </w:pPr>
      <w:r w:rsidRPr="007F0E0A">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980BC8" w:rsidRPr="007F0E0A">
        <w:rPr>
          <w:rFonts w:ascii="Times New Roman" w:hAnsi="Times New Roman"/>
          <w:sz w:val="28"/>
          <w:szCs w:val="28"/>
        </w:rPr>
        <w:t xml:space="preserve"> </w:t>
      </w:r>
      <w:r w:rsidRPr="007F0E0A">
        <w:rPr>
          <w:rFonts w:ascii="Times New Roman" w:hAnsi="Times New Roman"/>
          <w:sz w:val="28"/>
          <w:szCs w:val="28"/>
        </w:rPr>
        <w:t xml:space="preserve">и объемов финансирования по результатам конкурсных отборов, проведенных </w:t>
      </w:r>
      <w:r w:rsidR="00980BC8" w:rsidRPr="007F0E0A">
        <w:rPr>
          <w:rFonts w:ascii="Times New Roman" w:hAnsi="Times New Roman"/>
          <w:sz w:val="28"/>
          <w:szCs w:val="28"/>
        </w:rPr>
        <w:t>Минкультуры РО.</w:t>
      </w:r>
    </w:p>
    <w:p w14:paraId="16269B2B" w14:textId="62391495" w:rsidR="006D67FB" w:rsidRPr="007F0E0A" w:rsidRDefault="006D67FB" w:rsidP="006D67FB">
      <w:pPr>
        <w:autoSpaceDE w:val="0"/>
        <w:autoSpaceDN w:val="0"/>
        <w:adjustRightInd w:val="0"/>
        <w:spacing w:line="240" w:lineRule="auto"/>
        <w:ind w:firstLine="709"/>
        <w:contextualSpacing/>
        <w:jc w:val="both"/>
        <w:rPr>
          <w:rFonts w:ascii="Times New Roman" w:hAnsi="Times New Roman"/>
          <w:sz w:val="28"/>
          <w:szCs w:val="28"/>
        </w:rPr>
      </w:pPr>
      <w:r w:rsidRPr="007F0E0A">
        <w:rPr>
          <w:rFonts w:ascii="Times New Roman" w:hAnsi="Times New Roman"/>
          <w:sz w:val="28"/>
          <w:szCs w:val="28"/>
        </w:rPr>
        <w:t>Порядок проведени</w:t>
      </w:r>
      <w:r w:rsidR="00980BC8" w:rsidRPr="007F0E0A">
        <w:rPr>
          <w:rFonts w:ascii="Times New Roman" w:hAnsi="Times New Roman"/>
          <w:sz w:val="28"/>
          <w:szCs w:val="28"/>
        </w:rPr>
        <w:t>я конкурсных отборов</w:t>
      </w:r>
      <w:r w:rsidR="00F976C8" w:rsidRPr="007F0E0A">
        <w:rPr>
          <w:rFonts w:ascii="Times New Roman" w:hAnsi="Times New Roman"/>
          <w:sz w:val="28"/>
          <w:szCs w:val="28"/>
        </w:rPr>
        <w:t xml:space="preserve"> </w:t>
      </w:r>
      <w:r w:rsidRPr="007F0E0A">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980BC8" w:rsidRPr="007F0E0A">
        <w:rPr>
          <w:rFonts w:ascii="Times New Roman" w:hAnsi="Times New Roman"/>
          <w:sz w:val="28"/>
          <w:szCs w:val="28"/>
        </w:rPr>
        <w:t>Минкультуры РО.</w:t>
      </w:r>
    </w:p>
    <w:p w14:paraId="6F9166F0" w14:textId="5F71D402" w:rsidR="00980BC8" w:rsidRPr="007F0E0A" w:rsidRDefault="005D1647" w:rsidP="00791A6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w:t>
      </w:r>
      <w:r w:rsidR="006D67FB" w:rsidRPr="007F0E0A">
        <w:rPr>
          <w:rFonts w:ascii="Times New Roman" w:hAnsi="Times New Roman"/>
          <w:sz w:val="28"/>
          <w:szCs w:val="28"/>
        </w:rPr>
        <w:t xml:space="preserve">Предоставление субсидий местным бюджетам </w:t>
      </w:r>
      <w:r w:rsidR="00980BC8" w:rsidRPr="007F0E0A">
        <w:rPr>
          <w:rFonts w:ascii="Times New Roman" w:hAnsi="Times New Roman"/>
          <w:sz w:val="28"/>
          <w:szCs w:val="28"/>
        </w:rPr>
        <w:t xml:space="preserve">осуществляется на основании соглашения, заключенного </w:t>
      </w:r>
      <w:r w:rsidR="00E5629A">
        <w:rPr>
          <w:rFonts w:ascii="Times New Roman" w:hAnsi="Times New Roman"/>
          <w:sz w:val="28"/>
          <w:szCs w:val="28"/>
        </w:rPr>
        <w:t>главным распорядителем бюджетных средств</w:t>
      </w:r>
      <w:r w:rsidR="00980BC8" w:rsidRPr="007F0E0A">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00980BC8" w:rsidRPr="007F0E0A">
        <w:rPr>
          <w:rFonts w:ascii="Times New Roman" w:hAnsi="Times New Roman"/>
          <w:sz w:val="28"/>
          <w:szCs w:val="28"/>
        </w:rPr>
        <w:t xml:space="preserve">субсидии, в соответствии с </w:t>
      </w:r>
      <w:hyperlink r:id="rId66" w:history="1">
        <w:r w:rsidR="00980BC8" w:rsidRPr="007F0E0A">
          <w:rPr>
            <w:rFonts w:ascii="Times New Roman" w:hAnsi="Times New Roman"/>
            <w:sz w:val="28"/>
            <w:szCs w:val="28"/>
          </w:rPr>
          <w:t>пунктами 7</w:t>
        </w:r>
      </w:hyperlink>
      <w:r w:rsidR="00980BC8" w:rsidRPr="007F0E0A">
        <w:rPr>
          <w:rFonts w:ascii="Times New Roman" w:hAnsi="Times New Roman"/>
          <w:sz w:val="28"/>
          <w:szCs w:val="28"/>
        </w:rPr>
        <w:t>-</w:t>
      </w:r>
      <w:hyperlink r:id="rId67" w:history="1">
        <w:r w:rsidR="00980BC8" w:rsidRPr="007F0E0A">
          <w:rPr>
            <w:rFonts w:ascii="Times New Roman" w:hAnsi="Times New Roman"/>
            <w:sz w:val="28"/>
            <w:szCs w:val="28"/>
          </w:rPr>
          <w:t>11</w:t>
        </w:r>
      </w:hyperlink>
      <w:r w:rsidR="00980BC8" w:rsidRPr="007F0E0A">
        <w:rPr>
          <w:rFonts w:ascii="Times New Roman" w:hAnsi="Times New Roman"/>
          <w:sz w:val="28"/>
          <w:szCs w:val="28"/>
        </w:rPr>
        <w:t xml:space="preserve"> Правил </w:t>
      </w:r>
      <w:r w:rsidR="00791A61">
        <w:rPr>
          <w:rFonts w:ascii="Times New Roman" w:hAnsi="Times New Roman"/>
          <w:sz w:val="28"/>
          <w:szCs w:val="28"/>
        </w:rPr>
        <w:t>№ </w:t>
      </w:r>
      <w:r w:rsidR="00980BC8" w:rsidRPr="007F0E0A">
        <w:rPr>
          <w:rFonts w:ascii="Times New Roman" w:hAnsi="Times New Roman"/>
          <w:sz w:val="28"/>
          <w:szCs w:val="28"/>
        </w:rPr>
        <w:t>377 по типовой форме, утвержденной министерством финансов Рязанской области.</w:t>
      </w:r>
    </w:p>
    <w:p w14:paraId="55CE0BE3" w14:textId="0CABC176" w:rsidR="006D67FB" w:rsidRPr="0085149A" w:rsidRDefault="006D67FB" w:rsidP="006D67FB">
      <w:pPr>
        <w:autoSpaceDE w:val="0"/>
        <w:autoSpaceDN w:val="0"/>
        <w:adjustRightInd w:val="0"/>
        <w:spacing w:line="240" w:lineRule="auto"/>
        <w:ind w:firstLine="709"/>
        <w:contextualSpacing/>
        <w:jc w:val="both"/>
        <w:rPr>
          <w:rFonts w:ascii="Times New Roman" w:hAnsi="Times New Roman"/>
          <w:sz w:val="28"/>
          <w:szCs w:val="28"/>
        </w:rPr>
      </w:pPr>
      <w:r w:rsidRPr="007F0E0A">
        <w:rPr>
          <w:rFonts w:ascii="Times New Roman" w:hAnsi="Times New Roman"/>
          <w:sz w:val="28"/>
          <w:szCs w:val="28"/>
        </w:rPr>
        <w:t>10. </w:t>
      </w:r>
      <w:r w:rsidR="00F20771" w:rsidRPr="007F0E0A">
        <w:rPr>
          <w:rFonts w:ascii="Times New Roman" w:hAnsi="Times New Roman"/>
          <w:sz w:val="28"/>
          <w:szCs w:val="28"/>
        </w:rPr>
        <w:t xml:space="preserve">Результатом использования субсидии является </w:t>
      </w:r>
      <w:r w:rsidR="00CD30AD" w:rsidRPr="007F0E0A">
        <w:rPr>
          <w:rFonts w:ascii="Times New Roman" w:hAnsi="Times New Roman"/>
          <w:sz w:val="28"/>
          <w:szCs w:val="28"/>
        </w:rPr>
        <w:t xml:space="preserve">количество </w:t>
      </w:r>
      <w:r w:rsidR="004F1ADF" w:rsidRPr="007F0E0A">
        <w:rPr>
          <w:rFonts w:ascii="Times New Roman" w:hAnsi="Times New Roman"/>
          <w:sz w:val="28"/>
          <w:szCs w:val="28"/>
        </w:rPr>
        <w:t>арт-центр</w:t>
      </w:r>
      <w:r w:rsidR="00CD30AD" w:rsidRPr="007F0E0A">
        <w:rPr>
          <w:rFonts w:ascii="Times New Roman" w:hAnsi="Times New Roman"/>
          <w:sz w:val="28"/>
          <w:szCs w:val="28"/>
        </w:rPr>
        <w:t>ов</w:t>
      </w:r>
      <w:r w:rsidR="004F1ADF" w:rsidRPr="007F0E0A">
        <w:rPr>
          <w:rFonts w:ascii="Times New Roman" w:hAnsi="Times New Roman"/>
          <w:sz w:val="28"/>
          <w:szCs w:val="28"/>
        </w:rPr>
        <w:t xml:space="preserve"> сети «</w:t>
      </w:r>
      <w:r w:rsidR="00930415" w:rsidRPr="007F0E0A">
        <w:rPr>
          <w:rFonts w:ascii="Times New Roman" w:hAnsi="Times New Roman"/>
          <w:sz w:val="28"/>
          <w:szCs w:val="28"/>
        </w:rPr>
        <w:t>Грибница</w:t>
      </w:r>
      <w:r w:rsidR="004F1ADF" w:rsidRPr="007F0E0A">
        <w:rPr>
          <w:rFonts w:ascii="Times New Roman" w:hAnsi="Times New Roman"/>
          <w:sz w:val="28"/>
          <w:szCs w:val="28"/>
        </w:rPr>
        <w:t>»</w:t>
      </w:r>
      <w:r w:rsidR="00980BC8" w:rsidRPr="007F0E0A">
        <w:rPr>
          <w:rFonts w:ascii="Times New Roman" w:hAnsi="Times New Roman"/>
          <w:sz w:val="28"/>
          <w:szCs w:val="28"/>
        </w:rPr>
        <w:t>,</w:t>
      </w:r>
      <w:r w:rsidR="00930415" w:rsidRPr="007F0E0A">
        <w:rPr>
          <w:rFonts w:ascii="Times New Roman" w:hAnsi="Times New Roman"/>
          <w:sz w:val="28"/>
          <w:szCs w:val="28"/>
        </w:rPr>
        <w:t xml:space="preserve"> </w:t>
      </w:r>
      <w:r w:rsidR="00980BC8" w:rsidRPr="007F0E0A">
        <w:rPr>
          <w:rFonts w:ascii="Times New Roman" w:hAnsi="Times New Roman"/>
          <w:sz w:val="28"/>
          <w:szCs w:val="28"/>
        </w:rPr>
        <w:t xml:space="preserve">оснащенных </w:t>
      </w:r>
      <w:r w:rsidR="00930415" w:rsidRPr="007F0E0A">
        <w:rPr>
          <w:rFonts w:ascii="Times New Roman" w:hAnsi="Times New Roman"/>
          <w:sz w:val="28"/>
          <w:szCs w:val="28"/>
        </w:rPr>
        <w:t>информационным</w:t>
      </w:r>
      <w:r w:rsidR="00930415" w:rsidRPr="0085149A">
        <w:rPr>
          <w:rFonts w:ascii="Times New Roman" w:hAnsi="Times New Roman"/>
          <w:sz w:val="28"/>
          <w:szCs w:val="28"/>
        </w:rPr>
        <w:t>, компьютерным и телекоммуникационным (ИКТ) оборудованием, приборами, аппаратурой и моделями, предназначенными для демонстрационных целей, изделиями текстильными, оборудованием фотографическим, мебелью офисной.</w:t>
      </w:r>
    </w:p>
    <w:p w14:paraId="7EE7FEA9" w14:textId="77777777" w:rsidR="00096DDD" w:rsidRDefault="00096DDD" w:rsidP="00CD294E">
      <w:pPr>
        <w:autoSpaceDE w:val="0"/>
        <w:autoSpaceDN w:val="0"/>
        <w:adjustRightInd w:val="0"/>
        <w:spacing w:line="240" w:lineRule="auto"/>
        <w:ind w:firstLine="709"/>
        <w:contextualSpacing/>
        <w:jc w:val="both"/>
        <w:rPr>
          <w:rFonts w:ascii="Times New Roman" w:hAnsi="Times New Roman"/>
          <w:sz w:val="28"/>
          <w:szCs w:val="28"/>
        </w:rPr>
      </w:pPr>
    </w:p>
    <w:p w14:paraId="069D2569"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55B0E8B6"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7EDC7776"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6ADFF8E7"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2D5CACAE"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5759654D"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1B902FDD"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0588F28D"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71CDC6B7"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7E4D3CDC"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7424B0CA"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3E9F32BD" w14:textId="77777777" w:rsidR="00791A61" w:rsidRDefault="00791A61" w:rsidP="00CD294E">
      <w:pPr>
        <w:autoSpaceDE w:val="0"/>
        <w:autoSpaceDN w:val="0"/>
        <w:adjustRightInd w:val="0"/>
        <w:spacing w:line="240" w:lineRule="auto"/>
        <w:ind w:firstLine="709"/>
        <w:contextualSpacing/>
        <w:jc w:val="both"/>
        <w:rPr>
          <w:rFonts w:ascii="Times New Roman" w:hAnsi="Times New Roman"/>
          <w:sz w:val="28"/>
          <w:szCs w:val="28"/>
        </w:rPr>
      </w:pPr>
    </w:p>
    <w:p w14:paraId="5A898FE6" w14:textId="77777777" w:rsidR="00FD353B" w:rsidRDefault="00FD353B" w:rsidP="00CD294E">
      <w:pPr>
        <w:autoSpaceDE w:val="0"/>
        <w:autoSpaceDN w:val="0"/>
        <w:adjustRightInd w:val="0"/>
        <w:spacing w:line="240" w:lineRule="auto"/>
        <w:ind w:firstLine="709"/>
        <w:contextualSpacing/>
        <w:jc w:val="both"/>
        <w:rPr>
          <w:rFonts w:ascii="Times New Roman" w:hAnsi="Times New Roman"/>
          <w:sz w:val="28"/>
          <w:szCs w:val="28"/>
        </w:rPr>
      </w:pPr>
    </w:p>
    <w:p w14:paraId="6A624015" w14:textId="77777777" w:rsidR="00FD353B" w:rsidRDefault="00FD353B" w:rsidP="00CD294E">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DD318B" w:rsidRPr="0085149A" w14:paraId="4A20A471" w14:textId="77777777" w:rsidTr="00627707">
        <w:tc>
          <w:tcPr>
            <w:tcW w:w="5495" w:type="dxa"/>
          </w:tcPr>
          <w:p w14:paraId="014E9F9E" w14:textId="77777777" w:rsidR="00DD318B" w:rsidRPr="0085149A" w:rsidRDefault="00DD318B" w:rsidP="00627707">
            <w:pPr>
              <w:widowControl w:val="0"/>
              <w:spacing w:line="240" w:lineRule="auto"/>
              <w:contextualSpacing/>
              <w:rPr>
                <w:rFonts w:ascii="Times New Roman" w:hAnsi="Times New Roman"/>
                <w:sz w:val="28"/>
                <w:szCs w:val="28"/>
              </w:rPr>
            </w:pPr>
          </w:p>
        </w:tc>
        <w:tc>
          <w:tcPr>
            <w:tcW w:w="4133" w:type="dxa"/>
          </w:tcPr>
          <w:p w14:paraId="404E2393" w14:textId="50D16A2D" w:rsidR="00DD318B" w:rsidRPr="0085149A" w:rsidRDefault="00DD318B"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00DD7EE1" w:rsidRPr="0085149A">
              <w:rPr>
                <w:rFonts w:ascii="Times New Roman" w:hAnsi="Times New Roman"/>
                <w:sz w:val="28"/>
                <w:szCs w:val="28"/>
              </w:rPr>
              <w:t>11</w:t>
            </w:r>
          </w:p>
          <w:p w14:paraId="10B79A92" w14:textId="77777777" w:rsidR="00DD318B" w:rsidRPr="0085149A" w:rsidRDefault="00DD318B"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6EB17BA6" w14:textId="77777777" w:rsidR="00DD318B" w:rsidRPr="0085149A" w:rsidRDefault="00DD318B"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29E17A61" w14:textId="77777777" w:rsidR="00DD318B" w:rsidRPr="0085149A" w:rsidRDefault="00DD318B"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53704EDE" w14:textId="77777777" w:rsidR="00B163CF" w:rsidRDefault="00B163CF" w:rsidP="00431611">
      <w:pPr>
        <w:widowControl w:val="0"/>
        <w:spacing w:line="240" w:lineRule="auto"/>
        <w:contextualSpacing/>
        <w:jc w:val="center"/>
        <w:rPr>
          <w:rFonts w:ascii="Times New Roman" w:hAnsi="Times New Roman" w:cs="Calibri"/>
          <w:sz w:val="28"/>
          <w:szCs w:val="28"/>
        </w:rPr>
      </w:pPr>
    </w:p>
    <w:p w14:paraId="39FB67DB" w14:textId="77777777" w:rsidR="005D1647" w:rsidRDefault="00DD318B" w:rsidP="00431611">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sidR="0097531C">
        <w:rPr>
          <w:rFonts w:ascii="Times New Roman" w:hAnsi="Times New Roman" w:cs="Calibri"/>
          <w:sz w:val="28"/>
          <w:szCs w:val="28"/>
        </w:rPr>
        <w:t xml:space="preserve">из областного </w:t>
      </w:r>
    </w:p>
    <w:p w14:paraId="0C0EA9DA" w14:textId="3D952C71" w:rsidR="00DD318B" w:rsidRPr="0085149A" w:rsidRDefault="0097531C" w:rsidP="00431611">
      <w:pPr>
        <w:widowControl w:val="0"/>
        <w:spacing w:line="240" w:lineRule="auto"/>
        <w:contextualSpacing/>
        <w:jc w:val="center"/>
        <w:rPr>
          <w:rFonts w:ascii="Times New Roman" w:hAnsi="Times New Roman" w:cs="Calibri"/>
          <w:sz w:val="28"/>
          <w:szCs w:val="28"/>
        </w:rPr>
      </w:pPr>
      <w:r>
        <w:rPr>
          <w:rFonts w:ascii="Times New Roman" w:hAnsi="Times New Roman" w:cs="Calibri"/>
          <w:sz w:val="28"/>
          <w:szCs w:val="28"/>
        </w:rPr>
        <w:t xml:space="preserve">бюджета </w:t>
      </w:r>
      <w:r w:rsidR="00DD318B" w:rsidRPr="0085149A">
        <w:rPr>
          <w:rFonts w:ascii="Times New Roman" w:hAnsi="Times New Roman" w:cs="Calibri"/>
          <w:sz w:val="28"/>
          <w:szCs w:val="28"/>
        </w:rPr>
        <w:t xml:space="preserve">бюджетам муниципальных образований Рязанской области </w:t>
      </w:r>
    </w:p>
    <w:p w14:paraId="1ED6BCA6" w14:textId="77777777" w:rsidR="005D1647" w:rsidRDefault="00DD318B" w:rsidP="00431611">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на проведение ремонтных работ (текущий ремонт) зданий домов </w:t>
      </w:r>
    </w:p>
    <w:p w14:paraId="4752BDC0" w14:textId="77777777" w:rsidR="005D1647" w:rsidRDefault="00DD318B" w:rsidP="00431611">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культуры (и их филиалов), расположенных в населенных </w:t>
      </w:r>
    </w:p>
    <w:p w14:paraId="39093CA0" w14:textId="3DCEEC60" w:rsidR="00DD318B" w:rsidRPr="0085149A" w:rsidRDefault="00DD318B" w:rsidP="00431611">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пунктах с числом жителей до 50 тыс. человек</w:t>
      </w:r>
    </w:p>
    <w:p w14:paraId="2996D7FA" w14:textId="600849EF" w:rsidR="00DD318B" w:rsidRPr="0085149A" w:rsidRDefault="00DD318B" w:rsidP="00DD318B">
      <w:pPr>
        <w:widowControl w:val="0"/>
        <w:spacing w:line="240" w:lineRule="auto"/>
        <w:ind w:left="426"/>
        <w:contextualSpacing/>
        <w:jc w:val="center"/>
        <w:rPr>
          <w:rFonts w:ascii="Times New Roman" w:hAnsi="Times New Roman"/>
          <w:sz w:val="28"/>
          <w:szCs w:val="28"/>
        </w:rPr>
      </w:pPr>
    </w:p>
    <w:p w14:paraId="696C6F50" w14:textId="01A8724C" w:rsidR="00EA5D3D" w:rsidRPr="0085149A" w:rsidRDefault="00DD318B" w:rsidP="005D1647">
      <w:pPr>
        <w:autoSpaceDE w:val="0"/>
        <w:autoSpaceDN w:val="0"/>
        <w:adjustRightInd w:val="0"/>
        <w:spacing w:after="0" w:line="235"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на </w:t>
      </w:r>
      <w:r w:rsidR="00EA5D3D" w:rsidRPr="0085149A">
        <w:rPr>
          <w:rFonts w:ascii="Times New Roman" w:hAnsi="Times New Roman"/>
          <w:bCs/>
          <w:sz w:val="28"/>
          <w:szCs w:val="28"/>
        </w:rPr>
        <w:t>проведение ремонтных работ (текущий ремонт) зданий домов культуры (и их филиалов), расположенных в населенных пунктах с числом жителей до 50 тыс. человек</w:t>
      </w:r>
      <w:r w:rsidR="003928F1">
        <w:rPr>
          <w:rFonts w:ascii="Times New Roman" w:hAnsi="Times New Roman"/>
          <w:bCs/>
          <w:sz w:val="28"/>
          <w:szCs w:val="28"/>
        </w:rPr>
        <w:t xml:space="preserve"> </w:t>
      </w:r>
      <w:r w:rsidR="003928F1" w:rsidRPr="0085149A">
        <w:rPr>
          <w:rFonts w:ascii="Times New Roman" w:hAnsi="Times New Roman"/>
          <w:bCs/>
          <w:sz w:val="28"/>
          <w:szCs w:val="28"/>
        </w:rPr>
        <w:t>(далее –</w:t>
      </w:r>
      <w:r w:rsidR="00943778">
        <w:rPr>
          <w:rFonts w:ascii="Times New Roman" w:hAnsi="Times New Roman"/>
          <w:bCs/>
          <w:sz w:val="28"/>
          <w:szCs w:val="28"/>
        </w:rPr>
        <w:t xml:space="preserve"> </w:t>
      </w:r>
      <w:r w:rsidR="003928F1" w:rsidRPr="0085149A">
        <w:rPr>
          <w:rFonts w:ascii="Times New Roman" w:hAnsi="Times New Roman"/>
          <w:bCs/>
          <w:sz w:val="28"/>
          <w:szCs w:val="28"/>
        </w:rPr>
        <w:t>субсиди</w:t>
      </w:r>
      <w:r w:rsidR="003928F1">
        <w:rPr>
          <w:rFonts w:ascii="Times New Roman" w:hAnsi="Times New Roman"/>
          <w:bCs/>
          <w:sz w:val="28"/>
          <w:szCs w:val="28"/>
        </w:rPr>
        <w:t>и</w:t>
      </w:r>
      <w:r w:rsidR="003928F1" w:rsidRPr="0085149A">
        <w:rPr>
          <w:rFonts w:ascii="Times New Roman" w:hAnsi="Times New Roman"/>
          <w:sz w:val="28"/>
          <w:szCs w:val="28"/>
        </w:rPr>
        <w:t>)</w:t>
      </w:r>
      <w:r w:rsidR="003928F1">
        <w:rPr>
          <w:rFonts w:ascii="Times New Roman" w:hAnsi="Times New Roman"/>
          <w:sz w:val="28"/>
          <w:szCs w:val="28"/>
        </w:rPr>
        <w:t xml:space="preserve"> </w:t>
      </w:r>
      <w:r w:rsidRPr="0085149A">
        <w:rPr>
          <w:rFonts w:ascii="Times New Roman" w:hAnsi="Times New Roman"/>
          <w:bCs/>
          <w:sz w:val="28"/>
          <w:szCs w:val="28"/>
        </w:rPr>
        <w:t xml:space="preserve">в рамках </w:t>
      </w:r>
      <w:r w:rsidRPr="0085149A">
        <w:rPr>
          <w:rFonts w:ascii="Times New Roman" w:hAnsi="Times New Roman"/>
          <w:sz w:val="28"/>
          <w:szCs w:val="28"/>
        </w:rPr>
        <w:t>направления (подпрограммы) 2 «</w:t>
      </w:r>
      <w:r w:rsidR="00591BB1" w:rsidRPr="0085149A">
        <w:rPr>
          <w:rFonts w:ascii="Times New Roman" w:hAnsi="Times New Roman"/>
          <w:sz w:val="28"/>
          <w:szCs w:val="28"/>
        </w:rPr>
        <w:t>Развитие культуры и инфраструктуры в сфере культуры</w:t>
      </w:r>
      <w:r w:rsidRPr="0085149A">
        <w:rPr>
          <w:rFonts w:ascii="Times New Roman" w:hAnsi="Times New Roman"/>
          <w:sz w:val="28"/>
          <w:szCs w:val="28"/>
        </w:rPr>
        <w:t xml:space="preserve">» </w:t>
      </w:r>
      <w:r w:rsidRPr="0085149A">
        <w:rPr>
          <w:rFonts w:ascii="Times New Roman" w:hAnsi="Times New Roman"/>
          <w:bCs/>
          <w:sz w:val="28"/>
          <w:szCs w:val="28"/>
        </w:rPr>
        <w:t>государственной программы Рязанской области «Развитие культуры»</w:t>
      </w:r>
      <w:r w:rsidR="00943778">
        <w:rPr>
          <w:rFonts w:ascii="Times New Roman" w:hAnsi="Times New Roman"/>
          <w:bCs/>
          <w:sz w:val="28"/>
          <w:szCs w:val="28"/>
        </w:rPr>
        <w:t xml:space="preserve"> </w:t>
      </w:r>
      <w:r w:rsidR="00FE7E5F">
        <w:rPr>
          <w:rFonts w:ascii="Times New Roman" w:hAnsi="Times New Roman"/>
          <w:sz w:val="28"/>
          <w:szCs w:val="28"/>
        </w:rPr>
        <w:t xml:space="preserve">с учетом </w:t>
      </w:r>
      <w:r w:rsidR="00EA5D3D" w:rsidRPr="0085149A">
        <w:rPr>
          <w:rFonts w:ascii="Times New Roman" w:hAnsi="Times New Roman"/>
          <w:sz w:val="28"/>
          <w:szCs w:val="28"/>
        </w:rPr>
        <w:t>Правил</w:t>
      </w:r>
      <w:r w:rsidR="00FE7E5F">
        <w:rPr>
          <w:rFonts w:ascii="Times New Roman" w:hAnsi="Times New Roman"/>
          <w:sz w:val="28"/>
          <w:szCs w:val="28"/>
        </w:rPr>
        <w:t xml:space="preserve"> </w:t>
      </w:r>
      <w:r w:rsidR="00EA5D3D" w:rsidRPr="0085149A">
        <w:rPr>
          <w:rFonts w:ascii="Times New Roman" w:hAnsi="Times New Roman"/>
          <w:sz w:val="28"/>
          <w:szCs w:val="28"/>
        </w:rPr>
        <w:t xml:space="preserve">предоставления и распределения субсидий из федерального бюджета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 человек (приложение </w:t>
      </w:r>
      <w:r w:rsidR="00791A61">
        <w:rPr>
          <w:rFonts w:ascii="Times New Roman" w:hAnsi="Times New Roman"/>
          <w:sz w:val="28"/>
          <w:szCs w:val="28"/>
        </w:rPr>
        <w:t>№ </w:t>
      </w:r>
      <w:r w:rsidR="00EA5D3D" w:rsidRPr="0085149A">
        <w:rPr>
          <w:rFonts w:ascii="Times New Roman" w:hAnsi="Times New Roman"/>
          <w:sz w:val="28"/>
          <w:szCs w:val="28"/>
        </w:rPr>
        <w:t xml:space="preserve">7 к государственной программе Российской Федерации «Развитие культуры», утвержденной постановлением Правительства Российской Федерации от 15.04.2014 </w:t>
      </w:r>
      <w:r w:rsidR="00791A61">
        <w:rPr>
          <w:rFonts w:ascii="Times New Roman" w:hAnsi="Times New Roman"/>
          <w:sz w:val="28"/>
          <w:szCs w:val="28"/>
        </w:rPr>
        <w:t>№ </w:t>
      </w:r>
      <w:r w:rsidR="00EA5D3D" w:rsidRPr="0085149A">
        <w:rPr>
          <w:rFonts w:ascii="Times New Roman" w:hAnsi="Times New Roman"/>
          <w:sz w:val="28"/>
          <w:szCs w:val="28"/>
        </w:rPr>
        <w:t>317)</w:t>
      </w:r>
      <w:r w:rsidR="00D42906" w:rsidRPr="0085149A">
        <w:rPr>
          <w:rFonts w:ascii="Times New Roman" w:hAnsi="Times New Roman"/>
          <w:sz w:val="28"/>
          <w:szCs w:val="28"/>
        </w:rPr>
        <w:t xml:space="preserve"> (далее –</w:t>
      </w:r>
      <w:r w:rsidR="003928F1">
        <w:rPr>
          <w:rFonts w:ascii="Times New Roman" w:hAnsi="Times New Roman"/>
          <w:sz w:val="28"/>
          <w:szCs w:val="28"/>
        </w:rPr>
        <w:t xml:space="preserve"> </w:t>
      </w:r>
      <w:r w:rsidR="00D42906" w:rsidRPr="0085149A">
        <w:rPr>
          <w:rFonts w:ascii="Times New Roman" w:hAnsi="Times New Roman"/>
          <w:sz w:val="28"/>
          <w:szCs w:val="28"/>
        </w:rPr>
        <w:t>Правила</w:t>
      </w:r>
      <w:r w:rsidR="00FE7E5F" w:rsidRPr="00FE7E5F">
        <w:t xml:space="preserve"> </w:t>
      </w:r>
      <w:r w:rsidR="00FE7E5F" w:rsidRPr="00FE7E5F">
        <w:rPr>
          <w:rFonts w:ascii="Times New Roman" w:hAnsi="Times New Roman"/>
          <w:sz w:val="28"/>
          <w:szCs w:val="28"/>
        </w:rPr>
        <w:t>к государственной программе Российской Федерации «Развитие культуры»</w:t>
      </w:r>
      <w:r w:rsidR="00D42906" w:rsidRPr="0085149A">
        <w:rPr>
          <w:rFonts w:ascii="Times New Roman" w:hAnsi="Times New Roman"/>
          <w:sz w:val="28"/>
          <w:szCs w:val="28"/>
        </w:rPr>
        <w:t>)</w:t>
      </w:r>
      <w:r w:rsidR="00EA5D3D" w:rsidRPr="0085149A">
        <w:rPr>
          <w:rFonts w:ascii="Times New Roman" w:hAnsi="Times New Roman"/>
          <w:sz w:val="28"/>
          <w:szCs w:val="28"/>
        </w:rPr>
        <w:t>.</w:t>
      </w:r>
    </w:p>
    <w:p w14:paraId="27C8BFF6" w14:textId="24A80A47" w:rsidR="00C720B1" w:rsidRPr="0085149A" w:rsidRDefault="003928F1" w:rsidP="005D1647">
      <w:pPr>
        <w:widowControl w:val="0"/>
        <w:spacing w:line="235" w:lineRule="auto"/>
        <w:ind w:firstLine="709"/>
        <w:contextualSpacing/>
        <w:jc w:val="both"/>
        <w:rPr>
          <w:rFonts w:ascii="Times New Roman" w:hAnsi="Times New Roman"/>
          <w:sz w:val="28"/>
          <w:szCs w:val="28"/>
        </w:rPr>
      </w:pPr>
      <w:r>
        <w:rPr>
          <w:rFonts w:ascii="Times New Roman" w:hAnsi="Times New Roman"/>
          <w:sz w:val="28"/>
          <w:szCs w:val="28"/>
        </w:rPr>
        <w:t>В целях настоящих Правил п</w:t>
      </w:r>
      <w:r w:rsidR="00C720B1" w:rsidRPr="0085149A">
        <w:rPr>
          <w:rFonts w:ascii="Times New Roman" w:hAnsi="Times New Roman"/>
          <w:sz w:val="28"/>
          <w:szCs w:val="28"/>
        </w:rPr>
        <w:t xml:space="preserve">онятие «дом культуры» понимается в том же значении, в каком оно определено в </w:t>
      </w:r>
      <w:hyperlink r:id="rId68" w:history="1">
        <w:r w:rsidR="00C720B1" w:rsidRPr="0085149A">
          <w:rPr>
            <w:rFonts w:ascii="Times New Roman" w:hAnsi="Times New Roman"/>
            <w:sz w:val="28"/>
            <w:szCs w:val="28"/>
          </w:rPr>
          <w:t>пункте 2</w:t>
        </w:r>
      </w:hyperlink>
      <w:r w:rsidR="00C720B1" w:rsidRPr="0085149A">
        <w:rPr>
          <w:rFonts w:ascii="Times New Roman" w:hAnsi="Times New Roman"/>
          <w:sz w:val="28"/>
          <w:szCs w:val="28"/>
        </w:rPr>
        <w:t xml:space="preserve"> Правил </w:t>
      </w:r>
      <w:r w:rsidR="00FE7E5F" w:rsidRPr="00FE7E5F">
        <w:rPr>
          <w:rFonts w:ascii="Times New Roman" w:hAnsi="Times New Roman"/>
          <w:sz w:val="28"/>
          <w:szCs w:val="28"/>
        </w:rPr>
        <w:t>к государственной программе Российской Федерации «Развитие культуры»</w:t>
      </w:r>
      <w:r w:rsidR="00C720B1" w:rsidRPr="0085149A">
        <w:rPr>
          <w:rFonts w:ascii="Times New Roman" w:hAnsi="Times New Roman"/>
          <w:sz w:val="28"/>
          <w:szCs w:val="28"/>
        </w:rPr>
        <w:t>.</w:t>
      </w:r>
    </w:p>
    <w:p w14:paraId="438A54E9" w14:textId="71DC128A" w:rsidR="00DD318B" w:rsidRPr="0085149A" w:rsidRDefault="00DD318B" w:rsidP="005D1647">
      <w:pPr>
        <w:autoSpaceDE w:val="0"/>
        <w:autoSpaceDN w:val="0"/>
        <w:adjustRightInd w:val="0"/>
        <w:spacing w:after="0" w:line="235" w:lineRule="auto"/>
        <w:ind w:firstLine="709"/>
        <w:contextualSpacing/>
        <w:jc w:val="both"/>
        <w:rPr>
          <w:rFonts w:ascii="Times New Roman" w:hAnsi="Times New Roman"/>
          <w:bCs/>
          <w:sz w:val="28"/>
          <w:szCs w:val="28"/>
        </w:rPr>
      </w:pPr>
      <w:r w:rsidRPr="0085149A">
        <w:rPr>
          <w:rFonts w:ascii="Times New Roman" w:hAnsi="Times New Roman"/>
          <w:bCs/>
          <w:sz w:val="28"/>
          <w:szCs w:val="28"/>
        </w:rPr>
        <w:t>2. </w:t>
      </w:r>
      <w:r w:rsidR="00A73B68" w:rsidRPr="00A73B68">
        <w:rPr>
          <w:rFonts w:ascii="Times New Roman" w:hAnsi="Times New Roman"/>
          <w:sz w:val="28"/>
          <w:szCs w:val="28"/>
        </w:rPr>
        <w:t xml:space="preserve">Субсидии предоставляются </w:t>
      </w:r>
      <w:r w:rsidR="003928F1" w:rsidRPr="00A73B68">
        <w:rPr>
          <w:rFonts w:ascii="Times New Roman" w:hAnsi="Times New Roman"/>
          <w:sz w:val="28"/>
          <w:szCs w:val="28"/>
        </w:rPr>
        <w:t xml:space="preserve">местным бюджетам </w:t>
      </w:r>
      <w:r w:rsidR="00A73B68" w:rsidRPr="00A73B68">
        <w:rPr>
          <w:rFonts w:ascii="Times New Roman" w:hAnsi="Times New Roman"/>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A73B68">
        <w:rPr>
          <w:rFonts w:ascii="Times New Roman" w:hAnsi="Times New Roman"/>
          <w:sz w:val="28"/>
          <w:szCs w:val="28"/>
        </w:rPr>
        <w:t>распорядителя бюджетных средств</w:t>
      </w:r>
      <w:r w:rsidR="00A73B68">
        <w:rPr>
          <w:rFonts w:ascii="Times New Roman" w:hAnsi="Times New Roman"/>
          <w:sz w:val="28"/>
          <w:szCs w:val="28"/>
        </w:rPr>
        <w:t xml:space="preserve"> (далее – Минкультуры РО)</w:t>
      </w:r>
      <w:r w:rsidRPr="0085149A">
        <w:rPr>
          <w:rFonts w:ascii="Times New Roman" w:hAnsi="Times New Roman"/>
          <w:bCs/>
          <w:sz w:val="28"/>
          <w:szCs w:val="28"/>
        </w:rPr>
        <w:t>.</w:t>
      </w:r>
    </w:p>
    <w:p w14:paraId="2CE83F1E" w14:textId="7BDDF3D8" w:rsidR="00DD318B" w:rsidRPr="0085149A" w:rsidRDefault="00DD318B" w:rsidP="005D1647">
      <w:pPr>
        <w:spacing w:line="235" w:lineRule="auto"/>
        <w:ind w:firstLine="709"/>
        <w:contextualSpacing/>
        <w:jc w:val="both"/>
        <w:rPr>
          <w:rFonts w:ascii="Times New Roman" w:hAnsi="Times New Roman"/>
          <w:sz w:val="28"/>
          <w:szCs w:val="28"/>
        </w:rPr>
      </w:pPr>
      <w:r w:rsidRPr="0085149A">
        <w:rPr>
          <w:rFonts w:ascii="Times New Roman" w:hAnsi="Times New Roman"/>
          <w:bCs/>
          <w:sz w:val="28"/>
          <w:szCs w:val="28"/>
        </w:rPr>
        <w:t>3. </w:t>
      </w:r>
      <w:r w:rsidRPr="0085149A">
        <w:rPr>
          <w:rFonts w:ascii="Times New Roman" w:hAnsi="Times New Roman"/>
          <w:sz w:val="28"/>
          <w:szCs w:val="28"/>
        </w:rPr>
        <w:t xml:space="preserve">Целевым назначением субсидии </w:t>
      </w:r>
      <w:r w:rsidRPr="00214A2B">
        <w:rPr>
          <w:rFonts w:ascii="Times New Roman" w:hAnsi="Times New Roman"/>
          <w:sz w:val="28"/>
          <w:szCs w:val="28"/>
        </w:rPr>
        <w:t>явля</w:t>
      </w:r>
      <w:r w:rsidR="003928F1" w:rsidRPr="00214A2B">
        <w:rPr>
          <w:rFonts w:ascii="Times New Roman" w:hAnsi="Times New Roman"/>
          <w:sz w:val="28"/>
          <w:szCs w:val="28"/>
        </w:rPr>
        <w:t>е</w:t>
      </w:r>
      <w:r w:rsidRPr="00214A2B">
        <w:rPr>
          <w:rFonts w:ascii="Times New Roman" w:hAnsi="Times New Roman"/>
          <w:sz w:val="28"/>
          <w:szCs w:val="28"/>
        </w:rPr>
        <w:t xml:space="preserve">тся </w:t>
      </w:r>
      <w:r w:rsidR="003928F1" w:rsidRPr="00214A2B">
        <w:rPr>
          <w:rFonts w:ascii="Times New Roman" w:hAnsi="Times New Roman"/>
          <w:sz w:val="28"/>
          <w:szCs w:val="28"/>
        </w:rPr>
        <w:t xml:space="preserve">проведение </w:t>
      </w:r>
      <w:r w:rsidR="00B91800" w:rsidRPr="00214A2B">
        <w:rPr>
          <w:rFonts w:ascii="Times New Roman" w:hAnsi="Times New Roman"/>
          <w:sz w:val="28"/>
          <w:szCs w:val="28"/>
        </w:rPr>
        <w:t>ремонтны</w:t>
      </w:r>
      <w:r w:rsidR="003928F1" w:rsidRPr="00214A2B">
        <w:rPr>
          <w:rFonts w:ascii="Times New Roman" w:hAnsi="Times New Roman"/>
          <w:sz w:val="28"/>
          <w:szCs w:val="28"/>
        </w:rPr>
        <w:t xml:space="preserve">х </w:t>
      </w:r>
      <w:r w:rsidR="00B91800" w:rsidRPr="00214A2B">
        <w:rPr>
          <w:rFonts w:ascii="Times New Roman" w:hAnsi="Times New Roman"/>
          <w:sz w:val="28"/>
          <w:szCs w:val="28"/>
        </w:rPr>
        <w:t>работ (текущий ремонт) зданий домов культуры (и их филиалов), расположенных</w:t>
      </w:r>
      <w:r w:rsidR="00B91800" w:rsidRPr="0085149A">
        <w:rPr>
          <w:rFonts w:ascii="Times New Roman" w:hAnsi="Times New Roman"/>
          <w:sz w:val="28"/>
          <w:szCs w:val="28"/>
        </w:rPr>
        <w:t xml:space="preserve"> в населенных пунктах с чис</w:t>
      </w:r>
      <w:r w:rsidR="00C819B8" w:rsidRPr="0085149A">
        <w:rPr>
          <w:rFonts w:ascii="Times New Roman" w:hAnsi="Times New Roman"/>
          <w:sz w:val="28"/>
          <w:szCs w:val="28"/>
        </w:rPr>
        <w:t>лом жителей до 50 тысяч человек</w:t>
      </w:r>
      <w:r w:rsidRPr="0085149A">
        <w:rPr>
          <w:rFonts w:ascii="Times New Roman" w:hAnsi="Times New Roman"/>
          <w:sz w:val="28"/>
          <w:szCs w:val="28"/>
        </w:rPr>
        <w:t>.</w:t>
      </w:r>
    </w:p>
    <w:p w14:paraId="64CA3EE2" w14:textId="77777777" w:rsidR="00DD318B" w:rsidRPr="0085149A" w:rsidRDefault="00DD318B" w:rsidP="005D1647">
      <w:pPr>
        <w:spacing w:line="235" w:lineRule="auto"/>
        <w:ind w:firstLine="709"/>
        <w:contextualSpacing/>
        <w:jc w:val="both"/>
        <w:rPr>
          <w:rFonts w:ascii="Times New Roman" w:hAnsi="Times New Roman"/>
          <w:sz w:val="28"/>
          <w:szCs w:val="28"/>
        </w:rPr>
      </w:pPr>
      <w:r w:rsidRPr="0085149A">
        <w:rPr>
          <w:rFonts w:ascii="Times New Roman" w:hAnsi="Times New Roman"/>
          <w:sz w:val="28"/>
          <w:szCs w:val="28"/>
        </w:rPr>
        <w:t>4. Предоставление субсидии осуществляется при соблюдении следующих условий:</w:t>
      </w:r>
    </w:p>
    <w:p w14:paraId="71F92D3A" w14:textId="4E89B7DA" w:rsidR="00F43A1F" w:rsidRDefault="00DD318B" w:rsidP="005D1647">
      <w:pPr>
        <w:widowControl w:val="0"/>
        <w:spacing w:line="235"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условий предоставления субсидий, предусмотренных </w:t>
      </w:r>
      <w:hyperlink r:id="rId69" w:tooltip="consultantplus://offline/ref=9570BC56A9D10468129D59E84E8E02D84C05E78C3CD88F66DE6B35808D8899B99DED6CE86544DDD70527B7A104A413326A0C2DF163189D427EC2779643S9L" w:history="1">
        <w:r w:rsidRPr="0085149A">
          <w:rPr>
            <w:rFonts w:ascii="Times New Roman" w:hAnsi="Times New Roman"/>
            <w:sz w:val="28"/>
            <w:szCs w:val="28"/>
          </w:rPr>
          <w:t>абзацами вторым</w:t>
        </w:r>
      </w:hyperlink>
      <w:r w:rsidRPr="0085149A">
        <w:rPr>
          <w:rFonts w:ascii="Times New Roman" w:hAnsi="Times New Roman"/>
          <w:sz w:val="28"/>
          <w:szCs w:val="28"/>
        </w:rPr>
        <w:t xml:space="preserve">, </w:t>
      </w:r>
      <w:hyperlink r:id="rId70" w:tooltip="consultantplus://offline/ref=9570BC56A9D10468129D59E84E8E02D84C05E78C3CD88F66DE6B35808D8899B99DED6CE86544DDD70527B7A00DA413326A0C2DF163189D427EC2779643S9L" w:history="1">
        <w:r w:rsidRPr="0085149A">
          <w:rPr>
            <w:rFonts w:ascii="Times New Roman" w:hAnsi="Times New Roman"/>
            <w:sz w:val="28"/>
            <w:szCs w:val="28"/>
          </w:rPr>
          <w:t>третьим подпункта 2 пункта 4</w:t>
        </w:r>
      </w:hyperlink>
      <w:r w:rsidRPr="0085149A">
        <w:rPr>
          <w:rFonts w:ascii="Times New Roman" w:hAnsi="Times New Roman"/>
          <w:sz w:val="28"/>
          <w:szCs w:val="28"/>
        </w:rPr>
        <w:t xml:space="preserve"> </w:t>
      </w:r>
      <w:r w:rsidR="00F43A1F" w:rsidRPr="00F43A1F">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F43A1F">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F43A1F">
        <w:rPr>
          <w:rFonts w:ascii="Times New Roman" w:hAnsi="Times New Roman"/>
          <w:sz w:val="28"/>
          <w:szCs w:val="28"/>
        </w:rPr>
        <w:t>377);</w:t>
      </w:r>
    </w:p>
    <w:p w14:paraId="12FD79C3" w14:textId="77777777" w:rsidR="007946D6" w:rsidRPr="00DC0427" w:rsidRDefault="007946D6" w:rsidP="005D1647">
      <w:pPr>
        <w:widowControl w:val="0"/>
        <w:spacing w:line="235" w:lineRule="auto"/>
        <w:ind w:firstLine="709"/>
        <w:contextualSpacing/>
        <w:jc w:val="both"/>
        <w:rPr>
          <w:rFonts w:ascii="Times New Roman" w:hAnsi="Times New Roman"/>
          <w:sz w:val="28"/>
          <w:szCs w:val="28"/>
        </w:rPr>
      </w:pPr>
      <w:r w:rsidRPr="00DC0427">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701836CE" w14:textId="1A213B7F" w:rsidR="00DD318B" w:rsidRPr="00DC0427" w:rsidRDefault="00DD318B" w:rsidP="00DD318B">
      <w:pPr>
        <w:widowControl w:val="0"/>
        <w:spacing w:line="240" w:lineRule="auto"/>
        <w:ind w:firstLine="709"/>
        <w:contextualSpacing/>
        <w:jc w:val="both"/>
        <w:rPr>
          <w:rFonts w:ascii="Times New Roman" w:hAnsi="Times New Roman"/>
          <w:sz w:val="28"/>
          <w:szCs w:val="28"/>
        </w:rPr>
      </w:pPr>
      <w:r w:rsidRPr="00DC0427">
        <w:rPr>
          <w:rFonts w:ascii="Times New Roman" w:hAnsi="Times New Roman"/>
          <w:sz w:val="28"/>
          <w:szCs w:val="28"/>
        </w:rPr>
        <w:lastRenderedPageBreak/>
        <w:t xml:space="preserve">- обеспечение централизации закупок в соответствии с </w:t>
      </w:r>
      <w:hyperlink r:id="rId71" w:history="1">
        <w:r w:rsidRPr="00DC0427">
          <w:rPr>
            <w:rFonts w:ascii="Times New Roman" w:hAnsi="Times New Roman"/>
            <w:sz w:val="28"/>
            <w:szCs w:val="28"/>
          </w:rPr>
          <w:t>распоряжением</w:t>
        </w:r>
      </w:hyperlink>
      <w:r w:rsidRPr="00DC0427">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DC0427">
        <w:rPr>
          <w:rFonts w:ascii="Times New Roman" w:hAnsi="Times New Roman"/>
          <w:sz w:val="28"/>
          <w:szCs w:val="28"/>
        </w:rPr>
        <w:t>563-р.</w:t>
      </w:r>
    </w:p>
    <w:p w14:paraId="6BFB747E" w14:textId="52D770EA" w:rsidR="00DD318B" w:rsidRPr="00DC0427" w:rsidRDefault="00DD318B" w:rsidP="00DD318B">
      <w:pPr>
        <w:widowControl w:val="0"/>
        <w:spacing w:line="240" w:lineRule="auto"/>
        <w:ind w:firstLine="709"/>
        <w:contextualSpacing/>
        <w:jc w:val="both"/>
        <w:rPr>
          <w:rFonts w:ascii="Times New Roman" w:hAnsi="Times New Roman"/>
          <w:sz w:val="28"/>
          <w:szCs w:val="28"/>
        </w:rPr>
      </w:pPr>
      <w:r w:rsidRPr="00DC0427">
        <w:rPr>
          <w:rFonts w:ascii="Times New Roman" w:hAnsi="Times New Roman"/>
          <w:sz w:val="28"/>
          <w:szCs w:val="28"/>
        </w:rPr>
        <w:t>5. Критери</w:t>
      </w:r>
      <w:r w:rsidR="0012718B" w:rsidRPr="00DC0427">
        <w:rPr>
          <w:rFonts w:ascii="Times New Roman" w:hAnsi="Times New Roman"/>
          <w:sz w:val="28"/>
          <w:szCs w:val="28"/>
        </w:rPr>
        <w:t>ями</w:t>
      </w:r>
      <w:r w:rsidRPr="00DC0427">
        <w:rPr>
          <w:rFonts w:ascii="Times New Roman" w:hAnsi="Times New Roman"/>
          <w:sz w:val="28"/>
          <w:szCs w:val="28"/>
        </w:rPr>
        <w:t xml:space="preserve"> </w:t>
      </w:r>
      <w:r w:rsidR="00CF310C" w:rsidRPr="00DC0427">
        <w:rPr>
          <w:rFonts w:ascii="Times New Roman" w:hAnsi="Times New Roman"/>
          <w:sz w:val="28"/>
          <w:szCs w:val="28"/>
        </w:rPr>
        <w:t xml:space="preserve">конкурсного </w:t>
      </w:r>
      <w:r w:rsidRPr="00DC0427">
        <w:rPr>
          <w:rFonts w:ascii="Times New Roman" w:hAnsi="Times New Roman"/>
          <w:sz w:val="28"/>
          <w:szCs w:val="28"/>
        </w:rPr>
        <w:t>отбора муниципальных образований Рязанской области для предоставления су</w:t>
      </w:r>
      <w:r w:rsidR="00324583">
        <w:rPr>
          <w:rFonts w:ascii="Times New Roman" w:hAnsi="Times New Roman"/>
          <w:sz w:val="28"/>
          <w:szCs w:val="28"/>
        </w:rPr>
        <w:t>бсидий являю</w:t>
      </w:r>
      <w:r w:rsidRPr="00DC0427">
        <w:rPr>
          <w:rFonts w:ascii="Times New Roman" w:hAnsi="Times New Roman"/>
          <w:sz w:val="28"/>
          <w:szCs w:val="28"/>
        </w:rPr>
        <w:t>тся:</w:t>
      </w:r>
    </w:p>
    <w:p w14:paraId="6DF60801" w14:textId="387E2248" w:rsidR="00457DB0" w:rsidRPr="00DC0427" w:rsidRDefault="00457DB0" w:rsidP="00457DB0">
      <w:pPr>
        <w:widowControl w:val="0"/>
        <w:spacing w:line="240" w:lineRule="auto"/>
        <w:ind w:firstLine="709"/>
        <w:contextualSpacing/>
        <w:jc w:val="both"/>
        <w:rPr>
          <w:rFonts w:ascii="Times New Roman" w:hAnsi="Times New Roman"/>
          <w:sz w:val="28"/>
          <w:szCs w:val="28"/>
        </w:rPr>
      </w:pPr>
      <w:r w:rsidRPr="00DC0427">
        <w:rPr>
          <w:rFonts w:ascii="Times New Roman" w:hAnsi="Times New Roman"/>
          <w:sz w:val="28"/>
          <w:szCs w:val="28"/>
        </w:rPr>
        <w:t xml:space="preserve">- наличие информации о прогнозном объеме расходного обязательства </w:t>
      </w:r>
      <w:r w:rsidR="00330B3B" w:rsidRPr="00DC0427">
        <w:rPr>
          <w:rFonts w:ascii="Times New Roman" w:hAnsi="Times New Roman"/>
          <w:sz w:val="28"/>
          <w:szCs w:val="28"/>
        </w:rPr>
        <w:t xml:space="preserve">муниципального образования Рязанской области </w:t>
      </w:r>
      <w:r w:rsidR="0012718B" w:rsidRPr="00DC0427">
        <w:rPr>
          <w:rFonts w:ascii="Times New Roman" w:hAnsi="Times New Roman"/>
          <w:sz w:val="28"/>
          <w:szCs w:val="28"/>
        </w:rPr>
        <w:t>по проведению ремонтных работ (текущ</w:t>
      </w:r>
      <w:r w:rsidR="004337A2" w:rsidRPr="00DC0427">
        <w:rPr>
          <w:rFonts w:ascii="Times New Roman" w:hAnsi="Times New Roman"/>
          <w:sz w:val="28"/>
          <w:szCs w:val="28"/>
        </w:rPr>
        <w:t>ему</w:t>
      </w:r>
      <w:r w:rsidR="0012718B" w:rsidRPr="00DC0427">
        <w:rPr>
          <w:rFonts w:ascii="Times New Roman" w:hAnsi="Times New Roman"/>
          <w:sz w:val="28"/>
          <w:szCs w:val="28"/>
        </w:rPr>
        <w:t xml:space="preserve"> ремонт</w:t>
      </w:r>
      <w:r w:rsidR="004337A2" w:rsidRPr="00DC0427">
        <w:rPr>
          <w:rFonts w:ascii="Times New Roman" w:hAnsi="Times New Roman"/>
          <w:sz w:val="28"/>
          <w:szCs w:val="28"/>
        </w:rPr>
        <w:t>у</w:t>
      </w:r>
      <w:r w:rsidR="0012718B" w:rsidRPr="00DC0427">
        <w:rPr>
          <w:rFonts w:ascii="Times New Roman" w:hAnsi="Times New Roman"/>
          <w:sz w:val="28"/>
          <w:szCs w:val="28"/>
        </w:rPr>
        <w:t xml:space="preserve">) зданий домов культуры (и их филиалов), расположенных в населенных пунктах с числом жителей до 50 тысяч человек (далее – расходное обязательство), </w:t>
      </w:r>
      <w:r w:rsidRPr="00DC0427">
        <w:rPr>
          <w:rFonts w:ascii="Times New Roman" w:hAnsi="Times New Roman"/>
          <w:sz w:val="28"/>
          <w:szCs w:val="28"/>
        </w:rPr>
        <w:t>в отношении каждого объекта капитального строительства на соответствующий финансовый год, в том числе за счет средств местного бюджета;</w:t>
      </w:r>
    </w:p>
    <w:p w14:paraId="129E03A1" w14:textId="77777777" w:rsidR="00457DB0" w:rsidRPr="00DC0427" w:rsidRDefault="00457DB0" w:rsidP="00457DB0">
      <w:pPr>
        <w:widowControl w:val="0"/>
        <w:spacing w:line="240" w:lineRule="auto"/>
        <w:ind w:firstLine="709"/>
        <w:contextualSpacing/>
        <w:jc w:val="both"/>
        <w:rPr>
          <w:rFonts w:ascii="Times New Roman" w:hAnsi="Times New Roman"/>
          <w:sz w:val="28"/>
          <w:szCs w:val="28"/>
        </w:rPr>
      </w:pPr>
      <w:r w:rsidRPr="00DC0427">
        <w:rPr>
          <w:rFonts w:ascii="Times New Roman" w:hAnsi="Times New Roman"/>
          <w:sz w:val="28"/>
          <w:szCs w:val="28"/>
        </w:rPr>
        <w:t>- наличие сметной документации на проведение работ по текущему ремонту;</w:t>
      </w:r>
    </w:p>
    <w:p w14:paraId="52FDF54E" w14:textId="77777777" w:rsidR="00457DB0" w:rsidRPr="00DC0427" w:rsidRDefault="00457DB0" w:rsidP="00457DB0">
      <w:pPr>
        <w:widowControl w:val="0"/>
        <w:spacing w:line="240" w:lineRule="auto"/>
        <w:ind w:firstLine="709"/>
        <w:contextualSpacing/>
        <w:jc w:val="both"/>
        <w:rPr>
          <w:rFonts w:ascii="Times New Roman" w:hAnsi="Times New Roman"/>
          <w:sz w:val="28"/>
          <w:szCs w:val="28"/>
        </w:rPr>
      </w:pPr>
      <w:r w:rsidRPr="00DC0427">
        <w:rPr>
          <w:rFonts w:ascii="Times New Roman" w:hAnsi="Times New Roman"/>
          <w:sz w:val="28"/>
          <w:szCs w:val="28"/>
        </w:rPr>
        <w:t>- рост числа участников мероприятий, проводимых в домах культуры;</w:t>
      </w:r>
    </w:p>
    <w:p w14:paraId="08E878B9" w14:textId="14BAF9B8" w:rsidR="00457DB0" w:rsidRPr="00DC0427" w:rsidRDefault="00791A61" w:rsidP="00457DB0">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w:t>
      </w:r>
      <w:r w:rsidR="00457DB0" w:rsidRPr="00DC0427">
        <w:rPr>
          <w:rFonts w:ascii="Times New Roman" w:hAnsi="Times New Roman"/>
          <w:sz w:val="28"/>
          <w:szCs w:val="28"/>
        </w:rPr>
        <w:t>укомплектованный штат специалистами культурно-досуговой деятельности.</w:t>
      </w:r>
    </w:p>
    <w:p w14:paraId="0BDABB6E" w14:textId="3C2D6B9C" w:rsidR="00457DB0" w:rsidRPr="00DC0427" w:rsidRDefault="00DD318B" w:rsidP="00457DB0">
      <w:pPr>
        <w:widowControl w:val="0"/>
        <w:spacing w:line="240" w:lineRule="auto"/>
        <w:ind w:firstLine="709"/>
        <w:contextualSpacing/>
        <w:jc w:val="both"/>
        <w:rPr>
          <w:rFonts w:ascii="Times New Roman" w:hAnsi="Times New Roman"/>
          <w:sz w:val="28"/>
          <w:szCs w:val="28"/>
        </w:rPr>
      </w:pPr>
      <w:r w:rsidRPr="00DC0427">
        <w:rPr>
          <w:rFonts w:ascii="Times New Roman" w:hAnsi="Times New Roman"/>
          <w:sz w:val="28"/>
          <w:szCs w:val="28"/>
        </w:rPr>
        <w:t xml:space="preserve">6. Предельный уровень софинансирования из областного бюджета объема расходного обязательства </w:t>
      </w:r>
      <w:r w:rsidR="00330B3B" w:rsidRPr="00DC0427">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DC0427">
        <w:rPr>
          <w:rFonts w:ascii="Times New Roman" w:hAnsi="Times New Roman"/>
          <w:sz w:val="28"/>
          <w:szCs w:val="28"/>
        </w:rPr>
        <w:t>Рязанской области в соответствующем финансовом году</w:t>
      </w:r>
      <w:r w:rsidR="00457DB0" w:rsidRPr="00DC0427">
        <w:rPr>
          <w:rFonts w:ascii="Times New Roman" w:hAnsi="Times New Roman"/>
          <w:sz w:val="28"/>
          <w:szCs w:val="28"/>
        </w:rPr>
        <w:t>:</w:t>
      </w:r>
    </w:p>
    <w:p w14:paraId="6D36C6EA" w14:textId="640AC056" w:rsidR="00457DB0" w:rsidRPr="00DC0427" w:rsidRDefault="00457DB0" w:rsidP="00457DB0">
      <w:pPr>
        <w:widowControl w:val="0"/>
        <w:spacing w:line="240" w:lineRule="auto"/>
        <w:ind w:firstLine="709"/>
        <w:contextualSpacing/>
        <w:jc w:val="both"/>
        <w:rPr>
          <w:rFonts w:ascii="Times New Roman" w:hAnsi="Times New Roman"/>
          <w:sz w:val="28"/>
          <w:szCs w:val="28"/>
        </w:rPr>
      </w:pPr>
      <w:r w:rsidRPr="00DC0427">
        <w:rPr>
          <w:rFonts w:ascii="Times New Roman" w:hAnsi="Times New Roman"/>
          <w:sz w:val="28"/>
          <w:szCs w:val="28"/>
        </w:rPr>
        <w:t>- для муниципальных</w:t>
      </w:r>
      <w:r w:rsidR="0012718B" w:rsidRPr="00DC0427">
        <w:rPr>
          <w:rFonts w:ascii="Times New Roman" w:hAnsi="Times New Roman"/>
          <w:sz w:val="28"/>
          <w:szCs w:val="28"/>
        </w:rPr>
        <w:t xml:space="preserve"> образований Рязанской области, </w:t>
      </w:r>
      <w:r w:rsidRPr="00DC0427">
        <w:rPr>
          <w:rFonts w:ascii="Times New Roman" w:hAnsi="Times New Roman"/>
          <w:sz w:val="28"/>
          <w:szCs w:val="28"/>
        </w:rPr>
        <w:t>за исключением муниципа</w:t>
      </w:r>
      <w:r w:rsidR="0012718B" w:rsidRPr="00DC0427">
        <w:rPr>
          <w:rFonts w:ascii="Times New Roman" w:hAnsi="Times New Roman"/>
          <w:sz w:val="28"/>
          <w:szCs w:val="28"/>
        </w:rPr>
        <w:t>льных округов Рязанской области,</w:t>
      </w:r>
      <w:r w:rsidRPr="00DC0427">
        <w:rPr>
          <w:rFonts w:ascii="Times New Roman" w:hAnsi="Times New Roman"/>
          <w:sz w:val="28"/>
          <w:szCs w:val="28"/>
        </w:rPr>
        <w:t xml:space="preserve"> составляет 70%;</w:t>
      </w:r>
    </w:p>
    <w:p w14:paraId="0C273BE5" w14:textId="26A77A1F" w:rsidR="00DD318B" w:rsidRPr="0085149A" w:rsidRDefault="00457DB0" w:rsidP="00457DB0">
      <w:pPr>
        <w:widowControl w:val="0"/>
        <w:spacing w:line="240" w:lineRule="auto"/>
        <w:ind w:firstLine="709"/>
        <w:contextualSpacing/>
        <w:jc w:val="both"/>
        <w:rPr>
          <w:rFonts w:ascii="Times New Roman" w:hAnsi="Times New Roman"/>
          <w:sz w:val="28"/>
          <w:szCs w:val="28"/>
        </w:rPr>
      </w:pPr>
      <w:r w:rsidRPr="00DC0427">
        <w:rPr>
          <w:rFonts w:ascii="Times New Roman" w:hAnsi="Times New Roman"/>
          <w:sz w:val="28"/>
          <w:szCs w:val="28"/>
        </w:rPr>
        <w:t xml:space="preserve">- для муниципальных округов Рязанской области </w:t>
      </w:r>
      <w:r w:rsidRPr="00DC0427">
        <w:rPr>
          <w:rFonts w:ascii="Times New Roman" w:hAnsi="Times New Roman" w:cs="Calibri"/>
          <w:sz w:val="28"/>
          <w:szCs w:val="28"/>
        </w:rPr>
        <w:t>в течение трех финансовых лет, следующих за годом образования муниципального округа,</w:t>
      </w:r>
      <w:r w:rsidR="00943778">
        <w:rPr>
          <w:rFonts w:ascii="Times New Roman" w:hAnsi="Times New Roman" w:cs="Calibri"/>
          <w:sz w:val="28"/>
          <w:szCs w:val="28"/>
        </w:rPr>
        <w:t xml:space="preserve"> </w:t>
      </w:r>
      <w:r w:rsidRPr="00DC0427">
        <w:rPr>
          <w:rFonts w:ascii="Times New Roman" w:hAnsi="Times New Roman" w:cs="Calibri"/>
          <w:sz w:val="28"/>
          <w:szCs w:val="28"/>
        </w:rPr>
        <w:t>а также</w:t>
      </w:r>
      <w:r w:rsidRPr="00DC0427">
        <w:rPr>
          <w:rFonts w:ascii="Times New Roman" w:hAnsi="Times New Roman" w:cs="Calibri"/>
          <w:b/>
          <w:sz w:val="28"/>
          <w:szCs w:val="28"/>
        </w:rPr>
        <w:t xml:space="preserve"> </w:t>
      </w:r>
      <w:r w:rsidRPr="00DC0427">
        <w:rPr>
          <w:rFonts w:ascii="Times New Roman" w:hAnsi="Times New Roman" w:cs="Calibri"/>
          <w:sz w:val="28"/>
          <w:szCs w:val="28"/>
        </w:rPr>
        <w:t>по истечении указанного периода – </w:t>
      </w:r>
      <w:r w:rsidRPr="00DC0427">
        <w:rPr>
          <w:rFonts w:ascii="Times New Roman" w:hAnsi="Times New Roman"/>
          <w:sz w:val="28"/>
          <w:szCs w:val="28"/>
        </w:rPr>
        <w:t>72</w:t>
      </w:r>
      <w:r w:rsidR="00943778">
        <w:rPr>
          <w:rFonts w:ascii="Times New Roman" w:hAnsi="Times New Roman"/>
          <w:sz w:val="28"/>
          <w:szCs w:val="28"/>
        </w:rPr>
        <w:t>%</w:t>
      </w:r>
      <w:r w:rsidRPr="00DC0427">
        <w:rPr>
          <w:rFonts w:ascii="Times New Roman" w:hAnsi="Times New Roman" w:cs="Calibri"/>
          <w:sz w:val="28"/>
          <w:szCs w:val="28"/>
        </w:rPr>
        <w:t>.</w:t>
      </w:r>
    </w:p>
    <w:p w14:paraId="58316B80" w14:textId="13690E50" w:rsidR="00DD318B" w:rsidRPr="0085149A" w:rsidRDefault="00DD318B" w:rsidP="00DD318B">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7. При распределении </w:t>
      </w:r>
      <w:r w:rsidR="0012718B" w:rsidRPr="0085149A">
        <w:rPr>
          <w:rFonts w:ascii="Times New Roman" w:hAnsi="Times New Roman"/>
          <w:sz w:val="28"/>
          <w:szCs w:val="28"/>
        </w:rPr>
        <w:t xml:space="preserve">субсидий </w:t>
      </w:r>
      <w:r w:rsidRPr="0085149A">
        <w:rPr>
          <w:rFonts w:ascii="Times New Roman" w:hAnsi="Times New Roman"/>
          <w:sz w:val="28"/>
          <w:szCs w:val="28"/>
        </w:rPr>
        <w:t>бюджетам муниципальных образований Рязанской области применяется следующая методика:</w:t>
      </w:r>
    </w:p>
    <w:p w14:paraId="2433AE42" w14:textId="4056C1E5" w:rsidR="00347127" w:rsidRPr="0085149A" w:rsidRDefault="00347127" w:rsidP="00347127">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14:paraId="6DB0CCDA" w14:textId="6E65A80D" w:rsidR="00347127" w:rsidRDefault="00347127" w:rsidP="00347127">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 объем субсидий бюджету </w:t>
      </w:r>
      <w:r w:rsidR="00385469" w:rsidRPr="0085149A">
        <w:rPr>
          <w:rFonts w:ascii="Times New Roman" w:hAnsi="Times New Roman"/>
          <w:sz w:val="28"/>
          <w:szCs w:val="28"/>
        </w:rPr>
        <w:t>i-го</w:t>
      </w:r>
      <w:r w:rsidR="00943778">
        <w:rPr>
          <w:rFonts w:ascii="Times New Roman" w:hAnsi="Times New Roman"/>
          <w:sz w:val="28"/>
          <w:szCs w:val="28"/>
        </w:rPr>
        <w:t xml:space="preserve"> </w:t>
      </w:r>
      <w:r w:rsidR="00330B3B">
        <w:rPr>
          <w:rFonts w:ascii="Times New Roman" w:hAnsi="Times New Roman"/>
          <w:sz w:val="28"/>
          <w:szCs w:val="28"/>
        </w:rPr>
        <w:t>муниципального образования Рязанской облас</w:t>
      </w:r>
      <w:r w:rsidR="004337A2">
        <w:rPr>
          <w:rFonts w:ascii="Times New Roman" w:hAnsi="Times New Roman"/>
          <w:sz w:val="28"/>
          <w:szCs w:val="28"/>
        </w:rPr>
        <w:t>ти</w:t>
      </w:r>
      <w:r w:rsidRPr="0085149A">
        <w:rPr>
          <w:rFonts w:ascii="Times New Roman" w:hAnsi="Times New Roman"/>
          <w:sz w:val="28"/>
          <w:szCs w:val="28"/>
        </w:rPr>
        <w:t xml:space="preserve"> </w:t>
      </w:r>
      <w:r w:rsidR="00385469" w:rsidRPr="0085149A">
        <w:rPr>
          <w:rFonts w:ascii="Times New Roman" w:hAnsi="Times New Roman"/>
          <w:sz w:val="28"/>
          <w:szCs w:val="28"/>
        </w:rPr>
        <w:t xml:space="preserve">на соответствующий финансовый год </w:t>
      </w:r>
      <w:r w:rsidR="004337A2">
        <w:rPr>
          <w:rFonts w:ascii="Times New Roman" w:hAnsi="Times New Roman"/>
          <w:sz w:val="28"/>
          <w:szCs w:val="28"/>
        </w:rPr>
        <w:t>(</w:t>
      </w:r>
      <w:r w:rsidR="004337A2" w:rsidRPr="0085149A">
        <w:rPr>
          <w:rFonts w:ascii="Times New Roman" w:hAnsi="Times New Roman"/>
          <w:sz w:val="28"/>
          <w:szCs w:val="28"/>
        </w:rPr>
        <w:t>Ci</w:t>
      </w:r>
      <w:r w:rsidR="004337A2">
        <w:rPr>
          <w:rFonts w:ascii="Times New Roman" w:hAnsi="Times New Roman"/>
          <w:sz w:val="28"/>
          <w:szCs w:val="28"/>
        </w:rPr>
        <w:t>)</w:t>
      </w:r>
      <w:r w:rsidR="00385469">
        <w:rPr>
          <w:rFonts w:ascii="Times New Roman" w:hAnsi="Times New Roman"/>
          <w:sz w:val="28"/>
          <w:szCs w:val="28"/>
        </w:rPr>
        <w:t xml:space="preserve">, рублей, </w:t>
      </w:r>
      <w:r w:rsidRPr="0085149A">
        <w:rPr>
          <w:rFonts w:ascii="Times New Roman" w:hAnsi="Times New Roman"/>
          <w:sz w:val="28"/>
          <w:szCs w:val="28"/>
        </w:rPr>
        <w:t>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FD353B" w14:paraId="221A7BED" w14:textId="77777777" w:rsidTr="00AB3142">
        <w:tc>
          <w:tcPr>
            <w:tcW w:w="3284" w:type="dxa"/>
          </w:tcPr>
          <w:p w14:paraId="15FF40F9" w14:textId="77777777" w:rsidR="00FD353B" w:rsidRDefault="00FD353B"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7C6C4055" w14:textId="474184CB" w:rsidR="00FD353B" w:rsidRDefault="00FD353B" w:rsidP="00DF710D">
            <w:pPr>
              <w:autoSpaceDE w:val="0"/>
              <w:autoSpaceDN w:val="0"/>
              <w:adjustRightInd w:val="0"/>
              <w:spacing w:before="280"/>
              <w:ind w:right="-68"/>
              <w:contextualSpacing/>
              <w:jc w:val="right"/>
              <w:rPr>
                <w:rFonts w:ascii="Times New Roman" w:hAnsi="Times New Roman"/>
                <w:sz w:val="28"/>
                <w:szCs w:val="28"/>
              </w:rPr>
            </w:pPr>
            <w:r w:rsidRPr="0085149A">
              <w:rPr>
                <w:rFonts w:ascii="Times New Roman" w:hAnsi="Times New Roman"/>
                <w:noProof/>
                <w:position w:val="-54"/>
                <w:sz w:val="28"/>
                <w:szCs w:val="28"/>
              </w:rPr>
              <w:drawing>
                <wp:inline distT="0" distB="0" distL="0" distR="0" wp14:anchorId="37903790" wp14:editId="35D5FBE7">
                  <wp:extent cx="1238783" cy="4844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3330" cy="486273"/>
                          </a:xfrm>
                          <a:prstGeom prst="rect">
                            <a:avLst/>
                          </a:prstGeom>
                          <a:noFill/>
                          <a:ln>
                            <a:noFill/>
                          </a:ln>
                        </pic:spPr>
                      </pic:pic>
                    </a:graphicData>
                  </a:graphic>
                </wp:inline>
              </w:drawing>
            </w:r>
          </w:p>
        </w:tc>
        <w:tc>
          <w:tcPr>
            <w:tcW w:w="4359" w:type="dxa"/>
          </w:tcPr>
          <w:p w14:paraId="5FECFFB4" w14:textId="77777777" w:rsidR="00FD353B" w:rsidRDefault="00FD353B"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1D29E28D" w14:textId="5FD2CF48" w:rsidR="00347127" w:rsidRPr="0085149A" w:rsidRDefault="00385469" w:rsidP="00385469">
      <w:pPr>
        <w:autoSpaceDE w:val="0"/>
        <w:autoSpaceDN w:val="0"/>
        <w:adjustRightInd w:val="0"/>
        <w:spacing w:after="0" w:line="240" w:lineRule="auto"/>
        <w:ind w:firstLine="540"/>
        <w:contextualSpacing/>
        <w:jc w:val="both"/>
        <w:rPr>
          <w:rFonts w:ascii="Times New Roman" w:hAnsi="Times New Roman"/>
          <w:sz w:val="28"/>
          <w:szCs w:val="28"/>
        </w:rPr>
      </w:pPr>
      <w:r>
        <w:rPr>
          <w:rFonts w:ascii="Times New Roman" w:hAnsi="Times New Roman"/>
          <w:sz w:val="28"/>
          <w:szCs w:val="28"/>
        </w:rPr>
        <w:t>где:</w:t>
      </w:r>
    </w:p>
    <w:p w14:paraId="6AE50613" w14:textId="6F6E07C1" w:rsidR="00347127" w:rsidRPr="00DC0427" w:rsidRDefault="00347127" w:rsidP="00347127">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F - </w:t>
      </w:r>
      <w:r w:rsidRPr="00DC0427">
        <w:rPr>
          <w:rFonts w:ascii="Times New Roman" w:hAnsi="Times New Roman"/>
          <w:sz w:val="28"/>
          <w:szCs w:val="28"/>
        </w:rPr>
        <w:t>общий объем бюджетных ассигнований из областного бюджета для предоста</w:t>
      </w:r>
      <w:r w:rsidR="00385469" w:rsidRPr="00DC0427">
        <w:rPr>
          <w:rFonts w:ascii="Times New Roman" w:hAnsi="Times New Roman"/>
          <w:sz w:val="28"/>
          <w:szCs w:val="28"/>
        </w:rPr>
        <w:t>вления субсидий</w:t>
      </w:r>
      <w:r w:rsidRPr="00DC0427">
        <w:rPr>
          <w:rFonts w:ascii="Times New Roman" w:hAnsi="Times New Roman"/>
          <w:sz w:val="28"/>
          <w:szCs w:val="28"/>
        </w:rPr>
        <w:t xml:space="preserve"> в </w:t>
      </w:r>
      <w:r w:rsidR="00385469" w:rsidRPr="00DC0427">
        <w:rPr>
          <w:rFonts w:ascii="Times New Roman" w:hAnsi="Times New Roman"/>
          <w:sz w:val="28"/>
          <w:szCs w:val="28"/>
        </w:rPr>
        <w:t>соответствующем</w:t>
      </w:r>
      <w:r w:rsidRPr="00DC0427">
        <w:rPr>
          <w:rFonts w:ascii="Times New Roman" w:hAnsi="Times New Roman"/>
          <w:sz w:val="28"/>
          <w:szCs w:val="28"/>
        </w:rPr>
        <w:t xml:space="preserve"> финансовом году</w:t>
      </w:r>
      <w:r w:rsidR="00385469" w:rsidRPr="00DC0427">
        <w:rPr>
          <w:rFonts w:ascii="Times New Roman" w:hAnsi="Times New Roman"/>
          <w:sz w:val="28"/>
          <w:szCs w:val="28"/>
        </w:rPr>
        <w:t>, рублей</w:t>
      </w:r>
      <w:r w:rsidRPr="00DC0427">
        <w:rPr>
          <w:rFonts w:ascii="Times New Roman" w:hAnsi="Times New Roman"/>
          <w:sz w:val="28"/>
          <w:szCs w:val="28"/>
        </w:rPr>
        <w:t>;</w:t>
      </w:r>
    </w:p>
    <w:p w14:paraId="6F26F259" w14:textId="7140B7E5" w:rsidR="00347127" w:rsidRPr="00DC0427" w:rsidRDefault="00347127" w:rsidP="00347127">
      <w:pPr>
        <w:autoSpaceDE w:val="0"/>
        <w:autoSpaceDN w:val="0"/>
        <w:adjustRightInd w:val="0"/>
        <w:spacing w:before="280" w:after="0" w:line="240" w:lineRule="auto"/>
        <w:ind w:firstLine="540"/>
        <w:contextualSpacing/>
        <w:jc w:val="both"/>
        <w:rPr>
          <w:rFonts w:ascii="Times New Roman" w:hAnsi="Times New Roman"/>
          <w:sz w:val="28"/>
          <w:szCs w:val="28"/>
        </w:rPr>
      </w:pPr>
      <w:r w:rsidRPr="00DC0427">
        <w:rPr>
          <w:rFonts w:ascii="Times New Roman" w:hAnsi="Times New Roman"/>
          <w:sz w:val="28"/>
          <w:szCs w:val="28"/>
        </w:rPr>
        <w:t xml:space="preserve">Pi - прогнозный объем расходного обязательства </w:t>
      </w:r>
      <w:r w:rsidR="00385469" w:rsidRPr="00DC0427">
        <w:rPr>
          <w:rFonts w:ascii="Times New Roman" w:hAnsi="Times New Roman"/>
          <w:sz w:val="28"/>
          <w:szCs w:val="28"/>
        </w:rPr>
        <w:t xml:space="preserve">i-го </w:t>
      </w:r>
      <w:r w:rsidR="00330B3B" w:rsidRPr="00DC0427">
        <w:rPr>
          <w:rFonts w:ascii="Times New Roman" w:hAnsi="Times New Roman"/>
          <w:sz w:val="28"/>
          <w:szCs w:val="28"/>
        </w:rPr>
        <w:t>муниципальног</w:t>
      </w:r>
      <w:r w:rsidR="00385469" w:rsidRPr="00DC0427">
        <w:rPr>
          <w:rFonts w:ascii="Times New Roman" w:hAnsi="Times New Roman"/>
          <w:sz w:val="28"/>
          <w:szCs w:val="28"/>
        </w:rPr>
        <w:t xml:space="preserve">о образования Рязанской области </w:t>
      </w:r>
      <w:r w:rsidRPr="00DC0427">
        <w:rPr>
          <w:rFonts w:ascii="Times New Roman" w:hAnsi="Times New Roman"/>
          <w:sz w:val="28"/>
          <w:szCs w:val="28"/>
        </w:rPr>
        <w:t>в размере общей суммы расходов на соответствующий финансовый год</w:t>
      </w:r>
      <w:r w:rsidR="00385469" w:rsidRPr="00DC0427">
        <w:rPr>
          <w:rFonts w:ascii="Times New Roman" w:hAnsi="Times New Roman"/>
          <w:sz w:val="28"/>
          <w:szCs w:val="28"/>
        </w:rPr>
        <w:t>, рублей</w:t>
      </w:r>
      <w:r w:rsidRPr="00DC0427">
        <w:rPr>
          <w:rFonts w:ascii="Times New Roman" w:hAnsi="Times New Roman"/>
          <w:sz w:val="28"/>
          <w:szCs w:val="28"/>
        </w:rPr>
        <w:t>;</w:t>
      </w:r>
    </w:p>
    <w:p w14:paraId="442C2C74" w14:textId="7D858148" w:rsidR="00347127" w:rsidRPr="00DC0427" w:rsidRDefault="00347127" w:rsidP="00347127">
      <w:pPr>
        <w:autoSpaceDE w:val="0"/>
        <w:autoSpaceDN w:val="0"/>
        <w:adjustRightInd w:val="0"/>
        <w:spacing w:before="280" w:after="0" w:line="240" w:lineRule="auto"/>
        <w:ind w:firstLine="540"/>
        <w:contextualSpacing/>
        <w:jc w:val="both"/>
        <w:rPr>
          <w:rFonts w:ascii="Times New Roman" w:hAnsi="Times New Roman"/>
          <w:sz w:val="28"/>
          <w:szCs w:val="28"/>
        </w:rPr>
      </w:pPr>
      <w:r w:rsidRPr="00DC0427">
        <w:rPr>
          <w:rFonts w:ascii="Times New Roman" w:hAnsi="Times New Roman"/>
          <w:sz w:val="28"/>
          <w:szCs w:val="28"/>
        </w:rPr>
        <w:t>n - количество муниципальных образований Рязанской области, прошедших конкурсный отбор.</w:t>
      </w:r>
    </w:p>
    <w:p w14:paraId="6DB23C2C" w14:textId="4DA44DC4" w:rsidR="00347127" w:rsidRPr="00DC0427" w:rsidRDefault="00347127" w:rsidP="00347127">
      <w:pPr>
        <w:autoSpaceDE w:val="0"/>
        <w:autoSpaceDN w:val="0"/>
        <w:adjustRightInd w:val="0"/>
        <w:spacing w:before="280" w:after="0" w:line="240" w:lineRule="auto"/>
        <w:ind w:firstLine="540"/>
        <w:contextualSpacing/>
        <w:jc w:val="both"/>
        <w:rPr>
          <w:rFonts w:ascii="Times New Roman" w:hAnsi="Times New Roman"/>
          <w:sz w:val="28"/>
          <w:szCs w:val="28"/>
        </w:rPr>
      </w:pPr>
      <w:r w:rsidRPr="00DC0427">
        <w:rPr>
          <w:rFonts w:ascii="Times New Roman" w:hAnsi="Times New Roman"/>
          <w:sz w:val="28"/>
          <w:szCs w:val="28"/>
        </w:rPr>
        <w:t xml:space="preserve">Если значение показателя Ci больше предельного размера субсидии за счет средств областного бюджета в соответствующем финансовом году (Vp), </w:t>
      </w:r>
      <w:r w:rsidR="00943778">
        <w:rPr>
          <w:rFonts w:ascii="Times New Roman" w:hAnsi="Times New Roman"/>
          <w:sz w:val="28"/>
          <w:szCs w:val="28"/>
        </w:rPr>
        <w:t xml:space="preserve">       </w:t>
      </w:r>
      <w:r w:rsidRPr="00DC0427">
        <w:rPr>
          <w:rFonts w:ascii="Times New Roman" w:hAnsi="Times New Roman"/>
          <w:sz w:val="28"/>
          <w:szCs w:val="28"/>
        </w:rPr>
        <w:t>то Ci = Vp.</w:t>
      </w:r>
    </w:p>
    <w:p w14:paraId="69BB629C" w14:textId="202A1B5F" w:rsidR="00347127" w:rsidRPr="0085149A" w:rsidRDefault="00347127" w:rsidP="00347127">
      <w:pPr>
        <w:autoSpaceDE w:val="0"/>
        <w:autoSpaceDN w:val="0"/>
        <w:adjustRightInd w:val="0"/>
        <w:spacing w:before="280" w:after="0" w:line="240" w:lineRule="auto"/>
        <w:ind w:firstLine="540"/>
        <w:contextualSpacing/>
        <w:jc w:val="both"/>
        <w:rPr>
          <w:rFonts w:ascii="Times New Roman" w:hAnsi="Times New Roman"/>
          <w:sz w:val="28"/>
          <w:szCs w:val="28"/>
        </w:rPr>
      </w:pPr>
      <w:r w:rsidRPr="00DC0427">
        <w:rPr>
          <w:rFonts w:ascii="Times New Roman" w:hAnsi="Times New Roman"/>
          <w:sz w:val="28"/>
          <w:szCs w:val="28"/>
        </w:rPr>
        <w:lastRenderedPageBreak/>
        <w:t>Предельный размер субсидии за счет средств областного бюджет</w:t>
      </w:r>
      <w:r w:rsidR="00385469" w:rsidRPr="00DC0427">
        <w:rPr>
          <w:rFonts w:ascii="Times New Roman" w:hAnsi="Times New Roman"/>
          <w:sz w:val="28"/>
          <w:szCs w:val="28"/>
        </w:rPr>
        <w:t>а</w:t>
      </w:r>
      <w:r w:rsidRPr="0085149A">
        <w:rPr>
          <w:rFonts w:ascii="Times New Roman" w:hAnsi="Times New Roman"/>
          <w:sz w:val="28"/>
          <w:szCs w:val="28"/>
        </w:rPr>
        <w:t xml:space="preserve"> в соответствующем финансовом году (Vp) рассчитывается по следующей формуле:</w:t>
      </w:r>
    </w:p>
    <w:p w14:paraId="54C2F9F9" w14:textId="77777777" w:rsidR="00347127" w:rsidRPr="005D1647" w:rsidRDefault="00347127" w:rsidP="00347127">
      <w:pPr>
        <w:autoSpaceDE w:val="0"/>
        <w:autoSpaceDN w:val="0"/>
        <w:adjustRightInd w:val="0"/>
        <w:spacing w:after="0" w:line="240" w:lineRule="auto"/>
        <w:contextualSpacing/>
        <w:jc w:val="both"/>
        <w:rPr>
          <w:rFonts w:ascii="Times New Roman" w:hAnsi="Times New Roman"/>
          <w:sz w:val="16"/>
          <w:szCs w:val="16"/>
        </w:rPr>
      </w:pPr>
    </w:p>
    <w:p w14:paraId="56FCB699" w14:textId="77777777" w:rsidR="00347127" w:rsidRPr="0085149A" w:rsidRDefault="00347127" w:rsidP="00347127">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Pi x (К / 100%),</w:t>
      </w:r>
    </w:p>
    <w:p w14:paraId="71075F8A" w14:textId="77777777" w:rsidR="00347127" w:rsidRPr="0085149A" w:rsidRDefault="00347127" w:rsidP="00347127">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где:</w:t>
      </w:r>
    </w:p>
    <w:p w14:paraId="42E92725" w14:textId="4E66DFB5" w:rsidR="00347127" w:rsidRPr="0085149A" w:rsidRDefault="00347127" w:rsidP="00347127">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2540698A" w14:textId="02219B17" w:rsidR="00DD318B" w:rsidRPr="0085149A" w:rsidRDefault="00DD318B" w:rsidP="00347127">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72" w:history="1">
        <w:r w:rsidRPr="0085149A">
          <w:rPr>
            <w:rFonts w:ascii="Times New Roman" w:hAnsi="Times New Roman"/>
            <w:sz w:val="28"/>
            <w:szCs w:val="28"/>
          </w:rPr>
          <w:t>пункте 6</w:t>
        </w:r>
      </w:hyperlink>
      <w:r w:rsidRPr="0085149A">
        <w:rPr>
          <w:rFonts w:ascii="Times New Roman" w:hAnsi="Times New Roman"/>
          <w:sz w:val="28"/>
          <w:szCs w:val="28"/>
        </w:rPr>
        <w:t xml:space="preserve"> настоящих Правил.</w:t>
      </w:r>
    </w:p>
    <w:p w14:paraId="331D8FD3" w14:textId="5BA11205" w:rsidR="00DD318B" w:rsidRPr="001B5BC1" w:rsidRDefault="00DD318B" w:rsidP="00347127">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8. Распределение субсидий бюджетам муниципальных образований Рязанской области утверждается распоряжением </w:t>
      </w:r>
      <w:r w:rsidRPr="001B5BC1">
        <w:rPr>
          <w:rFonts w:ascii="Times New Roman" w:hAnsi="Times New Roman"/>
          <w:sz w:val="28"/>
          <w:szCs w:val="28"/>
        </w:rPr>
        <w:t>Правительства Рязанской области в разрезе муниципальных образований Рязанской области, объектов капитального строительства и объемов финансирования п</w:t>
      </w:r>
      <w:r w:rsidR="00385469" w:rsidRPr="001B5BC1">
        <w:rPr>
          <w:rFonts w:ascii="Times New Roman" w:hAnsi="Times New Roman"/>
          <w:sz w:val="28"/>
          <w:szCs w:val="28"/>
        </w:rPr>
        <w:t>о результатам конкурсных отборов</w:t>
      </w:r>
      <w:r w:rsidRPr="001B5BC1">
        <w:rPr>
          <w:rFonts w:ascii="Times New Roman" w:hAnsi="Times New Roman"/>
          <w:sz w:val="28"/>
          <w:szCs w:val="28"/>
        </w:rPr>
        <w:t xml:space="preserve">, проведенных </w:t>
      </w:r>
      <w:r w:rsidR="00385469" w:rsidRPr="001B5BC1">
        <w:rPr>
          <w:rFonts w:ascii="Times New Roman" w:hAnsi="Times New Roman"/>
          <w:sz w:val="28"/>
          <w:szCs w:val="28"/>
        </w:rPr>
        <w:t>Минкультуры РО.</w:t>
      </w:r>
    </w:p>
    <w:p w14:paraId="10237071" w14:textId="5858EDF1" w:rsidR="00DD318B" w:rsidRPr="001B5BC1" w:rsidRDefault="00DD318B" w:rsidP="00DD318B">
      <w:pPr>
        <w:autoSpaceDE w:val="0"/>
        <w:autoSpaceDN w:val="0"/>
        <w:adjustRightInd w:val="0"/>
        <w:spacing w:line="240" w:lineRule="auto"/>
        <w:ind w:firstLine="709"/>
        <w:contextualSpacing/>
        <w:jc w:val="both"/>
        <w:rPr>
          <w:rFonts w:ascii="Times New Roman" w:hAnsi="Times New Roman"/>
          <w:sz w:val="28"/>
          <w:szCs w:val="28"/>
        </w:rPr>
      </w:pPr>
      <w:r w:rsidRPr="001B5BC1">
        <w:rPr>
          <w:rFonts w:ascii="Times New Roman" w:hAnsi="Times New Roman"/>
          <w:sz w:val="28"/>
          <w:szCs w:val="28"/>
        </w:rPr>
        <w:t>Порядок проведения конкурсных отборов</w:t>
      </w:r>
      <w:r w:rsidR="00F976C8" w:rsidRPr="001B5BC1">
        <w:rPr>
          <w:rFonts w:ascii="Times New Roman" w:hAnsi="Times New Roman"/>
          <w:sz w:val="28"/>
          <w:szCs w:val="28"/>
        </w:rPr>
        <w:t xml:space="preserve"> </w:t>
      </w:r>
      <w:r w:rsidRPr="001B5BC1">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E05823" w:rsidRPr="001B5BC1">
        <w:rPr>
          <w:rFonts w:ascii="Times New Roman" w:hAnsi="Times New Roman"/>
          <w:sz w:val="28"/>
          <w:szCs w:val="28"/>
        </w:rPr>
        <w:t>Минкультуры РО</w:t>
      </w:r>
      <w:r w:rsidRPr="001B5BC1">
        <w:rPr>
          <w:rFonts w:ascii="Times New Roman" w:hAnsi="Times New Roman"/>
          <w:sz w:val="28"/>
          <w:szCs w:val="28"/>
        </w:rPr>
        <w:t>.</w:t>
      </w:r>
    </w:p>
    <w:p w14:paraId="342EBCD3" w14:textId="7F2DEACF" w:rsidR="00682C60" w:rsidRPr="00C30FF5" w:rsidRDefault="00DD318B" w:rsidP="00E11976">
      <w:pPr>
        <w:autoSpaceDE w:val="0"/>
        <w:autoSpaceDN w:val="0"/>
        <w:adjustRightInd w:val="0"/>
        <w:spacing w:line="240" w:lineRule="auto"/>
        <w:ind w:firstLine="709"/>
        <w:contextualSpacing/>
        <w:jc w:val="both"/>
        <w:rPr>
          <w:rFonts w:ascii="Times New Roman" w:hAnsi="Times New Roman"/>
          <w:sz w:val="28"/>
          <w:szCs w:val="28"/>
        </w:rPr>
      </w:pPr>
      <w:r w:rsidRPr="001B5BC1">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00453FC6" w:rsidRPr="001B5BC1">
        <w:rPr>
          <w:rFonts w:ascii="Times New Roman" w:hAnsi="Times New Roman"/>
          <w:sz w:val="28"/>
          <w:szCs w:val="28"/>
        </w:rPr>
        <w:t>Правилами формирования,</w:t>
      </w:r>
      <w:r w:rsidR="00453FC6" w:rsidRPr="00453FC6">
        <w:rPr>
          <w:rFonts w:ascii="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00453FC6" w:rsidRPr="00C30FF5">
        <w:rPr>
          <w:rFonts w:ascii="Times New Roman" w:hAnsi="Times New Roman"/>
          <w:sz w:val="28"/>
          <w:szCs w:val="28"/>
        </w:rPr>
        <w:t xml:space="preserve">Российской Федерации от 30.09.2014 </w:t>
      </w:r>
      <w:r w:rsidR="00791A61">
        <w:rPr>
          <w:rFonts w:ascii="Times New Roman" w:hAnsi="Times New Roman"/>
          <w:sz w:val="28"/>
          <w:szCs w:val="28"/>
        </w:rPr>
        <w:t>№ </w:t>
      </w:r>
      <w:r w:rsidR="00453FC6" w:rsidRPr="00C30FF5">
        <w:rPr>
          <w:rFonts w:ascii="Times New Roman" w:hAnsi="Times New Roman"/>
          <w:sz w:val="28"/>
          <w:szCs w:val="28"/>
        </w:rPr>
        <w:t>999</w:t>
      </w:r>
      <w:r w:rsidRPr="00C30FF5">
        <w:rPr>
          <w:rFonts w:ascii="Times New Roman" w:hAnsi="Times New Roman"/>
          <w:sz w:val="28"/>
          <w:szCs w:val="28"/>
        </w:rPr>
        <w:t xml:space="preserve"> и </w:t>
      </w:r>
      <w:hyperlink r:id="rId73" w:history="1">
        <w:r w:rsidRPr="00C30FF5">
          <w:rPr>
            <w:rFonts w:ascii="Times New Roman" w:hAnsi="Times New Roman"/>
            <w:sz w:val="28"/>
            <w:szCs w:val="28"/>
          </w:rPr>
          <w:t>Правилами</w:t>
        </w:r>
      </w:hyperlink>
      <w:r w:rsidR="002236D0" w:rsidRPr="00C30FF5">
        <w:rPr>
          <w:rFonts w:ascii="Times New Roman" w:hAnsi="Times New Roman"/>
          <w:sz w:val="28"/>
          <w:szCs w:val="28"/>
        </w:rPr>
        <w:t xml:space="preserve"> </w:t>
      </w:r>
      <w:r w:rsidR="00791A61">
        <w:rPr>
          <w:rFonts w:ascii="Times New Roman" w:hAnsi="Times New Roman"/>
          <w:sz w:val="28"/>
          <w:szCs w:val="28"/>
        </w:rPr>
        <w:t>№ </w:t>
      </w:r>
      <w:r w:rsidR="002236D0" w:rsidRPr="00C30FF5">
        <w:rPr>
          <w:rFonts w:ascii="Times New Roman" w:hAnsi="Times New Roman"/>
          <w:sz w:val="28"/>
          <w:szCs w:val="28"/>
        </w:rPr>
        <w:t>377.</w:t>
      </w:r>
    </w:p>
    <w:p w14:paraId="36651FF0" w14:textId="2A3579F2" w:rsidR="00E11976" w:rsidRPr="0085149A" w:rsidRDefault="00E11976" w:rsidP="00E11976">
      <w:pPr>
        <w:autoSpaceDE w:val="0"/>
        <w:autoSpaceDN w:val="0"/>
        <w:adjustRightInd w:val="0"/>
        <w:spacing w:line="240" w:lineRule="auto"/>
        <w:ind w:firstLine="709"/>
        <w:contextualSpacing/>
        <w:jc w:val="both"/>
        <w:rPr>
          <w:rFonts w:ascii="Times New Roman" w:hAnsi="Times New Roman"/>
          <w:sz w:val="28"/>
          <w:szCs w:val="28"/>
        </w:rPr>
      </w:pPr>
      <w:r w:rsidRPr="00C30FF5">
        <w:rPr>
          <w:rFonts w:ascii="Times New Roman" w:hAnsi="Times New Roman"/>
          <w:sz w:val="28"/>
          <w:szCs w:val="28"/>
        </w:rPr>
        <w:t>10. Результатом использования субсидии является количество домов культуры (и их филиалов), расположенных в населенных пунктах с числом жителей до 50 тыс. человек, в которых проведены работы по ремонту (текущему ремонту) зданий.</w:t>
      </w:r>
    </w:p>
    <w:p w14:paraId="6086FCDF" w14:textId="77777777" w:rsidR="00E11976" w:rsidRPr="0085149A" w:rsidRDefault="00E11976" w:rsidP="00E11976">
      <w:pPr>
        <w:autoSpaceDE w:val="0"/>
        <w:autoSpaceDN w:val="0"/>
        <w:adjustRightInd w:val="0"/>
        <w:spacing w:line="240" w:lineRule="auto"/>
        <w:ind w:firstLine="709"/>
        <w:contextualSpacing/>
        <w:jc w:val="both"/>
        <w:rPr>
          <w:rFonts w:ascii="Times New Roman" w:hAnsi="Times New Roman"/>
          <w:sz w:val="28"/>
          <w:szCs w:val="28"/>
        </w:rPr>
      </w:pPr>
    </w:p>
    <w:p w14:paraId="000EBA88" w14:textId="77777777" w:rsidR="00682C60" w:rsidRDefault="00682C60" w:rsidP="00DD318B">
      <w:pPr>
        <w:autoSpaceDE w:val="0"/>
        <w:autoSpaceDN w:val="0"/>
        <w:adjustRightInd w:val="0"/>
        <w:spacing w:line="240" w:lineRule="auto"/>
        <w:ind w:firstLine="709"/>
        <w:contextualSpacing/>
        <w:jc w:val="both"/>
        <w:rPr>
          <w:rFonts w:ascii="Times New Roman" w:hAnsi="Times New Roman"/>
          <w:sz w:val="28"/>
          <w:szCs w:val="28"/>
        </w:rPr>
      </w:pPr>
    </w:p>
    <w:p w14:paraId="501698A5" w14:textId="77777777" w:rsidR="00682C60" w:rsidRDefault="00682C60" w:rsidP="00DD318B">
      <w:pPr>
        <w:autoSpaceDE w:val="0"/>
        <w:autoSpaceDN w:val="0"/>
        <w:adjustRightInd w:val="0"/>
        <w:spacing w:line="240" w:lineRule="auto"/>
        <w:ind w:firstLine="709"/>
        <w:contextualSpacing/>
        <w:jc w:val="both"/>
        <w:rPr>
          <w:rFonts w:ascii="Times New Roman" w:hAnsi="Times New Roman"/>
          <w:sz w:val="28"/>
          <w:szCs w:val="28"/>
        </w:rPr>
      </w:pPr>
    </w:p>
    <w:p w14:paraId="7FDD7868" w14:textId="77777777" w:rsidR="00516583" w:rsidRDefault="00516583" w:rsidP="00DD318B">
      <w:pPr>
        <w:autoSpaceDE w:val="0"/>
        <w:autoSpaceDN w:val="0"/>
        <w:adjustRightInd w:val="0"/>
        <w:spacing w:line="240" w:lineRule="auto"/>
        <w:ind w:firstLine="709"/>
        <w:contextualSpacing/>
        <w:jc w:val="both"/>
        <w:rPr>
          <w:rFonts w:ascii="Times New Roman" w:hAnsi="Times New Roman"/>
          <w:sz w:val="28"/>
          <w:szCs w:val="28"/>
        </w:rPr>
      </w:pPr>
    </w:p>
    <w:p w14:paraId="42826199" w14:textId="77777777" w:rsidR="001B5BC1" w:rsidRDefault="001B5BC1" w:rsidP="00DD318B">
      <w:pPr>
        <w:autoSpaceDE w:val="0"/>
        <w:autoSpaceDN w:val="0"/>
        <w:adjustRightInd w:val="0"/>
        <w:spacing w:line="240" w:lineRule="auto"/>
        <w:ind w:firstLine="709"/>
        <w:contextualSpacing/>
        <w:jc w:val="both"/>
        <w:rPr>
          <w:rFonts w:ascii="Times New Roman" w:hAnsi="Times New Roman"/>
          <w:sz w:val="28"/>
          <w:szCs w:val="28"/>
        </w:rPr>
      </w:pPr>
    </w:p>
    <w:p w14:paraId="1EE714C2" w14:textId="77777777" w:rsidR="001B5BC1" w:rsidRDefault="001B5BC1" w:rsidP="00DD318B">
      <w:pPr>
        <w:autoSpaceDE w:val="0"/>
        <w:autoSpaceDN w:val="0"/>
        <w:adjustRightInd w:val="0"/>
        <w:spacing w:line="240" w:lineRule="auto"/>
        <w:ind w:firstLine="709"/>
        <w:contextualSpacing/>
        <w:jc w:val="both"/>
        <w:rPr>
          <w:rFonts w:ascii="Times New Roman" w:hAnsi="Times New Roman"/>
          <w:sz w:val="28"/>
          <w:szCs w:val="28"/>
        </w:rPr>
      </w:pPr>
    </w:p>
    <w:p w14:paraId="5AC8E594" w14:textId="77777777" w:rsidR="005C0EF6" w:rsidRDefault="005C0EF6" w:rsidP="00DD318B">
      <w:pPr>
        <w:autoSpaceDE w:val="0"/>
        <w:autoSpaceDN w:val="0"/>
        <w:adjustRightInd w:val="0"/>
        <w:spacing w:line="240" w:lineRule="auto"/>
        <w:ind w:firstLine="709"/>
        <w:contextualSpacing/>
        <w:jc w:val="both"/>
        <w:rPr>
          <w:rFonts w:ascii="Times New Roman" w:hAnsi="Times New Roman"/>
          <w:sz w:val="28"/>
          <w:szCs w:val="28"/>
        </w:rPr>
      </w:pPr>
    </w:p>
    <w:p w14:paraId="681C395A" w14:textId="77777777" w:rsidR="005C0EF6" w:rsidRDefault="005C0EF6" w:rsidP="00DD318B">
      <w:pPr>
        <w:autoSpaceDE w:val="0"/>
        <w:autoSpaceDN w:val="0"/>
        <w:adjustRightInd w:val="0"/>
        <w:spacing w:line="240" w:lineRule="auto"/>
        <w:ind w:firstLine="709"/>
        <w:contextualSpacing/>
        <w:jc w:val="both"/>
        <w:rPr>
          <w:rFonts w:ascii="Times New Roman" w:hAnsi="Times New Roman"/>
          <w:sz w:val="28"/>
          <w:szCs w:val="28"/>
        </w:rPr>
      </w:pPr>
    </w:p>
    <w:p w14:paraId="1DD122B1" w14:textId="77777777" w:rsidR="005C0EF6" w:rsidRDefault="005C0EF6" w:rsidP="00DD318B">
      <w:pPr>
        <w:autoSpaceDE w:val="0"/>
        <w:autoSpaceDN w:val="0"/>
        <w:adjustRightInd w:val="0"/>
        <w:spacing w:line="240" w:lineRule="auto"/>
        <w:ind w:firstLine="709"/>
        <w:contextualSpacing/>
        <w:jc w:val="both"/>
        <w:rPr>
          <w:rFonts w:ascii="Times New Roman" w:hAnsi="Times New Roman"/>
          <w:sz w:val="28"/>
          <w:szCs w:val="28"/>
        </w:rPr>
      </w:pPr>
    </w:p>
    <w:p w14:paraId="221418B7" w14:textId="77777777" w:rsidR="001B5BC1" w:rsidRDefault="001B5BC1" w:rsidP="00DD318B">
      <w:pPr>
        <w:autoSpaceDE w:val="0"/>
        <w:autoSpaceDN w:val="0"/>
        <w:adjustRightInd w:val="0"/>
        <w:spacing w:line="240" w:lineRule="auto"/>
        <w:ind w:firstLine="709"/>
        <w:contextualSpacing/>
        <w:jc w:val="both"/>
        <w:rPr>
          <w:rFonts w:ascii="Times New Roman" w:hAnsi="Times New Roman"/>
          <w:sz w:val="28"/>
          <w:szCs w:val="28"/>
        </w:rPr>
      </w:pPr>
    </w:p>
    <w:p w14:paraId="7804EDD5" w14:textId="77777777" w:rsidR="001B5BC1" w:rsidRDefault="001B5BC1" w:rsidP="00DD318B">
      <w:pPr>
        <w:autoSpaceDE w:val="0"/>
        <w:autoSpaceDN w:val="0"/>
        <w:adjustRightInd w:val="0"/>
        <w:spacing w:line="240" w:lineRule="auto"/>
        <w:ind w:firstLine="709"/>
        <w:contextualSpacing/>
        <w:jc w:val="both"/>
        <w:rPr>
          <w:rFonts w:ascii="Times New Roman" w:hAnsi="Times New Roman"/>
          <w:sz w:val="28"/>
          <w:szCs w:val="28"/>
        </w:rPr>
      </w:pPr>
    </w:p>
    <w:p w14:paraId="6D2DAEC6" w14:textId="77777777" w:rsidR="00AB3142" w:rsidRDefault="00AB3142" w:rsidP="00DD318B">
      <w:pPr>
        <w:autoSpaceDE w:val="0"/>
        <w:autoSpaceDN w:val="0"/>
        <w:adjustRightInd w:val="0"/>
        <w:spacing w:line="240" w:lineRule="auto"/>
        <w:ind w:firstLine="709"/>
        <w:contextualSpacing/>
        <w:jc w:val="both"/>
        <w:rPr>
          <w:rFonts w:ascii="Times New Roman" w:hAnsi="Times New Roman"/>
          <w:sz w:val="28"/>
          <w:szCs w:val="28"/>
        </w:rPr>
      </w:pPr>
    </w:p>
    <w:p w14:paraId="0C96C450" w14:textId="77777777" w:rsidR="00AB3142" w:rsidRDefault="00AB3142" w:rsidP="00DD318B">
      <w:pPr>
        <w:autoSpaceDE w:val="0"/>
        <w:autoSpaceDN w:val="0"/>
        <w:adjustRightInd w:val="0"/>
        <w:spacing w:line="240" w:lineRule="auto"/>
        <w:ind w:firstLine="709"/>
        <w:contextualSpacing/>
        <w:jc w:val="both"/>
        <w:rPr>
          <w:rFonts w:ascii="Times New Roman" w:hAnsi="Times New Roman"/>
          <w:sz w:val="28"/>
          <w:szCs w:val="28"/>
        </w:rPr>
      </w:pPr>
    </w:p>
    <w:p w14:paraId="0EF5F793" w14:textId="77777777" w:rsidR="00AB3142" w:rsidRDefault="00AB3142" w:rsidP="00DD318B">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411EF4" w:rsidRPr="0085149A" w14:paraId="3C030028" w14:textId="77777777" w:rsidTr="00627707">
        <w:tc>
          <w:tcPr>
            <w:tcW w:w="5495" w:type="dxa"/>
          </w:tcPr>
          <w:p w14:paraId="46DDAAD2" w14:textId="1AAE022F" w:rsidR="00411EF4" w:rsidRPr="0085149A" w:rsidRDefault="00411EF4" w:rsidP="00627707">
            <w:pPr>
              <w:widowControl w:val="0"/>
              <w:spacing w:line="240" w:lineRule="auto"/>
              <w:contextualSpacing/>
              <w:rPr>
                <w:rFonts w:ascii="Times New Roman" w:hAnsi="Times New Roman"/>
                <w:sz w:val="28"/>
                <w:szCs w:val="28"/>
              </w:rPr>
            </w:pPr>
          </w:p>
        </w:tc>
        <w:tc>
          <w:tcPr>
            <w:tcW w:w="4133" w:type="dxa"/>
          </w:tcPr>
          <w:p w14:paraId="40EF0C1C" w14:textId="44677EFD" w:rsidR="00411EF4" w:rsidRPr="0085149A" w:rsidRDefault="00411EF4"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00DD7EE1" w:rsidRPr="0085149A">
              <w:rPr>
                <w:rFonts w:ascii="Times New Roman" w:hAnsi="Times New Roman"/>
                <w:sz w:val="28"/>
                <w:szCs w:val="28"/>
              </w:rPr>
              <w:t>12</w:t>
            </w:r>
          </w:p>
          <w:p w14:paraId="2DB07580" w14:textId="77777777" w:rsidR="00411EF4" w:rsidRPr="0085149A" w:rsidRDefault="00411EF4"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6598757B" w14:textId="77777777" w:rsidR="00411EF4" w:rsidRPr="0085149A" w:rsidRDefault="00411EF4"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24DFE28D" w14:textId="77777777" w:rsidR="00411EF4" w:rsidRPr="0085149A" w:rsidRDefault="00411EF4" w:rsidP="00627707">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5A29DC91" w14:textId="77777777" w:rsidR="00411EF4" w:rsidRPr="0085149A" w:rsidRDefault="00411EF4" w:rsidP="00411EF4">
      <w:pPr>
        <w:autoSpaceDE w:val="0"/>
        <w:autoSpaceDN w:val="0"/>
        <w:adjustRightInd w:val="0"/>
        <w:spacing w:line="240" w:lineRule="auto"/>
        <w:ind w:firstLine="709"/>
        <w:contextualSpacing/>
        <w:jc w:val="both"/>
        <w:rPr>
          <w:rFonts w:ascii="Times New Roman" w:hAnsi="Times New Roman"/>
          <w:sz w:val="28"/>
          <w:szCs w:val="28"/>
        </w:rPr>
      </w:pPr>
    </w:p>
    <w:p w14:paraId="0439E7D8" w14:textId="77777777" w:rsidR="005D1647" w:rsidRDefault="00D81DE4" w:rsidP="005D1647">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sidR="0097531C">
        <w:rPr>
          <w:rFonts w:ascii="Times New Roman" w:hAnsi="Times New Roman" w:cs="Calibri"/>
          <w:sz w:val="28"/>
          <w:szCs w:val="28"/>
        </w:rPr>
        <w:t xml:space="preserve">из областного </w:t>
      </w:r>
    </w:p>
    <w:p w14:paraId="14A056F5" w14:textId="7706594A" w:rsidR="005D1647" w:rsidRDefault="0097531C" w:rsidP="005D1647">
      <w:pPr>
        <w:widowControl w:val="0"/>
        <w:spacing w:line="240" w:lineRule="auto"/>
        <w:contextualSpacing/>
        <w:jc w:val="center"/>
        <w:rPr>
          <w:rFonts w:ascii="Times New Roman" w:hAnsi="Times New Roman" w:cs="Calibri"/>
          <w:sz w:val="28"/>
          <w:szCs w:val="28"/>
        </w:rPr>
      </w:pPr>
      <w:r>
        <w:rPr>
          <w:rFonts w:ascii="Times New Roman" w:hAnsi="Times New Roman" w:cs="Calibri"/>
          <w:sz w:val="28"/>
          <w:szCs w:val="28"/>
        </w:rPr>
        <w:t>бюджета</w:t>
      </w:r>
      <w:r w:rsidR="00943778">
        <w:rPr>
          <w:rFonts w:ascii="Times New Roman" w:hAnsi="Times New Roman" w:cs="Calibri"/>
          <w:sz w:val="28"/>
          <w:szCs w:val="28"/>
        </w:rPr>
        <w:t xml:space="preserve"> </w:t>
      </w:r>
      <w:r w:rsidR="00D81DE4" w:rsidRPr="0085149A">
        <w:rPr>
          <w:rFonts w:ascii="Times New Roman" w:hAnsi="Times New Roman" w:cs="Calibri"/>
          <w:sz w:val="28"/>
          <w:szCs w:val="28"/>
        </w:rPr>
        <w:t xml:space="preserve">бюджетам муниципальных образований Рязанской </w:t>
      </w:r>
    </w:p>
    <w:p w14:paraId="0CE2ABDA" w14:textId="77777777" w:rsidR="005D1647" w:rsidRDefault="00D81DE4" w:rsidP="005D1647">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области на проведение работ по реконструкции, капитальному </w:t>
      </w:r>
    </w:p>
    <w:p w14:paraId="41292887" w14:textId="77777777" w:rsidR="005D1647" w:rsidRDefault="00D81DE4" w:rsidP="005D1647">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ремонту, текущему ремонту зданий, благоустройству территории, </w:t>
      </w:r>
    </w:p>
    <w:p w14:paraId="291B49EC" w14:textId="43AA1446" w:rsidR="00411EF4" w:rsidRPr="0085149A" w:rsidRDefault="00D81DE4" w:rsidP="005D1647">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приобретение и монтаж оборудования для муниципальных учреждений культуры, искусства и образования в сфере культуры</w:t>
      </w:r>
    </w:p>
    <w:p w14:paraId="16EFABB8" w14:textId="77777777" w:rsidR="00411EF4" w:rsidRPr="0085149A" w:rsidRDefault="00411EF4" w:rsidP="00411EF4">
      <w:pPr>
        <w:widowControl w:val="0"/>
        <w:spacing w:line="240" w:lineRule="auto"/>
        <w:ind w:left="426"/>
        <w:contextualSpacing/>
        <w:jc w:val="center"/>
        <w:rPr>
          <w:rFonts w:ascii="Times New Roman" w:hAnsi="Times New Roman"/>
          <w:sz w:val="28"/>
          <w:szCs w:val="28"/>
        </w:rPr>
      </w:pPr>
    </w:p>
    <w:p w14:paraId="5B213757" w14:textId="3747695D" w:rsidR="00627707" w:rsidRPr="00CB3546" w:rsidRDefault="00411EF4" w:rsidP="005D1647">
      <w:pPr>
        <w:autoSpaceDE w:val="0"/>
        <w:autoSpaceDN w:val="0"/>
        <w:adjustRightInd w:val="0"/>
        <w:spacing w:after="0" w:line="235"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на </w:t>
      </w:r>
      <w:r w:rsidR="00D81DE4" w:rsidRPr="0085149A">
        <w:rPr>
          <w:rFonts w:ascii="Times New Roman" w:hAnsi="Times New Roman"/>
          <w:bCs/>
          <w:sz w:val="28"/>
          <w:szCs w:val="28"/>
        </w:rPr>
        <w:t xml:space="preserve">проведение работ по реконструкции, капитальному ремонту, </w:t>
      </w:r>
      <w:r w:rsidR="00D81DE4" w:rsidRPr="00CB3546">
        <w:rPr>
          <w:rFonts w:ascii="Times New Roman" w:hAnsi="Times New Roman"/>
          <w:bCs/>
          <w:sz w:val="28"/>
          <w:szCs w:val="28"/>
        </w:rPr>
        <w:t>текущему ремонту зданий, благоустройству территории, приобретение и монтаж оборудования для муниципальных учреждений культуры, искусства и образования в сфере культуры</w:t>
      </w:r>
      <w:r w:rsidR="004337A2" w:rsidRPr="00CB3546">
        <w:rPr>
          <w:rFonts w:ascii="Times New Roman" w:hAnsi="Times New Roman"/>
          <w:bCs/>
          <w:sz w:val="28"/>
          <w:szCs w:val="28"/>
        </w:rPr>
        <w:t xml:space="preserve"> (далее – субсидии</w:t>
      </w:r>
      <w:r w:rsidR="004337A2" w:rsidRPr="00CB3546">
        <w:rPr>
          <w:rFonts w:ascii="Times New Roman" w:hAnsi="Times New Roman"/>
          <w:sz w:val="28"/>
          <w:szCs w:val="28"/>
        </w:rPr>
        <w:t>)</w:t>
      </w:r>
      <w:r w:rsidR="004337A2" w:rsidRPr="00CB3546">
        <w:rPr>
          <w:rFonts w:ascii="Times New Roman" w:hAnsi="Times New Roman"/>
          <w:bCs/>
          <w:sz w:val="28"/>
          <w:szCs w:val="28"/>
        </w:rPr>
        <w:t xml:space="preserve"> </w:t>
      </w:r>
      <w:r w:rsidRPr="00CB3546">
        <w:rPr>
          <w:rFonts w:ascii="Times New Roman" w:hAnsi="Times New Roman"/>
          <w:bCs/>
          <w:sz w:val="28"/>
          <w:szCs w:val="28"/>
        </w:rPr>
        <w:t xml:space="preserve">в рамках </w:t>
      </w:r>
      <w:r w:rsidRPr="00CB3546">
        <w:rPr>
          <w:rFonts w:ascii="Times New Roman" w:hAnsi="Times New Roman"/>
          <w:sz w:val="28"/>
          <w:szCs w:val="28"/>
        </w:rPr>
        <w:t>направления (подпрограммы) 2 «</w:t>
      </w:r>
      <w:r w:rsidR="00591BB1" w:rsidRPr="00CB3546">
        <w:rPr>
          <w:rFonts w:ascii="Times New Roman" w:hAnsi="Times New Roman"/>
          <w:sz w:val="28"/>
          <w:szCs w:val="28"/>
        </w:rPr>
        <w:t>Развитие культуры и инфраструктуры в сфере культуры</w:t>
      </w:r>
      <w:r w:rsidRPr="00CB3546">
        <w:rPr>
          <w:rFonts w:ascii="Times New Roman" w:hAnsi="Times New Roman"/>
          <w:sz w:val="28"/>
          <w:szCs w:val="28"/>
        </w:rPr>
        <w:t xml:space="preserve">» </w:t>
      </w:r>
      <w:r w:rsidRPr="00CB3546">
        <w:rPr>
          <w:rFonts w:ascii="Times New Roman" w:hAnsi="Times New Roman"/>
          <w:bCs/>
          <w:sz w:val="28"/>
          <w:szCs w:val="28"/>
        </w:rPr>
        <w:t>государственной программы Рязанс</w:t>
      </w:r>
      <w:r w:rsidR="004337A2" w:rsidRPr="00CB3546">
        <w:rPr>
          <w:rFonts w:ascii="Times New Roman" w:hAnsi="Times New Roman"/>
          <w:bCs/>
          <w:sz w:val="28"/>
          <w:szCs w:val="28"/>
        </w:rPr>
        <w:t>кой области «Развитие культуры»</w:t>
      </w:r>
      <w:r w:rsidRPr="00CB3546">
        <w:rPr>
          <w:rFonts w:ascii="Times New Roman" w:hAnsi="Times New Roman"/>
          <w:sz w:val="28"/>
          <w:szCs w:val="28"/>
        </w:rPr>
        <w:t>.</w:t>
      </w:r>
    </w:p>
    <w:p w14:paraId="1F6F1DC3" w14:textId="4246D81C" w:rsidR="00411EF4" w:rsidRPr="0085149A" w:rsidRDefault="00411EF4" w:rsidP="005D1647">
      <w:pPr>
        <w:autoSpaceDE w:val="0"/>
        <w:autoSpaceDN w:val="0"/>
        <w:adjustRightInd w:val="0"/>
        <w:spacing w:after="0" w:line="235" w:lineRule="auto"/>
        <w:ind w:firstLine="709"/>
        <w:contextualSpacing/>
        <w:jc w:val="both"/>
        <w:rPr>
          <w:rFonts w:ascii="Times New Roman" w:hAnsi="Times New Roman"/>
          <w:bCs/>
          <w:sz w:val="28"/>
          <w:szCs w:val="28"/>
        </w:rPr>
      </w:pPr>
      <w:r w:rsidRPr="00CB3546">
        <w:rPr>
          <w:rFonts w:ascii="Times New Roman" w:hAnsi="Times New Roman"/>
          <w:bCs/>
          <w:sz w:val="28"/>
          <w:szCs w:val="28"/>
        </w:rPr>
        <w:t>2. </w:t>
      </w:r>
      <w:r w:rsidR="00A73B68" w:rsidRPr="00CB3546">
        <w:rPr>
          <w:rFonts w:ascii="Times New Roman" w:hAnsi="Times New Roman"/>
          <w:sz w:val="28"/>
          <w:szCs w:val="28"/>
        </w:rPr>
        <w:t xml:space="preserve">Субсидии предоставляются </w:t>
      </w:r>
      <w:r w:rsidR="007B05B6" w:rsidRPr="00CB3546">
        <w:rPr>
          <w:rFonts w:ascii="Times New Roman" w:hAnsi="Times New Roman"/>
          <w:sz w:val="28"/>
          <w:szCs w:val="28"/>
        </w:rPr>
        <w:t xml:space="preserve">местным бюджетам </w:t>
      </w:r>
      <w:r w:rsidR="00A73B68" w:rsidRPr="00CB3546">
        <w:rPr>
          <w:rFonts w:ascii="Times New Roman" w:hAnsi="Times New Roman"/>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CB3546">
        <w:rPr>
          <w:rFonts w:ascii="Times New Roman" w:hAnsi="Times New Roman"/>
          <w:sz w:val="28"/>
          <w:szCs w:val="28"/>
        </w:rPr>
        <w:t>распорядителя бюджетных средств (далее – Минкультуры РО)</w:t>
      </w:r>
      <w:r w:rsidRPr="00CB3546">
        <w:rPr>
          <w:rFonts w:ascii="Times New Roman" w:hAnsi="Times New Roman"/>
          <w:bCs/>
          <w:sz w:val="28"/>
          <w:szCs w:val="28"/>
        </w:rPr>
        <w:t>.</w:t>
      </w:r>
    </w:p>
    <w:p w14:paraId="04D58F18" w14:textId="04C988E8" w:rsidR="00411EF4" w:rsidRPr="0085149A" w:rsidRDefault="00411EF4" w:rsidP="005D1647">
      <w:pPr>
        <w:spacing w:line="235" w:lineRule="auto"/>
        <w:ind w:firstLine="709"/>
        <w:contextualSpacing/>
        <w:jc w:val="both"/>
        <w:rPr>
          <w:rFonts w:ascii="Times New Roman" w:hAnsi="Times New Roman"/>
          <w:sz w:val="28"/>
          <w:szCs w:val="28"/>
        </w:rPr>
      </w:pPr>
      <w:r w:rsidRPr="0085149A">
        <w:rPr>
          <w:rFonts w:ascii="Times New Roman" w:hAnsi="Times New Roman"/>
          <w:bCs/>
          <w:sz w:val="28"/>
          <w:szCs w:val="28"/>
        </w:rPr>
        <w:t>3. </w:t>
      </w:r>
      <w:r w:rsidRPr="0085149A">
        <w:rPr>
          <w:rFonts w:ascii="Times New Roman" w:hAnsi="Times New Roman"/>
          <w:sz w:val="28"/>
          <w:szCs w:val="28"/>
        </w:rPr>
        <w:t>Целевым назначением субсиди</w:t>
      </w:r>
      <w:r w:rsidR="00964548">
        <w:rPr>
          <w:rFonts w:ascii="Times New Roman" w:hAnsi="Times New Roman"/>
          <w:sz w:val="28"/>
          <w:szCs w:val="28"/>
        </w:rPr>
        <w:t>й</w:t>
      </w:r>
      <w:r w:rsidRPr="0085149A">
        <w:rPr>
          <w:rFonts w:ascii="Times New Roman" w:hAnsi="Times New Roman"/>
          <w:sz w:val="28"/>
          <w:szCs w:val="28"/>
        </w:rPr>
        <w:t xml:space="preserve"> явля</w:t>
      </w:r>
      <w:r w:rsidR="00B46945" w:rsidRPr="0085149A">
        <w:rPr>
          <w:rFonts w:ascii="Times New Roman" w:hAnsi="Times New Roman"/>
          <w:sz w:val="28"/>
          <w:szCs w:val="28"/>
        </w:rPr>
        <w:t>е</w:t>
      </w:r>
      <w:r w:rsidRPr="0085149A">
        <w:rPr>
          <w:rFonts w:ascii="Times New Roman" w:hAnsi="Times New Roman"/>
          <w:sz w:val="28"/>
          <w:szCs w:val="28"/>
        </w:rPr>
        <w:t xml:space="preserve">тся </w:t>
      </w:r>
      <w:r w:rsidR="00060AAE" w:rsidRPr="0085149A">
        <w:rPr>
          <w:rFonts w:ascii="Times New Roman" w:hAnsi="Times New Roman"/>
          <w:sz w:val="28"/>
          <w:szCs w:val="28"/>
        </w:rPr>
        <w:t>реконструкция, капитальный ремонт, текущий ремонт зданий, благоустройство территории, приобретение и монтаж оборудования для муниципальных учреждений культуры, искусства и образования в сфере культуры</w:t>
      </w:r>
      <w:r w:rsidRPr="0085149A">
        <w:rPr>
          <w:rFonts w:ascii="Times New Roman" w:hAnsi="Times New Roman"/>
          <w:sz w:val="28"/>
          <w:szCs w:val="28"/>
        </w:rPr>
        <w:t>.</w:t>
      </w:r>
    </w:p>
    <w:p w14:paraId="0FDF499D" w14:textId="58B98CF6" w:rsidR="00411EF4" w:rsidRPr="0085149A" w:rsidRDefault="004337A2" w:rsidP="005D1647">
      <w:pPr>
        <w:spacing w:line="235" w:lineRule="auto"/>
        <w:ind w:firstLine="709"/>
        <w:contextualSpacing/>
        <w:jc w:val="both"/>
        <w:rPr>
          <w:rFonts w:ascii="Times New Roman" w:hAnsi="Times New Roman"/>
          <w:sz w:val="28"/>
          <w:szCs w:val="28"/>
        </w:rPr>
      </w:pPr>
      <w:r>
        <w:rPr>
          <w:rFonts w:ascii="Times New Roman" w:hAnsi="Times New Roman"/>
          <w:sz w:val="28"/>
          <w:szCs w:val="28"/>
        </w:rPr>
        <w:t>4. Предоставление субсидий</w:t>
      </w:r>
      <w:r w:rsidR="00411EF4" w:rsidRPr="0085149A">
        <w:rPr>
          <w:rFonts w:ascii="Times New Roman" w:hAnsi="Times New Roman"/>
          <w:sz w:val="28"/>
          <w:szCs w:val="28"/>
        </w:rPr>
        <w:t xml:space="preserve"> осуществляется при соблюдении следующих условий:</w:t>
      </w:r>
    </w:p>
    <w:p w14:paraId="51A462CD" w14:textId="3BAF470B" w:rsidR="00F43A1F" w:rsidRDefault="00411EF4" w:rsidP="005D1647">
      <w:pPr>
        <w:widowControl w:val="0"/>
        <w:spacing w:line="235" w:lineRule="auto"/>
        <w:ind w:firstLine="709"/>
        <w:contextualSpacing/>
        <w:jc w:val="both"/>
        <w:rPr>
          <w:rFonts w:ascii="Times New Roman" w:hAnsi="Times New Roman"/>
          <w:sz w:val="28"/>
          <w:szCs w:val="28"/>
        </w:rPr>
      </w:pPr>
      <w:r w:rsidRPr="0085149A">
        <w:rPr>
          <w:rFonts w:ascii="Times New Roman" w:hAnsi="Times New Roman"/>
          <w:sz w:val="28"/>
          <w:szCs w:val="28"/>
        </w:rPr>
        <w:t>- </w:t>
      </w:r>
      <w:r w:rsidR="00703BF4">
        <w:rPr>
          <w:rFonts w:ascii="Times New Roman" w:hAnsi="Times New Roman"/>
          <w:sz w:val="28"/>
          <w:szCs w:val="28"/>
        </w:rPr>
        <w:t>условий</w:t>
      </w:r>
      <w:r w:rsidRPr="0085149A">
        <w:rPr>
          <w:rFonts w:ascii="Times New Roman" w:hAnsi="Times New Roman"/>
          <w:sz w:val="28"/>
          <w:szCs w:val="28"/>
        </w:rPr>
        <w:t xml:space="preserve"> предоставления субсидий, предусмотренных </w:t>
      </w:r>
      <w:hyperlink r:id="rId74" w:tooltip="consultantplus://offline/ref=9570BC56A9D10468129D59E84E8E02D84C05E78C3CD88F66DE6B35808D8899B99DED6CE86544DDD70527B7A104A413326A0C2DF163189D427EC2779643S9L" w:history="1">
        <w:r w:rsidRPr="0085149A">
          <w:rPr>
            <w:rFonts w:ascii="Times New Roman" w:hAnsi="Times New Roman"/>
            <w:sz w:val="28"/>
            <w:szCs w:val="28"/>
          </w:rPr>
          <w:t>абзацами вторым</w:t>
        </w:r>
      </w:hyperlink>
      <w:r w:rsidRPr="0085149A">
        <w:rPr>
          <w:rFonts w:ascii="Times New Roman" w:hAnsi="Times New Roman"/>
          <w:sz w:val="28"/>
          <w:szCs w:val="28"/>
        </w:rPr>
        <w:t xml:space="preserve">, </w:t>
      </w:r>
      <w:hyperlink r:id="rId75" w:tooltip="consultantplus://offline/ref=9570BC56A9D10468129D59E84E8E02D84C05E78C3CD88F66DE6B35808D8899B99DED6CE86544DDD70527B7A00DA413326A0C2DF163189D427EC2779643S9L" w:history="1">
        <w:r w:rsidRPr="0085149A">
          <w:rPr>
            <w:rFonts w:ascii="Times New Roman" w:hAnsi="Times New Roman"/>
            <w:sz w:val="28"/>
            <w:szCs w:val="28"/>
          </w:rPr>
          <w:t>третьим подпункта 2 пункта 4</w:t>
        </w:r>
      </w:hyperlink>
      <w:r w:rsidRPr="0085149A">
        <w:rPr>
          <w:rFonts w:ascii="Times New Roman" w:hAnsi="Times New Roman"/>
          <w:sz w:val="28"/>
          <w:szCs w:val="28"/>
        </w:rPr>
        <w:t xml:space="preserve"> </w:t>
      </w:r>
      <w:r w:rsidR="00F43A1F" w:rsidRPr="00F43A1F">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F43A1F">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F43A1F">
        <w:rPr>
          <w:rFonts w:ascii="Times New Roman" w:hAnsi="Times New Roman"/>
          <w:sz w:val="28"/>
          <w:szCs w:val="28"/>
        </w:rPr>
        <w:t>377);</w:t>
      </w:r>
    </w:p>
    <w:p w14:paraId="2134F433" w14:textId="77777777" w:rsidR="007946D6" w:rsidRPr="00D342CA" w:rsidRDefault="007946D6" w:rsidP="005D1647">
      <w:pPr>
        <w:widowControl w:val="0"/>
        <w:spacing w:line="235" w:lineRule="auto"/>
        <w:ind w:firstLine="709"/>
        <w:contextualSpacing/>
        <w:jc w:val="both"/>
        <w:rPr>
          <w:rFonts w:ascii="Times New Roman" w:hAnsi="Times New Roman"/>
          <w:sz w:val="28"/>
          <w:szCs w:val="28"/>
        </w:rPr>
      </w:pPr>
      <w:r w:rsidRPr="00D342CA">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083BAC71" w14:textId="509764F8" w:rsidR="00060AAE" w:rsidRPr="0085149A" w:rsidRDefault="00411EF4" w:rsidP="005D1647">
      <w:pPr>
        <w:widowControl w:val="0"/>
        <w:spacing w:line="235" w:lineRule="auto"/>
        <w:ind w:firstLine="709"/>
        <w:contextualSpacing/>
        <w:jc w:val="both"/>
        <w:rPr>
          <w:rFonts w:ascii="Times New Roman" w:hAnsi="Times New Roman"/>
          <w:sz w:val="28"/>
          <w:szCs w:val="28"/>
        </w:rPr>
      </w:pPr>
      <w:r w:rsidRPr="00D342CA">
        <w:rPr>
          <w:rFonts w:ascii="Times New Roman" w:hAnsi="Times New Roman"/>
          <w:sz w:val="28"/>
          <w:szCs w:val="28"/>
        </w:rPr>
        <w:t xml:space="preserve">- обеспечение централизации закупок в соответствии с </w:t>
      </w:r>
      <w:hyperlink r:id="rId76" w:history="1">
        <w:r w:rsidRPr="00D342CA">
          <w:rPr>
            <w:rFonts w:ascii="Times New Roman" w:hAnsi="Times New Roman"/>
            <w:sz w:val="28"/>
            <w:szCs w:val="28"/>
          </w:rPr>
          <w:t>распоряжением</w:t>
        </w:r>
      </w:hyperlink>
      <w:r w:rsidRPr="00D342CA">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D342CA">
        <w:rPr>
          <w:rFonts w:ascii="Times New Roman" w:hAnsi="Times New Roman"/>
          <w:sz w:val="28"/>
          <w:szCs w:val="28"/>
        </w:rPr>
        <w:t>563-р.</w:t>
      </w:r>
    </w:p>
    <w:p w14:paraId="561DBD4E" w14:textId="63C6450E" w:rsidR="00060AAE" w:rsidRPr="0085149A" w:rsidRDefault="00060AAE" w:rsidP="005D1647">
      <w:pPr>
        <w:widowControl w:val="0"/>
        <w:spacing w:line="235"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Дополнительным </w:t>
      </w:r>
      <w:r w:rsidR="004337A2">
        <w:rPr>
          <w:rFonts w:ascii="Times New Roman" w:hAnsi="Times New Roman"/>
          <w:sz w:val="28"/>
          <w:szCs w:val="28"/>
        </w:rPr>
        <w:t>условием предоставления субсидий</w:t>
      </w:r>
      <w:r w:rsidRPr="0085149A">
        <w:rPr>
          <w:rFonts w:ascii="Times New Roman" w:hAnsi="Times New Roman"/>
          <w:sz w:val="28"/>
          <w:szCs w:val="28"/>
        </w:rPr>
        <w:t>:</w:t>
      </w:r>
    </w:p>
    <w:p w14:paraId="4DF4424F" w14:textId="6C83075B" w:rsidR="00060AAE" w:rsidRPr="0085149A" w:rsidRDefault="00060AAE" w:rsidP="005D1647">
      <w:pPr>
        <w:autoSpaceDE w:val="0"/>
        <w:autoSpaceDN w:val="0"/>
        <w:adjustRightInd w:val="0"/>
        <w:spacing w:before="280" w:after="0" w:line="235" w:lineRule="auto"/>
        <w:ind w:firstLine="709"/>
        <w:contextualSpacing/>
        <w:jc w:val="both"/>
        <w:rPr>
          <w:rFonts w:ascii="Times New Roman" w:hAnsi="Times New Roman"/>
          <w:sz w:val="28"/>
          <w:szCs w:val="28"/>
        </w:rPr>
      </w:pPr>
      <w:r w:rsidRPr="0085149A">
        <w:rPr>
          <w:rFonts w:ascii="Times New Roman" w:hAnsi="Times New Roman"/>
          <w:sz w:val="28"/>
          <w:szCs w:val="28"/>
        </w:rPr>
        <w:t>- в части муниципальных библиотек является наличие в муниципальном образовании Рязанской области муниципальной библиотеки, на базе которой в соответствующем финансовом году осуществляется создание модельной муниципальной библиотеки за счет средств</w:t>
      </w:r>
      <w:r w:rsidR="00772808">
        <w:rPr>
          <w:rFonts w:ascii="Times New Roman" w:hAnsi="Times New Roman"/>
          <w:sz w:val="28"/>
          <w:szCs w:val="28"/>
        </w:rPr>
        <w:t xml:space="preserve"> </w:t>
      </w:r>
      <w:r w:rsidR="00772808" w:rsidRPr="00D342CA">
        <w:rPr>
          <w:rFonts w:ascii="Times New Roman" w:hAnsi="Times New Roman"/>
          <w:sz w:val="28"/>
          <w:szCs w:val="28"/>
        </w:rPr>
        <w:t>субсидии</w:t>
      </w:r>
      <w:r w:rsidRPr="0085149A">
        <w:rPr>
          <w:rFonts w:ascii="Times New Roman" w:hAnsi="Times New Roman"/>
          <w:sz w:val="28"/>
          <w:szCs w:val="28"/>
        </w:rPr>
        <w:t xml:space="preserve"> на создание модельных </w:t>
      </w:r>
      <w:r w:rsidRPr="0085149A">
        <w:rPr>
          <w:rFonts w:ascii="Times New Roman" w:hAnsi="Times New Roman"/>
          <w:sz w:val="28"/>
          <w:szCs w:val="28"/>
        </w:rPr>
        <w:lastRenderedPageBreak/>
        <w:t>муниципальных библиотек в рамках реализации национального проекта «Культура»;</w:t>
      </w:r>
    </w:p>
    <w:p w14:paraId="2EA0BCE6" w14:textId="309F5DFB" w:rsidR="00060AAE" w:rsidRPr="0085149A" w:rsidRDefault="00060AAE" w:rsidP="005D1647">
      <w:pPr>
        <w:autoSpaceDE w:val="0"/>
        <w:autoSpaceDN w:val="0"/>
        <w:adjustRightInd w:val="0"/>
        <w:spacing w:before="280" w:after="0" w:line="235" w:lineRule="auto"/>
        <w:ind w:firstLine="709"/>
        <w:contextualSpacing/>
        <w:jc w:val="both"/>
        <w:rPr>
          <w:rFonts w:ascii="Times New Roman" w:hAnsi="Times New Roman"/>
          <w:sz w:val="28"/>
          <w:szCs w:val="28"/>
        </w:rPr>
      </w:pPr>
      <w:r w:rsidRPr="0085149A">
        <w:rPr>
          <w:rFonts w:ascii="Times New Roman" w:hAnsi="Times New Roman"/>
          <w:sz w:val="28"/>
          <w:szCs w:val="28"/>
        </w:rPr>
        <w:t>- в части муниципальных музеев является наличие в муниципальном образовании Рязанской области муниципального музея, работы по реконструкции или капитальному ремонту которого осуществлены в отчетном финансовом году либо осуществляются в текущем финансовом году за счет средств субсидии на реконструкцию и капитальный ремонт муниципальных музеев в рамках реализации национального проекта «Культура».</w:t>
      </w:r>
    </w:p>
    <w:p w14:paraId="3098F4CF" w14:textId="314E3441" w:rsidR="00411EF4" w:rsidRPr="00CD59B2" w:rsidRDefault="00411EF4" w:rsidP="005D1647">
      <w:pPr>
        <w:widowControl w:val="0"/>
        <w:spacing w:line="235" w:lineRule="auto"/>
        <w:ind w:firstLine="709"/>
        <w:contextualSpacing/>
        <w:jc w:val="both"/>
        <w:rPr>
          <w:rFonts w:ascii="Times New Roman" w:hAnsi="Times New Roman"/>
          <w:sz w:val="28"/>
          <w:szCs w:val="28"/>
        </w:rPr>
      </w:pPr>
      <w:r w:rsidRPr="0085149A">
        <w:rPr>
          <w:rFonts w:ascii="Times New Roman" w:hAnsi="Times New Roman"/>
          <w:sz w:val="28"/>
          <w:szCs w:val="28"/>
        </w:rPr>
        <w:t>5. </w:t>
      </w:r>
      <w:r w:rsidRPr="00CD59B2">
        <w:rPr>
          <w:rFonts w:ascii="Times New Roman" w:hAnsi="Times New Roman"/>
          <w:sz w:val="28"/>
          <w:szCs w:val="28"/>
        </w:rPr>
        <w:t>Критери</w:t>
      </w:r>
      <w:r w:rsidR="004337A2" w:rsidRPr="00CD59B2">
        <w:rPr>
          <w:rFonts w:ascii="Times New Roman" w:hAnsi="Times New Roman"/>
          <w:sz w:val="28"/>
          <w:szCs w:val="28"/>
        </w:rPr>
        <w:t>ями</w:t>
      </w:r>
      <w:r w:rsidRPr="00CD59B2">
        <w:rPr>
          <w:rFonts w:ascii="Times New Roman" w:hAnsi="Times New Roman"/>
          <w:sz w:val="28"/>
          <w:szCs w:val="28"/>
        </w:rPr>
        <w:t xml:space="preserve"> </w:t>
      </w:r>
      <w:r w:rsidR="00CF310C" w:rsidRPr="00CD59B2">
        <w:rPr>
          <w:rFonts w:ascii="Times New Roman" w:hAnsi="Times New Roman"/>
          <w:sz w:val="28"/>
          <w:szCs w:val="28"/>
        </w:rPr>
        <w:t xml:space="preserve">конкурсного </w:t>
      </w:r>
      <w:r w:rsidR="004337A2" w:rsidRPr="00CD59B2">
        <w:rPr>
          <w:rFonts w:ascii="Times New Roman" w:hAnsi="Times New Roman"/>
          <w:sz w:val="28"/>
          <w:szCs w:val="28"/>
        </w:rPr>
        <w:t>отбора</w:t>
      </w:r>
      <w:r w:rsidR="00F976C8" w:rsidRPr="00CD59B2">
        <w:rPr>
          <w:rFonts w:ascii="Times New Roman" w:hAnsi="Times New Roman"/>
          <w:sz w:val="28"/>
          <w:szCs w:val="28"/>
        </w:rPr>
        <w:t xml:space="preserve"> </w:t>
      </w:r>
      <w:r w:rsidRPr="00CD59B2">
        <w:rPr>
          <w:rFonts w:ascii="Times New Roman" w:hAnsi="Times New Roman"/>
          <w:sz w:val="28"/>
          <w:szCs w:val="28"/>
        </w:rPr>
        <w:t>муниципальных образований Рязанской области для предоставления субсидий явля</w:t>
      </w:r>
      <w:r w:rsidR="004337A2" w:rsidRPr="00CD59B2">
        <w:rPr>
          <w:rFonts w:ascii="Times New Roman" w:hAnsi="Times New Roman"/>
          <w:sz w:val="28"/>
          <w:szCs w:val="28"/>
        </w:rPr>
        <w:t>ю</w:t>
      </w:r>
      <w:r w:rsidRPr="00CD59B2">
        <w:rPr>
          <w:rFonts w:ascii="Times New Roman" w:hAnsi="Times New Roman"/>
          <w:sz w:val="28"/>
          <w:szCs w:val="28"/>
        </w:rPr>
        <w:t>тся:</w:t>
      </w:r>
    </w:p>
    <w:p w14:paraId="72DFC3A4" w14:textId="11BD303A" w:rsidR="00350103" w:rsidRPr="0085149A" w:rsidRDefault="00350103" w:rsidP="005D1647">
      <w:pPr>
        <w:autoSpaceDE w:val="0"/>
        <w:autoSpaceDN w:val="0"/>
        <w:adjustRightInd w:val="0"/>
        <w:spacing w:after="0" w:line="235" w:lineRule="auto"/>
        <w:ind w:firstLine="709"/>
        <w:contextualSpacing/>
        <w:jc w:val="both"/>
        <w:rPr>
          <w:rFonts w:ascii="Times New Roman" w:hAnsi="Times New Roman"/>
          <w:sz w:val="28"/>
          <w:szCs w:val="28"/>
        </w:rPr>
      </w:pPr>
      <w:r w:rsidRPr="00CD59B2">
        <w:rPr>
          <w:rFonts w:ascii="Times New Roman" w:hAnsi="Times New Roman"/>
          <w:sz w:val="28"/>
          <w:szCs w:val="28"/>
        </w:rPr>
        <w:t xml:space="preserve">- наличие информации о прогнозном объеме расходного обязательства </w:t>
      </w:r>
      <w:r w:rsidR="00330B3B" w:rsidRPr="00CD59B2">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00964548" w:rsidRPr="00CD59B2">
        <w:rPr>
          <w:rFonts w:ascii="Times New Roman" w:hAnsi="Times New Roman"/>
          <w:sz w:val="28"/>
          <w:szCs w:val="28"/>
        </w:rPr>
        <w:t xml:space="preserve">в соответствии с целевым назначением субсидий, </w:t>
      </w:r>
      <w:r w:rsidRPr="00CD59B2">
        <w:rPr>
          <w:rFonts w:ascii="Times New Roman" w:hAnsi="Times New Roman"/>
          <w:sz w:val="28"/>
          <w:szCs w:val="28"/>
        </w:rPr>
        <w:t>в отношении каждого объекта капитального строительства на соответствующий финансовый год, в том числе за счет средств местного бюджета;</w:t>
      </w:r>
    </w:p>
    <w:p w14:paraId="0D616769" w14:textId="1DCD985E" w:rsidR="00350103" w:rsidRPr="0085149A" w:rsidRDefault="00350103" w:rsidP="005D1647">
      <w:pPr>
        <w:autoSpaceDE w:val="0"/>
        <w:autoSpaceDN w:val="0"/>
        <w:adjustRightInd w:val="0"/>
        <w:spacing w:before="280" w:after="0" w:line="235"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наличие утвержденной проектной документации на </w:t>
      </w:r>
      <w:r w:rsidR="00964548" w:rsidRPr="0085149A">
        <w:rPr>
          <w:rFonts w:ascii="Times New Roman" w:hAnsi="Times New Roman"/>
          <w:bCs/>
          <w:sz w:val="28"/>
          <w:szCs w:val="28"/>
        </w:rPr>
        <w:t>реконструкци</w:t>
      </w:r>
      <w:r w:rsidR="00964548">
        <w:rPr>
          <w:rFonts w:ascii="Times New Roman" w:hAnsi="Times New Roman"/>
          <w:bCs/>
          <w:sz w:val="28"/>
          <w:szCs w:val="28"/>
        </w:rPr>
        <w:t>ю</w:t>
      </w:r>
      <w:r w:rsidR="00964548" w:rsidRPr="0085149A">
        <w:rPr>
          <w:rFonts w:ascii="Times New Roman" w:hAnsi="Times New Roman"/>
          <w:bCs/>
          <w:sz w:val="28"/>
          <w:szCs w:val="28"/>
        </w:rPr>
        <w:t>, капитальн</w:t>
      </w:r>
      <w:r w:rsidR="00964548">
        <w:rPr>
          <w:rFonts w:ascii="Times New Roman" w:hAnsi="Times New Roman"/>
          <w:bCs/>
          <w:sz w:val="28"/>
          <w:szCs w:val="28"/>
        </w:rPr>
        <w:t>ый</w:t>
      </w:r>
      <w:r w:rsidR="00964548" w:rsidRPr="0085149A">
        <w:rPr>
          <w:rFonts w:ascii="Times New Roman" w:hAnsi="Times New Roman"/>
          <w:bCs/>
          <w:sz w:val="28"/>
          <w:szCs w:val="28"/>
        </w:rPr>
        <w:t xml:space="preserve"> ремонт</w:t>
      </w:r>
      <w:r w:rsidR="00964548" w:rsidRPr="0085149A">
        <w:rPr>
          <w:rFonts w:ascii="Times New Roman" w:hAnsi="Times New Roman"/>
          <w:sz w:val="28"/>
          <w:szCs w:val="28"/>
        </w:rPr>
        <w:t xml:space="preserve"> </w:t>
      </w:r>
      <w:r w:rsidRPr="0085149A">
        <w:rPr>
          <w:rFonts w:ascii="Times New Roman" w:hAnsi="Times New Roman"/>
          <w:sz w:val="28"/>
          <w:szCs w:val="28"/>
        </w:rPr>
        <w:t>объект</w:t>
      </w:r>
      <w:r w:rsidR="00964548">
        <w:rPr>
          <w:rFonts w:ascii="Times New Roman" w:hAnsi="Times New Roman"/>
          <w:sz w:val="28"/>
          <w:szCs w:val="28"/>
        </w:rPr>
        <w:t>ов</w:t>
      </w:r>
      <w:r w:rsidRPr="0085149A">
        <w:rPr>
          <w:rFonts w:ascii="Times New Roman" w:hAnsi="Times New Roman"/>
          <w:sz w:val="28"/>
          <w:szCs w:val="28"/>
        </w:rPr>
        <w:t xml:space="preserve"> капитального строительства, имеющей положительное заключение о достоверности определения сметной стоимости </w:t>
      </w:r>
      <w:r w:rsidR="00964548">
        <w:rPr>
          <w:rFonts w:ascii="Times New Roman" w:hAnsi="Times New Roman"/>
          <w:sz w:val="28"/>
          <w:szCs w:val="28"/>
        </w:rPr>
        <w:t xml:space="preserve">реконструкции, </w:t>
      </w:r>
      <w:r w:rsidRPr="0085149A">
        <w:rPr>
          <w:rFonts w:ascii="Times New Roman" w:hAnsi="Times New Roman"/>
          <w:sz w:val="28"/>
          <w:szCs w:val="28"/>
        </w:rPr>
        <w:t xml:space="preserve">капитального ремонта объекта капитального строительства, в случаях, предусмотренных законодательством Российской Федерации о градостроительной деятельности, при отсутствии таких случаев </w:t>
      </w:r>
      <w:r w:rsidR="00791A61">
        <w:rPr>
          <w:rFonts w:ascii="Times New Roman" w:hAnsi="Times New Roman"/>
          <w:sz w:val="28"/>
          <w:szCs w:val="28"/>
        </w:rPr>
        <w:t>–</w:t>
      </w:r>
      <w:r w:rsidRPr="0085149A">
        <w:rPr>
          <w:rFonts w:ascii="Times New Roman" w:hAnsi="Times New Roman"/>
          <w:sz w:val="28"/>
          <w:szCs w:val="28"/>
        </w:rPr>
        <w:t xml:space="preserve"> наличие сметной документации;</w:t>
      </w:r>
    </w:p>
    <w:p w14:paraId="6CC8F24C" w14:textId="77777777" w:rsidR="00350103" w:rsidRPr="00C80078" w:rsidRDefault="00350103" w:rsidP="005D1647">
      <w:pPr>
        <w:autoSpaceDE w:val="0"/>
        <w:autoSpaceDN w:val="0"/>
        <w:adjustRightInd w:val="0"/>
        <w:spacing w:before="280" w:after="0" w:line="235"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наличие </w:t>
      </w:r>
      <w:r w:rsidRPr="00C80078">
        <w:rPr>
          <w:rFonts w:ascii="Times New Roman" w:hAnsi="Times New Roman"/>
          <w:sz w:val="28"/>
          <w:szCs w:val="28"/>
        </w:rPr>
        <w:t>сметной документации на проведение работ по текущему ремонту;</w:t>
      </w:r>
    </w:p>
    <w:p w14:paraId="5D6F341A" w14:textId="099166D6" w:rsidR="00220DDF" w:rsidRPr="00C5154F" w:rsidRDefault="00350103" w:rsidP="005D1647">
      <w:pPr>
        <w:autoSpaceDE w:val="0"/>
        <w:autoSpaceDN w:val="0"/>
        <w:adjustRightInd w:val="0"/>
        <w:spacing w:before="280" w:after="0" w:line="235" w:lineRule="auto"/>
        <w:ind w:firstLine="709"/>
        <w:contextualSpacing/>
        <w:jc w:val="both"/>
        <w:rPr>
          <w:rFonts w:ascii="Times New Roman" w:hAnsi="Times New Roman"/>
          <w:sz w:val="28"/>
          <w:szCs w:val="28"/>
        </w:rPr>
      </w:pPr>
      <w:r w:rsidRPr="00C80078">
        <w:rPr>
          <w:rFonts w:ascii="Times New Roman" w:hAnsi="Times New Roman"/>
          <w:sz w:val="28"/>
          <w:szCs w:val="28"/>
        </w:rPr>
        <w:t xml:space="preserve">- наличие обязательства </w:t>
      </w:r>
      <w:r w:rsidR="00330B3B" w:rsidRPr="00C80078">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C80078">
        <w:rPr>
          <w:rFonts w:ascii="Times New Roman" w:hAnsi="Times New Roman"/>
          <w:sz w:val="28"/>
          <w:szCs w:val="28"/>
        </w:rPr>
        <w:t xml:space="preserve">обеспечить за счет средств местного бюджета в части </w:t>
      </w:r>
      <w:r w:rsidR="0095703E" w:rsidRPr="00C80078">
        <w:rPr>
          <w:rFonts w:ascii="Times New Roman" w:hAnsi="Times New Roman"/>
          <w:sz w:val="28"/>
          <w:szCs w:val="28"/>
        </w:rPr>
        <w:t xml:space="preserve">реконструированного, </w:t>
      </w:r>
      <w:r w:rsidRPr="00C80078">
        <w:rPr>
          <w:rFonts w:ascii="Times New Roman" w:hAnsi="Times New Roman"/>
          <w:sz w:val="28"/>
          <w:szCs w:val="28"/>
        </w:rPr>
        <w:t>капитально отремонтированного учреждения культуры, искусства, образования в сфере культуры закупку и установку необходимого не монтируемого оборудова</w:t>
      </w:r>
      <w:r w:rsidR="00220DDF" w:rsidRPr="00C80078">
        <w:rPr>
          <w:rFonts w:ascii="Times New Roman" w:hAnsi="Times New Roman"/>
          <w:sz w:val="28"/>
          <w:szCs w:val="28"/>
        </w:rPr>
        <w:t>ния;</w:t>
      </w:r>
      <w:r w:rsidR="00300A29">
        <w:rPr>
          <w:rFonts w:ascii="Times New Roman" w:hAnsi="Times New Roman"/>
          <w:sz w:val="28"/>
          <w:szCs w:val="28"/>
        </w:rPr>
        <w:t xml:space="preserve"> </w:t>
      </w:r>
    </w:p>
    <w:p w14:paraId="5F7B4C50" w14:textId="231E51FD" w:rsidR="00350103" w:rsidRPr="00C5154F" w:rsidRDefault="00350103" w:rsidP="005D1647">
      <w:pPr>
        <w:autoSpaceDE w:val="0"/>
        <w:autoSpaceDN w:val="0"/>
        <w:adjustRightInd w:val="0"/>
        <w:spacing w:before="280" w:after="0" w:line="235" w:lineRule="auto"/>
        <w:ind w:firstLine="709"/>
        <w:contextualSpacing/>
        <w:jc w:val="both"/>
        <w:rPr>
          <w:rFonts w:ascii="Times New Roman" w:hAnsi="Times New Roman"/>
          <w:sz w:val="28"/>
          <w:szCs w:val="28"/>
        </w:rPr>
      </w:pPr>
      <w:r w:rsidRPr="00C5154F">
        <w:rPr>
          <w:rFonts w:ascii="Times New Roman" w:hAnsi="Times New Roman"/>
          <w:sz w:val="28"/>
          <w:szCs w:val="28"/>
        </w:rPr>
        <w:t>- наличие сметной документации на благоустройство территории соответствующих муниципальных учреждений, из числа указанных в</w:t>
      </w:r>
      <w:r w:rsidR="00A4776C" w:rsidRPr="00C5154F">
        <w:rPr>
          <w:rFonts w:ascii="Times New Roman" w:hAnsi="Times New Roman"/>
          <w:sz w:val="28"/>
          <w:szCs w:val="28"/>
        </w:rPr>
        <w:t xml:space="preserve"> абзацах шестом и седьмом</w:t>
      </w:r>
      <w:r w:rsidRPr="00C5154F">
        <w:rPr>
          <w:rFonts w:ascii="Times New Roman" w:hAnsi="Times New Roman"/>
          <w:sz w:val="28"/>
          <w:szCs w:val="28"/>
        </w:rPr>
        <w:t xml:space="preserve"> </w:t>
      </w:r>
      <w:hyperlink r:id="rId77" w:history="1">
        <w:r w:rsidRPr="00C5154F">
          <w:rPr>
            <w:rFonts w:ascii="Times New Roman" w:hAnsi="Times New Roman"/>
            <w:sz w:val="28"/>
            <w:szCs w:val="28"/>
          </w:rPr>
          <w:t>пункт</w:t>
        </w:r>
        <w:r w:rsidR="00A4776C" w:rsidRPr="00C5154F">
          <w:rPr>
            <w:rFonts w:ascii="Times New Roman" w:hAnsi="Times New Roman"/>
            <w:sz w:val="28"/>
            <w:szCs w:val="28"/>
          </w:rPr>
          <w:t>а</w:t>
        </w:r>
        <w:r w:rsidRPr="00C5154F">
          <w:rPr>
            <w:rFonts w:ascii="Times New Roman" w:hAnsi="Times New Roman"/>
            <w:sz w:val="28"/>
            <w:szCs w:val="28"/>
          </w:rPr>
          <w:t xml:space="preserve"> 4</w:t>
        </w:r>
      </w:hyperlink>
      <w:r w:rsidRPr="00C5154F">
        <w:rPr>
          <w:rFonts w:ascii="Times New Roman" w:hAnsi="Times New Roman"/>
          <w:sz w:val="28"/>
          <w:szCs w:val="28"/>
        </w:rPr>
        <w:t xml:space="preserve"> настоящих Правил.</w:t>
      </w:r>
    </w:p>
    <w:p w14:paraId="32A3E62C" w14:textId="14A9418C" w:rsidR="00411EF4" w:rsidRPr="00CD301F" w:rsidRDefault="00411EF4" w:rsidP="005D1647">
      <w:pPr>
        <w:widowControl w:val="0"/>
        <w:spacing w:line="235" w:lineRule="auto"/>
        <w:ind w:firstLine="709"/>
        <w:contextualSpacing/>
        <w:jc w:val="both"/>
        <w:rPr>
          <w:rFonts w:ascii="Times New Roman" w:hAnsi="Times New Roman"/>
          <w:sz w:val="28"/>
          <w:szCs w:val="28"/>
        </w:rPr>
      </w:pPr>
      <w:r w:rsidRPr="00C5154F">
        <w:rPr>
          <w:rFonts w:ascii="Times New Roman" w:hAnsi="Times New Roman"/>
          <w:sz w:val="28"/>
          <w:szCs w:val="28"/>
        </w:rPr>
        <w:t>6. Предельный уровень софинансирования из областного бюджета объе</w:t>
      </w:r>
      <w:r w:rsidRPr="0085149A">
        <w:rPr>
          <w:rFonts w:ascii="Times New Roman" w:hAnsi="Times New Roman"/>
          <w:sz w:val="28"/>
          <w:szCs w:val="28"/>
        </w:rPr>
        <w:t xml:space="preserve">ма расходного обязательства </w:t>
      </w:r>
      <w:r w:rsidR="00330B3B">
        <w:rPr>
          <w:rFonts w:ascii="Times New Roman" w:hAnsi="Times New Roman"/>
          <w:sz w:val="28"/>
          <w:szCs w:val="28"/>
        </w:rPr>
        <w:t xml:space="preserve">муниципального </w:t>
      </w:r>
      <w:r w:rsidR="00330B3B" w:rsidRPr="00CD301F">
        <w:rPr>
          <w:rFonts w:ascii="Times New Roman" w:hAnsi="Times New Roman"/>
          <w:sz w:val="28"/>
          <w:szCs w:val="28"/>
        </w:rPr>
        <w:t>образования Рязанской области</w:t>
      </w:r>
      <w:r w:rsidR="00943778">
        <w:rPr>
          <w:rFonts w:ascii="Times New Roman" w:hAnsi="Times New Roman"/>
          <w:sz w:val="28"/>
          <w:szCs w:val="28"/>
        </w:rPr>
        <w:t xml:space="preserve"> </w:t>
      </w:r>
      <w:r w:rsidRPr="00CD301F">
        <w:rPr>
          <w:rFonts w:ascii="Times New Roman" w:hAnsi="Times New Roman"/>
          <w:sz w:val="28"/>
          <w:szCs w:val="28"/>
        </w:rPr>
        <w:t>Рязанской области в соответствующем финансовом году:</w:t>
      </w:r>
    </w:p>
    <w:p w14:paraId="54C20032" w14:textId="728B1F0D" w:rsidR="00CD301F" w:rsidRPr="00CD301F" w:rsidRDefault="00411EF4" w:rsidP="005D1647">
      <w:pPr>
        <w:widowControl w:val="0"/>
        <w:spacing w:line="235" w:lineRule="auto"/>
        <w:ind w:firstLine="709"/>
        <w:contextualSpacing/>
        <w:jc w:val="both"/>
        <w:rPr>
          <w:rFonts w:ascii="Times New Roman" w:hAnsi="Times New Roman" w:cs="Calibri"/>
          <w:sz w:val="28"/>
          <w:szCs w:val="28"/>
        </w:rPr>
      </w:pPr>
      <w:r w:rsidRPr="00CD301F">
        <w:rPr>
          <w:rFonts w:ascii="Times New Roman" w:hAnsi="Times New Roman"/>
          <w:sz w:val="28"/>
          <w:szCs w:val="28"/>
        </w:rPr>
        <w:t xml:space="preserve"> - для муниципальных</w:t>
      </w:r>
      <w:r w:rsidR="004337A2" w:rsidRPr="00CD301F">
        <w:rPr>
          <w:rFonts w:ascii="Times New Roman" w:hAnsi="Times New Roman"/>
          <w:sz w:val="28"/>
          <w:szCs w:val="28"/>
        </w:rPr>
        <w:t xml:space="preserve"> образований Рязанской области, </w:t>
      </w:r>
      <w:r w:rsidRPr="00CD301F">
        <w:rPr>
          <w:rFonts w:ascii="Times New Roman" w:hAnsi="Times New Roman"/>
          <w:sz w:val="28"/>
          <w:szCs w:val="28"/>
        </w:rPr>
        <w:t>за исключением муниципальных округов Рязанской области</w:t>
      </w:r>
      <w:r w:rsidR="004337A2" w:rsidRPr="00CD301F">
        <w:rPr>
          <w:rFonts w:ascii="Times New Roman" w:hAnsi="Times New Roman"/>
          <w:sz w:val="28"/>
          <w:szCs w:val="28"/>
        </w:rPr>
        <w:t>,</w:t>
      </w:r>
      <w:r w:rsidRPr="00CD301F">
        <w:rPr>
          <w:rFonts w:ascii="Times New Roman" w:hAnsi="Times New Roman"/>
          <w:sz w:val="28"/>
          <w:szCs w:val="28"/>
        </w:rPr>
        <w:t xml:space="preserve"> составляет 70%;</w:t>
      </w:r>
      <w:r w:rsidR="00E323F5" w:rsidRPr="00CD301F">
        <w:rPr>
          <w:rFonts w:ascii="Times New Roman" w:hAnsi="Times New Roman"/>
          <w:sz w:val="28"/>
          <w:szCs w:val="28"/>
        </w:rPr>
        <w:t xml:space="preserve"> </w:t>
      </w:r>
    </w:p>
    <w:p w14:paraId="318E72AE" w14:textId="11CF29A1" w:rsidR="00411EF4" w:rsidRPr="00CD301F" w:rsidRDefault="00411EF4" w:rsidP="005D1647">
      <w:pPr>
        <w:widowControl w:val="0"/>
        <w:spacing w:line="235" w:lineRule="auto"/>
        <w:ind w:firstLine="709"/>
        <w:contextualSpacing/>
        <w:jc w:val="both"/>
        <w:rPr>
          <w:rFonts w:ascii="Times New Roman" w:hAnsi="Times New Roman"/>
          <w:sz w:val="28"/>
          <w:szCs w:val="28"/>
        </w:rPr>
      </w:pPr>
      <w:r w:rsidRPr="00CD301F">
        <w:rPr>
          <w:rFonts w:ascii="Times New Roman" w:hAnsi="Times New Roman" w:cs="Calibri"/>
          <w:sz w:val="28"/>
          <w:szCs w:val="28"/>
        </w:rPr>
        <w:t>финансовых лет, следующих за годом образования му</w:t>
      </w:r>
      <w:r w:rsidR="00791A61">
        <w:rPr>
          <w:rFonts w:ascii="Times New Roman" w:hAnsi="Times New Roman" w:cs="Calibri"/>
          <w:sz w:val="28"/>
          <w:szCs w:val="28"/>
        </w:rPr>
        <w:t xml:space="preserve">ниципального округа, </w:t>
      </w:r>
      <w:r w:rsidRPr="00CD301F">
        <w:rPr>
          <w:rFonts w:ascii="Times New Roman" w:hAnsi="Times New Roman" w:cs="Calibri"/>
          <w:sz w:val="28"/>
          <w:szCs w:val="28"/>
        </w:rPr>
        <w:t>а также</w:t>
      </w:r>
      <w:r w:rsidRPr="00CD301F">
        <w:rPr>
          <w:rFonts w:ascii="Times New Roman" w:hAnsi="Times New Roman" w:cs="Calibri"/>
          <w:b/>
          <w:sz w:val="28"/>
          <w:szCs w:val="28"/>
        </w:rPr>
        <w:t xml:space="preserve"> </w:t>
      </w:r>
      <w:r w:rsidRPr="00CD301F">
        <w:rPr>
          <w:rFonts w:ascii="Times New Roman" w:hAnsi="Times New Roman" w:cs="Calibri"/>
          <w:sz w:val="28"/>
          <w:szCs w:val="28"/>
        </w:rPr>
        <w:t>по истечении указанного периода – </w:t>
      </w:r>
      <w:r w:rsidRPr="00CD301F">
        <w:rPr>
          <w:rFonts w:ascii="Times New Roman" w:hAnsi="Times New Roman"/>
          <w:sz w:val="28"/>
          <w:szCs w:val="28"/>
        </w:rPr>
        <w:t>72</w:t>
      </w:r>
      <w:r w:rsidR="00943778">
        <w:rPr>
          <w:rFonts w:ascii="Times New Roman" w:hAnsi="Times New Roman"/>
          <w:sz w:val="28"/>
          <w:szCs w:val="28"/>
        </w:rPr>
        <w:t>%</w:t>
      </w:r>
      <w:r w:rsidRPr="00CD301F">
        <w:rPr>
          <w:rFonts w:ascii="Times New Roman" w:hAnsi="Times New Roman" w:cs="Calibri"/>
          <w:sz w:val="28"/>
          <w:szCs w:val="28"/>
        </w:rPr>
        <w:t>.</w:t>
      </w:r>
    </w:p>
    <w:p w14:paraId="40D241FF" w14:textId="09A74C8A" w:rsidR="00411EF4" w:rsidRPr="00CD301F" w:rsidRDefault="00411EF4" w:rsidP="005D1647">
      <w:pPr>
        <w:widowControl w:val="0"/>
        <w:spacing w:line="235" w:lineRule="auto"/>
        <w:ind w:firstLine="709"/>
        <w:contextualSpacing/>
        <w:jc w:val="both"/>
        <w:rPr>
          <w:rFonts w:ascii="Times New Roman" w:hAnsi="Times New Roman"/>
          <w:sz w:val="28"/>
          <w:szCs w:val="28"/>
        </w:rPr>
      </w:pPr>
      <w:r w:rsidRPr="00CD301F">
        <w:rPr>
          <w:rFonts w:ascii="Times New Roman" w:hAnsi="Times New Roman"/>
          <w:sz w:val="28"/>
          <w:szCs w:val="28"/>
        </w:rPr>
        <w:t xml:space="preserve">7. При распределении </w:t>
      </w:r>
      <w:r w:rsidR="004337A2" w:rsidRPr="00CD301F">
        <w:rPr>
          <w:rFonts w:ascii="Times New Roman" w:hAnsi="Times New Roman"/>
          <w:sz w:val="28"/>
          <w:szCs w:val="28"/>
        </w:rPr>
        <w:t xml:space="preserve">субсидий </w:t>
      </w:r>
      <w:r w:rsidRPr="00CD301F">
        <w:rPr>
          <w:rFonts w:ascii="Times New Roman" w:hAnsi="Times New Roman"/>
          <w:sz w:val="28"/>
          <w:szCs w:val="28"/>
        </w:rPr>
        <w:t>бюджетам муниципальных образований Рязанской области применяется следующая методика:</w:t>
      </w:r>
    </w:p>
    <w:p w14:paraId="265CE1EA" w14:textId="77777777" w:rsidR="00D01AC2" w:rsidRPr="00CD301F" w:rsidRDefault="00D01AC2" w:rsidP="005D1647">
      <w:pPr>
        <w:autoSpaceDE w:val="0"/>
        <w:autoSpaceDN w:val="0"/>
        <w:adjustRightInd w:val="0"/>
        <w:spacing w:after="0" w:line="235" w:lineRule="auto"/>
        <w:ind w:firstLine="540"/>
        <w:contextualSpacing/>
        <w:jc w:val="both"/>
        <w:rPr>
          <w:rFonts w:ascii="Times New Roman" w:hAnsi="Times New Roman"/>
          <w:sz w:val="28"/>
          <w:szCs w:val="28"/>
        </w:rPr>
      </w:pPr>
      <w:r w:rsidRPr="00CD301F">
        <w:rPr>
          <w:rFonts w:ascii="Times New Roman" w:hAnsi="Times New Roman"/>
          <w:sz w:val="28"/>
          <w:szCs w:val="28"/>
        </w:rPr>
        <w:t>- общий объем субсидий на соответствующий финансовый год равен сумме субсидий местным бюджетам отдельных муниципальных образований Рязанской области;</w:t>
      </w:r>
    </w:p>
    <w:p w14:paraId="54538E85" w14:textId="2D7BCE59" w:rsidR="00D01AC2" w:rsidRDefault="00D01AC2" w:rsidP="005D1647">
      <w:pPr>
        <w:autoSpaceDE w:val="0"/>
        <w:autoSpaceDN w:val="0"/>
        <w:adjustRightInd w:val="0"/>
        <w:spacing w:before="280" w:after="0" w:line="235" w:lineRule="auto"/>
        <w:ind w:firstLine="540"/>
        <w:contextualSpacing/>
        <w:jc w:val="both"/>
        <w:rPr>
          <w:rFonts w:ascii="Times New Roman" w:hAnsi="Times New Roman"/>
          <w:sz w:val="28"/>
          <w:szCs w:val="28"/>
        </w:rPr>
      </w:pPr>
      <w:r w:rsidRPr="00CD301F">
        <w:rPr>
          <w:rFonts w:ascii="Times New Roman" w:hAnsi="Times New Roman"/>
          <w:sz w:val="28"/>
          <w:szCs w:val="28"/>
        </w:rPr>
        <w:t xml:space="preserve">- общий объем субсидий бюджету </w:t>
      </w:r>
      <w:r w:rsidR="00A4776C" w:rsidRPr="00CD301F">
        <w:rPr>
          <w:rFonts w:ascii="Times New Roman" w:hAnsi="Times New Roman"/>
          <w:sz w:val="28"/>
          <w:szCs w:val="28"/>
        </w:rPr>
        <w:t>i-го</w:t>
      </w:r>
      <w:r w:rsidRPr="00CD301F">
        <w:rPr>
          <w:rFonts w:ascii="Times New Roman" w:hAnsi="Times New Roman"/>
          <w:sz w:val="28"/>
          <w:szCs w:val="28"/>
        </w:rPr>
        <w:t xml:space="preserve"> </w:t>
      </w:r>
      <w:r w:rsidR="00330B3B" w:rsidRPr="00CD301F">
        <w:rPr>
          <w:rFonts w:ascii="Times New Roman" w:hAnsi="Times New Roman"/>
          <w:sz w:val="28"/>
          <w:szCs w:val="28"/>
        </w:rPr>
        <w:t xml:space="preserve">муниципального образования Рязанской области </w:t>
      </w:r>
      <w:r w:rsidR="00A4776C" w:rsidRPr="00CD301F">
        <w:rPr>
          <w:rFonts w:ascii="Times New Roman" w:hAnsi="Times New Roman"/>
          <w:sz w:val="28"/>
          <w:szCs w:val="28"/>
        </w:rPr>
        <w:t xml:space="preserve">на соответствующий финансовый год (Ci), рублей, </w:t>
      </w:r>
      <w:r w:rsidRPr="00CD301F">
        <w:rPr>
          <w:rFonts w:ascii="Times New Roman" w:hAnsi="Times New Roman"/>
          <w:sz w:val="28"/>
          <w:szCs w:val="28"/>
        </w:rPr>
        <w:t>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FD353B" w14:paraId="47656BF4" w14:textId="77777777" w:rsidTr="00AB3142">
        <w:tc>
          <w:tcPr>
            <w:tcW w:w="3284" w:type="dxa"/>
          </w:tcPr>
          <w:p w14:paraId="397EF215" w14:textId="77777777" w:rsidR="00FD353B" w:rsidRDefault="00FD353B" w:rsidP="005D1647">
            <w:pPr>
              <w:autoSpaceDE w:val="0"/>
              <w:autoSpaceDN w:val="0"/>
              <w:adjustRightInd w:val="0"/>
              <w:spacing w:before="280" w:line="235" w:lineRule="auto"/>
              <w:contextualSpacing/>
              <w:jc w:val="both"/>
              <w:rPr>
                <w:rFonts w:ascii="Times New Roman" w:hAnsi="Times New Roman"/>
                <w:sz w:val="28"/>
                <w:szCs w:val="28"/>
              </w:rPr>
            </w:pPr>
          </w:p>
        </w:tc>
        <w:tc>
          <w:tcPr>
            <w:tcW w:w="2211" w:type="dxa"/>
          </w:tcPr>
          <w:p w14:paraId="5619E831" w14:textId="415E6578" w:rsidR="00FD353B" w:rsidRDefault="00FD353B" w:rsidP="005D1647">
            <w:pPr>
              <w:autoSpaceDE w:val="0"/>
              <w:autoSpaceDN w:val="0"/>
              <w:adjustRightInd w:val="0"/>
              <w:spacing w:before="280" w:line="235" w:lineRule="auto"/>
              <w:ind w:right="-68"/>
              <w:contextualSpacing/>
              <w:jc w:val="right"/>
              <w:rPr>
                <w:rFonts w:ascii="Times New Roman" w:hAnsi="Times New Roman"/>
                <w:sz w:val="28"/>
                <w:szCs w:val="28"/>
              </w:rPr>
            </w:pPr>
            <w:r w:rsidRPr="00CD301F">
              <w:rPr>
                <w:rFonts w:ascii="Times New Roman" w:hAnsi="Times New Roman"/>
                <w:noProof/>
                <w:position w:val="-54"/>
                <w:sz w:val="28"/>
                <w:szCs w:val="28"/>
              </w:rPr>
              <w:drawing>
                <wp:inline distT="0" distB="0" distL="0" distR="0" wp14:anchorId="5D677D37" wp14:editId="56FC15CC">
                  <wp:extent cx="1238783" cy="53908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3330" cy="541066"/>
                          </a:xfrm>
                          <a:prstGeom prst="rect">
                            <a:avLst/>
                          </a:prstGeom>
                          <a:noFill/>
                          <a:ln>
                            <a:noFill/>
                          </a:ln>
                        </pic:spPr>
                      </pic:pic>
                    </a:graphicData>
                  </a:graphic>
                </wp:inline>
              </w:drawing>
            </w:r>
          </w:p>
        </w:tc>
        <w:tc>
          <w:tcPr>
            <w:tcW w:w="4359" w:type="dxa"/>
          </w:tcPr>
          <w:p w14:paraId="3AED9477" w14:textId="77777777" w:rsidR="00FD353B" w:rsidRDefault="00FD353B" w:rsidP="005D1647">
            <w:pPr>
              <w:autoSpaceDE w:val="0"/>
              <w:autoSpaceDN w:val="0"/>
              <w:adjustRightInd w:val="0"/>
              <w:spacing w:before="280" w:line="235" w:lineRule="auto"/>
              <w:ind w:left="-68"/>
              <w:contextualSpacing/>
              <w:rPr>
                <w:rFonts w:ascii="Times New Roman" w:hAnsi="Times New Roman"/>
                <w:sz w:val="28"/>
                <w:szCs w:val="28"/>
              </w:rPr>
            </w:pPr>
            <w:r>
              <w:rPr>
                <w:rFonts w:ascii="Times New Roman" w:hAnsi="Times New Roman"/>
                <w:sz w:val="28"/>
                <w:szCs w:val="28"/>
              </w:rPr>
              <w:t>,</w:t>
            </w:r>
          </w:p>
        </w:tc>
      </w:tr>
    </w:tbl>
    <w:p w14:paraId="758B5E85" w14:textId="1AF25078" w:rsidR="00D01AC2" w:rsidRPr="00CD301F" w:rsidRDefault="00A4776C" w:rsidP="005D1647">
      <w:pPr>
        <w:autoSpaceDE w:val="0"/>
        <w:autoSpaceDN w:val="0"/>
        <w:adjustRightInd w:val="0"/>
        <w:spacing w:after="0" w:line="235" w:lineRule="auto"/>
        <w:ind w:firstLine="540"/>
        <w:contextualSpacing/>
        <w:jc w:val="both"/>
        <w:rPr>
          <w:rFonts w:ascii="Times New Roman" w:hAnsi="Times New Roman"/>
          <w:sz w:val="28"/>
          <w:szCs w:val="28"/>
        </w:rPr>
      </w:pPr>
      <w:r w:rsidRPr="00CD301F">
        <w:rPr>
          <w:rFonts w:ascii="Times New Roman" w:hAnsi="Times New Roman"/>
          <w:sz w:val="28"/>
          <w:szCs w:val="28"/>
        </w:rPr>
        <w:t>где:</w:t>
      </w:r>
    </w:p>
    <w:p w14:paraId="7EB615DD" w14:textId="04E5D1D3" w:rsidR="00D01AC2" w:rsidRPr="00CD301F" w:rsidRDefault="00D01AC2" w:rsidP="005D1647">
      <w:pPr>
        <w:autoSpaceDE w:val="0"/>
        <w:autoSpaceDN w:val="0"/>
        <w:adjustRightInd w:val="0"/>
        <w:spacing w:before="280" w:after="0" w:line="235" w:lineRule="auto"/>
        <w:ind w:firstLine="540"/>
        <w:contextualSpacing/>
        <w:jc w:val="both"/>
        <w:rPr>
          <w:rFonts w:ascii="Times New Roman" w:hAnsi="Times New Roman"/>
          <w:sz w:val="28"/>
          <w:szCs w:val="28"/>
        </w:rPr>
      </w:pPr>
      <w:r w:rsidRPr="00CD301F">
        <w:rPr>
          <w:rFonts w:ascii="Times New Roman" w:hAnsi="Times New Roman"/>
          <w:sz w:val="28"/>
          <w:szCs w:val="28"/>
        </w:rPr>
        <w:t>F - общий объем бюджетных ассигнований из областного бюдж</w:t>
      </w:r>
      <w:r w:rsidR="00A4776C" w:rsidRPr="00CD301F">
        <w:rPr>
          <w:rFonts w:ascii="Times New Roman" w:hAnsi="Times New Roman"/>
          <w:sz w:val="28"/>
          <w:szCs w:val="28"/>
        </w:rPr>
        <w:t xml:space="preserve">ета для предоставления субсидий в соответствующем </w:t>
      </w:r>
      <w:r w:rsidRPr="00CD301F">
        <w:rPr>
          <w:rFonts w:ascii="Times New Roman" w:hAnsi="Times New Roman"/>
          <w:sz w:val="28"/>
          <w:szCs w:val="28"/>
        </w:rPr>
        <w:t>финансовом году</w:t>
      </w:r>
      <w:r w:rsidR="00A4776C" w:rsidRPr="00CD301F">
        <w:rPr>
          <w:rFonts w:ascii="Times New Roman" w:hAnsi="Times New Roman"/>
          <w:sz w:val="28"/>
          <w:szCs w:val="28"/>
        </w:rPr>
        <w:t>, рублей</w:t>
      </w:r>
      <w:r w:rsidRPr="00CD301F">
        <w:rPr>
          <w:rFonts w:ascii="Times New Roman" w:hAnsi="Times New Roman"/>
          <w:sz w:val="28"/>
          <w:szCs w:val="28"/>
        </w:rPr>
        <w:t>;</w:t>
      </w:r>
    </w:p>
    <w:p w14:paraId="2A71C1BD" w14:textId="71296B44" w:rsidR="00D01AC2" w:rsidRPr="00CD301F" w:rsidRDefault="00D01AC2" w:rsidP="005D1647">
      <w:pPr>
        <w:autoSpaceDE w:val="0"/>
        <w:autoSpaceDN w:val="0"/>
        <w:adjustRightInd w:val="0"/>
        <w:spacing w:before="280" w:after="0" w:line="235" w:lineRule="auto"/>
        <w:ind w:firstLine="540"/>
        <w:contextualSpacing/>
        <w:jc w:val="both"/>
        <w:rPr>
          <w:rFonts w:ascii="Times New Roman" w:hAnsi="Times New Roman"/>
          <w:sz w:val="28"/>
          <w:szCs w:val="28"/>
        </w:rPr>
      </w:pPr>
      <w:r w:rsidRPr="00CD301F">
        <w:rPr>
          <w:rFonts w:ascii="Times New Roman" w:hAnsi="Times New Roman"/>
          <w:sz w:val="28"/>
          <w:szCs w:val="28"/>
        </w:rPr>
        <w:t xml:space="preserve">Pi - прогнозный объем расходного обязательства </w:t>
      </w:r>
      <w:r w:rsidR="00A4776C" w:rsidRPr="00CD301F">
        <w:rPr>
          <w:rFonts w:ascii="Times New Roman" w:hAnsi="Times New Roman"/>
          <w:sz w:val="28"/>
          <w:szCs w:val="28"/>
        </w:rPr>
        <w:t xml:space="preserve">i-го </w:t>
      </w:r>
      <w:r w:rsidR="00330B3B" w:rsidRPr="00CD301F">
        <w:rPr>
          <w:rFonts w:ascii="Times New Roman" w:hAnsi="Times New Roman"/>
          <w:sz w:val="28"/>
          <w:szCs w:val="28"/>
        </w:rPr>
        <w:t xml:space="preserve">муниципального </w:t>
      </w:r>
      <w:r w:rsidR="00A4776C" w:rsidRPr="00CD301F">
        <w:rPr>
          <w:rFonts w:ascii="Times New Roman" w:hAnsi="Times New Roman"/>
          <w:sz w:val="28"/>
          <w:szCs w:val="28"/>
        </w:rPr>
        <w:t xml:space="preserve">образования Рязанской области </w:t>
      </w:r>
      <w:r w:rsidRPr="00CD301F">
        <w:rPr>
          <w:rFonts w:ascii="Times New Roman" w:hAnsi="Times New Roman"/>
          <w:sz w:val="28"/>
          <w:szCs w:val="28"/>
        </w:rPr>
        <w:t>в размере общей суммы расходов на</w:t>
      </w:r>
      <w:r w:rsidR="00A4776C" w:rsidRPr="00CD301F">
        <w:rPr>
          <w:rFonts w:ascii="Times New Roman" w:hAnsi="Times New Roman"/>
          <w:sz w:val="28"/>
          <w:szCs w:val="28"/>
        </w:rPr>
        <w:t xml:space="preserve"> соответствующий финансовый год, рублей</w:t>
      </w:r>
      <w:r w:rsidRPr="00CD301F">
        <w:rPr>
          <w:rFonts w:ascii="Times New Roman" w:hAnsi="Times New Roman"/>
          <w:sz w:val="28"/>
          <w:szCs w:val="28"/>
        </w:rPr>
        <w:t>;</w:t>
      </w:r>
    </w:p>
    <w:p w14:paraId="69222C46" w14:textId="5D050BDC" w:rsidR="00D01AC2" w:rsidRPr="00CD301F" w:rsidRDefault="00D01AC2" w:rsidP="005D1647">
      <w:pPr>
        <w:autoSpaceDE w:val="0"/>
        <w:autoSpaceDN w:val="0"/>
        <w:adjustRightInd w:val="0"/>
        <w:spacing w:before="280" w:after="0" w:line="235" w:lineRule="auto"/>
        <w:ind w:firstLine="540"/>
        <w:contextualSpacing/>
        <w:jc w:val="both"/>
        <w:rPr>
          <w:rFonts w:ascii="Times New Roman" w:hAnsi="Times New Roman"/>
          <w:sz w:val="28"/>
          <w:szCs w:val="28"/>
        </w:rPr>
      </w:pPr>
      <w:r w:rsidRPr="00CD301F">
        <w:rPr>
          <w:rFonts w:ascii="Times New Roman" w:hAnsi="Times New Roman"/>
          <w:sz w:val="28"/>
          <w:szCs w:val="28"/>
        </w:rPr>
        <w:t>n - количество муниципальных образований Рязанской области, прошедших конкурсный отбор.</w:t>
      </w:r>
    </w:p>
    <w:p w14:paraId="5F09779B" w14:textId="5CF8DDFC" w:rsidR="00D01AC2" w:rsidRPr="0085149A" w:rsidRDefault="00D01AC2" w:rsidP="005D1647">
      <w:pPr>
        <w:autoSpaceDE w:val="0"/>
        <w:autoSpaceDN w:val="0"/>
        <w:adjustRightInd w:val="0"/>
        <w:spacing w:before="280" w:after="0" w:line="235" w:lineRule="auto"/>
        <w:ind w:firstLine="540"/>
        <w:contextualSpacing/>
        <w:jc w:val="both"/>
        <w:rPr>
          <w:rFonts w:ascii="Times New Roman" w:hAnsi="Times New Roman"/>
          <w:sz w:val="28"/>
          <w:szCs w:val="28"/>
        </w:rPr>
      </w:pPr>
      <w:r w:rsidRPr="00CD301F">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w:t>
      </w:r>
      <w:r w:rsidRPr="0085149A">
        <w:rPr>
          <w:rFonts w:ascii="Times New Roman" w:hAnsi="Times New Roman"/>
          <w:sz w:val="28"/>
          <w:szCs w:val="28"/>
        </w:rPr>
        <w:t xml:space="preserve">ансовом году (Vp), </w:t>
      </w:r>
      <w:r w:rsidR="00943778">
        <w:rPr>
          <w:rFonts w:ascii="Times New Roman" w:hAnsi="Times New Roman"/>
          <w:sz w:val="28"/>
          <w:szCs w:val="28"/>
        </w:rPr>
        <w:t xml:space="preserve">         </w:t>
      </w:r>
      <w:r w:rsidRPr="0085149A">
        <w:rPr>
          <w:rFonts w:ascii="Times New Roman" w:hAnsi="Times New Roman"/>
          <w:sz w:val="28"/>
          <w:szCs w:val="28"/>
        </w:rPr>
        <w:t>то Ci = Vp.</w:t>
      </w:r>
    </w:p>
    <w:p w14:paraId="093E7105" w14:textId="3ECCDBCE" w:rsidR="00D01AC2" w:rsidRPr="002E69F4" w:rsidRDefault="00D01AC2" w:rsidP="005D1647">
      <w:pPr>
        <w:autoSpaceDE w:val="0"/>
        <w:autoSpaceDN w:val="0"/>
        <w:adjustRightInd w:val="0"/>
        <w:spacing w:before="280" w:after="0" w:line="235"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Предельный размер субсидии за счет средств областного </w:t>
      </w:r>
      <w:r w:rsidRPr="002E69F4">
        <w:rPr>
          <w:rFonts w:ascii="Times New Roman" w:hAnsi="Times New Roman"/>
          <w:sz w:val="28"/>
          <w:szCs w:val="28"/>
        </w:rPr>
        <w:t>бюджет</w:t>
      </w:r>
      <w:r w:rsidR="00A4776C" w:rsidRPr="002E69F4">
        <w:rPr>
          <w:rFonts w:ascii="Times New Roman" w:hAnsi="Times New Roman"/>
          <w:sz w:val="28"/>
          <w:szCs w:val="28"/>
        </w:rPr>
        <w:t>а</w:t>
      </w:r>
      <w:r w:rsidRPr="002E69F4">
        <w:rPr>
          <w:rFonts w:ascii="Times New Roman" w:hAnsi="Times New Roman"/>
          <w:sz w:val="28"/>
          <w:szCs w:val="28"/>
        </w:rPr>
        <w:t xml:space="preserve"> в соответствующем финансовом году (Vp) рассчитывается по следующей формуле:</w:t>
      </w:r>
    </w:p>
    <w:p w14:paraId="3B827C06" w14:textId="77777777" w:rsidR="00D01AC2" w:rsidRPr="005D1647" w:rsidRDefault="00D01AC2" w:rsidP="005D1647">
      <w:pPr>
        <w:autoSpaceDE w:val="0"/>
        <w:autoSpaceDN w:val="0"/>
        <w:adjustRightInd w:val="0"/>
        <w:spacing w:after="0" w:line="235" w:lineRule="auto"/>
        <w:contextualSpacing/>
        <w:jc w:val="both"/>
        <w:rPr>
          <w:rFonts w:ascii="Times New Roman" w:hAnsi="Times New Roman"/>
          <w:sz w:val="16"/>
          <w:szCs w:val="16"/>
        </w:rPr>
      </w:pPr>
    </w:p>
    <w:p w14:paraId="17DCB64B" w14:textId="77777777" w:rsidR="00D01AC2" w:rsidRPr="002E69F4" w:rsidRDefault="00D01AC2" w:rsidP="005D1647">
      <w:pPr>
        <w:autoSpaceDE w:val="0"/>
        <w:autoSpaceDN w:val="0"/>
        <w:adjustRightInd w:val="0"/>
        <w:spacing w:after="0" w:line="235" w:lineRule="auto"/>
        <w:contextualSpacing/>
        <w:jc w:val="center"/>
        <w:rPr>
          <w:rFonts w:ascii="Times New Roman" w:hAnsi="Times New Roman"/>
          <w:sz w:val="28"/>
          <w:szCs w:val="28"/>
        </w:rPr>
      </w:pPr>
      <w:r w:rsidRPr="002E69F4">
        <w:rPr>
          <w:rFonts w:ascii="Times New Roman" w:hAnsi="Times New Roman"/>
          <w:sz w:val="28"/>
          <w:szCs w:val="28"/>
        </w:rPr>
        <w:t>Vp = Pi x (К / 100%),</w:t>
      </w:r>
    </w:p>
    <w:p w14:paraId="79C77981" w14:textId="77777777" w:rsidR="00D01AC2" w:rsidRPr="002E69F4" w:rsidRDefault="00D01AC2" w:rsidP="005D1647">
      <w:pPr>
        <w:autoSpaceDE w:val="0"/>
        <w:autoSpaceDN w:val="0"/>
        <w:adjustRightInd w:val="0"/>
        <w:spacing w:after="0" w:line="235" w:lineRule="auto"/>
        <w:ind w:firstLine="540"/>
        <w:contextualSpacing/>
        <w:jc w:val="both"/>
        <w:rPr>
          <w:rFonts w:ascii="Times New Roman" w:hAnsi="Times New Roman"/>
          <w:sz w:val="28"/>
          <w:szCs w:val="28"/>
        </w:rPr>
      </w:pPr>
      <w:r w:rsidRPr="002E69F4">
        <w:rPr>
          <w:rFonts w:ascii="Times New Roman" w:hAnsi="Times New Roman"/>
          <w:sz w:val="28"/>
          <w:szCs w:val="28"/>
        </w:rPr>
        <w:t>где:</w:t>
      </w:r>
    </w:p>
    <w:p w14:paraId="748D44E5" w14:textId="1DB95040" w:rsidR="00D01AC2" w:rsidRPr="002E69F4" w:rsidRDefault="00D01AC2" w:rsidP="005D1647">
      <w:pPr>
        <w:autoSpaceDE w:val="0"/>
        <w:autoSpaceDN w:val="0"/>
        <w:adjustRightInd w:val="0"/>
        <w:spacing w:before="280" w:after="0" w:line="235" w:lineRule="auto"/>
        <w:ind w:firstLine="540"/>
        <w:contextualSpacing/>
        <w:jc w:val="both"/>
        <w:rPr>
          <w:rFonts w:ascii="Times New Roman" w:hAnsi="Times New Roman"/>
          <w:sz w:val="28"/>
          <w:szCs w:val="28"/>
        </w:rPr>
      </w:pPr>
      <w:r w:rsidRPr="002E69F4">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sidRPr="002E69F4">
        <w:rPr>
          <w:rFonts w:ascii="Times New Roman" w:hAnsi="Times New Roman"/>
          <w:sz w:val="28"/>
          <w:szCs w:val="28"/>
        </w:rPr>
        <w:t xml:space="preserve">муниципального образования Рязанской области </w:t>
      </w:r>
      <w:r w:rsidRPr="002E69F4">
        <w:rPr>
          <w:rFonts w:ascii="Times New Roman" w:hAnsi="Times New Roman"/>
          <w:sz w:val="28"/>
          <w:szCs w:val="28"/>
        </w:rPr>
        <w:t>на соответствующий финансовый год, процентов.</w:t>
      </w:r>
    </w:p>
    <w:p w14:paraId="20202952" w14:textId="21982499" w:rsidR="00411EF4" w:rsidRPr="002E69F4" w:rsidRDefault="00411EF4" w:rsidP="005D1647">
      <w:pPr>
        <w:autoSpaceDE w:val="0"/>
        <w:autoSpaceDN w:val="0"/>
        <w:adjustRightInd w:val="0"/>
        <w:spacing w:before="280" w:after="0" w:line="235" w:lineRule="auto"/>
        <w:ind w:firstLine="709"/>
        <w:contextualSpacing/>
        <w:jc w:val="both"/>
        <w:rPr>
          <w:rFonts w:ascii="Times New Roman" w:hAnsi="Times New Roman"/>
          <w:sz w:val="28"/>
          <w:szCs w:val="28"/>
        </w:rPr>
      </w:pPr>
      <w:r w:rsidRPr="002E69F4">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sidRPr="002E69F4">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2E69F4">
        <w:rPr>
          <w:rFonts w:ascii="Times New Roman" w:hAnsi="Times New Roman"/>
          <w:sz w:val="28"/>
          <w:szCs w:val="28"/>
        </w:rPr>
        <w:t xml:space="preserve">на соответствующий финансовый год указан в </w:t>
      </w:r>
      <w:hyperlink r:id="rId78" w:history="1">
        <w:r w:rsidRPr="002E69F4">
          <w:rPr>
            <w:rFonts w:ascii="Times New Roman" w:hAnsi="Times New Roman"/>
            <w:sz w:val="28"/>
            <w:szCs w:val="28"/>
          </w:rPr>
          <w:t>пункте 6</w:t>
        </w:r>
      </w:hyperlink>
      <w:r w:rsidRPr="002E69F4">
        <w:rPr>
          <w:rFonts w:ascii="Times New Roman" w:hAnsi="Times New Roman"/>
          <w:sz w:val="28"/>
          <w:szCs w:val="28"/>
        </w:rPr>
        <w:t xml:space="preserve"> настоящих Правил.</w:t>
      </w:r>
    </w:p>
    <w:p w14:paraId="0CDDE304" w14:textId="1A7EC433" w:rsidR="00411EF4" w:rsidRPr="002E69F4" w:rsidRDefault="00411EF4" w:rsidP="005D1647">
      <w:pPr>
        <w:autoSpaceDE w:val="0"/>
        <w:autoSpaceDN w:val="0"/>
        <w:adjustRightInd w:val="0"/>
        <w:spacing w:before="280" w:after="0" w:line="235" w:lineRule="auto"/>
        <w:ind w:firstLine="709"/>
        <w:contextualSpacing/>
        <w:jc w:val="both"/>
        <w:rPr>
          <w:rFonts w:ascii="Times New Roman" w:hAnsi="Times New Roman"/>
          <w:sz w:val="28"/>
          <w:szCs w:val="28"/>
        </w:rPr>
      </w:pPr>
      <w:r w:rsidRPr="002E69F4">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4337A2" w:rsidRPr="002E69F4">
        <w:rPr>
          <w:rFonts w:ascii="Times New Roman" w:hAnsi="Times New Roman"/>
          <w:sz w:val="28"/>
          <w:szCs w:val="28"/>
        </w:rPr>
        <w:t xml:space="preserve"> </w:t>
      </w:r>
      <w:r w:rsidRPr="002E69F4">
        <w:rPr>
          <w:rFonts w:ascii="Times New Roman" w:hAnsi="Times New Roman"/>
          <w:sz w:val="28"/>
          <w:szCs w:val="28"/>
        </w:rPr>
        <w:t xml:space="preserve">и объемов финансирования по результатам конкурсных отборов, проведенных </w:t>
      </w:r>
      <w:r w:rsidR="004337A2" w:rsidRPr="002E69F4">
        <w:rPr>
          <w:rFonts w:ascii="Times New Roman" w:hAnsi="Times New Roman"/>
          <w:sz w:val="28"/>
          <w:szCs w:val="28"/>
        </w:rPr>
        <w:t>Минкультуры РО.</w:t>
      </w:r>
    </w:p>
    <w:p w14:paraId="0C24BC9E" w14:textId="77777777" w:rsidR="002E69F4" w:rsidRPr="002E69F4" w:rsidRDefault="00411EF4" w:rsidP="005D1647">
      <w:pPr>
        <w:autoSpaceDE w:val="0"/>
        <w:autoSpaceDN w:val="0"/>
        <w:adjustRightInd w:val="0"/>
        <w:spacing w:line="235" w:lineRule="auto"/>
        <w:ind w:firstLine="709"/>
        <w:contextualSpacing/>
        <w:jc w:val="both"/>
        <w:rPr>
          <w:rFonts w:ascii="Times New Roman" w:hAnsi="Times New Roman"/>
          <w:sz w:val="28"/>
          <w:szCs w:val="28"/>
        </w:rPr>
      </w:pPr>
      <w:r w:rsidRPr="002E69F4">
        <w:rPr>
          <w:rFonts w:ascii="Times New Roman" w:hAnsi="Times New Roman"/>
          <w:sz w:val="28"/>
          <w:szCs w:val="28"/>
        </w:rPr>
        <w:t>Порядок проведения конкурсных отборов</w:t>
      </w:r>
      <w:r w:rsidR="004337A2" w:rsidRPr="002E69F4">
        <w:rPr>
          <w:rFonts w:ascii="Times New Roman" w:hAnsi="Times New Roman"/>
          <w:sz w:val="28"/>
          <w:szCs w:val="28"/>
        </w:rPr>
        <w:t xml:space="preserve"> </w:t>
      </w:r>
      <w:r w:rsidRPr="002E69F4">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4337A2" w:rsidRPr="002E69F4">
        <w:rPr>
          <w:rFonts w:ascii="Times New Roman" w:hAnsi="Times New Roman"/>
          <w:sz w:val="28"/>
          <w:szCs w:val="28"/>
        </w:rPr>
        <w:t>Минкультуры РО</w:t>
      </w:r>
      <w:r w:rsidRPr="002E69F4">
        <w:rPr>
          <w:rFonts w:ascii="Times New Roman" w:hAnsi="Times New Roman"/>
          <w:sz w:val="28"/>
          <w:szCs w:val="28"/>
        </w:rPr>
        <w:t>.</w:t>
      </w:r>
    </w:p>
    <w:p w14:paraId="63D4BD52" w14:textId="096AE31A" w:rsidR="00523175" w:rsidRDefault="00523175" w:rsidP="005D1647">
      <w:pPr>
        <w:autoSpaceDE w:val="0"/>
        <w:autoSpaceDN w:val="0"/>
        <w:adjustRightInd w:val="0"/>
        <w:spacing w:line="235" w:lineRule="auto"/>
        <w:ind w:firstLine="709"/>
        <w:contextualSpacing/>
        <w:jc w:val="both"/>
        <w:rPr>
          <w:rFonts w:ascii="Times New Roman" w:hAnsi="Times New Roman"/>
          <w:sz w:val="28"/>
          <w:szCs w:val="28"/>
        </w:rPr>
      </w:pPr>
      <w:r w:rsidRPr="002E69F4">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w:t>
      </w:r>
      <w:r w:rsidR="00E5629A" w:rsidRPr="00E5629A">
        <w:rPr>
          <w:rFonts w:ascii="Times New Roman" w:hAnsi="Times New Roman"/>
          <w:sz w:val="28"/>
          <w:szCs w:val="28"/>
        </w:rPr>
        <w:t>главным распорядителем бюджетных средств</w:t>
      </w:r>
      <w:r w:rsidRPr="002E69F4">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Pr="002E69F4">
        <w:rPr>
          <w:rFonts w:ascii="Times New Roman" w:hAnsi="Times New Roman"/>
          <w:sz w:val="28"/>
          <w:szCs w:val="28"/>
        </w:rPr>
        <w:t xml:space="preserve">субсидии, в соответствии с </w:t>
      </w:r>
      <w:hyperlink r:id="rId79" w:history="1">
        <w:r w:rsidRPr="002E69F4">
          <w:rPr>
            <w:rFonts w:ascii="Times New Roman" w:hAnsi="Times New Roman"/>
            <w:sz w:val="28"/>
            <w:szCs w:val="28"/>
          </w:rPr>
          <w:t>пунктами 7</w:t>
        </w:r>
      </w:hyperlink>
      <w:r w:rsidRPr="002E69F4">
        <w:rPr>
          <w:rFonts w:ascii="Times New Roman" w:hAnsi="Times New Roman"/>
          <w:sz w:val="28"/>
          <w:szCs w:val="28"/>
        </w:rPr>
        <w:t>-</w:t>
      </w:r>
      <w:hyperlink r:id="rId80" w:history="1">
        <w:r w:rsidRPr="002E69F4">
          <w:rPr>
            <w:rFonts w:ascii="Times New Roman" w:hAnsi="Times New Roman"/>
            <w:sz w:val="28"/>
            <w:szCs w:val="28"/>
          </w:rPr>
          <w:t>11</w:t>
        </w:r>
      </w:hyperlink>
      <w:r w:rsidRPr="002E69F4">
        <w:rPr>
          <w:rFonts w:ascii="Times New Roman" w:hAnsi="Times New Roman"/>
          <w:sz w:val="28"/>
          <w:szCs w:val="28"/>
        </w:rPr>
        <w:t xml:space="preserve"> Правил </w:t>
      </w:r>
      <w:r w:rsidR="00791A61">
        <w:rPr>
          <w:rFonts w:ascii="Times New Roman" w:hAnsi="Times New Roman"/>
          <w:sz w:val="28"/>
          <w:szCs w:val="28"/>
        </w:rPr>
        <w:t>№ </w:t>
      </w:r>
      <w:r w:rsidRPr="002E69F4">
        <w:rPr>
          <w:rFonts w:ascii="Times New Roman" w:hAnsi="Times New Roman"/>
          <w:sz w:val="28"/>
          <w:szCs w:val="28"/>
        </w:rPr>
        <w:t>377 по типовой форме, утвержденной министерством финансов Рязанской области.</w:t>
      </w:r>
    </w:p>
    <w:p w14:paraId="32A0F4DB" w14:textId="1CB78359" w:rsidR="00516583" w:rsidRDefault="00411EF4" w:rsidP="005D1647">
      <w:pPr>
        <w:autoSpaceDE w:val="0"/>
        <w:autoSpaceDN w:val="0"/>
        <w:adjustRightInd w:val="0"/>
        <w:spacing w:line="235" w:lineRule="auto"/>
        <w:ind w:firstLine="709"/>
        <w:contextualSpacing/>
        <w:jc w:val="both"/>
        <w:rPr>
          <w:rFonts w:ascii="Times New Roman" w:hAnsi="Times New Roman"/>
          <w:sz w:val="28"/>
          <w:szCs w:val="28"/>
        </w:rPr>
      </w:pPr>
      <w:r w:rsidRPr="0085149A">
        <w:rPr>
          <w:rFonts w:ascii="Times New Roman" w:hAnsi="Times New Roman"/>
          <w:sz w:val="28"/>
          <w:szCs w:val="28"/>
        </w:rPr>
        <w:t>10. </w:t>
      </w:r>
      <w:r w:rsidR="00F20771" w:rsidRPr="00F20771">
        <w:rPr>
          <w:rFonts w:ascii="Times New Roman" w:hAnsi="Times New Roman"/>
          <w:sz w:val="28"/>
          <w:szCs w:val="28"/>
        </w:rPr>
        <w:t xml:space="preserve">Результатом использования субсидии является </w:t>
      </w:r>
      <w:r w:rsidR="000662D8" w:rsidRPr="0085149A">
        <w:rPr>
          <w:rFonts w:ascii="Times New Roman" w:hAnsi="Times New Roman"/>
          <w:sz w:val="28"/>
          <w:szCs w:val="28"/>
        </w:rPr>
        <w:t xml:space="preserve">количество </w:t>
      </w:r>
      <w:r w:rsidR="008273D6" w:rsidRPr="008273D6">
        <w:rPr>
          <w:rFonts w:ascii="Times New Roman" w:hAnsi="Times New Roman"/>
          <w:sz w:val="28"/>
          <w:szCs w:val="28"/>
        </w:rPr>
        <w:t xml:space="preserve">муниципальных учреждений культуры, искусства и образования в сфере культуры </w:t>
      </w:r>
      <w:r w:rsidR="008273D6">
        <w:rPr>
          <w:rFonts w:ascii="Times New Roman" w:hAnsi="Times New Roman"/>
          <w:sz w:val="28"/>
          <w:szCs w:val="28"/>
        </w:rPr>
        <w:t>в которых проведены</w:t>
      </w:r>
      <w:r w:rsidR="000662D8" w:rsidRPr="00285FD5">
        <w:rPr>
          <w:rFonts w:ascii="Times New Roman" w:hAnsi="Times New Roman"/>
          <w:sz w:val="28"/>
          <w:szCs w:val="28"/>
        </w:rPr>
        <w:t xml:space="preserve"> </w:t>
      </w:r>
      <w:r w:rsidR="0058652D" w:rsidRPr="00285FD5">
        <w:rPr>
          <w:rFonts w:ascii="Times New Roman" w:hAnsi="Times New Roman"/>
          <w:sz w:val="28"/>
          <w:szCs w:val="28"/>
        </w:rPr>
        <w:t>работ</w:t>
      </w:r>
      <w:r w:rsidR="008273D6">
        <w:rPr>
          <w:rFonts w:ascii="Times New Roman" w:hAnsi="Times New Roman"/>
          <w:sz w:val="28"/>
          <w:szCs w:val="28"/>
        </w:rPr>
        <w:t>ы</w:t>
      </w:r>
      <w:r w:rsidR="0058652D" w:rsidRPr="00285FD5">
        <w:rPr>
          <w:rFonts w:ascii="Times New Roman" w:hAnsi="Times New Roman"/>
          <w:sz w:val="28"/>
          <w:szCs w:val="28"/>
        </w:rPr>
        <w:t xml:space="preserve"> по реконструкции, капитальному ремонту, текущему ремонту зданий, благоустройству территории, приобретению и монтажу оборудования</w:t>
      </w:r>
      <w:r w:rsidR="00A41590" w:rsidRPr="0085149A">
        <w:rPr>
          <w:rFonts w:ascii="Times New Roman" w:hAnsi="Times New Roman"/>
          <w:sz w:val="28"/>
          <w:szCs w:val="28"/>
        </w:rPr>
        <w:t>.</w:t>
      </w:r>
    </w:p>
    <w:p w14:paraId="26B027F9" w14:textId="77777777" w:rsidR="005D1647" w:rsidRDefault="005D1647" w:rsidP="005D1647">
      <w:pPr>
        <w:autoSpaceDE w:val="0"/>
        <w:autoSpaceDN w:val="0"/>
        <w:adjustRightInd w:val="0"/>
        <w:spacing w:line="235" w:lineRule="auto"/>
        <w:ind w:firstLine="709"/>
        <w:contextualSpacing/>
        <w:jc w:val="both"/>
        <w:rPr>
          <w:rFonts w:ascii="Times New Roman" w:hAnsi="Times New Roman"/>
          <w:sz w:val="28"/>
          <w:szCs w:val="28"/>
        </w:rPr>
      </w:pPr>
    </w:p>
    <w:p w14:paraId="1FDD1917" w14:textId="77777777" w:rsidR="00AB3142" w:rsidRDefault="00AB3142" w:rsidP="005D1647">
      <w:pPr>
        <w:autoSpaceDE w:val="0"/>
        <w:autoSpaceDN w:val="0"/>
        <w:adjustRightInd w:val="0"/>
        <w:spacing w:line="235" w:lineRule="auto"/>
        <w:ind w:firstLine="709"/>
        <w:contextualSpacing/>
        <w:jc w:val="both"/>
        <w:rPr>
          <w:rFonts w:ascii="Times New Roman" w:hAnsi="Times New Roman"/>
          <w:sz w:val="28"/>
          <w:szCs w:val="28"/>
        </w:rPr>
      </w:pPr>
    </w:p>
    <w:p w14:paraId="00184301" w14:textId="77777777" w:rsidR="00AB3142" w:rsidRDefault="00AB3142" w:rsidP="005D1647">
      <w:pPr>
        <w:autoSpaceDE w:val="0"/>
        <w:autoSpaceDN w:val="0"/>
        <w:adjustRightInd w:val="0"/>
        <w:spacing w:line="235"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F13E7E" w:rsidRPr="0085149A" w14:paraId="2AADCB1F" w14:textId="77777777" w:rsidTr="00D97245">
        <w:tc>
          <w:tcPr>
            <w:tcW w:w="5495" w:type="dxa"/>
          </w:tcPr>
          <w:p w14:paraId="32609DAA" w14:textId="77777777" w:rsidR="00F13E7E" w:rsidRPr="0085149A" w:rsidRDefault="00F13E7E" w:rsidP="00D97245">
            <w:pPr>
              <w:widowControl w:val="0"/>
              <w:spacing w:line="240" w:lineRule="auto"/>
              <w:contextualSpacing/>
              <w:rPr>
                <w:rFonts w:ascii="Times New Roman" w:hAnsi="Times New Roman"/>
                <w:sz w:val="28"/>
                <w:szCs w:val="28"/>
              </w:rPr>
            </w:pPr>
          </w:p>
        </w:tc>
        <w:tc>
          <w:tcPr>
            <w:tcW w:w="4133" w:type="dxa"/>
          </w:tcPr>
          <w:p w14:paraId="3F8D4CDD" w14:textId="68739FF3" w:rsidR="00F13E7E" w:rsidRPr="001C68FD" w:rsidRDefault="00F13E7E" w:rsidP="00D97245">
            <w:pPr>
              <w:autoSpaceDE w:val="0"/>
              <w:autoSpaceDN w:val="0"/>
              <w:adjustRightInd w:val="0"/>
              <w:spacing w:line="240" w:lineRule="auto"/>
              <w:contextualSpacing/>
              <w:outlineLvl w:val="0"/>
              <w:rPr>
                <w:rFonts w:ascii="Times New Roman" w:hAnsi="Times New Roman"/>
                <w:sz w:val="28"/>
                <w:szCs w:val="28"/>
              </w:rPr>
            </w:pPr>
            <w:r w:rsidRPr="001C68FD">
              <w:rPr>
                <w:rFonts w:ascii="Times New Roman" w:hAnsi="Times New Roman"/>
                <w:sz w:val="28"/>
                <w:szCs w:val="28"/>
              </w:rPr>
              <w:t xml:space="preserve">Приложение </w:t>
            </w:r>
            <w:r w:rsidR="00791A61">
              <w:rPr>
                <w:rFonts w:ascii="Times New Roman" w:hAnsi="Times New Roman"/>
                <w:sz w:val="28"/>
                <w:szCs w:val="28"/>
              </w:rPr>
              <w:t>№ </w:t>
            </w:r>
            <w:r w:rsidR="00DD7EE1" w:rsidRPr="001C68FD">
              <w:rPr>
                <w:rFonts w:ascii="Times New Roman" w:hAnsi="Times New Roman"/>
                <w:sz w:val="28"/>
                <w:szCs w:val="28"/>
              </w:rPr>
              <w:t>13</w:t>
            </w:r>
          </w:p>
          <w:p w14:paraId="2ACA866A" w14:textId="77777777" w:rsidR="00F13E7E" w:rsidRPr="001C68FD" w:rsidRDefault="00F13E7E" w:rsidP="00D97245">
            <w:pPr>
              <w:autoSpaceDE w:val="0"/>
              <w:autoSpaceDN w:val="0"/>
              <w:adjustRightInd w:val="0"/>
              <w:spacing w:line="240" w:lineRule="auto"/>
              <w:contextualSpacing/>
              <w:outlineLvl w:val="0"/>
              <w:rPr>
                <w:rFonts w:ascii="Times New Roman" w:hAnsi="Times New Roman"/>
                <w:sz w:val="28"/>
                <w:szCs w:val="28"/>
              </w:rPr>
            </w:pPr>
            <w:r w:rsidRPr="001C68FD">
              <w:rPr>
                <w:rFonts w:ascii="Times New Roman" w:hAnsi="Times New Roman"/>
                <w:sz w:val="28"/>
                <w:szCs w:val="28"/>
              </w:rPr>
              <w:t>к государственной программе</w:t>
            </w:r>
          </w:p>
          <w:p w14:paraId="369358F7" w14:textId="77777777" w:rsidR="00F13E7E" w:rsidRPr="001C68FD" w:rsidRDefault="00F13E7E" w:rsidP="00D97245">
            <w:pPr>
              <w:autoSpaceDE w:val="0"/>
              <w:autoSpaceDN w:val="0"/>
              <w:adjustRightInd w:val="0"/>
              <w:spacing w:line="240" w:lineRule="auto"/>
              <w:contextualSpacing/>
              <w:outlineLvl w:val="0"/>
              <w:rPr>
                <w:rFonts w:ascii="Times New Roman" w:hAnsi="Times New Roman"/>
                <w:sz w:val="28"/>
                <w:szCs w:val="28"/>
              </w:rPr>
            </w:pPr>
            <w:r w:rsidRPr="001C68FD">
              <w:rPr>
                <w:rFonts w:ascii="Times New Roman" w:hAnsi="Times New Roman"/>
                <w:sz w:val="28"/>
                <w:szCs w:val="28"/>
              </w:rPr>
              <w:t xml:space="preserve">Рязанской области </w:t>
            </w:r>
          </w:p>
          <w:p w14:paraId="4DC8C802" w14:textId="77777777" w:rsidR="00F13E7E" w:rsidRPr="0085149A" w:rsidRDefault="00F13E7E" w:rsidP="00D97245">
            <w:pPr>
              <w:autoSpaceDE w:val="0"/>
              <w:autoSpaceDN w:val="0"/>
              <w:adjustRightInd w:val="0"/>
              <w:spacing w:line="240" w:lineRule="auto"/>
              <w:contextualSpacing/>
              <w:outlineLvl w:val="0"/>
              <w:rPr>
                <w:rFonts w:ascii="Times New Roman" w:hAnsi="Times New Roman"/>
                <w:sz w:val="28"/>
                <w:szCs w:val="28"/>
              </w:rPr>
            </w:pPr>
            <w:r w:rsidRPr="001C68FD">
              <w:rPr>
                <w:rFonts w:ascii="Times New Roman" w:hAnsi="Times New Roman"/>
                <w:sz w:val="28"/>
                <w:szCs w:val="28"/>
              </w:rPr>
              <w:t>«Развитие культуры»</w:t>
            </w:r>
          </w:p>
        </w:tc>
      </w:tr>
    </w:tbl>
    <w:p w14:paraId="6856284B" w14:textId="77777777" w:rsidR="00F13E7E" w:rsidRPr="0085149A" w:rsidRDefault="00F13E7E" w:rsidP="00F13E7E">
      <w:pPr>
        <w:autoSpaceDE w:val="0"/>
        <w:autoSpaceDN w:val="0"/>
        <w:adjustRightInd w:val="0"/>
        <w:spacing w:line="240" w:lineRule="auto"/>
        <w:ind w:firstLine="709"/>
        <w:contextualSpacing/>
        <w:jc w:val="both"/>
        <w:rPr>
          <w:rFonts w:ascii="Times New Roman" w:hAnsi="Times New Roman"/>
          <w:sz w:val="28"/>
          <w:szCs w:val="28"/>
        </w:rPr>
      </w:pPr>
    </w:p>
    <w:p w14:paraId="5268EEB4" w14:textId="77777777" w:rsidR="00943778" w:rsidRDefault="00F13E7E" w:rsidP="00F13E7E">
      <w:pPr>
        <w:widowControl w:val="0"/>
        <w:tabs>
          <w:tab w:val="left" w:pos="142"/>
        </w:tabs>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p>
    <w:p w14:paraId="5BE6DA0A" w14:textId="77777777" w:rsidR="00943778" w:rsidRDefault="0097531C" w:rsidP="00F13E7E">
      <w:pPr>
        <w:widowControl w:val="0"/>
        <w:tabs>
          <w:tab w:val="left" w:pos="142"/>
        </w:tabs>
        <w:spacing w:line="240" w:lineRule="auto"/>
        <w:contextualSpacing/>
        <w:jc w:val="center"/>
        <w:rPr>
          <w:rFonts w:ascii="Times New Roman" w:hAnsi="Times New Roman" w:cs="Calibri"/>
          <w:sz w:val="28"/>
          <w:szCs w:val="28"/>
        </w:rPr>
      </w:pPr>
      <w:r>
        <w:rPr>
          <w:rFonts w:ascii="Times New Roman" w:hAnsi="Times New Roman" w:cs="Calibri"/>
          <w:sz w:val="28"/>
          <w:szCs w:val="28"/>
        </w:rPr>
        <w:t xml:space="preserve">из областного бюджета </w:t>
      </w:r>
      <w:r w:rsidR="00F13E7E" w:rsidRPr="0085149A">
        <w:rPr>
          <w:rFonts w:ascii="Times New Roman" w:hAnsi="Times New Roman" w:cs="Calibri"/>
          <w:sz w:val="28"/>
          <w:szCs w:val="28"/>
        </w:rPr>
        <w:t xml:space="preserve">бюджетам муниципальных </w:t>
      </w:r>
    </w:p>
    <w:p w14:paraId="66B0490E" w14:textId="77777777" w:rsidR="00943778" w:rsidRDefault="00F13E7E" w:rsidP="00943778">
      <w:pPr>
        <w:widowControl w:val="0"/>
        <w:tabs>
          <w:tab w:val="left" w:pos="142"/>
        </w:tabs>
        <w:spacing w:line="240" w:lineRule="auto"/>
        <w:contextualSpacing/>
        <w:jc w:val="center"/>
        <w:rPr>
          <w:rFonts w:ascii="Times New Roman" w:hAnsi="Times New Roman"/>
          <w:sz w:val="28"/>
          <w:szCs w:val="28"/>
        </w:rPr>
      </w:pPr>
      <w:r w:rsidRPr="0085149A">
        <w:rPr>
          <w:rFonts w:ascii="Times New Roman" w:hAnsi="Times New Roman" w:cs="Calibri"/>
          <w:sz w:val="28"/>
          <w:szCs w:val="28"/>
        </w:rPr>
        <w:t xml:space="preserve">образований Рязанской области </w:t>
      </w:r>
      <w:r w:rsidR="004702AD" w:rsidRPr="0085149A">
        <w:rPr>
          <w:rFonts w:ascii="Times New Roman" w:hAnsi="Times New Roman"/>
          <w:sz w:val="28"/>
          <w:szCs w:val="28"/>
        </w:rPr>
        <w:t xml:space="preserve">на сохранение и развитие </w:t>
      </w:r>
    </w:p>
    <w:p w14:paraId="6A19D43E" w14:textId="77777777" w:rsidR="00943778" w:rsidRDefault="004702AD" w:rsidP="00943778">
      <w:pPr>
        <w:widowControl w:val="0"/>
        <w:tabs>
          <w:tab w:val="left" w:pos="142"/>
        </w:tabs>
        <w:spacing w:line="240" w:lineRule="auto"/>
        <w:contextualSpacing/>
        <w:jc w:val="center"/>
        <w:rPr>
          <w:rFonts w:ascii="Times New Roman" w:hAnsi="Times New Roman"/>
          <w:sz w:val="28"/>
          <w:szCs w:val="28"/>
        </w:rPr>
      </w:pPr>
      <w:r w:rsidRPr="0085149A">
        <w:rPr>
          <w:rFonts w:ascii="Times New Roman" w:hAnsi="Times New Roman"/>
          <w:sz w:val="28"/>
          <w:szCs w:val="28"/>
        </w:rPr>
        <w:t xml:space="preserve">исполнительских искусств, поддержку изобразительного </w:t>
      </w:r>
    </w:p>
    <w:p w14:paraId="68D604AF" w14:textId="7BF043C8" w:rsidR="004702AD" w:rsidRPr="0085149A" w:rsidRDefault="004702AD" w:rsidP="00943778">
      <w:pPr>
        <w:widowControl w:val="0"/>
        <w:tabs>
          <w:tab w:val="left" w:pos="142"/>
        </w:tabs>
        <w:spacing w:line="240" w:lineRule="auto"/>
        <w:contextualSpacing/>
        <w:jc w:val="center"/>
        <w:rPr>
          <w:rFonts w:ascii="Times New Roman" w:hAnsi="Times New Roman"/>
          <w:sz w:val="28"/>
          <w:szCs w:val="28"/>
        </w:rPr>
      </w:pPr>
      <w:r w:rsidRPr="0085149A">
        <w:rPr>
          <w:rFonts w:ascii="Times New Roman" w:hAnsi="Times New Roman"/>
          <w:sz w:val="28"/>
          <w:szCs w:val="28"/>
        </w:rPr>
        <w:t>и литературного искусств, художественного творчества</w:t>
      </w:r>
    </w:p>
    <w:p w14:paraId="3924A78C" w14:textId="2534776B" w:rsidR="00F13E7E" w:rsidRPr="0085149A" w:rsidRDefault="00F13E7E" w:rsidP="00F13E7E">
      <w:pPr>
        <w:widowControl w:val="0"/>
        <w:spacing w:line="240" w:lineRule="auto"/>
        <w:ind w:left="426"/>
        <w:contextualSpacing/>
        <w:jc w:val="center"/>
        <w:rPr>
          <w:rFonts w:ascii="Times New Roman" w:hAnsi="Times New Roman" w:cs="Calibri"/>
          <w:sz w:val="28"/>
          <w:szCs w:val="28"/>
        </w:rPr>
      </w:pPr>
    </w:p>
    <w:p w14:paraId="019FCBD7" w14:textId="1046466D" w:rsidR="00F13E7E" w:rsidRPr="002A3CAF" w:rsidRDefault="00F13E7E" w:rsidP="00F13E7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w:t>
      </w:r>
      <w:r w:rsidRPr="00676ABE">
        <w:rPr>
          <w:rFonts w:ascii="Times New Roman" w:hAnsi="Times New Roman"/>
          <w:bCs/>
          <w:sz w:val="28"/>
          <w:szCs w:val="28"/>
        </w:rPr>
        <w:t xml:space="preserve">областного бюджета бюджетам </w:t>
      </w:r>
      <w:r w:rsidRPr="00676ABE">
        <w:rPr>
          <w:rFonts w:ascii="Times New Roman" w:hAnsi="Times New Roman"/>
          <w:sz w:val="28"/>
          <w:szCs w:val="28"/>
        </w:rPr>
        <w:t>муниципальных образований</w:t>
      </w:r>
      <w:r w:rsidRPr="00676ABE">
        <w:rPr>
          <w:rFonts w:ascii="Times New Roman" w:hAnsi="Times New Roman"/>
          <w:b/>
          <w:sz w:val="28"/>
          <w:szCs w:val="28"/>
        </w:rPr>
        <w:t xml:space="preserve"> </w:t>
      </w:r>
      <w:r w:rsidRPr="00676ABE">
        <w:rPr>
          <w:rFonts w:ascii="Times New Roman" w:hAnsi="Times New Roman"/>
          <w:sz w:val="28"/>
          <w:szCs w:val="28"/>
        </w:rPr>
        <w:t>Рязанской области</w:t>
      </w:r>
      <w:r w:rsidRPr="00676ABE">
        <w:rPr>
          <w:rFonts w:ascii="Times New Roman" w:hAnsi="Times New Roman"/>
          <w:bCs/>
          <w:sz w:val="28"/>
          <w:szCs w:val="28"/>
        </w:rPr>
        <w:t xml:space="preserve"> </w:t>
      </w:r>
      <w:r w:rsidR="004702AD" w:rsidRPr="00676ABE">
        <w:rPr>
          <w:rFonts w:ascii="Times New Roman" w:hAnsi="Times New Roman"/>
          <w:bCs/>
          <w:sz w:val="28"/>
          <w:szCs w:val="28"/>
        </w:rPr>
        <w:t>на сохранение и развитие исполнительских искусств, поддержку изобразительного и литературного искусств, художественного творчества</w:t>
      </w:r>
      <w:r w:rsidRPr="00676ABE">
        <w:rPr>
          <w:rFonts w:ascii="Times New Roman" w:hAnsi="Times New Roman"/>
          <w:bCs/>
          <w:sz w:val="28"/>
          <w:szCs w:val="28"/>
        </w:rPr>
        <w:t xml:space="preserve"> </w:t>
      </w:r>
      <w:r w:rsidR="004337A2" w:rsidRPr="00676ABE">
        <w:rPr>
          <w:rFonts w:ascii="Times New Roman" w:hAnsi="Times New Roman"/>
          <w:bCs/>
          <w:sz w:val="28"/>
          <w:szCs w:val="28"/>
        </w:rPr>
        <w:t>(далее – субсидии</w:t>
      </w:r>
      <w:r w:rsidR="004337A2" w:rsidRPr="00676ABE">
        <w:rPr>
          <w:rFonts w:ascii="Times New Roman" w:hAnsi="Times New Roman"/>
          <w:sz w:val="28"/>
          <w:szCs w:val="28"/>
        </w:rPr>
        <w:t xml:space="preserve">) </w:t>
      </w:r>
      <w:r w:rsidRPr="00676ABE">
        <w:rPr>
          <w:rFonts w:ascii="Times New Roman" w:hAnsi="Times New Roman"/>
          <w:bCs/>
          <w:sz w:val="28"/>
          <w:szCs w:val="28"/>
        </w:rPr>
        <w:t xml:space="preserve">в рамках </w:t>
      </w:r>
      <w:r w:rsidRPr="00676ABE">
        <w:rPr>
          <w:rFonts w:ascii="Times New Roman" w:hAnsi="Times New Roman"/>
          <w:sz w:val="28"/>
          <w:szCs w:val="28"/>
        </w:rPr>
        <w:t>направления (подпрограммы) 2 «</w:t>
      </w:r>
      <w:r w:rsidR="00591BB1" w:rsidRPr="00676ABE">
        <w:rPr>
          <w:rFonts w:ascii="Times New Roman" w:hAnsi="Times New Roman"/>
          <w:sz w:val="28"/>
          <w:szCs w:val="28"/>
        </w:rPr>
        <w:t>Развитие культуры и инф</w:t>
      </w:r>
      <w:r w:rsidR="00591BB1" w:rsidRPr="002A3CAF">
        <w:rPr>
          <w:rFonts w:ascii="Times New Roman" w:hAnsi="Times New Roman"/>
          <w:sz w:val="28"/>
          <w:szCs w:val="28"/>
        </w:rPr>
        <w:t>раструктуры в сфере культуры</w:t>
      </w:r>
      <w:r w:rsidRPr="002A3CAF">
        <w:rPr>
          <w:rFonts w:ascii="Times New Roman" w:hAnsi="Times New Roman"/>
          <w:sz w:val="28"/>
          <w:szCs w:val="28"/>
        </w:rPr>
        <w:t xml:space="preserve">» </w:t>
      </w:r>
      <w:r w:rsidRPr="002A3CAF">
        <w:rPr>
          <w:rFonts w:ascii="Times New Roman" w:hAnsi="Times New Roman"/>
          <w:bCs/>
          <w:sz w:val="28"/>
          <w:szCs w:val="28"/>
        </w:rPr>
        <w:t>государственной программы Рязанс</w:t>
      </w:r>
      <w:r w:rsidR="004337A2" w:rsidRPr="002A3CAF">
        <w:rPr>
          <w:rFonts w:ascii="Times New Roman" w:hAnsi="Times New Roman"/>
          <w:bCs/>
          <w:sz w:val="28"/>
          <w:szCs w:val="28"/>
        </w:rPr>
        <w:t>кой области «Развитие культуры».</w:t>
      </w:r>
    </w:p>
    <w:p w14:paraId="6A5BBAEA" w14:textId="7976FDBB" w:rsidR="00F13E7E" w:rsidRPr="002A3CAF" w:rsidRDefault="00F13E7E" w:rsidP="00F13E7E">
      <w:pPr>
        <w:autoSpaceDE w:val="0"/>
        <w:autoSpaceDN w:val="0"/>
        <w:adjustRightInd w:val="0"/>
        <w:spacing w:after="0" w:line="240" w:lineRule="auto"/>
        <w:ind w:firstLine="709"/>
        <w:contextualSpacing/>
        <w:jc w:val="both"/>
        <w:rPr>
          <w:rFonts w:ascii="Times New Roman" w:hAnsi="Times New Roman"/>
          <w:bCs/>
          <w:sz w:val="28"/>
          <w:szCs w:val="28"/>
        </w:rPr>
      </w:pPr>
      <w:r w:rsidRPr="002A3CAF">
        <w:rPr>
          <w:rFonts w:ascii="Times New Roman" w:hAnsi="Times New Roman"/>
          <w:bCs/>
          <w:sz w:val="28"/>
          <w:szCs w:val="28"/>
        </w:rPr>
        <w:t>2. </w:t>
      </w:r>
      <w:r w:rsidR="00A73B68" w:rsidRPr="002A3CAF">
        <w:rPr>
          <w:rFonts w:ascii="Times New Roman" w:hAnsi="Times New Roman"/>
          <w:sz w:val="28"/>
          <w:szCs w:val="28"/>
        </w:rPr>
        <w:t xml:space="preserve">Субсидии предоставляются </w:t>
      </w:r>
      <w:r w:rsidR="007B05B6" w:rsidRPr="002A3CAF">
        <w:rPr>
          <w:rFonts w:ascii="Times New Roman" w:hAnsi="Times New Roman"/>
          <w:sz w:val="28"/>
          <w:szCs w:val="28"/>
        </w:rPr>
        <w:t xml:space="preserve">местным бюджетам </w:t>
      </w:r>
      <w:r w:rsidR="00A73B68" w:rsidRPr="002A3CAF">
        <w:rPr>
          <w:rFonts w:ascii="Times New Roman" w:hAnsi="Times New Roman"/>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2A3CAF">
        <w:rPr>
          <w:rFonts w:ascii="Times New Roman" w:hAnsi="Times New Roman"/>
          <w:sz w:val="28"/>
          <w:szCs w:val="28"/>
        </w:rPr>
        <w:t>распорядителя бюджетных средств (далее – Минкультуры РО)</w:t>
      </w:r>
      <w:r w:rsidRPr="002A3CAF">
        <w:rPr>
          <w:rFonts w:ascii="Times New Roman" w:hAnsi="Times New Roman"/>
          <w:bCs/>
          <w:sz w:val="28"/>
          <w:szCs w:val="28"/>
        </w:rPr>
        <w:t>.</w:t>
      </w:r>
    </w:p>
    <w:p w14:paraId="5C1E8B9C" w14:textId="64C8573F" w:rsidR="00F13E7E" w:rsidRPr="002A3CAF" w:rsidRDefault="00F13E7E" w:rsidP="00F13E7E">
      <w:pPr>
        <w:spacing w:line="240" w:lineRule="auto"/>
        <w:ind w:firstLine="709"/>
        <w:contextualSpacing/>
        <w:jc w:val="both"/>
        <w:rPr>
          <w:rFonts w:ascii="Times New Roman" w:hAnsi="Times New Roman"/>
          <w:sz w:val="28"/>
          <w:szCs w:val="28"/>
        </w:rPr>
      </w:pPr>
      <w:r w:rsidRPr="002A3CAF">
        <w:rPr>
          <w:rFonts w:ascii="Times New Roman" w:hAnsi="Times New Roman"/>
          <w:bCs/>
          <w:sz w:val="28"/>
          <w:szCs w:val="28"/>
        </w:rPr>
        <w:t>3. </w:t>
      </w:r>
      <w:r w:rsidRPr="002A3CAF">
        <w:rPr>
          <w:rFonts w:ascii="Times New Roman" w:hAnsi="Times New Roman"/>
          <w:sz w:val="28"/>
          <w:szCs w:val="28"/>
        </w:rPr>
        <w:t>Целевым назначением субсидии явля</w:t>
      </w:r>
      <w:r w:rsidR="002E00A2" w:rsidRPr="002A3CAF">
        <w:rPr>
          <w:rFonts w:ascii="Times New Roman" w:hAnsi="Times New Roman"/>
          <w:sz w:val="28"/>
          <w:szCs w:val="28"/>
        </w:rPr>
        <w:t>е</w:t>
      </w:r>
      <w:r w:rsidRPr="002A3CAF">
        <w:rPr>
          <w:rFonts w:ascii="Times New Roman" w:hAnsi="Times New Roman"/>
          <w:sz w:val="28"/>
          <w:szCs w:val="28"/>
        </w:rPr>
        <w:t xml:space="preserve">тся </w:t>
      </w:r>
      <w:r w:rsidR="002B0E8F" w:rsidRPr="002A3CAF">
        <w:rPr>
          <w:rFonts w:ascii="Times New Roman" w:hAnsi="Times New Roman"/>
          <w:sz w:val="28"/>
          <w:szCs w:val="28"/>
        </w:rPr>
        <w:t>с</w:t>
      </w:r>
      <w:r w:rsidR="002E00A2" w:rsidRPr="002A3CAF">
        <w:rPr>
          <w:rFonts w:ascii="Times New Roman" w:hAnsi="Times New Roman"/>
          <w:sz w:val="28"/>
          <w:szCs w:val="28"/>
        </w:rPr>
        <w:t>охранение и развитие исполнительских искусств, поддержка изобразительного и литературного искусства, художественного творчества</w:t>
      </w:r>
      <w:r w:rsidRPr="002A3CAF">
        <w:rPr>
          <w:rFonts w:ascii="Times New Roman" w:hAnsi="Times New Roman"/>
          <w:sz w:val="28"/>
          <w:szCs w:val="28"/>
        </w:rPr>
        <w:t>.</w:t>
      </w:r>
    </w:p>
    <w:p w14:paraId="1ADEB47E" w14:textId="77777777" w:rsidR="00F13E7E" w:rsidRPr="002A3CAF" w:rsidRDefault="00F13E7E" w:rsidP="00F13E7E">
      <w:pPr>
        <w:spacing w:line="240" w:lineRule="auto"/>
        <w:ind w:firstLine="709"/>
        <w:contextualSpacing/>
        <w:jc w:val="both"/>
        <w:rPr>
          <w:rFonts w:ascii="Times New Roman" w:hAnsi="Times New Roman"/>
          <w:sz w:val="28"/>
          <w:szCs w:val="28"/>
        </w:rPr>
      </w:pPr>
      <w:r w:rsidRPr="002A3CAF">
        <w:rPr>
          <w:rFonts w:ascii="Times New Roman" w:hAnsi="Times New Roman"/>
          <w:sz w:val="28"/>
          <w:szCs w:val="28"/>
        </w:rPr>
        <w:t>4. Предоставление субсидии осуществляется при соблюдении следующих условий:</w:t>
      </w:r>
    </w:p>
    <w:p w14:paraId="0D1EDD48" w14:textId="612EAB92" w:rsidR="007946D6" w:rsidRPr="002A3CAF" w:rsidRDefault="007946D6" w:rsidP="007946D6">
      <w:pPr>
        <w:widowControl w:val="0"/>
        <w:spacing w:line="240" w:lineRule="auto"/>
        <w:ind w:firstLine="709"/>
        <w:contextualSpacing/>
        <w:jc w:val="both"/>
        <w:rPr>
          <w:rFonts w:ascii="Times New Roman" w:hAnsi="Times New Roman"/>
          <w:sz w:val="28"/>
          <w:szCs w:val="28"/>
        </w:rPr>
      </w:pPr>
      <w:r w:rsidRPr="002A3CAF">
        <w:rPr>
          <w:rFonts w:ascii="Times New Roman" w:hAnsi="Times New Roman"/>
          <w:sz w:val="28"/>
          <w:szCs w:val="28"/>
        </w:rPr>
        <w:t>- </w:t>
      </w:r>
      <w:r w:rsidR="00703BF4" w:rsidRPr="002A3CAF">
        <w:rPr>
          <w:rFonts w:ascii="Times New Roman" w:hAnsi="Times New Roman"/>
          <w:sz w:val="28"/>
          <w:szCs w:val="28"/>
        </w:rPr>
        <w:t>условий</w:t>
      </w:r>
      <w:r w:rsidRPr="002A3CAF">
        <w:rPr>
          <w:rFonts w:ascii="Times New Roman" w:hAnsi="Times New Roman"/>
          <w:sz w:val="28"/>
          <w:szCs w:val="28"/>
        </w:rPr>
        <w:t xml:space="preserve"> предоставления субсидий, предусмотренных </w:t>
      </w:r>
      <w:hyperlink r:id="rId81" w:tooltip="consultantplus://offline/ref=9570BC56A9D10468129D59E84E8E02D84C05E78C3CD88F66DE6B35808D8899B99DED6CE86544DDD70527B7A104A413326A0C2DF163189D427EC2779643S9L" w:history="1">
        <w:r w:rsidRPr="002A3CAF">
          <w:rPr>
            <w:rFonts w:ascii="Times New Roman" w:hAnsi="Times New Roman"/>
            <w:sz w:val="28"/>
            <w:szCs w:val="28"/>
          </w:rPr>
          <w:t>абзацами вторым</w:t>
        </w:r>
      </w:hyperlink>
      <w:r w:rsidRPr="002A3CAF">
        <w:rPr>
          <w:rFonts w:ascii="Times New Roman" w:hAnsi="Times New Roman"/>
          <w:sz w:val="28"/>
          <w:szCs w:val="28"/>
        </w:rPr>
        <w:t xml:space="preserve">, </w:t>
      </w:r>
      <w:hyperlink r:id="rId82" w:tooltip="consultantplus://offline/ref=9570BC56A9D10468129D59E84E8E02D84C05E78C3CD88F66DE6B35808D8899B99DED6CE86544DDD70527B7A00DA413326A0C2DF163189D427EC2779643S9L" w:history="1">
        <w:r w:rsidRPr="002A3CAF">
          <w:rPr>
            <w:rFonts w:ascii="Times New Roman" w:hAnsi="Times New Roman"/>
            <w:sz w:val="28"/>
            <w:szCs w:val="28"/>
          </w:rPr>
          <w:t>третьим подпункта 2 пункта 4</w:t>
        </w:r>
      </w:hyperlink>
      <w:r w:rsidRPr="002A3CAF">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Pr="002A3CAF">
        <w:rPr>
          <w:rFonts w:ascii="Times New Roman" w:hAnsi="Times New Roman"/>
          <w:sz w:val="28"/>
          <w:szCs w:val="28"/>
        </w:rPr>
        <w:t xml:space="preserve">377 (далее – Правила </w:t>
      </w:r>
      <w:r w:rsidR="00791A61">
        <w:rPr>
          <w:rFonts w:ascii="Times New Roman" w:hAnsi="Times New Roman"/>
          <w:sz w:val="28"/>
          <w:szCs w:val="28"/>
        </w:rPr>
        <w:t>№ </w:t>
      </w:r>
      <w:r w:rsidRPr="002A3CAF">
        <w:rPr>
          <w:rFonts w:ascii="Times New Roman" w:hAnsi="Times New Roman"/>
          <w:sz w:val="28"/>
          <w:szCs w:val="28"/>
        </w:rPr>
        <w:t>377);</w:t>
      </w:r>
    </w:p>
    <w:p w14:paraId="07891183" w14:textId="77777777" w:rsidR="007946D6" w:rsidRPr="002A3CAF" w:rsidRDefault="007946D6" w:rsidP="007946D6">
      <w:pPr>
        <w:widowControl w:val="0"/>
        <w:spacing w:line="240" w:lineRule="auto"/>
        <w:ind w:firstLine="709"/>
        <w:contextualSpacing/>
        <w:jc w:val="both"/>
        <w:rPr>
          <w:rFonts w:ascii="Times New Roman" w:hAnsi="Times New Roman"/>
          <w:sz w:val="28"/>
          <w:szCs w:val="28"/>
        </w:rPr>
      </w:pPr>
      <w:r w:rsidRPr="002A3CAF">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0B7535BA" w14:textId="79C92AAD" w:rsidR="00F13E7E" w:rsidRPr="002A3CAF" w:rsidRDefault="00F13E7E" w:rsidP="00F13E7E">
      <w:pPr>
        <w:widowControl w:val="0"/>
        <w:spacing w:line="240" w:lineRule="auto"/>
        <w:ind w:firstLine="709"/>
        <w:contextualSpacing/>
        <w:jc w:val="both"/>
        <w:rPr>
          <w:rFonts w:ascii="Times New Roman" w:hAnsi="Times New Roman"/>
          <w:sz w:val="28"/>
          <w:szCs w:val="28"/>
        </w:rPr>
      </w:pPr>
      <w:r w:rsidRPr="002A3CAF">
        <w:rPr>
          <w:rFonts w:ascii="Times New Roman" w:hAnsi="Times New Roman"/>
          <w:sz w:val="28"/>
          <w:szCs w:val="28"/>
        </w:rPr>
        <w:t xml:space="preserve">- обеспечение централизации закупок в соответствии с </w:t>
      </w:r>
      <w:hyperlink r:id="rId83" w:history="1">
        <w:r w:rsidRPr="002A3CAF">
          <w:rPr>
            <w:rFonts w:ascii="Times New Roman" w:hAnsi="Times New Roman"/>
            <w:sz w:val="28"/>
            <w:szCs w:val="28"/>
          </w:rPr>
          <w:t>распоряжением</w:t>
        </w:r>
      </w:hyperlink>
      <w:r w:rsidRPr="002A3CAF">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2A3CAF">
        <w:rPr>
          <w:rFonts w:ascii="Times New Roman" w:hAnsi="Times New Roman"/>
          <w:sz w:val="28"/>
          <w:szCs w:val="28"/>
        </w:rPr>
        <w:t>563-р.</w:t>
      </w:r>
    </w:p>
    <w:p w14:paraId="71688F3E" w14:textId="31515BEF" w:rsidR="00F13E7E" w:rsidRPr="002A3CAF" w:rsidRDefault="00F13E7E" w:rsidP="00062F19">
      <w:pPr>
        <w:widowControl w:val="0"/>
        <w:spacing w:line="240" w:lineRule="auto"/>
        <w:ind w:firstLine="709"/>
        <w:contextualSpacing/>
        <w:jc w:val="both"/>
        <w:rPr>
          <w:rFonts w:ascii="Times New Roman" w:hAnsi="Times New Roman"/>
          <w:sz w:val="28"/>
          <w:szCs w:val="28"/>
        </w:rPr>
      </w:pPr>
      <w:r w:rsidRPr="002A3CAF">
        <w:rPr>
          <w:rFonts w:ascii="Times New Roman" w:hAnsi="Times New Roman"/>
          <w:sz w:val="28"/>
          <w:szCs w:val="28"/>
        </w:rPr>
        <w:t>5. Критери</w:t>
      </w:r>
      <w:r w:rsidR="004337A2" w:rsidRPr="002A3CAF">
        <w:rPr>
          <w:rFonts w:ascii="Times New Roman" w:hAnsi="Times New Roman"/>
          <w:sz w:val="28"/>
          <w:szCs w:val="28"/>
        </w:rPr>
        <w:t>ями</w:t>
      </w:r>
      <w:r w:rsidRPr="002A3CAF">
        <w:rPr>
          <w:rFonts w:ascii="Times New Roman" w:hAnsi="Times New Roman"/>
          <w:sz w:val="28"/>
          <w:szCs w:val="28"/>
        </w:rPr>
        <w:t xml:space="preserve"> </w:t>
      </w:r>
      <w:r w:rsidR="00CF310C" w:rsidRPr="002A3CAF">
        <w:rPr>
          <w:rFonts w:ascii="Times New Roman" w:hAnsi="Times New Roman"/>
          <w:sz w:val="28"/>
          <w:szCs w:val="28"/>
        </w:rPr>
        <w:t xml:space="preserve">конкурсного </w:t>
      </w:r>
      <w:r w:rsidRPr="002A3CAF">
        <w:rPr>
          <w:rFonts w:ascii="Times New Roman" w:hAnsi="Times New Roman"/>
          <w:sz w:val="28"/>
          <w:szCs w:val="28"/>
        </w:rPr>
        <w:t>отбора муниципальных образований Рязанской области для предоставления субсидий явля</w:t>
      </w:r>
      <w:r w:rsidR="004337A2" w:rsidRPr="002A3CAF">
        <w:rPr>
          <w:rFonts w:ascii="Times New Roman" w:hAnsi="Times New Roman"/>
          <w:sz w:val="28"/>
          <w:szCs w:val="28"/>
        </w:rPr>
        <w:t>ю</w:t>
      </w:r>
      <w:r w:rsidRPr="002A3CAF">
        <w:rPr>
          <w:rFonts w:ascii="Times New Roman" w:hAnsi="Times New Roman"/>
          <w:sz w:val="28"/>
          <w:szCs w:val="28"/>
        </w:rPr>
        <w:t>тся:</w:t>
      </w:r>
    </w:p>
    <w:p w14:paraId="7ABEB805" w14:textId="164268B7" w:rsidR="003B52B1" w:rsidRPr="002A3CAF" w:rsidRDefault="003B52B1" w:rsidP="00EC3159">
      <w:pPr>
        <w:widowControl w:val="0"/>
        <w:spacing w:line="240" w:lineRule="auto"/>
        <w:ind w:firstLine="709"/>
        <w:contextualSpacing/>
        <w:jc w:val="both"/>
        <w:rPr>
          <w:rFonts w:ascii="Times New Roman" w:hAnsi="Times New Roman"/>
          <w:sz w:val="28"/>
          <w:szCs w:val="28"/>
        </w:rPr>
      </w:pPr>
      <w:r w:rsidRPr="002A3CAF">
        <w:rPr>
          <w:rFonts w:ascii="Times New Roman" w:hAnsi="Times New Roman"/>
          <w:sz w:val="28"/>
          <w:szCs w:val="28"/>
        </w:rPr>
        <w:t xml:space="preserve">- наличие информации о прогнозном объеме расходного обязательства i-го </w:t>
      </w:r>
      <w:r w:rsidR="00330B3B" w:rsidRPr="002A3CAF">
        <w:rPr>
          <w:rFonts w:ascii="Times New Roman" w:hAnsi="Times New Roman"/>
          <w:sz w:val="28"/>
          <w:szCs w:val="28"/>
        </w:rPr>
        <w:t>муниципальног</w:t>
      </w:r>
      <w:r w:rsidR="00EC3159" w:rsidRPr="002A3CAF">
        <w:rPr>
          <w:rFonts w:ascii="Times New Roman" w:hAnsi="Times New Roman"/>
          <w:sz w:val="28"/>
          <w:szCs w:val="28"/>
        </w:rPr>
        <w:t>о образования Рязанской области</w:t>
      </w:r>
      <w:r w:rsidRPr="002A3CAF">
        <w:rPr>
          <w:rFonts w:ascii="Times New Roman" w:hAnsi="Times New Roman"/>
          <w:sz w:val="28"/>
          <w:szCs w:val="28"/>
        </w:rPr>
        <w:t xml:space="preserve"> в размере общей суммы расходов на </w:t>
      </w:r>
      <w:r w:rsidR="00B568EF" w:rsidRPr="002A3CAF">
        <w:rPr>
          <w:rFonts w:ascii="Times New Roman" w:hAnsi="Times New Roman"/>
          <w:sz w:val="28"/>
          <w:szCs w:val="28"/>
        </w:rPr>
        <w:t xml:space="preserve">реализацию мероприятий по сохранению и развитию исполнительских искусств, поддержке изобразительного и литературного искусств, художественного творчества </w:t>
      </w:r>
      <w:r w:rsidR="00EC3159" w:rsidRPr="002A3CAF">
        <w:rPr>
          <w:rFonts w:ascii="Times New Roman" w:hAnsi="Times New Roman"/>
          <w:sz w:val="28"/>
          <w:szCs w:val="28"/>
        </w:rPr>
        <w:t xml:space="preserve">(далее – расходное обязательство) </w:t>
      </w:r>
      <w:r w:rsidRPr="002A3CAF">
        <w:rPr>
          <w:rFonts w:ascii="Times New Roman" w:hAnsi="Times New Roman"/>
          <w:sz w:val="28"/>
          <w:szCs w:val="28"/>
        </w:rPr>
        <w:t>на соответствующий финансовый год;</w:t>
      </w:r>
    </w:p>
    <w:p w14:paraId="01A69A0C" w14:textId="408EC7DE" w:rsidR="003B52B1" w:rsidRPr="0085149A" w:rsidRDefault="003B52B1" w:rsidP="00062F19">
      <w:pPr>
        <w:autoSpaceDE w:val="0"/>
        <w:autoSpaceDN w:val="0"/>
        <w:adjustRightInd w:val="0"/>
        <w:spacing w:before="280" w:after="0" w:line="240" w:lineRule="auto"/>
        <w:ind w:firstLine="540"/>
        <w:contextualSpacing/>
        <w:jc w:val="both"/>
        <w:rPr>
          <w:rFonts w:ascii="Times New Roman" w:hAnsi="Times New Roman"/>
          <w:sz w:val="28"/>
          <w:szCs w:val="28"/>
        </w:rPr>
      </w:pPr>
      <w:r w:rsidRPr="002A3CAF">
        <w:rPr>
          <w:rFonts w:ascii="Times New Roman" w:hAnsi="Times New Roman"/>
          <w:sz w:val="28"/>
          <w:szCs w:val="28"/>
        </w:rPr>
        <w:lastRenderedPageBreak/>
        <w:t xml:space="preserve">- наличие утвержденного плана мероприятий, содержащего наименование, дату и место проведения мероприятий, </w:t>
      </w:r>
      <w:r w:rsidR="00EC3159" w:rsidRPr="002A3CAF">
        <w:rPr>
          <w:rFonts w:ascii="Times New Roman" w:hAnsi="Times New Roman"/>
          <w:sz w:val="28"/>
          <w:szCs w:val="28"/>
        </w:rPr>
        <w:t>направленных на</w:t>
      </w:r>
      <w:r w:rsidRPr="002A3CAF">
        <w:rPr>
          <w:rFonts w:ascii="Times New Roman" w:hAnsi="Times New Roman"/>
          <w:sz w:val="28"/>
          <w:szCs w:val="28"/>
        </w:rPr>
        <w:t xml:space="preserve"> сохра</w:t>
      </w:r>
      <w:r w:rsidRPr="0085149A">
        <w:rPr>
          <w:rFonts w:ascii="Times New Roman" w:hAnsi="Times New Roman"/>
          <w:sz w:val="28"/>
          <w:szCs w:val="28"/>
        </w:rPr>
        <w:t>нени</w:t>
      </w:r>
      <w:r w:rsidR="00EC3159">
        <w:rPr>
          <w:rFonts w:ascii="Times New Roman" w:hAnsi="Times New Roman"/>
          <w:sz w:val="28"/>
          <w:szCs w:val="28"/>
        </w:rPr>
        <w:t>е</w:t>
      </w:r>
      <w:r w:rsidRPr="0085149A">
        <w:rPr>
          <w:rFonts w:ascii="Times New Roman" w:hAnsi="Times New Roman"/>
          <w:sz w:val="28"/>
          <w:szCs w:val="28"/>
        </w:rPr>
        <w:t xml:space="preserve"> и развити</w:t>
      </w:r>
      <w:r w:rsidR="00EC3159">
        <w:rPr>
          <w:rFonts w:ascii="Times New Roman" w:hAnsi="Times New Roman"/>
          <w:sz w:val="28"/>
          <w:szCs w:val="28"/>
        </w:rPr>
        <w:t>е</w:t>
      </w:r>
      <w:r w:rsidRPr="0085149A">
        <w:rPr>
          <w:rFonts w:ascii="Times New Roman" w:hAnsi="Times New Roman"/>
          <w:sz w:val="28"/>
          <w:szCs w:val="28"/>
        </w:rPr>
        <w:t xml:space="preserve"> исполнительских искусств, поддержк</w:t>
      </w:r>
      <w:r w:rsidR="00EC3159">
        <w:rPr>
          <w:rFonts w:ascii="Times New Roman" w:hAnsi="Times New Roman"/>
          <w:sz w:val="28"/>
          <w:szCs w:val="28"/>
        </w:rPr>
        <w:t>у</w:t>
      </w:r>
      <w:r w:rsidRPr="0085149A">
        <w:rPr>
          <w:rFonts w:ascii="Times New Roman" w:hAnsi="Times New Roman"/>
          <w:sz w:val="28"/>
          <w:szCs w:val="28"/>
        </w:rPr>
        <w:t xml:space="preserve"> изобразительного и литературного искусства, художественного творчества;</w:t>
      </w:r>
    </w:p>
    <w:p w14:paraId="6F706625" w14:textId="1F4182BF" w:rsidR="003B52B1" w:rsidRPr="007030E3" w:rsidRDefault="00EC3159" w:rsidP="00062F19">
      <w:pPr>
        <w:autoSpaceDE w:val="0"/>
        <w:autoSpaceDN w:val="0"/>
        <w:adjustRightInd w:val="0"/>
        <w:spacing w:before="280" w:after="0" w:line="240" w:lineRule="auto"/>
        <w:ind w:firstLine="540"/>
        <w:contextualSpacing/>
        <w:jc w:val="both"/>
        <w:rPr>
          <w:rFonts w:ascii="Times New Roman" w:hAnsi="Times New Roman"/>
          <w:sz w:val="28"/>
          <w:szCs w:val="28"/>
        </w:rPr>
      </w:pPr>
      <w:r>
        <w:rPr>
          <w:rFonts w:ascii="Times New Roman" w:hAnsi="Times New Roman"/>
          <w:sz w:val="28"/>
          <w:szCs w:val="28"/>
        </w:rPr>
        <w:t xml:space="preserve">- проведение мероприятия, </w:t>
      </w:r>
      <w:r w:rsidRPr="007030E3">
        <w:rPr>
          <w:rFonts w:ascii="Times New Roman" w:hAnsi="Times New Roman"/>
          <w:sz w:val="28"/>
          <w:szCs w:val="28"/>
        </w:rPr>
        <w:t>направленного на</w:t>
      </w:r>
      <w:r w:rsidR="003B52B1" w:rsidRPr="007030E3">
        <w:rPr>
          <w:rFonts w:ascii="Times New Roman" w:hAnsi="Times New Roman"/>
          <w:sz w:val="28"/>
          <w:szCs w:val="28"/>
        </w:rPr>
        <w:t xml:space="preserve"> сохранени</w:t>
      </w:r>
      <w:r w:rsidRPr="007030E3">
        <w:rPr>
          <w:rFonts w:ascii="Times New Roman" w:hAnsi="Times New Roman"/>
          <w:sz w:val="28"/>
          <w:szCs w:val="28"/>
        </w:rPr>
        <w:t>е</w:t>
      </w:r>
      <w:r w:rsidR="003B52B1" w:rsidRPr="007030E3">
        <w:rPr>
          <w:rFonts w:ascii="Times New Roman" w:hAnsi="Times New Roman"/>
          <w:sz w:val="28"/>
          <w:szCs w:val="28"/>
        </w:rPr>
        <w:t xml:space="preserve"> и развити</w:t>
      </w:r>
      <w:r w:rsidRPr="007030E3">
        <w:rPr>
          <w:rFonts w:ascii="Times New Roman" w:hAnsi="Times New Roman"/>
          <w:sz w:val="28"/>
          <w:szCs w:val="28"/>
        </w:rPr>
        <w:t xml:space="preserve">е </w:t>
      </w:r>
      <w:r w:rsidR="003B52B1" w:rsidRPr="007030E3">
        <w:rPr>
          <w:rFonts w:ascii="Times New Roman" w:hAnsi="Times New Roman"/>
          <w:sz w:val="28"/>
          <w:szCs w:val="28"/>
        </w:rPr>
        <w:t>исполнительских искусств, поддержк</w:t>
      </w:r>
      <w:r w:rsidRPr="007030E3">
        <w:rPr>
          <w:rFonts w:ascii="Times New Roman" w:hAnsi="Times New Roman"/>
          <w:sz w:val="28"/>
          <w:szCs w:val="28"/>
        </w:rPr>
        <w:t>у</w:t>
      </w:r>
      <w:r w:rsidR="003B52B1" w:rsidRPr="007030E3">
        <w:rPr>
          <w:rFonts w:ascii="Times New Roman" w:hAnsi="Times New Roman"/>
          <w:sz w:val="28"/>
          <w:szCs w:val="28"/>
        </w:rPr>
        <w:t xml:space="preserve"> изобразительного и литературного искусства, художественного творчества в течение двух лет, предшествующих году предоставления субсидии;</w:t>
      </w:r>
    </w:p>
    <w:p w14:paraId="460B8497" w14:textId="77777777" w:rsidR="003B52B1" w:rsidRPr="007030E3" w:rsidRDefault="003B52B1" w:rsidP="00062F19">
      <w:pPr>
        <w:autoSpaceDE w:val="0"/>
        <w:autoSpaceDN w:val="0"/>
        <w:adjustRightInd w:val="0"/>
        <w:spacing w:before="280" w:after="0" w:line="240" w:lineRule="auto"/>
        <w:ind w:firstLine="540"/>
        <w:contextualSpacing/>
        <w:jc w:val="both"/>
        <w:rPr>
          <w:rFonts w:ascii="Times New Roman" w:hAnsi="Times New Roman"/>
          <w:sz w:val="28"/>
          <w:szCs w:val="28"/>
        </w:rPr>
      </w:pPr>
      <w:r w:rsidRPr="007030E3">
        <w:rPr>
          <w:rFonts w:ascii="Times New Roman" w:hAnsi="Times New Roman"/>
          <w:sz w:val="28"/>
          <w:szCs w:val="28"/>
        </w:rPr>
        <w:t>- количество посещений культурно-массовых мероприятий, проведенных в муниципальном образовании Рязанской области за год.</w:t>
      </w:r>
    </w:p>
    <w:p w14:paraId="6F267D0D" w14:textId="54CB7A1F" w:rsidR="00DF7FD2" w:rsidRPr="007030E3" w:rsidRDefault="00F13E7E" w:rsidP="00DF7FD2">
      <w:pPr>
        <w:widowControl w:val="0"/>
        <w:spacing w:line="240" w:lineRule="auto"/>
        <w:ind w:firstLine="709"/>
        <w:contextualSpacing/>
        <w:jc w:val="both"/>
        <w:rPr>
          <w:rFonts w:ascii="Times New Roman" w:hAnsi="Times New Roman"/>
          <w:sz w:val="28"/>
          <w:szCs w:val="28"/>
        </w:rPr>
      </w:pPr>
      <w:r w:rsidRPr="007030E3">
        <w:rPr>
          <w:rFonts w:ascii="Times New Roman" w:hAnsi="Times New Roman"/>
          <w:sz w:val="28"/>
          <w:szCs w:val="28"/>
        </w:rPr>
        <w:t>6. </w:t>
      </w:r>
      <w:r w:rsidR="00DF7FD2" w:rsidRPr="007030E3">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sidRPr="007030E3">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00DF7FD2" w:rsidRPr="007030E3">
        <w:rPr>
          <w:rFonts w:ascii="Times New Roman" w:hAnsi="Times New Roman"/>
          <w:sz w:val="28"/>
          <w:szCs w:val="28"/>
        </w:rPr>
        <w:t xml:space="preserve">Рязанской области в соответствующем финансовом году: </w:t>
      </w:r>
    </w:p>
    <w:p w14:paraId="32984287" w14:textId="0E024AA7" w:rsidR="00DF7FD2" w:rsidRPr="007030E3" w:rsidRDefault="00DF7FD2" w:rsidP="00DF7FD2">
      <w:pPr>
        <w:widowControl w:val="0"/>
        <w:spacing w:line="240" w:lineRule="auto"/>
        <w:ind w:firstLine="709"/>
        <w:contextualSpacing/>
        <w:jc w:val="both"/>
        <w:rPr>
          <w:rFonts w:ascii="Times New Roman" w:hAnsi="Times New Roman"/>
          <w:sz w:val="28"/>
          <w:szCs w:val="28"/>
        </w:rPr>
      </w:pPr>
      <w:r w:rsidRPr="007030E3">
        <w:rPr>
          <w:rFonts w:ascii="Times New Roman" w:hAnsi="Times New Roman"/>
          <w:sz w:val="28"/>
          <w:szCs w:val="28"/>
        </w:rPr>
        <w:t>- для муниципальных</w:t>
      </w:r>
      <w:r w:rsidR="004337A2" w:rsidRPr="007030E3">
        <w:rPr>
          <w:rFonts w:ascii="Times New Roman" w:hAnsi="Times New Roman"/>
          <w:sz w:val="28"/>
          <w:szCs w:val="28"/>
        </w:rPr>
        <w:t xml:space="preserve"> образований Рязанской области, </w:t>
      </w:r>
      <w:r w:rsidRPr="007030E3">
        <w:rPr>
          <w:rFonts w:ascii="Times New Roman" w:hAnsi="Times New Roman"/>
          <w:sz w:val="28"/>
          <w:szCs w:val="28"/>
        </w:rPr>
        <w:t xml:space="preserve">за исключением муниципальных </w:t>
      </w:r>
      <w:r w:rsidR="004337A2" w:rsidRPr="007030E3">
        <w:rPr>
          <w:rFonts w:ascii="Times New Roman" w:hAnsi="Times New Roman"/>
          <w:sz w:val="28"/>
          <w:szCs w:val="28"/>
        </w:rPr>
        <w:t>округов Рязанской области,</w:t>
      </w:r>
      <w:r w:rsidRPr="007030E3">
        <w:rPr>
          <w:rFonts w:ascii="Times New Roman" w:hAnsi="Times New Roman"/>
          <w:sz w:val="28"/>
          <w:szCs w:val="28"/>
        </w:rPr>
        <w:t xml:space="preserve"> составляет 95%;</w:t>
      </w:r>
    </w:p>
    <w:p w14:paraId="3AE77A06" w14:textId="136BA6CF" w:rsidR="00DF7FD2" w:rsidRPr="007030E3" w:rsidRDefault="00DF7FD2" w:rsidP="00DF7FD2">
      <w:pPr>
        <w:widowControl w:val="0"/>
        <w:spacing w:line="240" w:lineRule="auto"/>
        <w:ind w:firstLine="709"/>
        <w:contextualSpacing/>
        <w:jc w:val="both"/>
        <w:rPr>
          <w:rFonts w:ascii="Times New Roman" w:hAnsi="Times New Roman"/>
          <w:sz w:val="28"/>
          <w:szCs w:val="28"/>
        </w:rPr>
      </w:pPr>
      <w:r w:rsidRPr="007030E3">
        <w:rPr>
          <w:rFonts w:ascii="Times New Roman" w:hAnsi="Times New Roman"/>
          <w:sz w:val="28"/>
          <w:szCs w:val="28"/>
        </w:rPr>
        <w:t xml:space="preserve">- для муниципальных округов Рязанской области составляет 97%, а на переходный период (в течение трех финансовых лет, следующих за годом образования муниципального округа) </w:t>
      </w:r>
      <w:r w:rsidR="00164B2F">
        <w:rPr>
          <w:rFonts w:ascii="Times New Roman" w:hAnsi="Times New Roman"/>
          <w:sz w:val="28"/>
          <w:szCs w:val="28"/>
        </w:rPr>
        <w:t>–</w:t>
      </w:r>
      <w:r w:rsidRPr="007030E3">
        <w:rPr>
          <w:rFonts w:ascii="Times New Roman" w:hAnsi="Times New Roman"/>
          <w:sz w:val="28"/>
          <w:szCs w:val="28"/>
        </w:rPr>
        <w:t xml:space="preserve"> 99%.</w:t>
      </w:r>
    </w:p>
    <w:p w14:paraId="2BEE36E8" w14:textId="3E4BF8A9" w:rsidR="00F13E7E" w:rsidRPr="007030E3" w:rsidRDefault="00F13E7E" w:rsidP="00DF7FD2">
      <w:pPr>
        <w:widowControl w:val="0"/>
        <w:spacing w:line="240" w:lineRule="auto"/>
        <w:ind w:firstLine="709"/>
        <w:contextualSpacing/>
        <w:jc w:val="both"/>
        <w:rPr>
          <w:rFonts w:ascii="Times New Roman" w:hAnsi="Times New Roman"/>
          <w:sz w:val="28"/>
          <w:szCs w:val="28"/>
        </w:rPr>
      </w:pPr>
      <w:r w:rsidRPr="007030E3">
        <w:rPr>
          <w:rFonts w:ascii="Times New Roman" w:hAnsi="Times New Roman"/>
          <w:sz w:val="28"/>
          <w:szCs w:val="28"/>
        </w:rPr>
        <w:t xml:space="preserve">7. При распределении </w:t>
      </w:r>
      <w:r w:rsidR="004337A2" w:rsidRPr="007030E3">
        <w:rPr>
          <w:rFonts w:ascii="Times New Roman" w:hAnsi="Times New Roman"/>
          <w:sz w:val="28"/>
          <w:szCs w:val="28"/>
        </w:rPr>
        <w:t xml:space="preserve">субсидий </w:t>
      </w:r>
      <w:r w:rsidRPr="007030E3">
        <w:rPr>
          <w:rFonts w:ascii="Times New Roman" w:hAnsi="Times New Roman"/>
          <w:sz w:val="28"/>
          <w:szCs w:val="28"/>
        </w:rPr>
        <w:t>бюджетам муниципальных образований Рязанской области применяется следующая методика:</w:t>
      </w:r>
    </w:p>
    <w:p w14:paraId="759D795D" w14:textId="2F419BD9" w:rsidR="006C3BC0" w:rsidRPr="007030E3" w:rsidRDefault="006C3BC0" w:rsidP="006C3BC0">
      <w:pPr>
        <w:autoSpaceDE w:val="0"/>
        <w:autoSpaceDN w:val="0"/>
        <w:adjustRightInd w:val="0"/>
        <w:spacing w:after="0" w:line="240" w:lineRule="auto"/>
        <w:ind w:firstLine="540"/>
        <w:contextualSpacing/>
        <w:jc w:val="both"/>
        <w:rPr>
          <w:rFonts w:ascii="Times New Roman" w:hAnsi="Times New Roman"/>
          <w:sz w:val="28"/>
          <w:szCs w:val="28"/>
        </w:rPr>
      </w:pPr>
      <w:r w:rsidRPr="007030E3">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14:paraId="3545E80F" w14:textId="2186FED1" w:rsidR="006C3BC0" w:rsidRPr="0085149A" w:rsidRDefault="00EC3159" w:rsidP="006C3BC0">
      <w:pPr>
        <w:autoSpaceDE w:val="0"/>
        <w:autoSpaceDN w:val="0"/>
        <w:adjustRightInd w:val="0"/>
        <w:spacing w:before="280" w:after="0" w:line="240" w:lineRule="auto"/>
        <w:ind w:firstLine="540"/>
        <w:contextualSpacing/>
        <w:jc w:val="both"/>
        <w:rPr>
          <w:rFonts w:ascii="Times New Roman" w:hAnsi="Times New Roman"/>
          <w:sz w:val="28"/>
          <w:szCs w:val="28"/>
        </w:rPr>
      </w:pPr>
      <w:r w:rsidRPr="007030E3">
        <w:rPr>
          <w:rFonts w:ascii="Times New Roman" w:hAnsi="Times New Roman"/>
          <w:sz w:val="28"/>
          <w:szCs w:val="28"/>
        </w:rPr>
        <w:t xml:space="preserve">- </w:t>
      </w:r>
      <w:r w:rsidR="006C3BC0" w:rsidRPr="007030E3">
        <w:rPr>
          <w:rFonts w:ascii="Times New Roman" w:hAnsi="Times New Roman"/>
          <w:sz w:val="28"/>
          <w:szCs w:val="28"/>
        </w:rPr>
        <w:t>объем субсиди</w:t>
      </w:r>
      <w:r w:rsidRPr="007030E3">
        <w:rPr>
          <w:rFonts w:ascii="Times New Roman" w:hAnsi="Times New Roman"/>
          <w:sz w:val="28"/>
          <w:szCs w:val="28"/>
        </w:rPr>
        <w:t>и</w:t>
      </w:r>
      <w:r w:rsidR="006C3BC0" w:rsidRPr="007030E3">
        <w:rPr>
          <w:rFonts w:ascii="Times New Roman" w:hAnsi="Times New Roman"/>
          <w:sz w:val="28"/>
          <w:szCs w:val="28"/>
        </w:rPr>
        <w:t xml:space="preserve"> бюджету </w:t>
      </w:r>
      <w:r w:rsidRPr="007030E3">
        <w:rPr>
          <w:rFonts w:ascii="Times New Roman" w:hAnsi="Times New Roman"/>
          <w:sz w:val="28"/>
          <w:szCs w:val="28"/>
        </w:rPr>
        <w:t xml:space="preserve">i-го </w:t>
      </w:r>
      <w:r w:rsidR="00330B3B" w:rsidRPr="007030E3">
        <w:rPr>
          <w:rFonts w:ascii="Times New Roman" w:hAnsi="Times New Roman"/>
          <w:sz w:val="28"/>
          <w:szCs w:val="28"/>
        </w:rPr>
        <w:t xml:space="preserve">муниципального образования Рязанской области </w:t>
      </w:r>
      <w:r w:rsidRPr="007030E3">
        <w:rPr>
          <w:rFonts w:ascii="Times New Roman" w:hAnsi="Times New Roman"/>
          <w:sz w:val="28"/>
          <w:szCs w:val="28"/>
        </w:rPr>
        <w:t xml:space="preserve">на соответствующий финансовый год (Ci), рублей, </w:t>
      </w:r>
      <w:r w:rsidR="006C3BC0" w:rsidRPr="007030E3">
        <w:rPr>
          <w:rFonts w:ascii="Times New Roman" w:hAnsi="Times New Roman"/>
          <w:sz w:val="28"/>
          <w:szCs w:val="28"/>
        </w:rPr>
        <w:t>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DB63E1" w14:paraId="4AC09C3D" w14:textId="77777777" w:rsidTr="00943778">
        <w:tc>
          <w:tcPr>
            <w:tcW w:w="3284" w:type="dxa"/>
          </w:tcPr>
          <w:p w14:paraId="7E888F19" w14:textId="77777777" w:rsidR="00DB63E1" w:rsidRDefault="00DB63E1"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57E6A266" w14:textId="2E96EFC7" w:rsidR="00DB63E1" w:rsidRDefault="00DB63E1" w:rsidP="00DF710D">
            <w:pPr>
              <w:autoSpaceDE w:val="0"/>
              <w:autoSpaceDN w:val="0"/>
              <w:adjustRightInd w:val="0"/>
              <w:spacing w:before="280"/>
              <w:ind w:right="-68"/>
              <w:contextualSpacing/>
              <w:jc w:val="right"/>
              <w:rPr>
                <w:rFonts w:ascii="Times New Roman" w:hAnsi="Times New Roman"/>
                <w:sz w:val="28"/>
                <w:szCs w:val="28"/>
              </w:rPr>
            </w:pPr>
            <w:r w:rsidRPr="0085149A">
              <w:rPr>
                <w:rFonts w:ascii="Times New Roman" w:hAnsi="Times New Roman"/>
                <w:noProof/>
                <w:position w:val="-54"/>
                <w:sz w:val="28"/>
                <w:szCs w:val="28"/>
              </w:rPr>
              <w:drawing>
                <wp:inline distT="0" distB="0" distL="0" distR="0" wp14:anchorId="6F797B15" wp14:editId="392857A1">
                  <wp:extent cx="1238783" cy="600502"/>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3330" cy="602706"/>
                          </a:xfrm>
                          <a:prstGeom prst="rect">
                            <a:avLst/>
                          </a:prstGeom>
                          <a:noFill/>
                          <a:ln>
                            <a:noFill/>
                          </a:ln>
                        </pic:spPr>
                      </pic:pic>
                    </a:graphicData>
                  </a:graphic>
                </wp:inline>
              </w:drawing>
            </w:r>
          </w:p>
        </w:tc>
        <w:tc>
          <w:tcPr>
            <w:tcW w:w="4359" w:type="dxa"/>
          </w:tcPr>
          <w:p w14:paraId="45F107AF" w14:textId="77777777" w:rsidR="00DB63E1" w:rsidRDefault="00DB63E1"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7C917663" w14:textId="4A12218B" w:rsidR="006C3BC0" w:rsidRPr="0085149A" w:rsidRDefault="006C3BC0" w:rsidP="00EC3159">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где:</w:t>
      </w:r>
    </w:p>
    <w:p w14:paraId="7377BB48" w14:textId="21197DCB" w:rsidR="006C3BC0" w:rsidRPr="00676ABE" w:rsidRDefault="006C3BC0" w:rsidP="006C3BC0">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F - общий объем бюджетных ассигнований из областного бюджета для предостав</w:t>
      </w:r>
      <w:r w:rsidR="00EC3159">
        <w:rPr>
          <w:rFonts w:ascii="Times New Roman" w:hAnsi="Times New Roman"/>
          <w:sz w:val="28"/>
          <w:szCs w:val="28"/>
        </w:rPr>
        <w:t>ления субсидий</w:t>
      </w:r>
      <w:r w:rsidRPr="0085149A">
        <w:rPr>
          <w:rFonts w:ascii="Times New Roman" w:hAnsi="Times New Roman"/>
          <w:sz w:val="28"/>
          <w:szCs w:val="28"/>
        </w:rPr>
        <w:t xml:space="preserve"> </w:t>
      </w:r>
      <w:r w:rsidRPr="00676ABE">
        <w:rPr>
          <w:rFonts w:ascii="Times New Roman" w:hAnsi="Times New Roman"/>
          <w:sz w:val="28"/>
          <w:szCs w:val="28"/>
        </w:rPr>
        <w:t xml:space="preserve">в </w:t>
      </w:r>
      <w:r w:rsidR="00EC3159" w:rsidRPr="00676ABE">
        <w:rPr>
          <w:rFonts w:ascii="Times New Roman" w:hAnsi="Times New Roman"/>
          <w:sz w:val="28"/>
          <w:szCs w:val="28"/>
        </w:rPr>
        <w:t xml:space="preserve">соответствующем </w:t>
      </w:r>
      <w:r w:rsidRPr="00676ABE">
        <w:rPr>
          <w:rFonts w:ascii="Times New Roman" w:hAnsi="Times New Roman"/>
          <w:sz w:val="28"/>
          <w:szCs w:val="28"/>
        </w:rPr>
        <w:t>финансовом году;</w:t>
      </w:r>
    </w:p>
    <w:p w14:paraId="5358BB28" w14:textId="3A9F850E" w:rsidR="006C3BC0" w:rsidRPr="00676ABE" w:rsidRDefault="006C3BC0" w:rsidP="006C3BC0">
      <w:pPr>
        <w:autoSpaceDE w:val="0"/>
        <w:autoSpaceDN w:val="0"/>
        <w:adjustRightInd w:val="0"/>
        <w:spacing w:before="280" w:after="0" w:line="240" w:lineRule="auto"/>
        <w:ind w:firstLine="540"/>
        <w:contextualSpacing/>
        <w:jc w:val="both"/>
        <w:rPr>
          <w:rFonts w:ascii="Times New Roman" w:hAnsi="Times New Roman"/>
          <w:sz w:val="28"/>
          <w:szCs w:val="28"/>
        </w:rPr>
      </w:pPr>
      <w:r w:rsidRPr="00676ABE">
        <w:rPr>
          <w:rFonts w:ascii="Times New Roman" w:hAnsi="Times New Roman"/>
          <w:sz w:val="28"/>
          <w:szCs w:val="28"/>
        </w:rPr>
        <w:t xml:space="preserve">Pi - прогнозный объем расходного обязательства </w:t>
      </w:r>
      <w:r w:rsidR="00EC3159" w:rsidRPr="00676ABE">
        <w:rPr>
          <w:rFonts w:ascii="Times New Roman" w:hAnsi="Times New Roman"/>
          <w:sz w:val="28"/>
          <w:szCs w:val="28"/>
        </w:rPr>
        <w:t xml:space="preserve">i-го </w:t>
      </w:r>
      <w:r w:rsidR="00330B3B" w:rsidRPr="00676ABE">
        <w:rPr>
          <w:rFonts w:ascii="Times New Roman" w:hAnsi="Times New Roman"/>
          <w:sz w:val="28"/>
          <w:szCs w:val="28"/>
        </w:rPr>
        <w:t xml:space="preserve">муниципального образования Рязанской области </w:t>
      </w:r>
      <w:r w:rsidRPr="00676ABE">
        <w:rPr>
          <w:rFonts w:ascii="Times New Roman" w:hAnsi="Times New Roman"/>
          <w:sz w:val="28"/>
          <w:szCs w:val="28"/>
        </w:rPr>
        <w:t>в размере общей суммы расходов на</w:t>
      </w:r>
      <w:r w:rsidR="00943778">
        <w:rPr>
          <w:rFonts w:ascii="Times New Roman" w:hAnsi="Times New Roman"/>
          <w:sz w:val="28"/>
          <w:szCs w:val="28"/>
        </w:rPr>
        <w:t xml:space="preserve"> </w:t>
      </w:r>
      <w:r w:rsidRPr="00676ABE">
        <w:rPr>
          <w:rFonts w:ascii="Times New Roman" w:hAnsi="Times New Roman"/>
          <w:sz w:val="28"/>
          <w:szCs w:val="28"/>
        </w:rPr>
        <w:t>соответствующий финансовый год;</w:t>
      </w:r>
    </w:p>
    <w:p w14:paraId="0E10CD11" w14:textId="24B01F7E" w:rsidR="006C3BC0" w:rsidRPr="00676ABE" w:rsidRDefault="006C3BC0" w:rsidP="006C3BC0">
      <w:pPr>
        <w:autoSpaceDE w:val="0"/>
        <w:autoSpaceDN w:val="0"/>
        <w:adjustRightInd w:val="0"/>
        <w:spacing w:before="280" w:after="0" w:line="240" w:lineRule="auto"/>
        <w:ind w:firstLine="540"/>
        <w:contextualSpacing/>
        <w:jc w:val="both"/>
        <w:rPr>
          <w:rFonts w:ascii="Times New Roman" w:hAnsi="Times New Roman"/>
          <w:sz w:val="28"/>
          <w:szCs w:val="28"/>
        </w:rPr>
      </w:pPr>
      <w:r w:rsidRPr="00676ABE">
        <w:rPr>
          <w:rFonts w:ascii="Times New Roman" w:hAnsi="Times New Roman"/>
          <w:sz w:val="28"/>
          <w:szCs w:val="28"/>
        </w:rPr>
        <w:t>n - количество муниципальных образований Рязанской области, прошедших конкурсный отбор.</w:t>
      </w:r>
    </w:p>
    <w:p w14:paraId="3597CF5B" w14:textId="0B38E241" w:rsidR="006C3BC0" w:rsidRPr="00676ABE" w:rsidRDefault="006C3BC0" w:rsidP="006C3BC0">
      <w:pPr>
        <w:autoSpaceDE w:val="0"/>
        <w:autoSpaceDN w:val="0"/>
        <w:adjustRightInd w:val="0"/>
        <w:spacing w:before="280" w:after="0" w:line="240" w:lineRule="auto"/>
        <w:ind w:firstLine="540"/>
        <w:contextualSpacing/>
        <w:jc w:val="both"/>
        <w:rPr>
          <w:rFonts w:ascii="Times New Roman" w:hAnsi="Times New Roman"/>
          <w:sz w:val="28"/>
          <w:szCs w:val="28"/>
        </w:rPr>
      </w:pPr>
      <w:r w:rsidRPr="00676ABE">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Pr="00676ABE">
        <w:rPr>
          <w:rFonts w:ascii="Times New Roman" w:hAnsi="Times New Roman"/>
          <w:sz w:val="28"/>
          <w:szCs w:val="28"/>
        </w:rPr>
        <w:t>то Ci = Vp.</w:t>
      </w:r>
    </w:p>
    <w:p w14:paraId="1BFAA928" w14:textId="345CF2C3" w:rsidR="006C3BC0" w:rsidRPr="00676ABE" w:rsidRDefault="006C3BC0" w:rsidP="006C3BC0">
      <w:pPr>
        <w:autoSpaceDE w:val="0"/>
        <w:autoSpaceDN w:val="0"/>
        <w:adjustRightInd w:val="0"/>
        <w:spacing w:before="280" w:after="0" w:line="240" w:lineRule="auto"/>
        <w:ind w:firstLine="540"/>
        <w:contextualSpacing/>
        <w:jc w:val="both"/>
        <w:rPr>
          <w:rFonts w:ascii="Times New Roman" w:hAnsi="Times New Roman"/>
          <w:sz w:val="28"/>
          <w:szCs w:val="28"/>
        </w:rPr>
      </w:pPr>
      <w:r w:rsidRPr="00676ABE">
        <w:rPr>
          <w:rFonts w:ascii="Times New Roman" w:hAnsi="Times New Roman"/>
          <w:sz w:val="28"/>
          <w:szCs w:val="28"/>
        </w:rPr>
        <w:t xml:space="preserve">Предельный размер субсидии за счет средств областного </w:t>
      </w:r>
      <w:r w:rsidR="00A4776C" w:rsidRPr="00676ABE">
        <w:rPr>
          <w:rFonts w:ascii="Times New Roman" w:hAnsi="Times New Roman"/>
          <w:sz w:val="28"/>
          <w:szCs w:val="28"/>
        </w:rPr>
        <w:t>бюджета</w:t>
      </w:r>
      <w:r w:rsidRPr="00676ABE">
        <w:rPr>
          <w:rFonts w:ascii="Times New Roman" w:hAnsi="Times New Roman"/>
          <w:sz w:val="28"/>
          <w:szCs w:val="28"/>
        </w:rPr>
        <w:t xml:space="preserve"> в соответствующем финансовом году (Vp) рассчитывается по следующей формуле:</w:t>
      </w:r>
    </w:p>
    <w:p w14:paraId="7A3827DD" w14:textId="77777777" w:rsidR="006C3BC0" w:rsidRPr="005D1647" w:rsidRDefault="006C3BC0" w:rsidP="006C3BC0">
      <w:pPr>
        <w:autoSpaceDE w:val="0"/>
        <w:autoSpaceDN w:val="0"/>
        <w:adjustRightInd w:val="0"/>
        <w:spacing w:after="0" w:line="240" w:lineRule="auto"/>
        <w:contextualSpacing/>
        <w:jc w:val="both"/>
        <w:rPr>
          <w:rFonts w:ascii="Times New Roman" w:hAnsi="Times New Roman"/>
          <w:sz w:val="16"/>
          <w:szCs w:val="16"/>
        </w:rPr>
      </w:pPr>
    </w:p>
    <w:p w14:paraId="575E3C4D" w14:textId="77777777" w:rsidR="006C3BC0" w:rsidRPr="00676ABE" w:rsidRDefault="006C3BC0" w:rsidP="006C3BC0">
      <w:pPr>
        <w:autoSpaceDE w:val="0"/>
        <w:autoSpaceDN w:val="0"/>
        <w:adjustRightInd w:val="0"/>
        <w:spacing w:after="0" w:line="240" w:lineRule="auto"/>
        <w:contextualSpacing/>
        <w:jc w:val="center"/>
        <w:rPr>
          <w:rFonts w:ascii="Times New Roman" w:hAnsi="Times New Roman"/>
          <w:sz w:val="28"/>
          <w:szCs w:val="28"/>
        </w:rPr>
      </w:pPr>
      <w:r w:rsidRPr="00676ABE">
        <w:rPr>
          <w:rFonts w:ascii="Times New Roman" w:hAnsi="Times New Roman"/>
          <w:sz w:val="28"/>
          <w:szCs w:val="28"/>
        </w:rPr>
        <w:t>Vp = Pi x (К / 100%),</w:t>
      </w:r>
    </w:p>
    <w:p w14:paraId="7FFA9C21" w14:textId="77777777" w:rsidR="006C3BC0" w:rsidRPr="00676ABE" w:rsidRDefault="006C3BC0" w:rsidP="006C3BC0">
      <w:pPr>
        <w:autoSpaceDE w:val="0"/>
        <w:autoSpaceDN w:val="0"/>
        <w:adjustRightInd w:val="0"/>
        <w:spacing w:after="0" w:line="240" w:lineRule="auto"/>
        <w:ind w:firstLine="540"/>
        <w:contextualSpacing/>
        <w:jc w:val="both"/>
        <w:rPr>
          <w:rFonts w:ascii="Times New Roman" w:hAnsi="Times New Roman"/>
          <w:sz w:val="28"/>
          <w:szCs w:val="28"/>
        </w:rPr>
      </w:pPr>
      <w:r w:rsidRPr="00676ABE">
        <w:rPr>
          <w:rFonts w:ascii="Times New Roman" w:hAnsi="Times New Roman"/>
          <w:sz w:val="28"/>
          <w:szCs w:val="28"/>
        </w:rPr>
        <w:t>где:</w:t>
      </w:r>
    </w:p>
    <w:p w14:paraId="4C44993F" w14:textId="5803D6BD" w:rsidR="006C3BC0" w:rsidRPr="00676ABE" w:rsidRDefault="006C3BC0" w:rsidP="006C3BC0">
      <w:pPr>
        <w:autoSpaceDE w:val="0"/>
        <w:autoSpaceDN w:val="0"/>
        <w:adjustRightInd w:val="0"/>
        <w:spacing w:before="280" w:after="0" w:line="240" w:lineRule="auto"/>
        <w:ind w:firstLine="540"/>
        <w:contextualSpacing/>
        <w:jc w:val="both"/>
        <w:rPr>
          <w:rFonts w:ascii="Times New Roman" w:hAnsi="Times New Roman"/>
          <w:sz w:val="28"/>
          <w:szCs w:val="28"/>
        </w:rPr>
      </w:pPr>
      <w:r w:rsidRPr="00676ABE">
        <w:rPr>
          <w:rFonts w:ascii="Times New Roman" w:hAnsi="Times New Roman"/>
          <w:sz w:val="28"/>
          <w:szCs w:val="28"/>
        </w:rPr>
        <w:lastRenderedPageBreak/>
        <w:t xml:space="preserve">К - предельный уровень софинансирования из областного бюджета объема расходного обязательства </w:t>
      </w:r>
      <w:r w:rsidR="00330B3B" w:rsidRPr="00676ABE">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676ABE">
        <w:rPr>
          <w:rFonts w:ascii="Times New Roman" w:hAnsi="Times New Roman"/>
          <w:sz w:val="28"/>
          <w:szCs w:val="28"/>
        </w:rPr>
        <w:t>на соответствующий финансовый год, процентов.</w:t>
      </w:r>
    </w:p>
    <w:p w14:paraId="52925C09" w14:textId="31784CD6" w:rsidR="00F13E7E" w:rsidRPr="00676ABE" w:rsidRDefault="00F13E7E" w:rsidP="00F13E7E">
      <w:pPr>
        <w:autoSpaceDE w:val="0"/>
        <w:autoSpaceDN w:val="0"/>
        <w:adjustRightInd w:val="0"/>
        <w:spacing w:before="280" w:after="0" w:line="240" w:lineRule="auto"/>
        <w:ind w:firstLine="709"/>
        <w:contextualSpacing/>
        <w:jc w:val="both"/>
        <w:rPr>
          <w:rFonts w:ascii="Times New Roman" w:hAnsi="Times New Roman"/>
          <w:sz w:val="28"/>
          <w:szCs w:val="28"/>
        </w:rPr>
      </w:pPr>
      <w:r w:rsidRPr="00676ABE">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sidRPr="00676ABE">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676ABE">
        <w:rPr>
          <w:rFonts w:ascii="Times New Roman" w:hAnsi="Times New Roman"/>
          <w:sz w:val="28"/>
          <w:szCs w:val="28"/>
        </w:rPr>
        <w:t xml:space="preserve">на соответствующий финансовый год указан в </w:t>
      </w:r>
      <w:hyperlink r:id="rId84" w:history="1">
        <w:r w:rsidRPr="00676ABE">
          <w:rPr>
            <w:rFonts w:ascii="Times New Roman" w:hAnsi="Times New Roman"/>
            <w:sz w:val="28"/>
            <w:szCs w:val="28"/>
          </w:rPr>
          <w:t>пункте 6</w:t>
        </w:r>
      </w:hyperlink>
      <w:r w:rsidRPr="00676ABE">
        <w:rPr>
          <w:rFonts w:ascii="Times New Roman" w:hAnsi="Times New Roman"/>
          <w:sz w:val="28"/>
          <w:szCs w:val="28"/>
        </w:rPr>
        <w:t xml:space="preserve"> настоящих Правил.</w:t>
      </w:r>
    </w:p>
    <w:p w14:paraId="53E1AF4B" w14:textId="4BFED2BB" w:rsidR="00F13E7E" w:rsidRPr="00676ABE" w:rsidRDefault="00F13E7E" w:rsidP="00F13E7E">
      <w:pPr>
        <w:autoSpaceDE w:val="0"/>
        <w:autoSpaceDN w:val="0"/>
        <w:adjustRightInd w:val="0"/>
        <w:spacing w:before="280" w:after="0" w:line="240" w:lineRule="auto"/>
        <w:ind w:firstLine="709"/>
        <w:contextualSpacing/>
        <w:jc w:val="both"/>
        <w:rPr>
          <w:rFonts w:ascii="Times New Roman" w:hAnsi="Times New Roman"/>
          <w:sz w:val="28"/>
          <w:szCs w:val="28"/>
        </w:rPr>
      </w:pPr>
      <w:r w:rsidRPr="00676ABE">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4337A2" w:rsidRPr="00676ABE">
        <w:rPr>
          <w:rFonts w:ascii="Times New Roman" w:hAnsi="Times New Roman"/>
          <w:sz w:val="28"/>
          <w:szCs w:val="28"/>
        </w:rPr>
        <w:t xml:space="preserve"> </w:t>
      </w:r>
      <w:r w:rsidRPr="00676ABE">
        <w:rPr>
          <w:rFonts w:ascii="Times New Roman" w:hAnsi="Times New Roman"/>
          <w:sz w:val="28"/>
          <w:szCs w:val="28"/>
        </w:rPr>
        <w:t xml:space="preserve">и объемов финансирования по результатам конкурсных отборов, проведенных </w:t>
      </w:r>
      <w:r w:rsidR="00703BF4" w:rsidRPr="00676ABE">
        <w:rPr>
          <w:rFonts w:ascii="Times New Roman" w:hAnsi="Times New Roman"/>
          <w:sz w:val="28"/>
          <w:szCs w:val="28"/>
        </w:rPr>
        <w:t>Минкультуры РО.</w:t>
      </w:r>
    </w:p>
    <w:p w14:paraId="645C8481" w14:textId="77777777" w:rsidR="00676ABE" w:rsidRPr="00676ABE" w:rsidRDefault="00F13E7E" w:rsidP="00676ABE">
      <w:pPr>
        <w:autoSpaceDE w:val="0"/>
        <w:autoSpaceDN w:val="0"/>
        <w:adjustRightInd w:val="0"/>
        <w:spacing w:line="240" w:lineRule="auto"/>
        <w:ind w:firstLine="709"/>
        <w:contextualSpacing/>
        <w:jc w:val="both"/>
        <w:rPr>
          <w:rFonts w:ascii="Times New Roman" w:hAnsi="Times New Roman"/>
          <w:sz w:val="28"/>
          <w:szCs w:val="28"/>
        </w:rPr>
      </w:pPr>
      <w:r w:rsidRPr="00676ABE">
        <w:rPr>
          <w:rFonts w:ascii="Times New Roman" w:hAnsi="Times New Roman"/>
          <w:sz w:val="28"/>
          <w:szCs w:val="28"/>
        </w:rPr>
        <w:t>Порядок проведения конкурсных отборов</w:t>
      </w:r>
      <w:r w:rsidR="004337A2" w:rsidRPr="00676ABE">
        <w:rPr>
          <w:rFonts w:ascii="Times New Roman" w:hAnsi="Times New Roman"/>
          <w:sz w:val="28"/>
          <w:szCs w:val="28"/>
        </w:rPr>
        <w:t xml:space="preserve"> </w:t>
      </w:r>
      <w:r w:rsidRPr="00676ABE">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703BF4" w:rsidRPr="00676ABE">
        <w:rPr>
          <w:rFonts w:ascii="Times New Roman" w:hAnsi="Times New Roman"/>
          <w:sz w:val="28"/>
          <w:szCs w:val="28"/>
        </w:rPr>
        <w:t>Минкультуры РО</w:t>
      </w:r>
      <w:r w:rsidRPr="00676ABE">
        <w:rPr>
          <w:rFonts w:ascii="Times New Roman" w:hAnsi="Times New Roman"/>
          <w:sz w:val="28"/>
          <w:szCs w:val="28"/>
        </w:rPr>
        <w:t>.</w:t>
      </w:r>
    </w:p>
    <w:p w14:paraId="24DE9915" w14:textId="103C9A13" w:rsidR="00523175" w:rsidRPr="00676ABE" w:rsidRDefault="00523175" w:rsidP="00676ABE">
      <w:pPr>
        <w:autoSpaceDE w:val="0"/>
        <w:autoSpaceDN w:val="0"/>
        <w:adjustRightInd w:val="0"/>
        <w:spacing w:line="240" w:lineRule="auto"/>
        <w:ind w:firstLine="709"/>
        <w:contextualSpacing/>
        <w:jc w:val="both"/>
        <w:rPr>
          <w:rFonts w:ascii="Times New Roman" w:hAnsi="Times New Roman"/>
          <w:sz w:val="28"/>
          <w:szCs w:val="28"/>
        </w:rPr>
      </w:pPr>
      <w:r w:rsidRPr="00676ABE">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w:t>
      </w:r>
      <w:r w:rsidR="008A64D4" w:rsidRPr="008A64D4">
        <w:rPr>
          <w:rFonts w:ascii="Times New Roman" w:hAnsi="Times New Roman"/>
          <w:sz w:val="28"/>
          <w:szCs w:val="28"/>
        </w:rPr>
        <w:t>главным распорядителем бюджетных средств</w:t>
      </w:r>
      <w:r w:rsidRPr="00676ABE">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Pr="00676ABE">
        <w:rPr>
          <w:rFonts w:ascii="Times New Roman" w:hAnsi="Times New Roman"/>
          <w:sz w:val="28"/>
          <w:szCs w:val="28"/>
        </w:rPr>
        <w:t xml:space="preserve">субсидии, в соответствии с </w:t>
      </w:r>
      <w:hyperlink r:id="rId85" w:history="1">
        <w:r w:rsidRPr="00676ABE">
          <w:rPr>
            <w:rFonts w:ascii="Times New Roman" w:hAnsi="Times New Roman"/>
            <w:sz w:val="28"/>
            <w:szCs w:val="28"/>
          </w:rPr>
          <w:t>пунктами 7</w:t>
        </w:r>
      </w:hyperlink>
      <w:r w:rsidRPr="00676ABE">
        <w:rPr>
          <w:rFonts w:ascii="Times New Roman" w:hAnsi="Times New Roman"/>
          <w:sz w:val="28"/>
          <w:szCs w:val="28"/>
        </w:rPr>
        <w:t>-</w:t>
      </w:r>
      <w:hyperlink r:id="rId86" w:history="1">
        <w:r w:rsidRPr="00676ABE">
          <w:rPr>
            <w:rFonts w:ascii="Times New Roman" w:hAnsi="Times New Roman"/>
            <w:sz w:val="28"/>
            <w:szCs w:val="28"/>
          </w:rPr>
          <w:t>11</w:t>
        </w:r>
      </w:hyperlink>
      <w:r w:rsidRPr="00676ABE">
        <w:rPr>
          <w:rFonts w:ascii="Times New Roman" w:hAnsi="Times New Roman"/>
          <w:sz w:val="28"/>
          <w:szCs w:val="28"/>
        </w:rPr>
        <w:t xml:space="preserve"> Правил </w:t>
      </w:r>
      <w:r w:rsidR="00791A61">
        <w:rPr>
          <w:rFonts w:ascii="Times New Roman" w:hAnsi="Times New Roman"/>
          <w:sz w:val="28"/>
          <w:szCs w:val="28"/>
        </w:rPr>
        <w:t>№ </w:t>
      </w:r>
      <w:r w:rsidRPr="00676ABE">
        <w:rPr>
          <w:rFonts w:ascii="Times New Roman" w:hAnsi="Times New Roman"/>
          <w:sz w:val="28"/>
          <w:szCs w:val="28"/>
        </w:rPr>
        <w:t>377 по типовой форме, утвержденной министерством финансов Рязанской области.</w:t>
      </w:r>
    </w:p>
    <w:p w14:paraId="2DB7E0AF" w14:textId="74E57F47" w:rsidR="0011697A" w:rsidRPr="0085149A" w:rsidRDefault="00F13E7E" w:rsidP="0011697A">
      <w:pPr>
        <w:autoSpaceDE w:val="0"/>
        <w:autoSpaceDN w:val="0"/>
        <w:adjustRightInd w:val="0"/>
        <w:spacing w:line="240" w:lineRule="auto"/>
        <w:ind w:firstLine="709"/>
        <w:contextualSpacing/>
        <w:jc w:val="both"/>
        <w:rPr>
          <w:rFonts w:ascii="Times New Roman" w:hAnsi="Times New Roman"/>
          <w:sz w:val="28"/>
          <w:szCs w:val="28"/>
        </w:rPr>
      </w:pPr>
      <w:r w:rsidRPr="00676ABE">
        <w:rPr>
          <w:rFonts w:ascii="Times New Roman" w:hAnsi="Times New Roman"/>
          <w:sz w:val="28"/>
          <w:szCs w:val="28"/>
        </w:rPr>
        <w:t>10. </w:t>
      </w:r>
      <w:r w:rsidR="00F20771" w:rsidRPr="00676ABE">
        <w:rPr>
          <w:rFonts w:ascii="Times New Roman" w:hAnsi="Times New Roman"/>
          <w:sz w:val="28"/>
          <w:szCs w:val="28"/>
        </w:rPr>
        <w:t xml:space="preserve">Результатом использования субсидии является </w:t>
      </w:r>
      <w:r w:rsidR="0011697A" w:rsidRPr="00676ABE">
        <w:rPr>
          <w:rFonts w:ascii="Times New Roman" w:hAnsi="Times New Roman"/>
          <w:sz w:val="28"/>
          <w:szCs w:val="28"/>
        </w:rPr>
        <w:t>количество реализованных творческих проектов, направленных на сохранение и развитие исполнительских искусств, поддержку изобразительного и литературного искусства, художественного творчества</w:t>
      </w:r>
      <w:r w:rsidR="002B0E8F" w:rsidRPr="00676ABE">
        <w:rPr>
          <w:rFonts w:ascii="Times New Roman" w:hAnsi="Times New Roman"/>
          <w:sz w:val="28"/>
          <w:szCs w:val="28"/>
        </w:rPr>
        <w:t>.</w:t>
      </w:r>
    </w:p>
    <w:p w14:paraId="7A5AE2F1" w14:textId="12DC6FC0" w:rsidR="00F13E7E" w:rsidRPr="0085149A" w:rsidRDefault="00F13E7E" w:rsidP="00F13E7E">
      <w:pPr>
        <w:autoSpaceDE w:val="0"/>
        <w:autoSpaceDN w:val="0"/>
        <w:adjustRightInd w:val="0"/>
        <w:spacing w:line="240" w:lineRule="auto"/>
        <w:ind w:firstLine="709"/>
        <w:contextualSpacing/>
        <w:jc w:val="both"/>
        <w:rPr>
          <w:rFonts w:ascii="Times New Roman" w:hAnsi="Times New Roman"/>
          <w:sz w:val="28"/>
          <w:szCs w:val="28"/>
        </w:rPr>
      </w:pPr>
    </w:p>
    <w:p w14:paraId="22238F42" w14:textId="77777777" w:rsidR="00096DDD" w:rsidRPr="0085149A" w:rsidRDefault="00096DDD" w:rsidP="00CD294E">
      <w:pPr>
        <w:autoSpaceDE w:val="0"/>
        <w:autoSpaceDN w:val="0"/>
        <w:adjustRightInd w:val="0"/>
        <w:spacing w:line="240" w:lineRule="auto"/>
        <w:ind w:firstLine="709"/>
        <w:contextualSpacing/>
        <w:jc w:val="both"/>
        <w:rPr>
          <w:rFonts w:ascii="Times New Roman" w:hAnsi="Times New Roman"/>
          <w:sz w:val="28"/>
          <w:szCs w:val="28"/>
        </w:rPr>
      </w:pPr>
    </w:p>
    <w:p w14:paraId="55F1940B"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2FC96016"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5B77E9A8"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224BBEAE"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4EDEDB39"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568CF485"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788D71D9"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6555825F"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1C77701F"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2D152789"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1F9A772E"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03DAF356" w14:textId="77777777" w:rsidR="00302693"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5D951009" w14:textId="77777777" w:rsidR="000663A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3A950488" w14:textId="77777777" w:rsidR="000663A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01DBB864" w14:textId="77777777" w:rsidR="000663A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653D85C7" w14:textId="77777777" w:rsidR="000663AA" w:rsidRPr="0085149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01B5D2A2"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375E40A8" w14:textId="77777777" w:rsidR="00302693" w:rsidRPr="0085149A" w:rsidRDefault="00302693" w:rsidP="00CD294E">
      <w:pPr>
        <w:autoSpaceDE w:val="0"/>
        <w:autoSpaceDN w:val="0"/>
        <w:adjustRightInd w:val="0"/>
        <w:spacing w:line="240" w:lineRule="auto"/>
        <w:ind w:firstLine="709"/>
        <w:contextualSpacing/>
        <w:jc w:val="both"/>
        <w:rPr>
          <w:rFonts w:ascii="Times New Roman" w:hAnsi="Times New Roman"/>
          <w:sz w:val="28"/>
          <w:szCs w:val="28"/>
        </w:rPr>
      </w:pPr>
    </w:p>
    <w:p w14:paraId="115B6E5E" w14:textId="77777777" w:rsidR="00EC3159" w:rsidRDefault="00EC3159" w:rsidP="00CD294E">
      <w:pPr>
        <w:autoSpaceDE w:val="0"/>
        <w:autoSpaceDN w:val="0"/>
        <w:adjustRightInd w:val="0"/>
        <w:spacing w:line="240" w:lineRule="auto"/>
        <w:ind w:firstLine="709"/>
        <w:contextualSpacing/>
        <w:jc w:val="both"/>
        <w:rPr>
          <w:rFonts w:ascii="Times New Roman" w:hAnsi="Times New Roman"/>
          <w:sz w:val="28"/>
          <w:szCs w:val="28"/>
        </w:rPr>
      </w:pPr>
    </w:p>
    <w:p w14:paraId="4A619EB9" w14:textId="77777777" w:rsidR="00943778" w:rsidRPr="0085149A" w:rsidRDefault="00943778" w:rsidP="00CD294E">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E16CB7" w:rsidRPr="0085149A" w14:paraId="7716B915" w14:textId="77777777" w:rsidTr="00D97245">
        <w:tc>
          <w:tcPr>
            <w:tcW w:w="5495" w:type="dxa"/>
          </w:tcPr>
          <w:p w14:paraId="44D80AE7" w14:textId="77777777" w:rsidR="00E16CB7" w:rsidRPr="0085149A" w:rsidRDefault="00E16CB7" w:rsidP="00164B2F">
            <w:pPr>
              <w:widowControl w:val="0"/>
              <w:spacing w:line="230" w:lineRule="auto"/>
              <w:contextualSpacing/>
              <w:rPr>
                <w:rFonts w:ascii="Times New Roman" w:hAnsi="Times New Roman"/>
                <w:sz w:val="28"/>
                <w:szCs w:val="28"/>
              </w:rPr>
            </w:pPr>
          </w:p>
        </w:tc>
        <w:tc>
          <w:tcPr>
            <w:tcW w:w="4133" w:type="dxa"/>
          </w:tcPr>
          <w:p w14:paraId="2F271377" w14:textId="713BDAC5" w:rsidR="00E16CB7" w:rsidRPr="0085149A" w:rsidRDefault="00E16CB7" w:rsidP="00164B2F">
            <w:pPr>
              <w:autoSpaceDE w:val="0"/>
              <w:autoSpaceDN w:val="0"/>
              <w:adjustRightInd w:val="0"/>
              <w:spacing w:line="23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00DD7EE1" w:rsidRPr="0085149A">
              <w:rPr>
                <w:rFonts w:ascii="Times New Roman" w:hAnsi="Times New Roman"/>
                <w:sz w:val="28"/>
                <w:szCs w:val="28"/>
              </w:rPr>
              <w:t>14</w:t>
            </w:r>
          </w:p>
          <w:p w14:paraId="09228404" w14:textId="77777777" w:rsidR="00E16CB7" w:rsidRPr="0085149A" w:rsidRDefault="00E16CB7" w:rsidP="00164B2F">
            <w:pPr>
              <w:autoSpaceDE w:val="0"/>
              <w:autoSpaceDN w:val="0"/>
              <w:adjustRightInd w:val="0"/>
              <w:spacing w:line="23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0C2F4162" w14:textId="77777777" w:rsidR="00E16CB7" w:rsidRPr="0085149A" w:rsidRDefault="00E16CB7" w:rsidP="00164B2F">
            <w:pPr>
              <w:autoSpaceDE w:val="0"/>
              <w:autoSpaceDN w:val="0"/>
              <w:adjustRightInd w:val="0"/>
              <w:spacing w:line="23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0BEBFB5C" w14:textId="77777777" w:rsidR="00E16CB7" w:rsidRPr="0085149A" w:rsidRDefault="00E16CB7" w:rsidP="00164B2F">
            <w:pPr>
              <w:autoSpaceDE w:val="0"/>
              <w:autoSpaceDN w:val="0"/>
              <w:adjustRightInd w:val="0"/>
              <w:spacing w:line="23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3DC75177" w14:textId="77777777" w:rsidR="00E16CB7" w:rsidRPr="0085149A" w:rsidRDefault="00E16CB7" w:rsidP="00164B2F">
      <w:pPr>
        <w:autoSpaceDE w:val="0"/>
        <w:autoSpaceDN w:val="0"/>
        <w:adjustRightInd w:val="0"/>
        <w:spacing w:line="230" w:lineRule="auto"/>
        <w:ind w:firstLine="709"/>
        <w:contextualSpacing/>
        <w:jc w:val="both"/>
        <w:rPr>
          <w:rFonts w:ascii="Times New Roman" w:hAnsi="Times New Roman"/>
          <w:sz w:val="28"/>
          <w:szCs w:val="28"/>
        </w:rPr>
      </w:pPr>
    </w:p>
    <w:p w14:paraId="05B40C47" w14:textId="77777777" w:rsidR="005D1647" w:rsidRDefault="00E16CB7" w:rsidP="00164B2F">
      <w:pPr>
        <w:widowControl w:val="0"/>
        <w:tabs>
          <w:tab w:val="left" w:pos="142"/>
        </w:tabs>
        <w:spacing w:line="23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sidR="0097531C">
        <w:rPr>
          <w:rFonts w:ascii="Times New Roman" w:hAnsi="Times New Roman" w:cs="Calibri"/>
          <w:sz w:val="28"/>
          <w:szCs w:val="28"/>
        </w:rPr>
        <w:t xml:space="preserve">из областного </w:t>
      </w:r>
    </w:p>
    <w:p w14:paraId="1F3C3492" w14:textId="77777777" w:rsidR="005D1647" w:rsidRDefault="0097531C" w:rsidP="00164B2F">
      <w:pPr>
        <w:widowControl w:val="0"/>
        <w:tabs>
          <w:tab w:val="left" w:pos="142"/>
        </w:tabs>
        <w:spacing w:line="230" w:lineRule="auto"/>
        <w:contextualSpacing/>
        <w:jc w:val="center"/>
        <w:rPr>
          <w:rFonts w:ascii="Times New Roman" w:hAnsi="Times New Roman" w:cs="Calibri"/>
          <w:sz w:val="28"/>
          <w:szCs w:val="28"/>
        </w:rPr>
      </w:pPr>
      <w:r>
        <w:rPr>
          <w:rFonts w:ascii="Times New Roman" w:hAnsi="Times New Roman" w:cs="Calibri"/>
          <w:sz w:val="28"/>
          <w:szCs w:val="28"/>
        </w:rPr>
        <w:t xml:space="preserve">бюджета </w:t>
      </w:r>
      <w:r w:rsidR="00E16CB7" w:rsidRPr="0085149A">
        <w:rPr>
          <w:rFonts w:ascii="Times New Roman" w:hAnsi="Times New Roman" w:cs="Calibri"/>
          <w:sz w:val="28"/>
          <w:szCs w:val="28"/>
        </w:rPr>
        <w:t xml:space="preserve">бюджетам муниципальных образований Рязанской </w:t>
      </w:r>
    </w:p>
    <w:p w14:paraId="24D788D9" w14:textId="5DE0EB28" w:rsidR="00363211" w:rsidRPr="0085149A" w:rsidRDefault="00E16CB7" w:rsidP="005D1647">
      <w:pPr>
        <w:widowControl w:val="0"/>
        <w:tabs>
          <w:tab w:val="left" w:pos="142"/>
        </w:tabs>
        <w:spacing w:line="230" w:lineRule="auto"/>
        <w:contextualSpacing/>
        <w:jc w:val="center"/>
        <w:rPr>
          <w:rFonts w:ascii="Times New Roman" w:hAnsi="Times New Roman"/>
          <w:sz w:val="28"/>
          <w:szCs w:val="28"/>
        </w:rPr>
      </w:pPr>
      <w:r w:rsidRPr="0085149A">
        <w:rPr>
          <w:rFonts w:ascii="Times New Roman" w:hAnsi="Times New Roman" w:cs="Calibri"/>
          <w:sz w:val="28"/>
          <w:szCs w:val="28"/>
        </w:rPr>
        <w:t xml:space="preserve">области </w:t>
      </w:r>
      <w:r w:rsidR="00363211" w:rsidRPr="0085149A">
        <w:rPr>
          <w:rFonts w:ascii="Times New Roman" w:hAnsi="Times New Roman"/>
          <w:sz w:val="28"/>
          <w:szCs w:val="28"/>
        </w:rPr>
        <w:t>на поддержку молодых дарований в сфере культуры</w:t>
      </w:r>
    </w:p>
    <w:p w14:paraId="63E11432" w14:textId="77777777" w:rsidR="00E16CB7" w:rsidRPr="0085149A" w:rsidRDefault="00E16CB7" w:rsidP="00164B2F">
      <w:pPr>
        <w:widowControl w:val="0"/>
        <w:spacing w:line="230" w:lineRule="auto"/>
        <w:ind w:left="426"/>
        <w:contextualSpacing/>
        <w:jc w:val="center"/>
        <w:rPr>
          <w:rFonts w:ascii="Times New Roman" w:hAnsi="Times New Roman" w:cs="Calibri"/>
          <w:sz w:val="28"/>
          <w:szCs w:val="28"/>
        </w:rPr>
      </w:pPr>
    </w:p>
    <w:p w14:paraId="4CD0A0DF" w14:textId="3DC45B8F" w:rsidR="00E16CB7" w:rsidRPr="00FA419A" w:rsidRDefault="00E16CB7" w:rsidP="00164B2F">
      <w:pPr>
        <w:autoSpaceDE w:val="0"/>
        <w:autoSpaceDN w:val="0"/>
        <w:adjustRightInd w:val="0"/>
        <w:spacing w:after="0" w:line="230"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w:t>
      </w:r>
      <w:r w:rsidR="00C22CCD" w:rsidRPr="0085149A">
        <w:rPr>
          <w:rFonts w:ascii="Times New Roman" w:hAnsi="Times New Roman"/>
          <w:bCs/>
          <w:sz w:val="28"/>
          <w:szCs w:val="28"/>
        </w:rPr>
        <w:t xml:space="preserve">на поддержку молодых дарований в сфере </w:t>
      </w:r>
      <w:r w:rsidR="00C22CCD" w:rsidRPr="00FA419A">
        <w:rPr>
          <w:rFonts w:ascii="Times New Roman" w:hAnsi="Times New Roman"/>
          <w:bCs/>
          <w:sz w:val="28"/>
          <w:szCs w:val="28"/>
        </w:rPr>
        <w:t>культуры</w:t>
      </w:r>
      <w:r w:rsidR="00703BF4" w:rsidRPr="00FA419A">
        <w:rPr>
          <w:rFonts w:ascii="Times New Roman" w:hAnsi="Times New Roman"/>
          <w:bCs/>
          <w:sz w:val="28"/>
          <w:szCs w:val="28"/>
        </w:rPr>
        <w:t xml:space="preserve"> (далее – субсидии</w:t>
      </w:r>
      <w:r w:rsidR="00703BF4" w:rsidRPr="00FA419A">
        <w:rPr>
          <w:rFonts w:ascii="Times New Roman" w:hAnsi="Times New Roman"/>
          <w:sz w:val="28"/>
          <w:szCs w:val="28"/>
        </w:rPr>
        <w:t xml:space="preserve">) </w:t>
      </w:r>
      <w:r w:rsidRPr="00FA419A">
        <w:rPr>
          <w:rFonts w:ascii="Times New Roman" w:hAnsi="Times New Roman"/>
          <w:bCs/>
          <w:sz w:val="28"/>
          <w:szCs w:val="28"/>
        </w:rPr>
        <w:t xml:space="preserve">в рамках </w:t>
      </w:r>
      <w:r w:rsidRPr="00FA419A">
        <w:rPr>
          <w:rFonts w:ascii="Times New Roman" w:hAnsi="Times New Roman"/>
          <w:sz w:val="28"/>
          <w:szCs w:val="28"/>
        </w:rPr>
        <w:t>направления (подпрограммы) 2 «</w:t>
      </w:r>
      <w:r w:rsidR="00591BB1" w:rsidRPr="00FA419A">
        <w:rPr>
          <w:rFonts w:ascii="Times New Roman" w:hAnsi="Times New Roman"/>
          <w:sz w:val="28"/>
          <w:szCs w:val="28"/>
        </w:rPr>
        <w:t>Развитие культуры и инфраструктуры в сфере культуры</w:t>
      </w:r>
      <w:r w:rsidRPr="00FA419A">
        <w:rPr>
          <w:rFonts w:ascii="Times New Roman" w:hAnsi="Times New Roman"/>
          <w:sz w:val="28"/>
          <w:szCs w:val="28"/>
        </w:rPr>
        <w:t xml:space="preserve">» </w:t>
      </w:r>
      <w:r w:rsidRPr="00FA419A">
        <w:rPr>
          <w:rFonts w:ascii="Times New Roman" w:hAnsi="Times New Roman"/>
          <w:bCs/>
          <w:sz w:val="28"/>
          <w:szCs w:val="28"/>
        </w:rPr>
        <w:t>государственной программы Рязанс</w:t>
      </w:r>
      <w:r w:rsidR="00703BF4" w:rsidRPr="00FA419A">
        <w:rPr>
          <w:rFonts w:ascii="Times New Roman" w:hAnsi="Times New Roman"/>
          <w:bCs/>
          <w:sz w:val="28"/>
          <w:szCs w:val="28"/>
        </w:rPr>
        <w:t>кой области «Развитие культуры».</w:t>
      </w:r>
    </w:p>
    <w:p w14:paraId="7AB87BA0" w14:textId="0769A231" w:rsidR="00E16CB7" w:rsidRPr="00FA419A" w:rsidRDefault="00E16CB7" w:rsidP="00164B2F">
      <w:pPr>
        <w:autoSpaceDE w:val="0"/>
        <w:autoSpaceDN w:val="0"/>
        <w:adjustRightInd w:val="0"/>
        <w:spacing w:after="0" w:line="230" w:lineRule="auto"/>
        <w:ind w:firstLine="709"/>
        <w:contextualSpacing/>
        <w:jc w:val="both"/>
        <w:rPr>
          <w:rFonts w:ascii="Times New Roman" w:hAnsi="Times New Roman"/>
          <w:bCs/>
          <w:sz w:val="28"/>
          <w:szCs w:val="28"/>
        </w:rPr>
      </w:pPr>
      <w:r w:rsidRPr="00FA419A">
        <w:rPr>
          <w:rFonts w:ascii="Times New Roman" w:hAnsi="Times New Roman"/>
          <w:bCs/>
          <w:sz w:val="28"/>
          <w:szCs w:val="28"/>
        </w:rPr>
        <w:t>2. </w:t>
      </w:r>
      <w:r w:rsidR="00A73B68" w:rsidRPr="00FA419A">
        <w:rPr>
          <w:rFonts w:ascii="Times New Roman" w:hAnsi="Times New Roman"/>
          <w:sz w:val="28"/>
          <w:szCs w:val="28"/>
        </w:rPr>
        <w:t xml:space="preserve">Субсидии предоставляются </w:t>
      </w:r>
      <w:r w:rsidR="007B05B6" w:rsidRPr="00FA419A">
        <w:rPr>
          <w:rFonts w:ascii="Times New Roman" w:hAnsi="Times New Roman"/>
          <w:sz w:val="28"/>
          <w:szCs w:val="28"/>
        </w:rPr>
        <w:t xml:space="preserve">местным бюджетам </w:t>
      </w:r>
      <w:r w:rsidR="00A73B68" w:rsidRPr="00FA419A">
        <w:rPr>
          <w:rFonts w:ascii="Times New Roman" w:hAnsi="Times New Roman"/>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FA419A">
        <w:rPr>
          <w:rFonts w:ascii="Times New Roman" w:hAnsi="Times New Roman"/>
          <w:sz w:val="28"/>
          <w:szCs w:val="28"/>
        </w:rPr>
        <w:t>распорядителя бюджетных средств (далее – Минкультуры РО)</w:t>
      </w:r>
      <w:r w:rsidRPr="00FA419A">
        <w:rPr>
          <w:rFonts w:ascii="Times New Roman" w:hAnsi="Times New Roman"/>
          <w:bCs/>
          <w:sz w:val="28"/>
          <w:szCs w:val="28"/>
        </w:rPr>
        <w:t>.</w:t>
      </w:r>
    </w:p>
    <w:p w14:paraId="126BA98E" w14:textId="271F4B84" w:rsidR="00E16CB7" w:rsidRPr="00FA419A" w:rsidRDefault="00E16CB7" w:rsidP="00164B2F">
      <w:pPr>
        <w:spacing w:line="230" w:lineRule="auto"/>
        <w:ind w:firstLine="709"/>
        <w:contextualSpacing/>
        <w:jc w:val="both"/>
        <w:rPr>
          <w:rFonts w:ascii="Times New Roman" w:hAnsi="Times New Roman"/>
          <w:sz w:val="28"/>
          <w:szCs w:val="28"/>
        </w:rPr>
      </w:pPr>
      <w:r w:rsidRPr="00FA419A">
        <w:rPr>
          <w:rFonts w:ascii="Times New Roman" w:hAnsi="Times New Roman"/>
          <w:bCs/>
          <w:sz w:val="28"/>
          <w:szCs w:val="28"/>
        </w:rPr>
        <w:t>3. </w:t>
      </w:r>
      <w:r w:rsidRPr="00FA419A">
        <w:rPr>
          <w:rFonts w:ascii="Times New Roman" w:hAnsi="Times New Roman"/>
          <w:sz w:val="28"/>
          <w:szCs w:val="28"/>
        </w:rPr>
        <w:t>Целевым назначением субсиди</w:t>
      </w:r>
      <w:r w:rsidR="00703BF4" w:rsidRPr="00FA419A">
        <w:rPr>
          <w:rFonts w:ascii="Times New Roman" w:hAnsi="Times New Roman"/>
          <w:sz w:val="28"/>
          <w:szCs w:val="28"/>
        </w:rPr>
        <w:t>й</w:t>
      </w:r>
      <w:r w:rsidRPr="00FA419A">
        <w:rPr>
          <w:rFonts w:ascii="Times New Roman" w:hAnsi="Times New Roman"/>
          <w:sz w:val="28"/>
          <w:szCs w:val="28"/>
        </w:rPr>
        <w:t xml:space="preserve"> является </w:t>
      </w:r>
      <w:r w:rsidR="000A45FE" w:rsidRPr="00FA419A">
        <w:rPr>
          <w:rFonts w:ascii="Times New Roman" w:hAnsi="Times New Roman"/>
          <w:sz w:val="28"/>
          <w:szCs w:val="28"/>
        </w:rPr>
        <w:t>поддержка молодых дарований в сфере культуры</w:t>
      </w:r>
      <w:r w:rsidRPr="00FA419A">
        <w:rPr>
          <w:rFonts w:ascii="Times New Roman" w:hAnsi="Times New Roman"/>
          <w:sz w:val="28"/>
          <w:szCs w:val="28"/>
        </w:rPr>
        <w:t>.</w:t>
      </w:r>
    </w:p>
    <w:p w14:paraId="47546CF3" w14:textId="77777777" w:rsidR="00E16CB7" w:rsidRPr="00FA419A" w:rsidRDefault="00E16CB7" w:rsidP="00164B2F">
      <w:pPr>
        <w:spacing w:line="230" w:lineRule="auto"/>
        <w:ind w:firstLine="709"/>
        <w:contextualSpacing/>
        <w:jc w:val="both"/>
        <w:rPr>
          <w:rFonts w:ascii="Times New Roman" w:hAnsi="Times New Roman"/>
          <w:sz w:val="28"/>
          <w:szCs w:val="28"/>
        </w:rPr>
      </w:pPr>
      <w:r w:rsidRPr="00FA419A">
        <w:rPr>
          <w:rFonts w:ascii="Times New Roman" w:hAnsi="Times New Roman"/>
          <w:sz w:val="28"/>
          <w:szCs w:val="28"/>
        </w:rPr>
        <w:t>4. Предоставление субсидии осуществляется при соблюдении следующих условий:</w:t>
      </w:r>
    </w:p>
    <w:p w14:paraId="6F28F4AD" w14:textId="7B0047F3" w:rsidR="00F43A1F" w:rsidRPr="00FA419A" w:rsidRDefault="00E16CB7" w:rsidP="00164B2F">
      <w:pPr>
        <w:widowControl w:val="0"/>
        <w:spacing w:line="230" w:lineRule="auto"/>
        <w:ind w:firstLine="709"/>
        <w:contextualSpacing/>
        <w:jc w:val="both"/>
        <w:rPr>
          <w:rFonts w:ascii="Times New Roman" w:hAnsi="Times New Roman"/>
          <w:sz w:val="28"/>
          <w:szCs w:val="28"/>
        </w:rPr>
      </w:pPr>
      <w:r w:rsidRPr="00FA419A">
        <w:rPr>
          <w:rFonts w:ascii="Times New Roman" w:hAnsi="Times New Roman"/>
          <w:sz w:val="28"/>
          <w:szCs w:val="28"/>
        </w:rPr>
        <w:t>- </w:t>
      </w:r>
      <w:r w:rsidR="00703BF4" w:rsidRPr="00FA419A">
        <w:rPr>
          <w:rFonts w:ascii="Times New Roman" w:hAnsi="Times New Roman"/>
          <w:sz w:val="28"/>
          <w:szCs w:val="28"/>
        </w:rPr>
        <w:t>условий</w:t>
      </w:r>
      <w:r w:rsidRPr="00FA419A">
        <w:rPr>
          <w:rFonts w:ascii="Times New Roman" w:hAnsi="Times New Roman"/>
          <w:sz w:val="28"/>
          <w:szCs w:val="28"/>
        </w:rPr>
        <w:t xml:space="preserve"> предоставления субсидий, предусмотренных </w:t>
      </w:r>
      <w:hyperlink r:id="rId87" w:tooltip="consultantplus://offline/ref=9570BC56A9D10468129D59E84E8E02D84C05E78C3CD88F66DE6B35808D8899B99DED6CE86544DDD70527B7A104A413326A0C2DF163189D427EC2779643S9L" w:history="1">
        <w:r w:rsidRPr="00FA419A">
          <w:rPr>
            <w:rFonts w:ascii="Times New Roman" w:hAnsi="Times New Roman"/>
            <w:sz w:val="28"/>
            <w:szCs w:val="28"/>
          </w:rPr>
          <w:t>абзацами вторым</w:t>
        </w:r>
      </w:hyperlink>
      <w:r w:rsidRPr="00FA419A">
        <w:rPr>
          <w:rFonts w:ascii="Times New Roman" w:hAnsi="Times New Roman"/>
          <w:sz w:val="28"/>
          <w:szCs w:val="28"/>
        </w:rPr>
        <w:t xml:space="preserve">, </w:t>
      </w:r>
      <w:hyperlink r:id="rId88" w:tooltip="consultantplus://offline/ref=9570BC56A9D10468129D59E84E8E02D84C05E78C3CD88F66DE6B35808D8899B99DED6CE86544DDD70527B7A00DA413326A0C2DF163189D427EC2779643S9L" w:history="1">
        <w:r w:rsidRPr="00FA419A">
          <w:rPr>
            <w:rFonts w:ascii="Times New Roman" w:hAnsi="Times New Roman"/>
            <w:sz w:val="28"/>
            <w:szCs w:val="28"/>
          </w:rPr>
          <w:t>третьим подпункта 2 пункта 4</w:t>
        </w:r>
      </w:hyperlink>
      <w:r w:rsidRPr="00FA419A">
        <w:rPr>
          <w:rFonts w:ascii="Times New Roman" w:hAnsi="Times New Roman"/>
          <w:sz w:val="28"/>
          <w:szCs w:val="28"/>
        </w:rPr>
        <w:t xml:space="preserve"> </w:t>
      </w:r>
      <w:r w:rsidR="00F43A1F" w:rsidRPr="00FA419A">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FA419A">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FA419A">
        <w:rPr>
          <w:rFonts w:ascii="Times New Roman" w:hAnsi="Times New Roman"/>
          <w:sz w:val="28"/>
          <w:szCs w:val="28"/>
        </w:rPr>
        <w:t>377);</w:t>
      </w:r>
    </w:p>
    <w:p w14:paraId="24910015" w14:textId="77777777" w:rsidR="007946D6" w:rsidRPr="00FA419A" w:rsidRDefault="007946D6" w:rsidP="00164B2F">
      <w:pPr>
        <w:widowControl w:val="0"/>
        <w:spacing w:line="230" w:lineRule="auto"/>
        <w:ind w:firstLine="709"/>
        <w:contextualSpacing/>
        <w:jc w:val="both"/>
        <w:rPr>
          <w:rFonts w:ascii="Times New Roman" w:hAnsi="Times New Roman"/>
          <w:sz w:val="28"/>
          <w:szCs w:val="28"/>
        </w:rPr>
      </w:pPr>
      <w:r w:rsidRPr="00FA419A">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4A557ECA" w14:textId="0F8902DB" w:rsidR="00E16CB7" w:rsidRPr="00FA419A" w:rsidRDefault="00E16CB7" w:rsidP="00164B2F">
      <w:pPr>
        <w:widowControl w:val="0"/>
        <w:spacing w:line="230" w:lineRule="auto"/>
        <w:ind w:firstLine="709"/>
        <w:contextualSpacing/>
        <w:jc w:val="both"/>
        <w:rPr>
          <w:rFonts w:ascii="Times New Roman" w:hAnsi="Times New Roman"/>
          <w:sz w:val="28"/>
          <w:szCs w:val="28"/>
        </w:rPr>
      </w:pPr>
      <w:r w:rsidRPr="00FA419A">
        <w:rPr>
          <w:rFonts w:ascii="Times New Roman" w:hAnsi="Times New Roman"/>
          <w:sz w:val="28"/>
          <w:szCs w:val="28"/>
        </w:rPr>
        <w:t xml:space="preserve">- обеспечение централизации закупок в соответствии с </w:t>
      </w:r>
      <w:hyperlink r:id="rId89" w:history="1">
        <w:r w:rsidRPr="00FA419A">
          <w:rPr>
            <w:rFonts w:ascii="Times New Roman" w:hAnsi="Times New Roman"/>
            <w:sz w:val="28"/>
            <w:szCs w:val="28"/>
          </w:rPr>
          <w:t>распоряжением</w:t>
        </w:r>
      </w:hyperlink>
      <w:r w:rsidRPr="00FA419A">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FA419A">
        <w:rPr>
          <w:rFonts w:ascii="Times New Roman" w:hAnsi="Times New Roman"/>
          <w:sz w:val="28"/>
          <w:szCs w:val="28"/>
        </w:rPr>
        <w:t>563-р.</w:t>
      </w:r>
    </w:p>
    <w:p w14:paraId="4CEDDF3A" w14:textId="3D66914C" w:rsidR="00E16CB7" w:rsidRPr="00FA419A" w:rsidRDefault="00E16CB7" w:rsidP="00164B2F">
      <w:pPr>
        <w:widowControl w:val="0"/>
        <w:spacing w:line="230" w:lineRule="auto"/>
        <w:ind w:firstLine="709"/>
        <w:contextualSpacing/>
        <w:jc w:val="both"/>
        <w:rPr>
          <w:rFonts w:ascii="Times New Roman" w:hAnsi="Times New Roman"/>
          <w:sz w:val="28"/>
          <w:szCs w:val="28"/>
        </w:rPr>
      </w:pPr>
      <w:r w:rsidRPr="00FA419A">
        <w:rPr>
          <w:rFonts w:ascii="Times New Roman" w:hAnsi="Times New Roman"/>
          <w:sz w:val="28"/>
          <w:szCs w:val="28"/>
        </w:rPr>
        <w:t>5. Критери</w:t>
      </w:r>
      <w:r w:rsidR="00703BF4" w:rsidRPr="00FA419A">
        <w:rPr>
          <w:rFonts w:ascii="Times New Roman" w:hAnsi="Times New Roman"/>
          <w:sz w:val="28"/>
          <w:szCs w:val="28"/>
        </w:rPr>
        <w:t>ями</w:t>
      </w:r>
      <w:r w:rsidRPr="00FA419A">
        <w:rPr>
          <w:rFonts w:ascii="Times New Roman" w:hAnsi="Times New Roman"/>
          <w:sz w:val="28"/>
          <w:szCs w:val="28"/>
        </w:rPr>
        <w:t xml:space="preserve"> </w:t>
      </w:r>
      <w:r w:rsidR="00CF310C" w:rsidRPr="00FA419A">
        <w:rPr>
          <w:rFonts w:ascii="Times New Roman" w:hAnsi="Times New Roman"/>
          <w:sz w:val="28"/>
          <w:szCs w:val="28"/>
        </w:rPr>
        <w:t xml:space="preserve">конкурсного </w:t>
      </w:r>
      <w:r w:rsidRPr="00FA419A">
        <w:rPr>
          <w:rFonts w:ascii="Times New Roman" w:hAnsi="Times New Roman"/>
          <w:sz w:val="28"/>
          <w:szCs w:val="28"/>
        </w:rPr>
        <w:t>отбора муниципальных образований Рязанской области для предоставления субсидий явля</w:t>
      </w:r>
      <w:r w:rsidR="00703BF4" w:rsidRPr="00FA419A">
        <w:rPr>
          <w:rFonts w:ascii="Times New Roman" w:hAnsi="Times New Roman"/>
          <w:sz w:val="28"/>
          <w:szCs w:val="28"/>
        </w:rPr>
        <w:t>ю</w:t>
      </w:r>
      <w:r w:rsidRPr="00FA419A">
        <w:rPr>
          <w:rFonts w:ascii="Times New Roman" w:hAnsi="Times New Roman"/>
          <w:sz w:val="28"/>
          <w:szCs w:val="28"/>
        </w:rPr>
        <w:t>тся:</w:t>
      </w:r>
    </w:p>
    <w:p w14:paraId="67E5338A" w14:textId="46647C1E" w:rsidR="00760B8B" w:rsidRPr="00FA419A" w:rsidRDefault="00760B8B" w:rsidP="00164B2F">
      <w:pPr>
        <w:autoSpaceDE w:val="0"/>
        <w:autoSpaceDN w:val="0"/>
        <w:adjustRightInd w:val="0"/>
        <w:spacing w:after="0" w:line="230" w:lineRule="auto"/>
        <w:ind w:firstLine="540"/>
        <w:contextualSpacing/>
        <w:jc w:val="both"/>
        <w:rPr>
          <w:rFonts w:ascii="Times New Roman" w:hAnsi="Times New Roman"/>
          <w:sz w:val="28"/>
          <w:szCs w:val="28"/>
        </w:rPr>
      </w:pPr>
      <w:r w:rsidRPr="00FA419A">
        <w:rPr>
          <w:rFonts w:ascii="Times New Roman" w:hAnsi="Times New Roman"/>
          <w:sz w:val="28"/>
          <w:szCs w:val="28"/>
        </w:rPr>
        <w:t xml:space="preserve">- наличие информации о прогнозном объеме расходного обязательства </w:t>
      </w:r>
      <w:r w:rsidR="00330B3B" w:rsidRPr="00FA419A">
        <w:rPr>
          <w:rFonts w:ascii="Times New Roman" w:hAnsi="Times New Roman"/>
          <w:sz w:val="28"/>
          <w:szCs w:val="28"/>
        </w:rPr>
        <w:t xml:space="preserve">муниципального образования Рязанской области </w:t>
      </w:r>
      <w:r w:rsidRPr="00FA419A">
        <w:rPr>
          <w:rFonts w:ascii="Times New Roman" w:hAnsi="Times New Roman"/>
          <w:sz w:val="28"/>
          <w:szCs w:val="28"/>
        </w:rPr>
        <w:t>на реализацию мероприяти</w:t>
      </w:r>
      <w:r w:rsidR="00EC3159" w:rsidRPr="00FA419A">
        <w:rPr>
          <w:rFonts w:ascii="Times New Roman" w:hAnsi="Times New Roman"/>
          <w:sz w:val="28"/>
          <w:szCs w:val="28"/>
        </w:rPr>
        <w:t>й</w:t>
      </w:r>
      <w:r w:rsidRPr="00FA419A">
        <w:rPr>
          <w:rFonts w:ascii="Times New Roman" w:hAnsi="Times New Roman"/>
          <w:sz w:val="28"/>
          <w:szCs w:val="28"/>
        </w:rPr>
        <w:t xml:space="preserve"> </w:t>
      </w:r>
      <w:r w:rsidR="00EC3159" w:rsidRPr="00FA419A">
        <w:rPr>
          <w:rFonts w:ascii="Times New Roman" w:hAnsi="Times New Roman"/>
          <w:sz w:val="28"/>
          <w:szCs w:val="28"/>
        </w:rPr>
        <w:t xml:space="preserve">по поддержке молодых дарований в сфере культуры (далее – расходное обязательство) </w:t>
      </w:r>
      <w:r w:rsidRPr="00FA419A">
        <w:rPr>
          <w:rFonts w:ascii="Times New Roman" w:hAnsi="Times New Roman"/>
          <w:sz w:val="28"/>
          <w:szCs w:val="28"/>
        </w:rPr>
        <w:t>на соответствующий финансовый год, в том числе за счет средств местного бюджета;</w:t>
      </w:r>
    </w:p>
    <w:p w14:paraId="5EF7230D" w14:textId="77777777" w:rsidR="00760B8B" w:rsidRPr="00FA419A" w:rsidRDefault="00760B8B" w:rsidP="00164B2F">
      <w:pPr>
        <w:autoSpaceDE w:val="0"/>
        <w:autoSpaceDN w:val="0"/>
        <w:adjustRightInd w:val="0"/>
        <w:spacing w:before="280" w:after="0" w:line="230" w:lineRule="auto"/>
        <w:ind w:firstLine="540"/>
        <w:contextualSpacing/>
        <w:jc w:val="both"/>
        <w:rPr>
          <w:rFonts w:ascii="Times New Roman" w:hAnsi="Times New Roman"/>
          <w:sz w:val="28"/>
          <w:szCs w:val="28"/>
        </w:rPr>
      </w:pPr>
      <w:r w:rsidRPr="00FA419A">
        <w:rPr>
          <w:rFonts w:ascii="Times New Roman" w:hAnsi="Times New Roman"/>
          <w:sz w:val="28"/>
          <w:szCs w:val="28"/>
        </w:rPr>
        <w:t>- доля детей в возрасте от 5 до 18 лет, охваченных дополнительным образованием в области искусств.</w:t>
      </w:r>
    </w:p>
    <w:p w14:paraId="4E967F5F" w14:textId="7CAA818E" w:rsidR="000B0A8B" w:rsidRPr="000B0A8B" w:rsidRDefault="00E16CB7" w:rsidP="00164B2F">
      <w:pPr>
        <w:widowControl w:val="0"/>
        <w:spacing w:line="230" w:lineRule="auto"/>
        <w:ind w:firstLine="709"/>
        <w:contextualSpacing/>
        <w:jc w:val="both"/>
        <w:rPr>
          <w:rFonts w:ascii="Times New Roman" w:hAnsi="Times New Roman"/>
          <w:sz w:val="28"/>
          <w:szCs w:val="28"/>
        </w:rPr>
      </w:pPr>
      <w:r w:rsidRPr="00FA419A">
        <w:rPr>
          <w:rFonts w:ascii="Times New Roman" w:hAnsi="Times New Roman"/>
          <w:sz w:val="28"/>
          <w:szCs w:val="28"/>
        </w:rPr>
        <w:t>6. </w:t>
      </w:r>
      <w:r w:rsidR="000B0A8B" w:rsidRPr="00FA419A">
        <w:rPr>
          <w:rFonts w:ascii="Times New Roman" w:hAnsi="Times New Roman"/>
          <w:sz w:val="28"/>
          <w:szCs w:val="28"/>
        </w:rPr>
        <w:t>Предельный уровень софинансирования из област</w:t>
      </w:r>
      <w:r w:rsidR="000B0A8B" w:rsidRPr="000B0A8B">
        <w:rPr>
          <w:rFonts w:ascii="Times New Roman" w:hAnsi="Times New Roman"/>
          <w:sz w:val="28"/>
          <w:szCs w:val="28"/>
        </w:rPr>
        <w:t xml:space="preserve">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000B0A8B" w:rsidRPr="000B0A8B">
        <w:rPr>
          <w:rFonts w:ascii="Times New Roman" w:hAnsi="Times New Roman"/>
          <w:sz w:val="28"/>
          <w:szCs w:val="28"/>
        </w:rPr>
        <w:t xml:space="preserve">Рязанской области в соответствующем финансовом году: </w:t>
      </w:r>
    </w:p>
    <w:p w14:paraId="7EA14DCD" w14:textId="5A8B2D0B" w:rsidR="000B0A8B" w:rsidRDefault="000B0A8B" w:rsidP="00164B2F">
      <w:pPr>
        <w:widowControl w:val="0"/>
        <w:spacing w:line="230" w:lineRule="auto"/>
        <w:ind w:firstLine="709"/>
        <w:contextualSpacing/>
        <w:jc w:val="both"/>
        <w:rPr>
          <w:rFonts w:ascii="Times New Roman" w:hAnsi="Times New Roman"/>
          <w:sz w:val="28"/>
          <w:szCs w:val="28"/>
        </w:rPr>
      </w:pPr>
      <w:r w:rsidRPr="000B0A8B">
        <w:rPr>
          <w:rFonts w:ascii="Times New Roman" w:hAnsi="Times New Roman"/>
          <w:sz w:val="28"/>
          <w:szCs w:val="28"/>
        </w:rPr>
        <w:t>- для муниципальных</w:t>
      </w:r>
      <w:r w:rsidR="00703BF4">
        <w:rPr>
          <w:rFonts w:ascii="Times New Roman" w:hAnsi="Times New Roman"/>
          <w:sz w:val="28"/>
          <w:szCs w:val="28"/>
        </w:rPr>
        <w:t xml:space="preserve"> образований Рязанской области, </w:t>
      </w:r>
      <w:r w:rsidRPr="000B0A8B">
        <w:rPr>
          <w:rFonts w:ascii="Times New Roman" w:hAnsi="Times New Roman"/>
          <w:sz w:val="28"/>
          <w:szCs w:val="28"/>
        </w:rPr>
        <w:t>за исключением муниципа</w:t>
      </w:r>
      <w:r w:rsidR="00703BF4">
        <w:rPr>
          <w:rFonts w:ascii="Times New Roman" w:hAnsi="Times New Roman"/>
          <w:sz w:val="28"/>
          <w:szCs w:val="28"/>
        </w:rPr>
        <w:t>льных округов Рязанской области,</w:t>
      </w:r>
      <w:r w:rsidRPr="000B0A8B">
        <w:rPr>
          <w:rFonts w:ascii="Times New Roman" w:hAnsi="Times New Roman"/>
          <w:sz w:val="28"/>
          <w:szCs w:val="28"/>
        </w:rPr>
        <w:t xml:space="preserve"> составляет 95%;</w:t>
      </w:r>
    </w:p>
    <w:p w14:paraId="6EFEF2C3" w14:textId="67C73C50" w:rsidR="000B0A8B" w:rsidRDefault="000B0A8B" w:rsidP="00164B2F">
      <w:pPr>
        <w:widowControl w:val="0"/>
        <w:spacing w:line="230" w:lineRule="auto"/>
        <w:ind w:firstLine="709"/>
        <w:contextualSpacing/>
        <w:jc w:val="both"/>
        <w:rPr>
          <w:rFonts w:ascii="Times New Roman" w:hAnsi="Times New Roman"/>
          <w:sz w:val="28"/>
          <w:szCs w:val="28"/>
        </w:rPr>
      </w:pPr>
      <w:r w:rsidRPr="000B0A8B">
        <w:rPr>
          <w:rFonts w:ascii="Times New Roman" w:hAnsi="Times New Roman"/>
          <w:sz w:val="28"/>
          <w:szCs w:val="28"/>
        </w:rPr>
        <w:lastRenderedPageBreak/>
        <w:t xml:space="preserve">- для муниципальных округов Рязанской области составляет 97%, а на переходный период (в течение трех финансовых лет, следующих за годом образования муниципального округа) </w:t>
      </w:r>
      <w:r w:rsidR="006C6E4D">
        <w:rPr>
          <w:rFonts w:ascii="Times New Roman" w:hAnsi="Times New Roman"/>
          <w:sz w:val="28"/>
          <w:szCs w:val="28"/>
        </w:rPr>
        <w:t>–</w:t>
      </w:r>
      <w:r w:rsidRPr="000B0A8B">
        <w:rPr>
          <w:rFonts w:ascii="Times New Roman" w:hAnsi="Times New Roman"/>
          <w:sz w:val="28"/>
          <w:szCs w:val="28"/>
        </w:rPr>
        <w:t xml:space="preserve"> 99%.</w:t>
      </w:r>
    </w:p>
    <w:p w14:paraId="056DAE76" w14:textId="45B41195" w:rsidR="00E16CB7" w:rsidRPr="0085149A" w:rsidRDefault="00E16CB7" w:rsidP="00164B2F">
      <w:pPr>
        <w:widowControl w:val="0"/>
        <w:spacing w:line="230" w:lineRule="auto"/>
        <w:ind w:firstLine="709"/>
        <w:contextualSpacing/>
        <w:jc w:val="both"/>
        <w:rPr>
          <w:rFonts w:ascii="Times New Roman" w:hAnsi="Times New Roman"/>
          <w:sz w:val="28"/>
          <w:szCs w:val="28"/>
        </w:rPr>
      </w:pPr>
      <w:r w:rsidRPr="0085149A">
        <w:rPr>
          <w:rFonts w:ascii="Times New Roman" w:hAnsi="Times New Roman"/>
          <w:sz w:val="28"/>
          <w:szCs w:val="28"/>
        </w:rPr>
        <w:t>7. При распределении бюджетам муниципальных образований Рязанской области субсидий применяется следующая методика:</w:t>
      </w:r>
    </w:p>
    <w:p w14:paraId="7A92E254" w14:textId="77777777" w:rsidR="00BB78DD" w:rsidRPr="0085149A" w:rsidRDefault="00BB78DD" w:rsidP="00164B2F">
      <w:pPr>
        <w:autoSpaceDE w:val="0"/>
        <w:autoSpaceDN w:val="0"/>
        <w:adjustRightInd w:val="0"/>
        <w:spacing w:after="0" w:line="230" w:lineRule="auto"/>
        <w:ind w:firstLine="540"/>
        <w:contextualSpacing/>
        <w:jc w:val="both"/>
        <w:rPr>
          <w:rFonts w:ascii="Times New Roman" w:hAnsi="Times New Roman"/>
          <w:sz w:val="28"/>
          <w:szCs w:val="28"/>
        </w:rPr>
      </w:pPr>
      <w:r w:rsidRPr="0085149A">
        <w:rPr>
          <w:rFonts w:ascii="Times New Roman" w:hAnsi="Times New Roman"/>
          <w:sz w:val="28"/>
          <w:szCs w:val="28"/>
        </w:rPr>
        <w:t>- общий объем субсидий на соответствующий финансовый год равен сумме субсидий местным бюджетам отдельных муниципальных образований Рязанской области;</w:t>
      </w:r>
    </w:p>
    <w:p w14:paraId="70019D3C" w14:textId="0C540D04" w:rsidR="00BB78DD" w:rsidRDefault="00BB78DD" w:rsidP="00164B2F">
      <w:pPr>
        <w:autoSpaceDE w:val="0"/>
        <w:autoSpaceDN w:val="0"/>
        <w:adjustRightInd w:val="0"/>
        <w:spacing w:before="280" w:after="0" w:line="23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 общий объем субсидий </w:t>
      </w:r>
      <w:r w:rsidR="00EC3159" w:rsidRPr="0085149A">
        <w:rPr>
          <w:rFonts w:ascii="Times New Roman" w:hAnsi="Times New Roman"/>
          <w:sz w:val="28"/>
          <w:szCs w:val="28"/>
        </w:rPr>
        <w:t>бюджету i-го</w:t>
      </w:r>
      <w:r w:rsidR="00943778">
        <w:rPr>
          <w:rFonts w:ascii="Times New Roman" w:hAnsi="Times New Roman"/>
          <w:sz w:val="28"/>
          <w:szCs w:val="28"/>
        </w:rPr>
        <w:t xml:space="preserve"> </w:t>
      </w:r>
      <w:r w:rsidR="00330B3B">
        <w:rPr>
          <w:rFonts w:ascii="Times New Roman" w:hAnsi="Times New Roman"/>
          <w:sz w:val="28"/>
          <w:szCs w:val="28"/>
        </w:rPr>
        <w:t>муниципальног</w:t>
      </w:r>
      <w:r w:rsidR="00EC3159">
        <w:rPr>
          <w:rFonts w:ascii="Times New Roman" w:hAnsi="Times New Roman"/>
          <w:sz w:val="28"/>
          <w:szCs w:val="28"/>
        </w:rPr>
        <w:t>о образования Рязанской области</w:t>
      </w:r>
      <w:r w:rsidRPr="0085149A">
        <w:rPr>
          <w:rFonts w:ascii="Times New Roman" w:hAnsi="Times New Roman"/>
          <w:sz w:val="28"/>
          <w:szCs w:val="28"/>
        </w:rPr>
        <w:t xml:space="preserve"> </w:t>
      </w:r>
      <w:r w:rsidR="00EC3159" w:rsidRPr="0085149A">
        <w:rPr>
          <w:rFonts w:ascii="Times New Roman" w:hAnsi="Times New Roman"/>
          <w:sz w:val="28"/>
          <w:szCs w:val="28"/>
        </w:rPr>
        <w:t xml:space="preserve">на соответствующий финансовый год </w:t>
      </w:r>
      <w:r w:rsidR="00EC3159" w:rsidRPr="00427826">
        <w:rPr>
          <w:rFonts w:ascii="Times New Roman" w:hAnsi="Times New Roman"/>
          <w:sz w:val="28"/>
          <w:szCs w:val="28"/>
        </w:rPr>
        <w:t xml:space="preserve">(Ci), рублей, </w:t>
      </w:r>
      <w:r w:rsidRPr="00427826">
        <w:rPr>
          <w:rFonts w:ascii="Times New Roman" w:hAnsi="Times New Roman"/>
          <w:sz w:val="28"/>
          <w:szCs w:val="28"/>
        </w:rPr>
        <w:t>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442AD4" w14:paraId="3342E4DB" w14:textId="77777777" w:rsidTr="006C6E4D">
        <w:trPr>
          <w:trHeight w:val="884"/>
        </w:trPr>
        <w:tc>
          <w:tcPr>
            <w:tcW w:w="3284" w:type="dxa"/>
          </w:tcPr>
          <w:p w14:paraId="4B0DC33B" w14:textId="77777777" w:rsidR="00442AD4" w:rsidRDefault="00442AD4"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6A079289" w14:textId="489888CD" w:rsidR="00442AD4" w:rsidRDefault="00442AD4" w:rsidP="00DF710D">
            <w:pPr>
              <w:autoSpaceDE w:val="0"/>
              <w:autoSpaceDN w:val="0"/>
              <w:adjustRightInd w:val="0"/>
              <w:spacing w:before="280"/>
              <w:ind w:right="-68"/>
              <w:contextualSpacing/>
              <w:jc w:val="right"/>
              <w:rPr>
                <w:rFonts w:ascii="Times New Roman" w:hAnsi="Times New Roman"/>
                <w:sz w:val="28"/>
                <w:szCs w:val="28"/>
              </w:rPr>
            </w:pPr>
            <w:r w:rsidRPr="008925BE">
              <w:rPr>
                <w:rFonts w:ascii="Times New Roman" w:hAnsi="Times New Roman"/>
                <w:noProof/>
                <w:position w:val="-54"/>
                <w:sz w:val="28"/>
                <w:szCs w:val="28"/>
              </w:rPr>
              <w:drawing>
                <wp:inline distT="0" distB="0" distL="0" distR="0" wp14:anchorId="1EC4F704" wp14:editId="761F329C">
                  <wp:extent cx="992992" cy="511791"/>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0412" cy="515615"/>
                          </a:xfrm>
                          <a:prstGeom prst="rect">
                            <a:avLst/>
                          </a:prstGeom>
                          <a:noFill/>
                          <a:ln>
                            <a:noFill/>
                          </a:ln>
                        </pic:spPr>
                      </pic:pic>
                    </a:graphicData>
                  </a:graphic>
                </wp:inline>
              </w:drawing>
            </w:r>
          </w:p>
        </w:tc>
        <w:tc>
          <w:tcPr>
            <w:tcW w:w="4359" w:type="dxa"/>
          </w:tcPr>
          <w:p w14:paraId="3F8D8562" w14:textId="77777777" w:rsidR="00442AD4" w:rsidRDefault="00442AD4"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29079B39" w14:textId="77777777" w:rsidR="00BB78DD" w:rsidRPr="008925BE" w:rsidRDefault="00BB78DD" w:rsidP="00164B2F">
      <w:pPr>
        <w:autoSpaceDE w:val="0"/>
        <w:autoSpaceDN w:val="0"/>
        <w:adjustRightInd w:val="0"/>
        <w:spacing w:after="0" w:line="230" w:lineRule="auto"/>
        <w:ind w:firstLine="540"/>
        <w:contextualSpacing/>
        <w:jc w:val="both"/>
        <w:rPr>
          <w:rFonts w:ascii="Times New Roman" w:hAnsi="Times New Roman"/>
          <w:sz w:val="28"/>
          <w:szCs w:val="28"/>
        </w:rPr>
      </w:pPr>
      <w:r w:rsidRPr="008925BE">
        <w:rPr>
          <w:rFonts w:ascii="Times New Roman" w:hAnsi="Times New Roman"/>
          <w:sz w:val="28"/>
          <w:szCs w:val="28"/>
        </w:rPr>
        <w:t>где:</w:t>
      </w:r>
    </w:p>
    <w:p w14:paraId="15AB901D" w14:textId="591EA9CC" w:rsidR="00BB78DD" w:rsidRPr="008925BE" w:rsidRDefault="00BB78DD" w:rsidP="00164B2F">
      <w:pPr>
        <w:autoSpaceDE w:val="0"/>
        <w:autoSpaceDN w:val="0"/>
        <w:adjustRightInd w:val="0"/>
        <w:spacing w:before="280" w:after="0" w:line="230" w:lineRule="auto"/>
        <w:ind w:firstLine="540"/>
        <w:contextualSpacing/>
        <w:jc w:val="both"/>
        <w:rPr>
          <w:rFonts w:ascii="Times New Roman" w:hAnsi="Times New Roman"/>
          <w:sz w:val="28"/>
          <w:szCs w:val="28"/>
        </w:rPr>
      </w:pPr>
      <w:r w:rsidRPr="008925BE">
        <w:rPr>
          <w:rFonts w:ascii="Times New Roman" w:hAnsi="Times New Roman"/>
          <w:sz w:val="28"/>
          <w:szCs w:val="28"/>
        </w:rPr>
        <w:t xml:space="preserve">F - общий объем бюджетных ассигнований из областного бюджета для предоставления субсидий на </w:t>
      </w:r>
      <w:r w:rsidR="00EC3159" w:rsidRPr="008925BE">
        <w:rPr>
          <w:rFonts w:ascii="Times New Roman" w:hAnsi="Times New Roman"/>
          <w:sz w:val="28"/>
          <w:szCs w:val="28"/>
        </w:rPr>
        <w:t>соответствующий финансовый год</w:t>
      </w:r>
      <w:r w:rsidRPr="008925BE">
        <w:rPr>
          <w:rFonts w:ascii="Times New Roman" w:hAnsi="Times New Roman"/>
          <w:sz w:val="28"/>
          <w:szCs w:val="28"/>
        </w:rPr>
        <w:t>;</w:t>
      </w:r>
    </w:p>
    <w:p w14:paraId="71C477F5" w14:textId="41E609D4" w:rsidR="00BB78DD" w:rsidRPr="008925BE" w:rsidRDefault="00BB78DD" w:rsidP="00164B2F">
      <w:pPr>
        <w:autoSpaceDE w:val="0"/>
        <w:autoSpaceDN w:val="0"/>
        <w:adjustRightInd w:val="0"/>
        <w:spacing w:before="280" w:after="0" w:line="230" w:lineRule="auto"/>
        <w:ind w:firstLine="540"/>
        <w:contextualSpacing/>
        <w:jc w:val="both"/>
        <w:rPr>
          <w:rFonts w:ascii="Times New Roman" w:hAnsi="Times New Roman"/>
          <w:sz w:val="28"/>
          <w:szCs w:val="28"/>
        </w:rPr>
      </w:pPr>
      <w:r w:rsidRPr="008925BE">
        <w:rPr>
          <w:rFonts w:ascii="Times New Roman" w:hAnsi="Times New Roman"/>
          <w:sz w:val="28"/>
          <w:szCs w:val="28"/>
        </w:rPr>
        <w:t xml:space="preserve">Pi - прогнозный объем расходного обязательства </w:t>
      </w:r>
      <w:r w:rsidR="00EC3159" w:rsidRPr="008925BE">
        <w:rPr>
          <w:rFonts w:ascii="Times New Roman" w:hAnsi="Times New Roman"/>
          <w:sz w:val="28"/>
          <w:szCs w:val="28"/>
        </w:rPr>
        <w:t xml:space="preserve">i-го </w:t>
      </w:r>
      <w:r w:rsidR="00330B3B" w:rsidRPr="008925BE">
        <w:rPr>
          <w:rFonts w:ascii="Times New Roman" w:hAnsi="Times New Roman"/>
          <w:sz w:val="28"/>
          <w:szCs w:val="28"/>
        </w:rPr>
        <w:t>муниципального образования Рязанской области</w:t>
      </w:r>
      <w:r w:rsidR="00EC3159" w:rsidRPr="008925BE">
        <w:rPr>
          <w:rFonts w:ascii="Times New Roman" w:hAnsi="Times New Roman"/>
          <w:sz w:val="28"/>
          <w:szCs w:val="28"/>
        </w:rPr>
        <w:t xml:space="preserve"> </w:t>
      </w:r>
      <w:r w:rsidRPr="008925BE">
        <w:rPr>
          <w:rFonts w:ascii="Times New Roman" w:hAnsi="Times New Roman"/>
          <w:sz w:val="28"/>
          <w:szCs w:val="28"/>
        </w:rPr>
        <w:t>в размере общей суммы расходов на</w:t>
      </w:r>
      <w:r w:rsidR="00EC3159" w:rsidRPr="008925BE">
        <w:rPr>
          <w:rFonts w:ascii="Times New Roman" w:hAnsi="Times New Roman"/>
          <w:sz w:val="28"/>
          <w:szCs w:val="28"/>
        </w:rPr>
        <w:t xml:space="preserve"> соответствующий финансовый год</w:t>
      </w:r>
      <w:r w:rsidRPr="008925BE">
        <w:rPr>
          <w:rFonts w:ascii="Times New Roman" w:hAnsi="Times New Roman"/>
          <w:sz w:val="28"/>
          <w:szCs w:val="28"/>
        </w:rPr>
        <w:t>;</w:t>
      </w:r>
    </w:p>
    <w:p w14:paraId="193AE087" w14:textId="38D20328" w:rsidR="00BB78DD" w:rsidRPr="008925BE" w:rsidRDefault="00BB78DD" w:rsidP="00164B2F">
      <w:pPr>
        <w:autoSpaceDE w:val="0"/>
        <w:autoSpaceDN w:val="0"/>
        <w:adjustRightInd w:val="0"/>
        <w:spacing w:before="280" w:after="0" w:line="230" w:lineRule="auto"/>
        <w:ind w:firstLine="540"/>
        <w:contextualSpacing/>
        <w:jc w:val="both"/>
        <w:rPr>
          <w:rFonts w:ascii="Times New Roman" w:hAnsi="Times New Roman"/>
          <w:sz w:val="28"/>
          <w:szCs w:val="28"/>
        </w:rPr>
      </w:pPr>
      <w:r w:rsidRPr="008925BE">
        <w:rPr>
          <w:rFonts w:ascii="Times New Roman" w:hAnsi="Times New Roman"/>
          <w:sz w:val="28"/>
          <w:szCs w:val="28"/>
        </w:rPr>
        <w:t>n - количество муниципальных образований Рязанской области, прошедших конкурсный отбор</w:t>
      </w:r>
      <w:r w:rsidR="00F976C8" w:rsidRPr="008925BE">
        <w:rPr>
          <w:rFonts w:ascii="Times New Roman" w:hAnsi="Times New Roman"/>
          <w:sz w:val="28"/>
          <w:szCs w:val="28"/>
        </w:rPr>
        <w:t xml:space="preserve"> (отбор)</w:t>
      </w:r>
      <w:r w:rsidRPr="008925BE">
        <w:rPr>
          <w:rFonts w:ascii="Times New Roman" w:hAnsi="Times New Roman"/>
          <w:sz w:val="28"/>
          <w:szCs w:val="28"/>
        </w:rPr>
        <w:t>.</w:t>
      </w:r>
    </w:p>
    <w:p w14:paraId="02C44B87" w14:textId="339AB8DC" w:rsidR="00BB78DD" w:rsidRPr="008925BE" w:rsidRDefault="00BB78DD" w:rsidP="00164B2F">
      <w:pPr>
        <w:autoSpaceDE w:val="0"/>
        <w:autoSpaceDN w:val="0"/>
        <w:adjustRightInd w:val="0"/>
        <w:spacing w:before="280" w:after="0" w:line="230" w:lineRule="auto"/>
        <w:ind w:firstLine="540"/>
        <w:contextualSpacing/>
        <w:jc w:val="both"/>
        <w:rPr>
          <w:rFonts w:ascii="Times New Roman" w:hAnsi="Times New Roman"/>
          <w:sz w:val="28"/>
          <w:szCs w:val="28"/>
        </w:rPr>
      </w:pPr>
      <w:r w:rsidRPr="008925BE">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Pr="008925BE">
        <w:rPr>
          <w:rFonts w:ascii="Times New Roman" w:hAnsi="Times New Roman"/>
          <w:sz w:val="28"/>
          <w:szCs w:val="28"/>
        </w:rPr>
        <w:t>то Ci = Vp.</w:t>
      </w:r>
    </w:p>
    <w:p w14:paraId="3F921B29" w14:textId="49BA1C38" w:rsidR="00BB78DD" w:rsidRPr="008925BE" w:rsidRDefault="00BB78DD" w:rsidP="00164B2F">
      <w:pPr>
        <w:autoSpaceDE w:val="0"/>
        <w:autoSpaceDN w:val="0"/>
        <w:adjustRightInd w:val="0"/>
        <w:spacing w:before="280" w:after="0" w:line="230" w:lineRule="auto"/>
        <w:ind w:firstLine="540"/>
        <w:contextualSpacing/>
        <w:jc w:val="both"/>
        <w:rPr>
          <w:rFonts w:ascii="Times New Roman" w:hAnsi="Times New Roman"/>
          <w:sz w:val="28"/>
          <w:szCs w:val="28"/>
        </w:rPr>
      </w:pPr>
      <w:r w:rsidRPr="008925BE">
        <w:rPr>
          <w:rFonts w:ascii="Times New Roman" w:hAnsi="Times New Roman"/>
          <w:sz w:val="28"/>
          <w:szCs w:val="28"/>
        </w:rPr>
        <w:t xml:space="preserve">Предельный размер субсидии за счет средств областного </w:t>
      </w:r>
      <w:r w:rsidR="00A4776C" w:rsidRPr="008925BE">
        <w:rPr>
          <w:rFonts w:ascii="Times New Roman" w:hAnsi="Times New Roman"/>
          <w:sz w:val="28"/>
          <w:szCs w:val="28"/>
        </w:rPr>
        <w:t>бюджета</w:t>
      </w:r>
      <w:r w:rsidRPr="008925BE">
        <w:rPr>
          <w:rFonts w:ascii="Times New Roman" w:hAnsi="Times New Roman"/>
          <w:sz w:val="28"/>
          <w:szCs w:val="28"/>
        </w:rPr>
        <w:t xml:space="preserve"> в соответствующем финансовом году (Vp) рассчитывается по следующей формуле:</w:t>
      </w:r>
    </w:p>
    <w:p w14:paraId="6328D8AC" w14:textId="77777777" w:rsidR="00BB78DD" w:rsidRPr="00164B2F" w:rsidRDefault="00BB78DD" w:rsidP="00164B2F">
      <w:pPr>
        <w:autoSpaceDE w:val="0"/>
        <w:autoSpaceDN w:val="0"/>
        <w:adjustRightInd w:val="0"/>
        <w:spacing w:after="0" w:line="230" w:lineRule="auto"/>
        <w:contextualSpacing/>
        <w:jc w:val="both"/>
        <w:rPr>
          <w:rFonts w:ascii="Times New Roman" w:hAnsi="Times New Roman"/>
          <w:sz w:val="16"/>
          <w:szCs w:val="16"/>
        </w:rPr>
      </w:pPr>
    </w:p>
    <w:p w14:paraId="310D3B17" w14:textId="77777777" w:rsidR="00BB78DD" w:rsidRPr="008925BE" w:rsidRDefault="00BB78DD" w:rsidP="00164B2F">
      <w:pPr>
        <w:autoSpaceDE w:val="0"/>
        <w:autoSpaceDN w:val="0"/>
        <w:adjustRightInd w:val="0"/>
        <w:spacing w:after="0" w:line="230" w:lineRule="auto"/>
        <w:contextualSpacing/>
        <w:jc w:val="center"/>
        <w:rPr>
          <w:rFonts w:ascii="Times New Roman" w:hAnsi="Times New Roman"/>
          <w:sz w:val="28"/>
          <w:szCs w:val="28"/>
        </w:rPr>
      </w:pPr>
      <w:r w:rsidRPr="008925BE">
        <w:rPr>
          <w:rFonts w:ascii="Times New Roman" w:hAnsi="Times New Roman"/>
          <w:sz w:val="28"/>
          <w:szCs w:val="28"/>
        </w:rPr>
        <w:t>Vp = Pi x (К / 100%),</w:t>
      </w:r>
    </w:p>
    <w:p w14:paraId="289EDA50" w14:textId="77777777" w:rsidR="00BB78DD" w:rsidRPr="008925BE" w:rsidRDefault="00BB78DD" w:rsidP="00164B2F">
      <w:pPr>
        <w:autoSpaceDE w:val="0"/>
        <w:autoSpaceDN w:val="0"/>
        <w:adjustRightInd w:val="0"/>
        <w:spacing w:after="0" w:line="230" w:lineRule="auto"/>
        <w:ind w:firstLine="540"/>
        <w:contextualSpacing/>
        <w:jc w:val="both"/>
        <w:rPr>
          <w:rFonts w:ascii="Times New Roman" w:hAnsi="Times New Roman"/>
          <w:sz w:val="28"/>
          <w:szCs w:val="28"/>
        </w:rPr>
      </w:pPr>
      <w:r w:rsidRPr="008925BE">
        <w:rPr>
          <w:rFonts w:ascii="Times New Roman" w:hAnsi="Times New Roman"/>
          <w:sz w:val="28"/>
          <w:szCs w:val="28"/>
        </w:rPr>
        <w:t>где:</w:t>
      </w:r>
    </w:p>
    <w:p w14:paraId="7129EB4D" w14:textId="60E5B394" w:rsidR="00BB78DD" w:rsidRPr="008925BE" w:rsidRDefault="00BB78DD" w:rsidP="00164B2F">
      <w:pPr>
        <w:autoSpaceDE w:val="0"/>
        <w:autoSpaceDN w:val="0"/>
        <w:adjustRightInd w:val="0"/>
        <w:spacing w:before="280" w:after="0" w:line="230" w:lineRule="auto"/>
        <w:ind w:firstLine="540"/>
        <w:contextualSpacing/>
        <w:jc w:val="both"/>
        <w:rPr>
          <w:rFonts w:ascii="Times New Roman" w:hAnsi="Times New Roman"/>
          <w:sz w:val="28"/>
          <w:szCs w:val="28"/>
        </w:rPr>
      </w:pPr>
      <w:r w:rsidRPr="008925BE">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sidRPr="008925BE">
        <w:rPr>
          <w:rFonts w:ascii="Times New Roman" w:hAnsi="Times New Roman"/>
          <w:sz w:val="28"/>
          <w:szCs w:val="28"/>
        </w:rPr>
        <w:t xml:space="preserve">муниципального образования Рязанской области </w:t>
      </w:r>
      <w:r w:rsidRPr="008925BE">
        <w:rPr>
          <w:rFonts w:ascii="Times New Roman" w:hAnsi="Times New Roman"/>
          <w:sz w:val="28"/>
          <w:szCs w:val="28"/>
        </w:rPr>
        <w:t>на соответствующий финансовый год, процентов.</w:t>
      </w:r>
    </w:p>
    <w:p w14:paraId="70FC79D8" w14:textId="6410226D" w:rsidR="00E16CB7" w:rsidRPr="008925BE" w:rsidRDefault="00E16CB7" w:rsidP="00164B2F">
      <w:pPr>
        <w:autoSpaceDE w:val="0"/>
        <w:autoSpaceDN w:val="0"/>
        <w:adjustRightInd w:val="0"/>
        <w:spacing w:before="280" w:after="0" w:line="230" w:lineRule="auto"/>
        <w:ind w:firstLine="709"/>
        <w:contextualSpacing/>
        <w:jc w:val="both"/>
        <w:rPr>
          <w:rFonts w:ascii="Times New Roman" w:hAnsi="Times New Roman"/>
          <w:sz w:val="28"/>
          <w:szCs w:val="28"/>
        </w:rPr>
      </w:pPr>
      <w:r w:rsidRPr="008925BE">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sidRPr="008925BE">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925BE">
        <w:rPr>
          <w:rFonts w:ascii="Times New Roman" w:hAnsi="Times New Roman"/>
          <w:sz w:val="28"/>
          <w:szCs w:val="28"/>
        </w:rPr>
        <w:t xml:space="preserve">на соответствующий финансовый год указан в </w:t>
      </w:r>
      <w:hyperlink r:id="rId90" w:history="1">
        <w:r w:rsidRPr="008925BE">
          <w:rPr>
            <w:rFonts w:ascii="Times New Roman" w:hAnsi="Times New Roman"/>
            <w:sz w:val="28"/>
            <w:szCs w:val="28"/>
          </w:rPr>
          <w:t>пункте 6</w:t>
        </w:r>
      </w:hyperlink>
      <w:r w:rsidRPr="008925BE">
        <w:rPr>
          <w:rFonts w:ascii="Times New Roman" w:hAnsi="Times New Roman"/>
          <w:sz w:val="28"/>
          <w:szCs w:val="28"/>
        </w:rPr>
        <w:t xml:space="preserve"> настоящих Правил.</w:t>
      </w:r>
    </w:p>
    <w:p w14:paraId="111632BD" w14:textId="7C7733B1" w:rsidR="00703BF4" w:rsidRPr="008925BE" w:rsidRDefault="00E16CB7" w:rsidP="00164B2F">
      <w:pPr>
        <w:autoSpaceDE w:val="0"/>
        <w:autoSpaceDN w:val="0"/>
        <w:adjustRightInd w:val="0"/>
        <w:spacing w:before="280" w:after="0" w:line="230" w:lineRule="auto"/>
        <w:ind w:firstLine="709"/>
        <w:contextualSpacing/>
        <w:jc w:val="both"/>
        <w:rPr>
          <w:rFonts w:ascii="Times New Roman" w:hAnsi="Times New Roman"/>
          <w:sz w:val="28"/>
          <w:szCs w:val="28"/>
        </w:rPr>
      </w:pPr>
      <w:r w:rsidRPr="008925BE">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703BF4" w:rsidRPr="008925BE">
        <w:rPr>
          <w:rFonts w:ascii="Times New Roman" w:hAnsi="Times New Roman"/>
          <w:sz w:val="28"/>
          <w:szCs w:val="28"/>
        </w:rPr>
        <w:t xml:space="preserve"> </w:t>
      </w:r>
      <w:r w:rsidRPr="008925BE">
        <w:rPr>
          <w:rFonts w:ascii="Times New Roman" w:hAnsi="Times New Roman"/>
          <w:sz w:val="28"/>
          <w:szCs w:val="28"/>
        </w:rPr>
        <w:t xml:space="preserve">и объемов финансирования по результатам конкурсных отборов, проведенных </w:t>
      </w:r>
      <w:r w:rsidR="00703BF4" w:rsidRPr="008925BE">
        <w:rPr>
          <w:rFonts w:ascii="Times New Roman" w:hAnsi="Times New Roman"/>
          <w:sz w:val="28"/>
          <w:szCs w:val="28"/>
        </w:rPr>
        <w:t>Минкультуры РО.</w:t>
      </w:r>
    </w:p>
    <w:p w14:paraId="3BAE9B55" w14:textId="77777777" w:rsidR="00FD1B27" w:rsidRDefault="00703BF4" w:rsidP="00164B2F">
      <w:pPr>
        <w:autoSpaceDE w:val="0"/>
        <w:autoSpaceDN w:val="0"/>
        <w:adjustRightInd w:val="0"/>
        <w:spacing w:before="280" w:after="0" w:line="230" w:lineRule="auto"/>
        <w:ind w:firstLine="709"/>
        <w:contextualSpacing/>
        <w:jc w:val="both"/>
        <w:rPr>
          <w:rFonts w:ascii="Times New Roman" w:hAnsi="Times New Roman"/>
          <w:sz w:val="28"/>
          <w:szCs w:val="28"/>
        </w:rPr>
      </w:pPr>
      <w:r w:rsidRPr="008925BE">
        <w:rPr>
          <w:rFonts w:ascii="Times New Roman" w:hAnsi="Times New Roman"/>
          <w:sz w:val="28"/>
          <w:szCs w:val="28"/>
        </w:rPr>
        <w:t xml:space="preserve"> </w:t>
      </w:r>
      <w:r w:rsidR="00E16CB7" w:rsidRPr="008925BE">
        <w:rPr>
          <w:rFonts w:ascii="Times New Roman" w:hAnsi="Times New Roman"/>
          <w:sz w:val="28"/>
          <w:szCs w:val="28"/>
        </w:rPr>
        <w:t>Порядок проведения конкурсных отборов</w:t>
      </w:r>
      <w:r w:rsidRPr="008925BE">
        <w:rPr>
          <w:rFonts w:ascii="Times New Roman" w:hAnsi="Times New Roman"/>
          <w:sz w:val="28"/>
          <w:szCs w:val="28"/>
        </w:rPr>
        <w:t xml:space="preserve"> </w:t>
      </w:r>
      <w:r w:rsidR="00E16CB7" w:rsidRPr="008925BE">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w:t>
      </w:r>
      <w:r w:rsidR="00E16CB7" w:rsidRPr="00FD1B27">
        <w:rPr>
          <w:rFonts w:ascii="Times New Roman" w:hAnsi="Times New Roman"/>
          <w:sz w:val="28"/>
          <w:szCs w:val="28"/>
        </w:rPr>
        <w:t xml:space="preserve">правовым актом </w:t>
      </w:r>
      <w:r w:rsidRPr="00FD1B27">
        <w:rPr>
          <w:rFonts w:ascii="Times New Roman" w:hAnsi="Times New Roman"/>
          <w:sz w:val="28"/>
          <w:szCs w:val="28"/>
        </w:rPr>
        <w:t>Минкультуры РО</w:t>
      </w:r>
      <w:r w:rsidR="00E16CB7" w:rsidRPr="00FD1B27">
        <w:rPr>
          <w:rFonts w:ascii="Times New Roman" w:hAnsi="Times New Roman"/>
          <w:sz w:val="28"/>
          <w:szCs w:val="28"/>
        </w:rPr>
        <w:t>.</w:t>
      </w:r>
    </w:p>
    <w:p w14:paraId="3D86F3AB" w14:textId="2587961B" w:rsidR="00523175" w:rsidRPr="00FD1B27" w:rsidRDefault="00523175" w:rsidP="00164B2F">
      <w:pPr>
        <w:autoSpaceDE w:val="0"/>
        <w:autoSpaceDN w:val="0"/>
        <w:adjustRightInd w:val="0"/>
        <w:spacing w:before="280" w:after="0" w:line="230" w:lineRule="auto"/>
        <w:ind w:firstLine="709"/>
        <w:contextualSpacing/>
        <w:jc w:val="both"/>
        <w:rPr>
          <w:rFonts w:ascii="Times New Roman" w:hAnsi="Times New Roman"/>
          <w:sz w:val="28"/>
          <w:szCs w:val="28"/>
        </w:rPr>
      </w:pPr>
      <w:r w:rsidRPr="00FD1B27">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w:t>
      </w:r>
      <w:r w:rsidR="0015114A" w:rsidRPr="0015114A">
        <w:rPr>
          <w:rFonts w:ascii="Times New Roman" w:hAnsi="Times New Roman"/>
          <w:sz w:val="28"/>
          <w:szCs w:val="28"/>
        </w:rPr>
        <w:t xml:space="preserve">главным распорядителем бюджетных </w:t>
      </w:r>
      <w:r w:rsidR="0015114A" w:rsidRPr="0015114A">
        <w:rPr>
          <w:rFonts w:ascii="Times New Roman" w:hAnsi="Times New Roman"/>
          <w:sz w:val="28"/>
          <w:szCs w:val="28"/>
        </w:rPr>
        <w:lastRenderedPageBreak/>
        <w:t>средств</w:t>
      </w:r>
      <w:r w:rsidRPr="00FD1B27">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Pr="00FD1B27">
        <w:rPr>
          <w:rFonts w:ascii="Times New Roman" w:hAnsi="Times New Roman"/>
          <w:sz w:val="28"/>
          <w:szCs w:val="28"/>
        </w:rPr>
        <w:t xml:space="preserve">субсидии, в соответствии с </w:t>
      </w:r>
      <w:hyperlink r:id="rId91" w:history="1">
        <w:r w:rsidRPr="00FD1B27">
          <w:rPr>
            <w:rFonts w:ascii="Times New Roman" w:hAnsi="Times New Roman"/>
            <w:sz w:val="28"/>
            <w:szCs w:val="28"/>
          </w:rPr>
          <w:t>пунктами 7</w:t>
        </w:r>
      </w:hyperlink>
      <w:r w:rsidRPr="00FD1B27">
        <w:rPr>
          <w:rFonts w:ascii="Times New Roman" w:hAnsi="Times New Roman"/>
          <w:sz w:val="28"/>
          <w:szCs w:val="28"/>
        </w:rPr>
        <w:t>-</w:t>
      </w:r>
      <w:hyperlink r:id="rId92" w:history="1">
        <w:r w:rsidRPr="00FD1B27">
          <w:rPr>
            <w:rFonts w:ascii="Times New Roman" w:hAnsi="Times New Roman"/>
            <w:sz w:val="28"/>
            <w:szCs w:val="28"/>
          </w:rPr>
          <w:t>11</w:t>
        </w:r>
      </w:hyperlink>
      <w:r w:rsidRPr="00FD1B27">
        <w:rPr>
          <w:rFonts w:ascii="Times New Roman" w:hAnsi="Times New Roman"/>
          <w:sz w:val="28"/>
          <w:szCs w:val="28"/>
        </w:rPr>
        <w:t xml:space="preserve"> Правил </w:t>
      </w:r>
      <w:r w:rsidR="00791A61">
        <w:rPr>
          <w:rFonts w:ascii="Times New Roman" w:hAnsi="Times New Roman"/>
          <w:sz w:val="28"/>
          <w:szCs w:val="28"/>
        </w:rPr>
        <w:t>№ </w:t>
      </w:r>
      <w:r w:rsidRPr="00FD1B27">
        <w:rPr>
          <w:rFonts w:ascii="Times New Roman" w:hAnsi="Times New Roman"/>
          <w:sz w:val="28"/>
          <w:szCs w:val="28"/>
        </w:rPr>
        <w:t>377 по типовой форме, утвержденной министерством финансов Рязанской области.</w:t>
      </w:r>
    </w:p>
    <w:p w14:paraId="0F17E559" w14:textId="46B1676D" w:rsidR="00E16CB7" w:rsidRPr="0085149A" w:rsidRDefault="00E16CB7" w:rsidP="00164B2F">
      <w:pPr>
        <w:autoSpaceDE w:val="0"/>
        <w:autoSpaceDN w:val="0"/>
        <w:adjustRightInd w:val="0"/>
        <w:spacing w:line="230" w:lineRule="auto"/>
        <w:ind w:firstLine="709"/>
        <w:contextualSpacing/>
        <w:jc w:val="both"/>
        <w:rPr>
          <w:rFonts w:ascii="Times New Roman" w:hAnsi="Times New Roman"/>
          <w:sz w:val="28"/>
          <w:szCs w:val="28"/>
        </w:rPr>
      </w:pPr>
      <w:r w:rsidRPr="00FD1B27">
        <w:rPr>
          <w:rFonts w:ascii="Times New Roman" w:hAnsi="Times New Roman"/>
          <w:sz w:val="28"/>
          <w:szCs w:val="28"/>
        </w:rPr>
        <w:t>10. </w:t>
      </w:r>
      <w:r w:rsidR="00F20771" w:rsidRPr="00FD1B27">
        <w:rPr>
          <w:rFonts w:ascii="Times New Roman" w:hAnsi="Times New Roman"/>
          <w:sz w:val="28"/>
          <w:szCs w:val="28"/>
        </w:rPr>
        <w:t xml:space="preserve">Результатом использования субсидии является </w:t>
      </w:r>
      <w:r w:rsidR="002B0E8F" w:rsidRPr="00FD1B27">
        <w:rPr>
          <w:rFonts w:ascii="Times New Roman" w:hAnsi="Times New Roman"/>
          <w:sz w:val="28"/>
          <w:szCs w:val="28"/>
        </w:rPr>
        <w:t xml:space="preserve">доля детей в возрасте </w:t>
      </w:r>
      <w:r w:rsidR="006C6E4D">
        <w:rPr>
          <w:rFonts w:ascii="Times New Roman" w:hAnsi="Times New Roman"/>
          <w:sz w:val="28"/>
          <w:szCs w:val="28"/>
        </w:rPr>
        <w:t xml:space="preserve"> </w:t>
      </w:r>
      <w:r w:rsidR="002B0E8F" w:rsidRPr="00FD1B27">
        <w:rPr>
          <w:rFonts w:ascii="Times New Roman" w:hAnsi="Times New Roman"/>
          <w:sz w:val="28"/>
          <w:szCs w:val="28"/>
        </w:rPr>
        <w:t>от 5 до 18 лет, охваченных дополнительным образованием в области искусств</w:t>
      </w:r>
      <w:r w:rsidR="002B0E8F" w:rsidRPr="0085149A">
        <w:rPr>
          <w:rFonts w:ascii="Times New Roman" w:hAnsi="Times New Roman"/>
          <w:sz w:val="28"/>
          <w:szCs w:val="28"/>
        </w:rPr>
        <w:t>.</w:t>
      </w:r>
    </w:p>
    <w:p w14:paraId="493B9DA2" w14:textId="77777777" w:rsidR="00096DDD" w:rsidRDefault="00096DDD" w:rsidP="00CD294E">
      <w:pPr>
        <w:autoSpaceDE w:val="0"/>
        <w:autoSpaceDN w:val="0"/>
        <w:adjustRightInd w:val="0"/>
        <w:spacing w:line="240" w:lineRule="auto"/>
        <w:ind w:firstLine="709"/>
        <w:contextualSpacing/>
        <w:jc w:val="both"/>
        <w:rPr>
          <w:rFonts w:ascii="Times New Roman" w:hAnsi="Times New Roman"/>
          <w:sz w:val="28"/>
          <w:szCs w:val="28"/>
        </w:rPr>
      </w:pPr>
    </w:p>
    <w:p w14:paraId="4F6FE8AD"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133E0985"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4DFFF088"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6EBB7A9A"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295B670C"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328D1000"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68ABA544"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1BF016AB"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64A2665A"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453D686E"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5FDC26B7"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1BC623C2"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1B5684D3"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613240BB"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5FEA3AF8"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37E531A8"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6EAED3A5"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43FA4412"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73124C5D"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20088638"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0211E4B2"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037F25AF"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3FD553B6"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75F9533B"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78FB0574"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510D1944"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7E8F35B8"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570CC2E3"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1F9D5FCD"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7370ED13"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4E43D52F"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1B56397A"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112F1D42" w14:textId="77777777" w:rsidR="00405E86" w:rsidRDefault="00405E86" w:rsidP="00CD294E">
      <w:pPr>
        <w:autoSpaceDE w:val="0"/>
        <w:autoSpaceDN w:val="0"/>
        <w:adjustRightInd w:val="0"/>
        <w:spacing w:line="240" w:lineRule="auto"/>
        <w:ind w:firstLine="709"/>
        <w:contextualSpacing/>
        <w:jc w:val="both"/>
        <w:rPr>
          <w:rFonts w:ascii="Times New Roman" w:hAnsi="Times New Roman"/>
          <w:sz w:val="28"/>
          <w:szCs w:val="28"/>
        </w:rPr>
      </w:pPr>
    </w:p>
    <w:p w14:paraId="57822459" w14:textId="77777777" w:rsidR="00405E86" w:rsidRDefault="00405E86" w:rsidP="00CD294E">
      <w:pPr>
        <w:autoSpaceDE w:val="0"/>
        <w:autoSpaceDN w:val="0"/>
        <w:adjustRightInd w:val="0"/>
        <w:spacing w:line="240" w:lineRule="auto"/>
        <w:ind w:firstLine="709"/>
        <w:contextualSpacing/>
        <w:jc w:val="both"/>
        <w:rPr>
          <w:rFonts w:ascii="Times New Roman" w:hAnsi="Times New Roman"/>
          <w:sz w:val="28"/>
          <w:szCs w:val="28"/>
        </w:rPr>
      </w:pPr>
    </w:p>
    <w:p w14:paraId="36B94D17" w14:textId="77777777" w:rsidR="00405E86" w:rsidRDefault="00405E86" w:rsidP="00CD294E">
      <w:pPr>
        <w:autoSpaceDE w:val="0"/>
        <w:autoSpaceDN w:val="0"/>
        <w:adjustRightInd w:val="0"/>
        <w:spacing w:line="240" w:lineRule="auto"/>
        <w:ind w:firstLine="709"/>
        <w:contextualSpacing/>
        <w:jc w:val="both"/>
        <w:rPr>
          <w:rFonts w:ascii="Times New Roman" w:hAnsi="Times New Roman"/>
          <w:sz w:val="28"/>
          <w:szCs w:val="28"/>
        </w:rPr>
      </w:pPr>
    </w:p>
    <w:p w14:paraId="7DCF2E43" w14:textId="77777777" w:rsidR="00405E86" w:rsidRDefault="00405E86" w:rsidP="00CD294E">
      <w:pPr>
        <w:autoSpaceDE w:val="0"/>
        <w:autoSpaceDN w:val="0"/>
        <w:adjustRightInd w:val="0"/>
        <w:spacing w:line="240" w:lineRule="auto"/>
        <w:ind w:firstLine="709"/>
        <w:contextualSpacing/>
        <w:jc w:val="both"/>
        <w:rPr>
          <w:rFonts w:ascii="Times New Roman" w:hAnsi="Times New Roman"/>
          <w:sz w:val="28"/>
          <w:szCs w:val="28"/>
        </w:rPr>
      </w:pPr>
    </w:p>
    <w:p w14:paraId="55E7C926"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381C89C0" w14:textId="77777777" w:rsidR="00F43A1F" w:rsidRDefault="00F43A1F" w:rsidP="00CD294E">
      <w:pPr>
        <w:autoSpaceDE w:val="0"/>
        <w:autoSpaceDN w:val="0"/>
        <w:adjustRightInd w:val="0"/>
        <w:spacing w:line="240" w:lineRule="auto"/>
        <w:ind w:firstLine="709"/>
        <w:contextualSpacing/>
        <w:jc w:val="both"/>
        <w:rPr>
          <w:rFonts w:ascii="Times New Roman" w:hAnsi="Times New Roman"/>
          <w:sz w:val="28"/>
          <w:szCs w:val="28"/>
        </w:rPr>
      </w:pPr>
    </w:p>
    <w:p w14:paraId="25E570E0" w14:textId="77777777" w:rsidR="005E6ABC" w:rsidRDefault="005E6ABC" w:rsidP="00CD294E">
      <w:pPr>
        <w:autoSpaceDE w:val="0"/>
        <w:autoSpaceDN w:val="0"/>
        <w:adjustRightInd w:val="0"/>
        <w:spacing w:line="240" w:lineRule="auto"/>
        <w:ind w:firstLine="709"/>
        <w:contextualSpacing/>
        <w:jc w:val="both"/>
        <w:rPr>
          <w:rFonts w:ascii="Times New Roman" w:hAnsi="Times New Roman"/>
          <w:sz w:val="28"/>
          <w:szCs w:val="28"/>
        </w:rPr>
      </w:pPr>
    </w:p>
    <w:p w14:paraId="6E2811EC" w14:textId="77777777" w:rsidR="005E6ABC" w:rsidRDefault="005E6ABC" w:rsidP="00CD294E">
      <w:pPr>
        <w:autoSpaceDE w:val="0"/>
        <w:autoSpaceDN w:val="0"/>
        <w:adjustRightInd w:val="0"/>
        <w:spacing w:line="240" w:lineRule="auto"/>
        <w:ind w:firstLine="709"/>
        <w:contextualSpacing/>
        <w:jc w:val="both"/>
        <w:rPr>
          <w:rFonts w:ascii="Times New Roman" w:hAnsi="Times New Roman"/>
          <w:sz w:val="28"/>
          <w:szCs w:val="28"/>
        </w:rPr>
      </w:pPr>
    </w:p>
    <w:tbl>
      <w:tblPr>
        <w:tblW w:w="9531" w:type="dxa"/>
        <w:tblInd w:w="250" w:type="dxa"/>
        <w:tblLook w:val="01E0" w:firstRow="1" w:lastRow="1" w:firstColumn="1" w:lastColumn="1" w:noHBand="0" w:noVBand="0"/>
      </w:tblPr>
      <w:tblGrid>
        <w:gridCol w:w="4428"/>
        <w:gridCol w:w="5103"/>
      </w:tblGrid>
      <w:tr w:rsidR="000F036F" w:rsidRPr="0085149A" w14:paraId="31C70FF7" w14:textId="77777777" w:rsidTr="0066230C">
        <w:tc>
          <w:tcPr>
            <w:tcW w:w="4428" w:type="dxa"/>
          </w:tcPr>
          <w:p w14:paraId="19F45A6B" w14:textId="77777777" w:rsidR="000F036F" w:rsidRPr="0085149A" w:rsidRDefault="000F036F" w:rsidP="00D97245">
            <w:pPr>
              <w:widowControl w:val="0"/>
              <w:spacing w:line="240" w:lineRule="auto"/>
              <w:contextualSpacing/>
              <w:rPr>
                <w:rFonts w:ascii="Times New Roman" w:hAnsi="Times New Roman"/>
                <w:sz w:val="28"/>
                <w:szCs w:val="28"/>
              </w:rPr>
            </w:pPr>
          </w:p>
        </w:tc>
        <w:tc>
          <w:tcPr>
            <w:tcW w:w="5103" w:type="dxa"/>
          </w:tcPr>
          <w:p w14:paraId="4E3D71B8" w14:textId="4F291B1B" w:rsidR="000F036F" w:rsidRPr="0085149A" w:rsidRDefault="000F036F"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00DD7EE1" w:rsidRPr="0085149A">
              <w:rPr>
                <w:rFonts w:ascii="Times New Roman" w:hAnsi="Times New Roman"/>
                <w:sz w:val="28"/>
                <w:szCs w:val="28"/>
              </w:rPr>
              <w:t>15</w:t>
            </w:r>
          </w:p>
          <w:p w14:paraId="26407830" w14:textId="77777777" w:rsidR="000F036F" w:rsidRPr="0085149A" w:rsidRDefault="000F036F"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5441D889" w14:textId="77777777" w:rsidR="0090001F" w:rsidRDefault="000F036F" w:rsidP="0066230C">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0F5B0477" w14:textId="7D1CF268" w:rsidR="000F036F" w:rsidRPr="0085149A" w:rsidRDefault="000F036F" w:rsidP="0066230C">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3CBC3C31" w14:textId="77777777" w:rsidR="000F036F" w:rsidRPr="0066230C" w:rsidRDefault="000F036F" w:rsidP="000F036F">
      <w:pPr>
        <w:autoSpaceDE w:val="0"/>
        <w:autoSpaceDN w:val="0"/>
        <w:adjustRightInd w:val="0"/>
        <w:spacing w:line="240" w:lineRule="auto"/>
        <w:ind w:firstLine="709"/>
        <w:contextualSpacing/>
        <w:jc w:val="both"/>
        <w:rPr>
          <w:rFonts w:ascii="Times New Roman" w:hAnsi="Times New Roman"/>
          <w:sz w:val="20"/>
          <w:szCs w:val="20"/>
        </w:rPr>
      </w:pPr>
    </w:p>
    <w:p w14:paraId="717C94DB" w14:textId="77777777" w:rsidR="005D1647" w:rsidRDefault="000F036F" w:rsidP="000F036F">
      <w:pPr>
        <w:widowControl w:val="0"/>
        <w:tabs>
          <w:tab w:val="left" w:pos="142"/>
        </w:tabs>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sidR="0097531C">
        <w:rPr>
          <w:rFonts w:ascii="Times New Roman" w:hAnsi="Times New Roman" w:cs="Calibri"/>
          <w:sz w:val="28"/>
          <w:szCs w:val="28"/>
        </w:rPr>
        <w:t xml:space="preserve">из областного </w:t>
      </w:r>
    </w:p>
    <w:p w14:paraId="1C5DE5E4" w14:textId="476AB147" w:rsidR="000F036F" w:rsidRPr="0085149A" w:rsidRDefault="0097531C" w:rsidP="000F036F">
      <w:pPr>
        <w:widowControl w:val="0"/>
        <w:tabs>
          <w:tab w:val="left" w:pos="142"/>
        </w:tabs>
        <w:spacing w:line="240" w:lineRule="auto"/>
        <w:contextualSpacing/>
        <w:jc w:val="center"/>
        <w:rPr>
          <w:rFonts w:ascii="Times New Roman" w:hAnsi="Times New Roman" w:cs="Calibri"/>
          <w:sz w:val="28"/>
          <w:szCs w:val="28"/>
        </w:rPr>
      </w:pPr>
      <w:r>
        <w:rPr>
          <w:rFonts w:ascii="Times New Roman" w:hAnsi="Times New Roman" w:cs="Calibri"/>
          <w:sz w:val="28"/>
          <w:szCs w:val="28"/>
        </w:rPr>
        <w:t xml:space="preserve">бюджета </w:t>
      </w:r>
      <w:r w:rsidR="000F036F" w:rsidRPr="0085149A">
        <w:rPr>
          <w:rFonts w:ascii="Times New Roman" w:hAnsi="Times New Roman" w:cs="Calibri"/>
          <w:sz w:val="28"/>
          <w:szCs w:val="28"/>
        </w:rPr>
        <w:t xml:space="preserve">бюджетам муниципальных образований Рязанской области </w:t>
      </w:r>
    </w:p>
    <w:p w14:paraId="3FB16339" w14:textId="77777777" w:rsidR="0052375A" w:rsidRPr="00405E86" w:rsidRDefault="0052375A" w:rsidP="0052375A">
      <w:pPr>
        <w:widowControl w:val="0"/>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на организацию и проведение </w:t>
      </w:r>
      <w:r w:rsidRPr="00405E86">
        <w:rPr>
          <w:rFonts w:ascii="Times New Roman" w:hAnsi="Times New Roman" w:cs="Calibri"/>
          <w:sz w:val="28"/>
          <w:szCs w:val="28"/>
        </w:rPr>
        <w:t>праздничных и памятных мероприятий</w:t>
      </w:r>
    </w:p>
    <w:p w14:paraId="640DA74C" w14:textId="77777777" w:rsidR="000F036F" w:rsidRPr="00405E86" w:rsidRDefault="000F036F" w:rsidP="000F036F">
      <w:pPr>
        <w:widowControl w:val="0"/>
        <w:spacing w:line="240" w:lineRule="auto"/>
        <w:ind w:left="426"/>
        <w:contextualSpacing/>
        <w:jc w:val="center"/>
        <w:rPr>
          <w:rFonts w:ascii="Times New Roman" w:hAnsi="Times New Roman" w:cs="Calibri"/>
          <w:sz w:val="20"/>
          <w:szCs w:val="20"/>
        </w:rPr>
      </w:pPr>
    </w:p>
    <w:p w14:paraId="7AD7FF86" w14:textId="2ED80E30" w:rsidR="000F036F" w:rsidRPr="00405E86" w:rsidRDefault="000F036F" w:rsidP="000F036F">
      <w:pPr>
        <w:autoSpaceDE w:val="0"/>
        <w:autoSpaceDN w:val="0"/>
        <w:adjustRightInd w:val="0"/>
        <w:spacing w:after="0" w:line="240" w:lineRule="auto"/>
        <w:ind w:firstLine="709"/>
        <w:contextualSpacing/>
        <w:jc w:val="both"/>
        <w:rPr>
          <w:rFonts w:ascii="Times New Roman" w:hAnsi="Times New Roman"/>
          <w:sz w:val="28"/>
          <w:szCs w:val="28"/>
        </w:rPr>
      </w:pPr>
      <w:r w:rsidRPr="00405E86">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405E86">
        <w:rPr>
          <w:rFonts w:ascii="Times New Roman" w:hAnsi="Times New Roman"/>
          <w:sz w:val="28"/>
          <w:szCs w:val="28"/>
        </w:rPr>
        <w:t>муниципальных образований</w:t>
      </w:r>
      <w:r w:rsidRPr="00405E86">
        <w:rPr>
          <w:rFonts w:ascii="Times New Roman" w:hAnsi="Times New Roman"/>
          <w:b/>
          <w:sz w:val="28"/>
          <w:szCs w:val="28"/>
        </w:rPr>
        <w:t xml:space="preserve"> </w:t>
      </w:r>
      <w:r w:rsidRPr="00405E86">
        <w:rPr>
          <w:rFonts w:ascii="Times New Roman" w:hAnsi="Times New Roman"/>
          <w:sz w:val="28"/>
          <w:szCs w:val="28"/>
        </w:rPr>
        <w:t>Рязанской области</w:t>
      </w:r>
      <w:r w:rsidRPr="00405E86">
        <w:rPr>
          <w:rFonts w:ascii="Times New Roman" w:hAnsi="Times New Roman"/>
          <w:bCs/>
          <w:sz w:val="28"/>
          <w:szCs w:val="28"/>
        </w:rPr>
        <w:t xml:space="preserve"> </w:t>
      </w:r>
      <w:r w:rsidR="00EC0CFE" w:rsidRPr="00405E86">
        <w:rPr>
          <w:rFonts w:ascii="Times New Roman" w:hAnsi="Times New Roman"/>
          <w:bCs/>
          <w:sz w:val="28"/>
          <w:szCs w:val="28"/>
        </w:rPr>
        <w:t>на организацию и проведение праздничных и памятных мероприятий</w:t>
      </w:r>
      <w:r w:rsidRPr="00405E86">
        <w:rPr>
          <w:rFonts w:ascii="Times New Roman" w:hAnsi="Times New Roman"/>
          <w:bCs/>
          <w:sz w:val="28"/>
          <w:szCs w:val="28"/>
        </w:rPr>
        <w:t xml:space="preserve"> </w:t>
      </w:r>
      <w:r w:rsidR="00703BF4" w:rsidRPr="00405E86">
        <w:rPr>
          <w:rFonts w:ascii="Times New Roman" w:hAnsi="Times New Roman"/>
          <w:bCs/>
          <w:sz w:val="28"/>
          <w:szCs w:val="28"/>
        </w:rPr>
        <w:t>(далее – субсидии</w:t>
      </w:r>
      <w:r w:rsidR="00703BF4" w:rsidRPr="00405E86">
        <w:rPr>
          <w:rFonts w:ascii="Times New Roman" w:hAnsi="Times New Roman"/>
          <w:sz w:val="28"/>
          <w:szCs w:val="28"/>
        </w:rPr>
        <w:t xml:space="preserve">) </w:t>
      </w:r>
      <w:r w:rsidRPr="00405E86">
        <w:rPr>
          <w:rFonts w:ascii="Times New Roman" w:hAnsi="Times New Roman"/>
          <w:bCs/>
          <w:sz w:val="28"/>
          <w:szCs w:val="28"/>
        </w:rPr>
        <w:t xml:space="preserve">в рамках </w:t>
      </w:r>
      <w:r w:rsidRPr="00405E86">
        <w:rPr>
          <w:rFonts w:ascii="Times New Roman" w:hAnsi="Times New Roman"/>
          <w:sz w:val="28"/>
          <w:szCs w:val="28"/>
        </w:rPr>
        <w:t>направления (подпрограммы) 2 «</w:t>
      </w:r>
      <w:r w:rsidR="00591BB1" w:rsidRPr="00405E86">
        <w:rPr>
          <w:rFonts w:ascii="Times New Roman" w:hAnsi="Times New Roman"/>
          <w:sz w:val="28"/>
          <w:szCs w:val="28"/>
        </w:rPr>
        <w:t>Развитие культуры и инфраструктуры в сфере культуры</w:t>
      </w:r>
      <w:r w:rsidRPr="00405E86">
        <w:rPr>
          <w:rFonts w:ascii="Times New Roman" w:hAnsi="Times New Roman"/>
          <w:sz w:val="28"/>
          <w:szCs w:val="28"/>
        </w:rPr>
        <w:t xml:space="preserve">» </w:t>
      </w:r>
      <w:r w:rsidRPr="00405E86">
        <w:rPr>
          <w:rFonts w:ascii="Times New Roman" w:hAnsi="Times New Roman"/>
          <w:bCs/>
          <w:sz w:val="28"/>
          <w:szCs w:val="28"/>
        </w:rPr>
        <w:t>государственной программы Рязанс</w:t>
      </w:r>
      <w:r w:rsidR="00703BF4" w:rsidRPr="00405E86">
        <w:rPr>
          <w:rFonts w:ascii="Times New Roman" w:hAnsi="Times New Roman"/>
          <w:bCs/>
          <w:sz w:val="28"/>
          <w:szCs w:val="28"/>
        </w:rPr>
        <w:t>кой области «Развитие культуры»</w:t>
      </w:r>
      <w:r w:rsidRPr="00405E86">
        <w:rPr>
          <w:rFonts w:ascii="Times New Roman" w:hAnsi="Times New Roman"/>
          <w:sz w:val="28"/>
          <w:szCs w:val="28"/>
        </w:rPr>
        <w:t>.</w:t>
      </w:r>
    </w:p>
    <w:p w14:paraId="4B72AD9E" w14:textId="1674D303" w:rsidR="000F036F" w:rsidRPr="00405E86" w:rsidRDefault="000F036F" w:rsidP="000F036F">
      <w:pPr>
        <w:autoSpaceDE w:val="0"/>
        <w:autoSpaceDN w:val="0"/>
        <w:adjustRightInd w:val="0"/>
        <w:spacing w:after="0" w:line="240" w:lineRule="auto"/>
        <w:ind w:firstLine="709"/>
        <w:contextualSpacing/>
        <w:jc w:val="both"/>
        <w:rPr>
          <w:rFonts w:ascii="Times New Roman" w:hAnsi="Times New Roman"/>
          <w:bCs/>
          <w:sz w:val="28"/>
          <w:szCs w:val="28"/>
        </w:rPr>
      </w:pPr>
      <w:r w:rsidRPr="00405E86">
        <w:rPr>
          <w:rFonts w:ascii="Times New Roman" w:hAnsi="Times New Roman"/>
          <w:bCs/>
          <w:sz w:val="28"/>
          <w:szCs w:val="28"/>
        </w:rPr>
        <w:t>2. </w:t>
      </w:r>
      <w:r w:rsidR="00A73B68" w:rsidRPr="00405E86">
        <w:rPr>
          <w:rFonts w:ascii="Times New Roman" w:hAnsi="Times New Roman"/>
          <w:sz w:val="28"/>
          <w:szCs w:val="28"/>
        </w:rPr>
        <w:t xml:space="preserve">Субсидии предоставляются </w:t>
      </w:r>
      <w:r w:rsidR="007B05B6" w:rsidRPr="00405E86">
        <w:rPr>
          <w:rFonts w:ascii="Times New Roman" w:hAnsi="Times New Roman"/>
          <w:sz w:val="28"/>
          <w:szCs w:val="28"/>
        </w:rPr>
        <w:t xml:space="preserve">местным бюджетам </w:t>
      </w:r>
      <w:r w:rsidR="00A73B68" w:rsidRPr="00405E86">
        <w:rPr>
          <w:rFonts w:ascii="Times New Roman" w:hAnsi="Times New Roman"/>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405E86">
        <w:rPr>
          <w:rFonts w:ascii="Times New Roman" w:hAnsi="Times New Roman"/>
          <w:sz w:val="28"/>
          <w:szCs w:val="28"/>
        </w:rPr>
        <w:t>распорядителя бюджетных средств (далее – Минкультуры РО)</w:t>
      </w:r>
      <w:r w:rsidRPr="00405E86">
        <w:rPr>
          <w:rFonts w:ascii="Times New Roman" w:hAnsi="Times New Roman"/>
          <w:bCs/>
          <w:sz w:val="28"/>
          <w:szCs w:val="28"/>
        </w:rPr>
        <w:t>.</w:t>
      </w:r>
    </w:p>
    <w:p w14:paraId="097B5CA5" w14:textId="58387A23" w:rsidR="000F036F" w:rsidRPr="00405E86" w:rsidRDefault="000F036F" w:rsidP="000F036F">
      <w:pPr>
        <w:spacing w:line="240" w:lineRule="auto"/>
        <w:ind w:firstLine="709"/>
        <w:contextualSpacing/>
        <w:jc w:val="both"/>
        <w:rPr>
          <w:rFonts w:ascii="Times New Roman" w:hAnsi="Times New Roman"/>
          <w:sz w:val="28"/>
          <w:szCs w:val="28"/>
        </w:rPr>
      </w:pPr>
      <w:r w:rsidRPr="00405E86">
        <w:rPr>
          <w:rFonts w:ascii="Times New Roman" w:hAnsi="Times New Roman"/>
          <w:bCs/>
          <w:sz w:val="28"/>
          <w:szCs w:val="28"/>
        </w:rPr>
        <w:t>3. </w:t>
      </w:r>
      <w:r w:rsidRPr="00405E86">
        <w:rPr>
          <w:rFonts w:ascii="Times New Roman" w:hAnsi="Times New Roman"/>
          <w:sz w:val="28"/>
          <w:szCs w:val="28"/>
        </w:rPr>
        <w:t xml:space="preserve">Целевым назначением субсидии является </w:t>
      </w:r>
      <w:r w:rsidR="00581A65" w:rsidRPr="00405E86">
        <w:rPr>
          <w:rFonts w:ascii="Times New Roman" w:hAnsi="Times New Roman"/>
          <w:sz w:val="28"/>
          <w:szCs w:val="28"/>
        </w:rPr>
        <w:t>организация и проведение праздничных и памятных мероприятий</w:t>
      </w:r>
      <w:r w:rsidR="00EC3159" w:rsidRPr="00405E86">
        <w:rPr>
          <w:rFonts w:ascii="Times New Roman" w:hAnsi="Times New Roman"/>
          <w:sz w:val="28"/>
          <w:szCs w:val="28"/>
        </w:rPr>
        <w:t xml:space="preserve"> в сфере культуры и искусства</w:t>
      </w:r>
      <w:r w:rsidRPr="00405E86">
        <w:rPr>
          <w:rFonts w:ascii="Times New Roman" w:hAnsi="Times New Roman"/>
          <w:sz w:val="28"/>
          <w:szCs w:val="28"/>
        </w:rPr>
        <w:t>.</w:t>
      </w:r>
    </w:p>
    <w:p w14:paraId="5C9DDC0A" w14:textId="77777777" w:rsidR="000F036F" w:rsidRPr="00405E86" w:rsidRDefault="000F036F" w:rsidP="000F036F">
      <w:pPr>
        <w:spacing w:line="240" w:lineRule="auto"/>
        <w:ind w:firstLine="709"/>
        <w:contextualSpacing/>
        <w:jc w:val="both"/>
        <w:rPr>
          <w:rFonts w:ascii="Times New Roman" w:hAnsi="Times New Roman"/>
          <w:sz w:val="28"/>
          <w:szCs w:val="28"/>
        </w:rPr>
      </w:pPr>
      <w:r w:rsidRPr="00405E86">
        <w:rPr>
          <w:rFonts w:ascii="Times New Roman" w:hAnsi="Times New Roman"/>
          <w:sz w:val="28"/>
          <w:szCs w:val="28"/>
        </w:rPr>
        <w:t>4. Предоставление субсидии осуществляется при соблюдении следующих условий:</w:t>
      </w:r>
    </w:p>
    <w:p w14:paraId="19148CF8" w14:textId="3975AA8C" w:rsidR="00F43A1F" w:rsidRPr="00405E86" w:rsidRDefault="000F036F" w:rsidP="000F036F">
      <w:pPr>
        <w:widowControl w:val="0"/>
        <w:spacing w:line="240" w:lineRule="auto"/>
        <w:ind w:firstLine="709"/>
        <w:contextualSpacing/>
        <w:jc w:val="both"/>
        <w:rPr>
          <w:rFonts w:ascii="Times New Roman" w:hAnsi="Times New Roman"/>
          <w:sz w:val="28"/>
          <w:szCs w:val="28"/>
        </w:rPr>
      </w:pPr>
      <w:r w:rsidRPr="00405E86">
        <w:rPr>
          <w:rFonts w:ascii="Times New Roman" w:hAnsi="Times New Roman"/>
          <w:sz w:val="28"/>
          <w:szCs w:val="28"/>
        </w:rPr>
        <w:t>- </w:t>
      </w:r>
      <w:r w:rsidR="00703BF4" w:rsidRPr="00405E86">
        <w:rPr>
          <w:rFonts w:ascii="Times New Roman" w:hAnsi="Times New Roman"/>
          <w:sz w:val="28"/>
          <w:szCs w:val="28"/>
        </w:rPr>
        <w:t>условий</w:t>
      </w:r>
      <w:r w:rsidRPr="00405E86">
        <w:rPr>
          <w:rFonts w:ascii="Times New Roman" w:hAnsi="Times New Roman"/>
          <w:sz w:val="28"/>
          <w:szCs w:val="28"/>
        </w:rPr>
        <w:t xml:space="preserve"> предоставления субсидий, предусмотренных </w:t>
      </w:r>
      <w:hyperlink r:id="rId93" w:tooltip="consultantplus://offline/ref=9570BC56A9D10468129D59E84E8E02D84C05E78C3CD88F66DE6B35808D8899B99DED6CE86544DDD70527B7A104A413326A0C2DF163189D427EC2779643S9L" w:history="1">
        <w:r w:rsidRPr="00405E86">
          <w:rPr>
            <w:rFonts w:ascii="Times New Roman" w:hAnsi="Times New Roman"/>
            <w:sz w:val="28"/>
            <w:szCs w:val="28"/>
          </w:rPr>
          <w:t>абзацами вторым</w:t>
        </w:r>
      </w:hyperlink>
      <w:r w:rsidRPr="00405E86">
        <w:rPr>
          <w:rFonts w:ascii="Times New Roman" w:hAnsi="Times New Roman"/>
          <w:sz w:val="28"/>
          <w:szCs w:val="28"/>
        </w:rPr>
        <w:t xml:space="preserve">, </w:t>
      </w:r>
      <w:hyperlink r:id="rId94" w:tooltip="consultantplus://offline/ref=9570BC56A9D10468129D59E84E8E02D84C05E78C3CD88F66DE6B35808D8899B99DED6CE86544DDD70527B7A00DA413326A0C2DF163189D427EC2779643S9L" w:history="1">
        <w:r w:rsidRPr="00405E86">
          <w:rPr>
            <w:rFonts w:ascii="Times New Roman" w:hAnsi="Times New Roman"/>
            <w:sz w:val="28"/>
            <w:szCs w:val="28"/>
          </w:rPr>
          <w:t>третьим подпункта 2 пункта 4</w:t>
        </w:r>
      </w:hyperlink>
      <w:r w:rsidRPr="00405E86">
        <w:rPr>
          <w:rFonts w:ascii="Times New Roman" w:hAnsi="Times New Roman"/>
          <w:sz w:val="28"/>
          <w:szCs w:val="28"/>
        </w:rPr>
        <w:t xml:space="preserve"> </w:t>
      </w:r>
      <w:r w:rsidR="00F43A1F" w:rsidRPr="00405E86">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405E86">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405E86">
        <w:rPr>
          <w:rFonts w:ascii="Times New Roman" w:hAnsi="Times New Roman"/>
          <w:sz w:val="28"/>
          <w:szCs w:val="28"/>
        </w:rPr>
        <w:t>377);</w:t>
      </w:r>
    </w:p>
    <w:p w14:paraId="78BDBB0E" w14:textId="399722EC" w:rsidR="000F036F" w:rsidRPr="00405E86" w:rsidRDefault="007946D6" w:rsidP="000F036F">
      <w:pPr>
        <w:widowControl w:val="0"/>
        <w:spacing w:line="240" w:lineRule="auto"/>
        <w:ind w:firstLine="709"/>
        <w:contextualSpacing/>
        <w:jc w:val="both"/>
        <w:rPr>
          <w:rFonts w:ascii="Times New Roman" w:hAnsi="Times New Roman"/>
          <w:sz w:val="28"/>
          <w:szCs w:val="28"/>
        </w:rPr>
      </w:pPr>
      <w:r w:rsidRPr="00405E86">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21BE09CA" w14:textId="4E4C9D02" w:rsidR="000F036F" w:rsidRPr="00405E86" w:rsidRDefault="000F036F" w:rsidP="000F036F">
      <w:pPr>
        <w:widowControl w:val="0"/>
        <w:spacing w:line="240" w:lineRule="auto"/>
        <w:ind w:firstLine="709"/>
        <w:contextualSpacing/>
        <w:jc w:val="both"/>
        <w:rPr>
          <w:rFonts w:ascii="Times New Roman" w:hAnsi="Times New Roman"/>
          <w:sz w:val="28"/>
          <w:szCs w:val="28"/>
        </w:rPr>
      </w:pPr>
      <w:r w:rsidRPr="00405E86">
        <w:rPr>
          <w:rFonts w:ascii="Times New Roman" w:hAnsi="Times New Roman"/>
          <w:sz w:val="28"/>
          <w:szCs w:val="28"/>
        </w:rPr>
        <w:t xml:space="preserve">- обеспечение централизации закупок в соответствии с </w:t>
      </w:r>
      <w:hyperlink r:id="rId95" w:history="1">
        <w:r w:rsidRPr="00405E86">
          <w:rPr>
            <w:rFonts w:ascii="Times New Roman" w:hAnsi="Times New Roman"/>
            <w:sz w:val="28"/>
            <w:szCs w:val="28"/>
          </w:rPr>
          <w:t>распоряжением</w:t>
        </w:r>
      </w:hyperlink>
      <w:r w:rsidRPr="00405E86">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405E86">
        <w:rPr>
          <w:rFonts w:ascii="Times New Roman" w:hAnsi="Times New Roman"/>
          <w:sz w:val="28"/>
          <w:szCs w:val="28"/>
        </w:rPr>
        <w:t>563-р.</w:t>
      </w:r>
    </w:p>
    <w:p w14:paraId="128A4E0C" w14:textId="15619D0B" w:rsidR="000F036F" w:rsidRPr="00405E86" w:rsidRDefault="000F036F" w:rsidP="000F036F">
      <w:pPr>
        <w:widowControl w:val="0"/>
        <w:spacing w:line="240" w:lineRule="auto"/>
        <w:ind w:firstLine="709"/>
        <w:contextualSpacing/>
        <w:jc w:val="both"/>
        <w:rPr>
          <w:rFonts w:ascii="Times New Roman" w:hAnsi="Times New Roman"/>
          <w:sz w:val="28"/>
          <w:szCs w:val="28"/>
        </w:rPr>
      </w:pPr>
      <w:r w:rsidRPr="00405E86">
        <w:rPr>
          <w:rFonts w:ascii="Times New Roman" w:hAnsi="Times New Roman"/>
          <w:sz w:val="28"/>
          <w:szCs w:val="28"/>
        </w:rPr>
        <w:t>5. Критер</w:t>
      </w:r>
      <w:r w:rsidR="007B05B6" w:rsidRPr="00405E86">
        <w:rPr>
          <w:rFonts w:ascii="Times New Roman" w:hAnsi="Times New Roman"/>
          <w:sz w:val="28"/>
          <w:szCs w:val="28"/>
        </w:rPr>
        <w:t>иями</w:t>
      </w:r>
      <w:r w:rsidRPr="00405E86">
        <w:rPr>
          <w:rFonts w:ascii="Times New Roman" w:hAnsi="Times New Roman"/>
          <w:sz w:val="28"/>
          <w:szCs w:val="28"/>
        </w:rPr>
        <w:t xml:space="preserve"> </w:t>
      </w:r>
      <w:r w:rsidR="00CF310C" w:rsidRPr="00405E86">
        <w:rPr>
          <w:rFonts w:ascii="Times New Roman" w:hAnsi="Times New Roman"/>
          <w:sz w:val="28"/>
          <w:szCs w:val="28"/>
        </w:rPr>
        <w:t xml:space="preserve">конкурсного </w:t>
      </w:r>
      <w:r w:rsidRPr="00405E86">
        <w:rPr>
          <w:rFonts w:ascii="Times New Roman" w:hAnsi="Times New Roman"/>
          <w:sz w:val="28"/>
          <w:szCs w:val="28"/>
        </w:rPr>
        <w:t>отбора муниципальных образований Рязанской области для предоставления субсидий явля</w:t>
      </w:r>
      <w:r w:rsidR="00324583">
        <w:rPr>
          <w:rFonts w:ascii="Times New Roman" w:hAnsi="Times New Roman"/>
          <w:sz w:val="28"/>
          <w:szCs w:val="28"/>
        </w:rPr>
        <w:t>ю</w:t>
      </w:r>
      <w:r w:rsidRPr="00405E86">
        <w:rPr>
          <w:rFonts w:ascii="Times New Roman" w:hAnsi="Times New Roman"/>
          <w:sz w:val="28"/>
          <w:szCs w:val="28"/>
        </w:rPr>
        <w:t>тся:</w:t>
      </w:r>
    </w:p>
    <w:p w14:paraId="38246BBA" w14:textId="2475DCD5" w:rsidR="00581A65" w:rsidRPr="0085149A" w:rsidRDefault="00581A65" w:rsidP="00581A65">
      <w:pPr>
        <w:autoSpaceDE w:val="0"/>
        <w:autoSpaceDN w:val="0"/>
        <w:adjustRightInd w:val="0"/>
        <w:spacing w:after="0" w:line="240" w:lineRule="auto"/>
        <w:ind w:firstLine="539"/>
        <w:contextualSpacing/>
        <w:jc w:val="both"/>
        <w:rPr>
          <w:rFonts w:ascii="Times New Roman" w:hAnsi="Times New Roman"/>
          <w:sz w:val="28"/>
          <w:szCs w:val="28"/>
        </w:rPr>
      </w:pPr>
      <w:r w:rsidRPr="00405E86">
        <w:rPr>
          <w:rFonts w:ascii="Times New Roman" w:hAnsi="Times New Roman"/>
          <w:sz w:val="28"/>
          <w:szCs w:val="28"/>
        </w:rPr>
        <w:t xml:space="preserve">- наличие информации о прогнозном объеме расходного обязательства </w:t>
      </w:r>
      <w:r w:rsidR="00330B3B" w:rsidRPr="00405E86">
        <w:rPr>
          <w:rFonts w:ascii="Times New Roman" w:hAnsi="Times New Roman"/>
          <w:sz w:val="28"/>
          <w:szCs w:val="28"/>
        </w:rPr>
        <w:t>муниципального образования Рязанской области</w:t>
      </w:r>
      <w:r w:rsidRPr="00405E86">
        <w:rPr>
          <w:rFonts w:ascii="Times New Roman" w:hAnsi="Times New Roman"/>
          <w:sz w:val="28"/>
          <w:szCs w:val="28"/>
        </w:rPr>
        <w:t xml:space="preserve"> </w:t>
      </w:r>
      <w:r w:rsidR="00EC3159" w:rsidRPr="00405E86">
        <w:rPr>
          <w:rFonts w:ascii="Times New Roman" w:hAnsi="Times New Roman" w:cs="Calibri"/>
          <w:sz w:val="28"/>
          <w:szCs w:val="28"/>
        </w:rPr>
        <w:t>на организацию и проведение праздничных и памятных мероприятий</w:t>
      </w:r>
      <w:r w:rsidR="00943778">
        <w:rPr>
          <w:rFonts w:ascii="Times New Roman" w:hAnsi="Times New Roman"/>
          <w:sz w:val="28"/>
          <w:szCs w:val="28"/>
        </w:rPr>
        <w:t xml:space="preserve"> </w:t>
      </w:r>
      <w:r w:rsidR="00EC3159" w:rsidRPr="00405E86">
        <w:rPr>
          <w:rFonts w:ascii="Times New Roman" w:hAnsi="Times New Roman"/>
          <w:sz w:val="28"/>
          <w:szCs w:val="28"/>
        </w:rPr>
        <w:t xml:space="preserve">(далее – расходное обязательство) </w:t>
      </w:r>
      <w:r w:rsidRPr="00405E86">
        <w:rPr>
          <w:rFonts w:ascii="Times New Roman" w:hAnsi="Times New Roman"/>
          <w:sz w:val="28"/>
          <w:szCs w:val="28"/>
        </w:rPr>
        <w:t>на соответствующий финансовый год, в том числе за счет средств местного</w:t>
      </w:r>
      <w:r w:rsidRPr="0085149A">
        <w:rPr>
          <w:rFonts w:ascii="Times New Roman" w:hAnsi="Times New Roman"/>
          <w:sz w:val="28"/>
          <w:szCs w:val="28"/>
        </w:rPr>
        <w:t xml:space="preserve"> бюджета;</w:t>
      </w:r>
    </w:p>
    <w:p w14:paraId="684582E7" w14:textId="77777777" w:rsidR="00581A65" w:rsidRPr="0085149A" w:rsidRDefault="00581A65" w:rsidP="00581A65">
      <w:pPr>
        <w:autoSpaceDE w:val="0"/>
        <w:autoSpaceDN w:val="0"/>
        <w:adjustRightInd w:val="0"/>
        <w:spacing w:before="280" w:after="0" w:line="240" w:lineRule="auto"/>
        <w:ind w:firstLine="539"/>
        <w:contextualSpacing/>
        <w:jc w:val="both"/>
        <w:rPr>
          <w:rFonts w:ascii="Times New Roman" w:hAnsi="Times New Roman"/>
          <w:sz w:val="28"/>
          <w:szCs w:val="28"/>
        </w:rPr>
      </w:pPr>
      <w:r w:rsidRPr="0085149A">
        <w:rPr>
          <w:rFonts w:ascii="Times New Roman" w:hAnsi="Times New Roman"/>
          <w:sz w:val="28"/>
          <w:szCs w:val="28"/>
        </w:rPr>
        <w:t>- количество мероприятий, посвященных памятным и праздничным датам, проведенных в i-ом муниципальном образовании Рязанской области в течение года.</w:t>
      </w:r>
    </w:p>
    <w:p w14:paraId="764E348A" w14:textId="639010ED" w:rsidR="003A6F92" w:rsidRPr="003A6F92" w:rsidRDefault="000F036F" w:rsidP="003A6F92">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6. </w:t>
      </w:r>
      <w:r w:rsidR="003A6F92" w:rsidRPr="003A6F92">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003A6F92" w:rsidRPr="003A6F92">
        <w:rPr>
          <w:rFonts w:ascii="Times New Roman" w:hAnsi="Times New Roman"/>
          <w:sz w:val="28"/>
          <w:szCs w:val="28"/>
        </w:rPr>
        <w:lastRenderedPageBreak/>
        <w:t xml:space="preserve">Рязанской области в соответствующем финансовом году: </w:t>
      </w:r>
    </w:p>
    <w:p w14:paraId="31429363" w14:textId="3BBCF257" w:rsidR="003A6F92" w:rsidRPr="003A6F92" w:rsidRDefault="003A6F92" w:rsidP="003A6F92">
      <w:pPr>
        <w:widowControl w:val="0"/>
        <w:spacing w:line="240" w:lineRule="auto"/>
        <w:ind w:firstLine="709"/>
        <w:contextualSpacing/>
        <w:jc w:val="both"/>
        <w:rPr>
          <w:rFonts w:ascii="Times New Roman" w:hAnsi="Times New Roman"/>
          <w:sz w:val="28"/>
          <w:szCs w:val="28"/>
        </w:rPr>
      </w:pPr>
      <w:r w:rsidRPr="003A6F92">
        <w:rPr>
          <w:rFonts w:ascii="Times New Roman" w:hAnsi="Times New Roman"/>
          <w:sz w:val="28"/>
          <w:szCs w:val="28"/>
        </w:rPr>
        <w:t>- для муниципальных обр</w:t>
      </w:r>
      <w:r w:rsidR="007B05B6">
        <w:rPr>
          <w:rFonts w:ascii="Times New Roman" w:hAnsi="Times New Roman"/>
          <w:sz w:val="28"/>
          <w:szCs w:val="28"/>
        </w:rPr>
        <w:t xml:space="preserve">азований Рязанской области, </w:t>
      </w:r>
      <w:r w:rsidRPr="003A6F92">
        <w:rPr>
          <w:rFonts w:ascii="Times New Roman" w:hAnsi="Times New Roman"/>
          <w:sz w:val="28"/>
          <w:szCs w:val="28"/>
        </w:rPr>
        <w:t>за исключением муниципа</w:t>
      </w:r>
      <w:r w:rsidR="007B05B6">
        <w:rPr>
          <w:rFonts w:ascii="Times New Roman" w:hAnsi="Times New Roman"/>
          <w:sz w:val="28"/>
          <w:szCs w:val="28"/>
        </w:rPr>
        <w:t>льных округов Рязанской области,</w:t>
      </w:r>
      <w:r w:rsidRPr="003A6F92">
        <w:rPr>
          <w:rFonts w:ascii="Times New Roman" w:hAnsi="Times New Roman"/>
          <w:sz w:val="28"/>
          <w:szCs w:val="28"/>
        </w:rPr>
        <w:t xml:space="preserve"> составляет 95%;</w:t>
      </w:r>
    </w:p>
    <w:p w14:paraId="47EBFCB2" w14:textId="41A4DE0C" w:rsidR="000F036F" w:rsidRPr="0085149A" w:rsidRDefault="003A6F92" w:rsidP="003A6F92">
      <w:pPr>
        <w:widowControl w:val="0"/>
        <w:spacing w:line="240" w:lineRule="auto"/>
        <w:ind w:firstLine="709"/>
        <w:contextualSpacing/>
        <w:jc w:val="both"/>
        <w:rPr>
          <w:rFonts w:ascii="Times New Roman" w:hAnsi="Times New Roman"/>
          <w:sz w:val="28"/>
          <w:szCs w:val="28"/>
        </w:rPr>
      </w:pPr>
      <w:r w:rsidRPr="003A6F92">
        <w:rPr>
          <w:rFonts w:ascii="Times New Roman" w:hAnsi="Times New Roman"/>
          <w:sz w:val="28"/>
          <w:szCs w:val="28"/>
        </w:rPr>
        <w:t xml:space="preserve">- для муниципальных округов Рязанской области составляет 97%, а на переходный период (в течение трех финансовых лет, следующих за годом образования муниципального округа) </w:t>
      </w:r>
      <w:r w:rsidR="00164B2F">
        <w:rPr>
          <w:rFonts w:ascii="Times New Roman" w:hAnsi="Times New Roman"/>
          <w:sz w:val="28"/>
          <w:szCs w:val="28"/>
        </w:rPr>
        <w:t>–</w:t>
      </w:r>
      <w:r w:rsidRPr="003A6F92">
        <w:rPr>
          <w:rFonts w:ascii="Times New Roman" w:hAnsi="Times New Roman"/>
          <w:sz w:val="28"/>
          <w:szCs w:val="28"/>
        </w:rPr>
        <w:t xml:space="preserve"> 99%.</w:t>
      </w:r>
    </w:p>
    <w:p w14:paraId="434A0B03" w14:textId="77777777" w:rsidR="000F036F" w:rsidRPr="0085149A" w:rsidRDefault="000F036F" w:rsidP="00BC5241">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7. При распределении бюджетам муниципальных образований Рязанской области субсидий применяется следующая методика:</w:t>
      </w:r>
    </w:p>
    <w:p w14:paraId="25B5DB17" w14:textId="40BC8EC2" w:rsidR="00BC5241" w:rsidRPr="00463E60" w:rsidRDefault="00BC5241" w:rsidP="00BC5241">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 общий объем субсидий на соответствующий </w:t>
      </w:r>
      <w:r w:rsidRPr="00463E60">
        <w:rPr>
          <w:rFonts w:ascii="Times New Roman" w:hAnsi="Times New Roman"/>
          <w:sz w:val="28"/>
          <w:szCs w:val="28"/>
        </w:rPr>
        <w:t>финансовый год равен сумме субсидий бюджетам отдельных муниципальных образований Рязанской области;</w:t>
      </w:r>
    </w:p>
    <w:p w14:paraId="4CA2CA2F" w14:textId="69A2CA44" w:rsidR="00BC5241" w:rsidRDefault="00BC5241" w:rsidP="00BC5241">
      <w:pPr>
        <w:autoSpaceDE w:val="0"/>
        <w:autoSpaceDN w:val="0"/>
        <w:adjustRightInd w:val="0"/>
        <w:spacing w:before="280" w:after="0" w:line="240" w:lineRule="auto"/>
        <w:ind w:firstLine="540"/>
        <w:contextualSpacing/>
        <w:jc w:val="both"/>
        <w:rPr>
          <w:rFonts w:ascii="Times New Roman" w:hAnsi="Times New Roman"/>
          <w:sz w:val="28"/>
          <w:szCs w:val="28"/>
        </w:rPr>
      </w:pPr>
      <w:r w:rsidRPr="00463E60">
        <w:rPr>
          <w:rFonts w:ascii="Times New Roman" w:hAnsi="Times New Roman"/>
          <w:sz w:val="28"/>
          <w:szCs w:val="28"/>
        </w:rPr>
        <w:t>- общий объем субсидий на соответствующий финансовый год бюджету</w:t>
      </w:r>
      <w:r w:rsidR="00943778">
        <w:rPr>
          <w:rFonts w:ascii="Times New Roman" w:hAnsi="Times New Roman"/>
          <w:sz w:val="28"/>
          <w:szCs w:val="28"/>
        </w:rPr>
        <w:t xml:space="preserve"> </w:t>
      </w:r>
      <w:r w:rsidR="00EC3159" w:rsidRPr="00463E60">
        <w:rPr>
          <w:rFonts w:ascii="Times New Roman" w:hAnsi="Times New Roman"/>
          <w:sz w:val="28"/>
          <w:szCs w:val="28"/>
        </w:rPr>
        <w:t xml:space="preserve">i-го </w:t>
      </w:r>
      <w:r w:rsidR="00330B3B" w:rsidRPr="00463E60">
        <w:rPr>
          <w:rFonts w:ascii="Times New Roman" w:hAnsi="Times New Roman"/>
          <w:sz w:val="28"/>
          <w:szCs w:val="28"/>
        </w:rPr>
        <w:t>муниципальног</w:t>
      </w:r>
      <w:r w:rsidR="00EC3159" w:rsidRPr="00463E60">
        <w:rPr>
          <w:rFonts w:ascii="Times New Roman" w:hAnsi="Times New Roman"/>
          <w:sz w:val="28"/>
          <w:szCs w:val="28"/>
        </w:rPr>
        <w:t>о образования Рязанской области</w:t>
      </w:r>
      <w:r w:rsidRPr="00463E60">
        <w:rPr>
          <w:rFonts w:ascii="Times New Roman" w:hAnsi="Times New Roman"/>
          <w:sz w:val="28"/>
          <w:szCs w:val="28"/>
        </w:rPr>
        <w:t xml:space="preserve"> </w:t>
      </w:r>
      <w:r w:rsidR="00EC3159" w:rsidRPr="00463E60">
        <w:rPr>
          <w:rFonts w:ascii="Times New Roman" w:hAnsi="Times New Roman"/>
          <w:sz w:val="28"/>
          <w:szCs w:val="28"/>
        </w:rPr>
        <w:t xml:space="preserve">(Ci), рублей, </w:t>
      </w:r>
      <w:r w:rsidRPr="00463E60">
        <w:rPr>
          <w:rFonts w:ascii="Times New Roman" w:hAnsi="Times New Roman"/>
          <w:sz w:val="28"/>
          <w:szCs w:val="28"/>
        </w:rPr>
        <w:t>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442AD4" w14:paraId="00F848A4" w14:textId="77777777" w:rsidTr="006C6E4D">
        <w:tc>
          <w:tcPr>
            <w:tcW w:w="3284" w:type="dxa"/>
          </w:tcPr>
          <w:p w14:paraId="0256F130" w14:textId="77777777" w:rsidR="00442AD4" w:rsidRDefault="00442AD4"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5C6F7343" w14:textId="119FED02" w:rsidR="00442AD4" w:rsidRDefault="00442AD4" w:rsidP="00DF710D">
            <w:pPr>
              <w:autoSpaceDE w:val="0"/>
              <w:autoSpaceDN w:val="0"/>
              <w:adjustRightInd w:val="0"/>
              <w:spacing w:before="280"/>
              <w:ind w:right="-68"/>
              <w:contextualSpacing/>
              <w:jc w:val="right"/>
              <w:rPr>
                <w:rFonts w:ascii="Times New Roman" w:hAnsi="Times New Roman"/>
                <w:sz w:val="28"/>
                <w:szCs w:val="28"/>
              </w:rPr>
            </w:pPr>
            <w:r w:rsidRPr="00463E60">
              <w:rPr>
                <w:rFonts w:ascii="Times New Roman" w:hAnsi="Times New Roman"/>
                <w:noProof/>
                <w:position w:val="-54"/>
                <w:sz w:val="28"/>
                <w:szCs w:val="28"/>
              </w:rPr>
              <w:drawing>
                <wp:inline distT="0" distB="0" distL="0" distR="0" wp14:anchorId="3F542D82" wp14:editId="430AF9CB">
                  <wp:extent cx="1140465" cy="620973"/>
                  <wp:effectExtent l="0" t="0" r="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50619" cy="626502"/>
                          </a:xfrm>
                          <a:prstGeom prst="rect">
                            <a:avLst/>
                          </a:prstGeom>
                          <a:noFill/>
                          <a:ln>
                            <a:noFill/>
                          </a:ln>
                        </pic:spPr>
                      </pic:pic>
                    </a:graphicData>
                  </a:graphic>
                </wp:inline>
              </w:drawing>
            </w:r>
          </w:p>
        </w:tc>
        <w:tc>
          <w:tcPr>
            <w:tcW w:w="4359" w:type="dxa"/>
          </w:tcPr>
          <w:p w14:paraId="3AA5AD5B" w14:textId="77777777" w:rsidR="00442AD4" w:rsidRDefault="00442AD4"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646B2667" w14:textId="68355577" w:rsidR="00BC5241" w:rsidRPr="00463E60" w:rsidRDefault="00BC5241" w:rsidP="00EC3159">
      <w:pPr>
        <w:autoSpaceDE w:val="0"/>
        <w:autoSpaceDN w:val="0"/>
        <w:adjustRightInd w:val="0"/>
        <w:spacing w:after="0" w:line="240" w:lineRule="auto"/>
        <w:ind w:firstLine="540"/>
        <w:contextualSpacing/>
        <w:jc w:val="both"/>
        <w:rPr>
          <w:rFonts w:ascii="Times New Roman" w:hAnsi="Times New Roman"/>
          <w:sz w:val="28"/>
          <w:szCs w:val="28"/>
        </w:rPr>
      </w:pPr>
      <w:r w:rsidRPr="00463E60">
        <w:rPr>
          <w:rFonts w:ascii="Times New Roman" w:hAnsi="Times New Roman"/>
          <w:sz w:val="28"/>
          <w:szCs w:val="28"/>
        </w:rPr>
        <w:t>где:</w:t>
      </w:r>
    </w:p>
    <w:p w14:paraId="7DAD16F4" w14:textId="71F12F7D" w:rsidR="00BC5241" w:rsidRPr="00463E60" w:rsidRDefault="00BC5241" w:rsidP="00BC5241">
      <w:pPr>
        <w:autoSpaceDE w:val="0"/>
        <w:autoSpaceDN w:val="0"/>
        <w:adjustRightInd w:val="0"/>
        <w:spacing w:before="280" w:after="0" w:line="240" w:lineRule="auto"/>
        <w:ind w:firstLine="540"/>
        <w:contextualSpacing/>
        <w:jc w:val="both"/>
        <w:rPr>
          <w:rFonts w:ascii="Times New Roman" w:hAnsi="Times New Roman"/>
          <w:sz w:val="28"/>
          <w:szCs w:val="28"/>
        </w:rPr>
      </w:pPr>
      <w:r w:rsidRPr="00463E60">
        <w:rPr>
          <w:rFonts w:ascii="Times New Roman" w:hAnsi="Times New Roman"/>
          <w:sz w:val="28"/>
          <w:szCs w:val="28"/>
        </w:rPr>
        <w:t xml:space="preserve">F - общий объем бюджетных ассигнований из областного бюджета для предоставления субсидий в </w:t>
      </w:r>
      <w:r w:rsidR="00EC3159" w:rsidRPr="00463E60">
        <w:rPr>
          <w:rFonts w:ascii="Times New Roman" w:hAnsi="Times New Roman"/>
          <w:sz w:val="28"/>
          <w:szCs w:val="28"/>
        </w:rPr>
        <w:t>соответствующем</w:t>
      </w:r>
      <w:r w:rsidRPr="00463E60">
        <w:rPr>
          <w:rFonts w:ascii="Times New Roman" w:hAnsi="Times New Roman"/>
          <w:sz w:val="28"/>
          <w:szCs w:val="28"/>
        </w:rPr>
        <w:t xml:space="preserve"> финансовом году;</w:t>
      </w:r>
    </w:p>
    <w:p w14:paraId="7456912A" w14:textId="0612BF18" w:rsidR="00BC5241" w:rsidRPr="0085149A" w:rsidRDefault="00BC5241" w:rsidP="00BC5241">
      <w:pPr>
        <w:autoSpaceDE w:val="0"/>
        <w:autoSpaceDN w:val="0"/>
        <w:adjustRightInd w:val="0"/>
        <w:spacing w:before="280" w:after="0" w:line="240" w:lineRule="auto"/>
        <w:ind w:firstLine="540"/>
        <w:contextualSpacing/>
        <w:jc w:val="both"/>
        <w:rPr>
          <w:rFonts w:ascii="Times New Roman" w:hAnsi="Times New Roman"/>
          <w:sz w:val="28"/>
          <w:szCs w:val="28"/>
        </w:rPr>
      </w:pPr>
      <w:r w:rsidRPr="00463E60">
        <w:rPr>
          <w:rFonts w:ascii="Times New Roman" w:hAnsi="Times New Roman"/>
          <w:sz w:val="28"/>
          <w:szCs w:val="28"/>
        </w:rPr>
        <w:t xml:space="preserve">Pi - прогнозный объем расходного обязательства </w:t>
      </w:r>
      <w:r w:rsidR="00EC3159" w:rsidRPr="00463E60">
        <w:rPr>
          <w:rFonts w:ascii="Times New Roman" w:hAnsi="Times New Roman"/>
          <w:sz w:val="28"/>
          <w:szCs w:val="28"/>
        </w:rPr>
        <w:t xml:space="preserve">i-го </w:t>
      </w:r>
      <w:r w:rsidR="00330B3B" w:rsidRPr="00463E60">
        <w:rPr>
          <w:rFonts w:ascii="Times New Roman" w:hAnsi="Times New Roman"/>
          <w:sz w:val="28"/>
          <w:szCs w:val="28"/>
        </w:rPr>
        <w:t>муниципальног</w:t>
      </w:r>
      <w:r w:rsidR="00EC3159" w:rsidRPr="00463E60">
        <w:rPr>
          <w:rFonts w:ascii="Times New Roman" w:hAnsi="Times New Roman"/>
          <w:sz w:val="28"/>
          <w:szCs w:val="28"/>
        </w:rPr>
        <w:t xml:space="preserve">о образования Рязанской области </w:t>
      </w:r>
      <w:r w:rsidRPr="00463E60">
        <w:rPr>
          <w:rFonts w:ascii="Times New Roman" w:hAnsi="Times New Roman"/>
          <w:sz w:val="28"/>
          <w:szCs w:val="28"/>
        </w:rPr>
        <w:t>в размере общей суммы расходов на</w:t>
      </w:r>
      <w:r w:rsidR="00EC3159" w:rsidRPr="00463E60">
        <w:rPr>
          <w:rFonts w:ascii="Times New Roman" w:hAnsi="Times New Roman"/>
          <w:sz w:val="28"/>
          <w:szCs w:val="28"/>
        </w:rPr>
        <w:t xml:space="preserve"> соответствующий финансовый год</w:t>
      </w:r>
      <w:r w:rsidRPr="00463E60">
        <w:rPr>
          <w:rFonts w:ascii="Times New Roman" w:hAnsi="Times New Roman"/>
          <w:sz w:val="28"/>
          <w:szCs w:val="28"/>
        </w:rPr>
        <w:t>;</w:t>
      </w:r>
    </w:p>
    <w:p w14:paraId="380BE248" w14:textId="66AAB47B" w:rsidR="00BC5241" w:rsidRPr="0085149A" w:rsidRDefault="00BC5241" w:rsidP="00BC524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n - количество муниципальных образований Рязанской области, прошедших конкурсный отбор.</w:t>
      </w:r>
    </w:p>
    <w:p w14:paraId="3AF4BEE5" w14:textId="171DBC63" w:rsidR="00BC5241" w:rsidRPr="0085149A" w:rsidRDefault="00BC5241" w:rsidP="00BC524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006C6E4D">
        <w:rPr>
          <w:rFonts w:ascii="Times New Roman" w:hAnsi="Times New Roman"/>
          <w:sz w:val="28"/>
          <w:szCs w:val="28"/>
        </w:rPr>
        <w:t xml:space="preserve">                 </w:t>
      </w:r>
      <w:r w:rsidRPr="0085149A">
        <w:rPr>
          <w:rFonts w:ascii="Times New Roman" w:hAnsi="Times New Roman"/>
          <w:sz w:val="28"/>
          <w:szCs w:val="28"/>
        </w:rPr>
        <w:t>то Ci = Vp.</w:t>
      </w:r>
    </w:p>
    <w:p w14:paraId="5A4C2FC1" w14:textId="47F3716D" w:rsidR="00BC5241" w:rsidRPr="0085149A" w:rsidRDefault="00BC5241" w:rsidP="00BC524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Предельный размер субсидии за счет средств областного </w:t>
      </w:r>
      <w:r w:rsidR="00A4776C">
        <w:rPr>
          <w:rFonts w:ascii="Times New Roman" w:hAnsi="Times New Roman"/>
          <w:sz w:val="28"/>
          <w:szCs w:val="28"/>
        </w:rPr>
        <w:t>бюджета</w:t>
      </w:r>
      <w:r w:rsidRPr="0085149A">
        <w:rPr>
          <w:rFonts w:ascii="Times New Roman" w:hAnsi="Times New Roman"/>
          <w:sz w:val="28"/>
          <w:szCs w:val="28"/>
        </w:rPr>
        <w:t xml:space="preserve"> в соответствующем финансовом году (Vp) рассчитывается по следующей формуле:</w:t>
      </w:r>
    </w:p>
    <w:p w14:paraId="37D0F3C7" w14:textId="77777777" w:rsidR="00BC5241" w:rsidRPr="0066230C" w:rsidRDefault="00BC5241" w:rsidP="00BC5241">
      <w:pPr>
        <w:autoSpaceDE w:val="0"/>
        <w:autoSpaceDN w:val="0"/>
        <w:adjustRightInd w:val="0"/>
        <w:spacing w:after="0" w:line="240" w:lineRule="auto"/>
        <w:contextualSpacing/>
        <w:jc w:val="both"/>
        <w:rPr>
          <w:rFonts w:ascii="Times New Roman" w:hAnsi="Times New Roman"/>
          <w:sz w:val="20"/>
          <w:szCs w:val="20"/>
        </w:rPr>
      </w:pPr>
    </w:p>
    <w:p w14:paraId="6624EC03" w14:textId="77777777" w:rsidR="00BC5241" w:rsidRPr="0085149A" w:rsidRDefault="00BC5241" w:rsidP="00BC5241">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Pi x (К / 100%),</w:t>
      </w:r>
    </w:p>
    <w:p w14:paraId="749440F4" w14:textId="77777777" w:rsidR="00BC5241" w:rsidRPr="0085149A" w:rsidRDefault="00BC5241" w:rsidP="00BC5241">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где:</w:t>
      </w:r>
    </w:p>
    <w:p w14:paraId="768CC800" w14:textId="6220EA6D" w:rsidR="00BC5241" w:rsidRPr="0085149A" w:rsidRDefault="00BC5241" w:rsidP="00BC524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5F2AC122" w14:textId="6506C4EF" w:rsidR="000F036F" w:rsidRPr="00277A5F" w:rsidRDefault="000F036F" w:rsidP="00BC524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96" w:history="1">
        <w:r w:rsidRPr="0085149A">
          <w:rPr>
            <w:rFonts w:ascii="Times New Roman" w:hAnsi="Times New Roman"/>
            <w:sz w:val="28"/>
            <w:szCs w:val="28"/>
          </w:rPr>
          <w:t>пункте 6</w:t>
        </w:r>
      </w:hyperlink>
      <w:r w:rsidRPr="0085149A">
        <w:rPr>
          <w:rFonts w:ascii="Times New Roman" w:hAnsi="Times New Roman"/>
          <w:sz w:val="28"/>
          <w:szCs w:val="28"/>
        </w:rPr>
        <w:t xml:space="preserve"> </w:t>
      </w:r>
      <w:r w:rsidRPr="00277A5F">
        <w:rPr>
          <w:rFonts w:ascii="Times New Roman" w:hAnsi="Times New Roman"/>
          <w:sz w:val="28"/>
          <w:szCs w:val="28"/>
        </w:rPr>
        <w:t>настоящих Правил.</w:t>
      </w:r>
    </w:p>
    <w:p w14:paraId="06400EE5" w14:textId="6B4F4653" w:rsidR="000F036F" w:rsidRPr="00277A5F" w:rsidRDefault="000F036F" w:rsidP="000F036F">
      <w:pPr>
        <w:autoSpaceDE w:val="0"/>
        <w:autoSpaceDN w:val="0"/>
        <w:adjustRightInd w:val="0"/>
        <w:spacing w:before="280" w:after="0" w:line="240" w:lineRule="auto"/>
        <w:ind w:firstLine="709"/>
        <w:contextualSpacing/>
        <w:jc w:val="both"/>
        <w:rPr>
          <w:rFonts w:ascii="Times New Roman" w:hAnsi="Times New Roman"/>
          <w:sz w:val="28"/>
          <w:szCs w:val="28"/>
        </w:rPr>
      </w:pPr>
      <w:r w:rsidRPr="00277A5F">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EC3159" w:rsidRPr="00277A5F">
        <w:rPr>
          <w:rFonts w:ascii="Times New Roman" w:hAnsi="Times New Roman"/>
          <w:sz w:val="28"/>
          <w:szCs w:val="28"/>
        </w:rPr>
        <w:t xml:space="preserve"> </w:t>
      </w:r>
      <w:r w:rsidRPr="00277A5F">
        <w:rPr>
          <w:rFonts w:ascii="Times New Roman" w:hAnsi="Times New Roman"/>
          <w:sz w:val="28"/>
          <w:szCs w:val="28"/>
        </w:rPr>
        <w:t>и объемов финансирования по результатам конкурсных отборов</w:t>
      </w:r>
      <w:r w:rsidR="00EC3159" w:rsidRPr="00277A5F">
        <w:rPr>
          <w:rFonts w:ascii="Times New Roman" w:hAnsi="Times New Roman"/>
          <w:sz w:val="28"/>
          <w:szCs w:val="28"/>
        </w:rPr>
        <w:t>,</w:t>
      </w:r>
      <w:r w:rsidRPr="00277A5F">
        <w:rPr>
          <w:rFonts w:ascii="Times New Roman" w:hAnsi="Times New Roman"/>
          <w:sz w:val="28"/>
          <w:szCs w:val="28"/>
        </w:rPr>
        <w:t xml:space="preserve"> проведенных </w:t>
      </w:r>
      <w:r w:rsidR="007B05B6" w:rsidRPr="00277A5F">
        <w:rPr>
          <w:rFonts w:ascii="Times New Roman" w:hAnsi="Times New Roman"/>
          <w:sz w:val="28"/>
          <w:szCs w:val="28"/>
        </w:rPr>
        <w:t>Минкультуры РО.</w:t>
      </w:r>
    </w:p>
    <w:p w14:paraId="43BFA6E2" w14:textId="276CB52C" w:rsidR="007B05B6" w:rsidRPr="00277A5F" w:rsidRDefault="000F036F" w:rsidP="003647C7">
      <w:pPr>
        <w:autoSpaceDE w:val="0"/>
        <w:autoSpaceDN w:val="0"/>
        <w:adjustRightInd w:val="0"/>
        <w:spacing w:line="240" w:lineRule="auto"/>
        <w:ind w:firstLine="709"/>
        <w:contextualSpacing/>
        <w:jc w:val="both"/>
        <w:rPr>
          <w:rFonts w:ascii="Times New Roman" w:hAnsi="Times New Roman"/>
          <w:sz w:val="28"/>
          <w:szCs w:val="28"/>
        </w:rPr>
      </w:pPr>
      <w:r w:rsidRPr="00277A5F">
        <w:rPr>
          <w:rFonts w:ascii="Times New Roman" w:hAnsi="Times New Roman"/>
          <w:sz w:val="28"/>
          <w:szCs w:val="28"/>
        </w:rPr>
        <w:lastRenderedPageBreak/>
        <w:t>Порядок проведения конкурсных отборов</w:t>
      </w:r>
      <w:r w:rsidR="00EC3159" w:rsidRPr="00277A5F">
        <w:rPr>
          <w:rFonts w:ascii="Times New Roman" w:hAnsi="Times New Roman"/>
          <w:sz w:val="28"/>
          <w:szCs w:val="28"/>
        </w:rPr>
        <w:t xml:space="preserve"> </w:t>
      </w:r>
      <w:r w:rsidRPr="00277A5F">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7B05B6" w:rsidRPr="00277A5F">
        <w:rPr>
          <w:rFonts w:ascii="Times New Roman" w:hAnsi="Times New Roman"/>
          <w:sz w:val="28"/>
          <w:szCs w:val="28"/>
        </w:rPr>
        <w:t>Минкультуры РО.</w:t>
      </w:r>
    </w:p>
    <w:p w14:paraId="68F98C01" w14:textId="65481F17" w:rsidR="00523175" w:rsidRPr="00277A5F" w:rsidRDefault="00F761E9" w:rsidP="00164B2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w:t>
      </w:r>
      <w:r w:rsidR="00523175" w:rsidRPr="00277A5F">
        <w:rPr>
          <w:rFonts w:ascii="Times New Roman" w:hAnsi="Times New Roman"/>
          <w:sz w:val="28"/>
          <w:szCs w:val="28"/>
        </w:rPr>
        <w:t xml:space="preserve">Предоставление субсидий местным бюджетам осуществляется на основании соглашения, заключенного </w:t>
      </w:r>
      <w:r w:rsidR="00F85B1A" w:rsidRPr="00F85B1A">
        <w:rPr>
          <w:rFonts w:ascii="Times New Roman" w:hAnsi="Times New Roman"/>
          <w:sz w:val="28"/>
          <w:szCs w:val="28"/>
        </w:rPr>
        <w:t>главным распорядителем бюджетных средств</w:t>
      </w:r>
      <w:r w:rsidR="00523175" w:rsidRPr="00277A5F">
        <w:rPr>
          <w:rFonts w:ascii="Times New Roman" w:hAnsi="Times New Roman"/>
          <w:sz w:val="28"/>
          <w:szCs w:val="28"/>
        </w:rPr>
        <w:t xml:space="preserve"> с муниципальными образованиями Рязанской области </w:t>
      </w:r>
      <w:r>
        <w:rPr>
          <w:rFonts w:ascii="Times New Roman" w:hAnsi="Times New Roman"/>
          <w:sz w:val="28"/>
          <w:szCs w:val="28"/>
        </w:rPr>
        <w:t>–</w:t>
      </w:r>
      <w:r w:rsidR="00523175" w:rsidRPr="00277A5F">
        <w:rPr>
          <w:rFonts w:ascii="Times New Roman" w:hAnsi="Times New Roman"/>
          <w:sz w:val="28"/>
          <w:szCs w:val="28"/>
        </w:rPr>
        <w:t xml:space="preserve"> получателями субсидии, в соответствии с </w:t>
      </w:r>
      <w:hyperlink r:id="rId97" w:history="1">
        <w:r w:rsidR="00523175" w:rsidRPr="00277A5F">
          <w:rPr>
            <w:rFonts w:ascii="Times New Roman" w:hAnsi="Times New Roman"/>
            <w:sz w:val="28"/>
            <w:szCs w:val="28"/>
          </w:rPr>
          <w:t>пунктами 7</w:t>
        </w:r>
      </w:hyperlink>
      <w:r w:rsidR="00523175" w:rsidRPr="00277A5F">
        <w:rPr>
          <w:rFonts w:ascii="Times New Roman" w:hAnsi="Times New Roman"/>
          <w:sz w:val="28"/>
          <w:szCs w:val="28"/>
        </w:rPr>
        <w:t>-</w:t>
      </w:r>
      <w:hyperlink r:id="rId98" w:history="1">
        <w:r w:rsidR="00523175" w:rsidRPr="00277A5F">
          <w:rPr>
            <w:rFonts w:ascii="Times New Roman" w:hAnsi="Times New Roman"/>
            <w:sz w:val="28"/>
            <w:szCs w:val="28"/>
          </w:rPr>
          <w:t>11</w:t>
        </w:r>
      </w:hyperlink>
      <w:r w:rsidR="00523175" w:rsidRPr="00277A5F">
        <w:rPr>
          <w:rFonts w:ascii="Times New Roman" w:hAnsi="Times New Roman"/>
          <w:sz w:val="28"/>
          <w:szCs w:val="28"/>
        </w:rPr>
        <w:t xml:space="preserve"> Правил </w:t>
      </w:r>
      <w:r w:rsidR="00791A61">
        <w:rPr>
          <w:rFonts w:ascii="Times New Roman" w:hAnsi="Times New Roman"/>
          <w:sz w:val="28"/>
          <w:szCs w:val="28"/>
        </w:rPr>
        <w:t>№ </w:t>
      </w:r>
      <w:r w:rsidR="00523175" w:rsidRPr="00277A5F">
        <w:rPr>
          <w:rFonts w:ascii="Times New Roman" w:hAnsi="Times New Roman"/>
          <w:sz w:val="28"/>
          <w:szCs w:val="28"/>
        </w:rPr>
        <w:t>377 по типовой форме, утвержденной министерством финансов Рязанской области.</w:t>
      </w:r>
    </w:p>
    <w:p w14:paraId="457D8EBF" w14:textId="17D292F1" w:rsidR="000F036F" w:rsidRDefault="000F036F" w:rsidP="003647C7">
      <w:pPr>
        <w:autoSpaceDE w:val="0"/>
        <w:autoSpaceDN w:val="0"/>
        <w:adjustRightInd w:val="0"/>
        <w:spacing w:line="240" w:lineRule="auto"/>
        <w:ind w:firstLine="709"/>
        <w:contextualSpacing/>
        <w:jc w:val="both"/>
        <w:rPr>
          <w:rFonts w:ascii="Times New Roman" w:hAnsi="Times New Roman"/>
          <w:sz w:val="28"/>
          <w:szCs w:val="28"/>
        </w:rPr>
      </w:pPr>
      <w:r w:rsidRPr="00277A5F">
        <w:rPr>
          <w:rFonts w:ascii="Times New Roman" w:hAnsi="Times New Roman"/>
          <w:sz w:val="28"/>
          <w:szCs w:val="28"/>
        </w:rPr>
        <w:t>10. </w:t>
      </w:r>
      <w:r w:rsidR="00F20771" w:rsidRPr="00277A5F">
        <w:rPr>
          <w:rFonts w:ascii="Times New Roman" w:hAnsi="Times New Roman"/>
          <w:sz w:val="28"/>
          <w:szCs w:val="28"/>
        </w:rPr>
        <w:t>Результатом использования субсидии</w:t>
      </w:r>
      <w:r w:rsidR="00F20771" w:rsidRPr="00F20771">
        <w:rPr>
          <w:rFonts w:ascii="Times New Roman" w:hAnsi="Times New Roman"/>
          <w:sz w:val="28"/>
          <w:szCs w:val="28"/>
        </w:rPr>
        <w:t xml:space="preserve"> является </w:t>
      </w:r>
      <w:r w:rsidR="00342D83" w:rsidRPr="0085149A">
        <w:rPr>
          <w:rFonts w:ascii="Times New Roman" w:hAnsi="Times New Roman"/>
          <w:sz w:val="28"/>
          <w:szCs w:val="28"/>
        </w:rPr>
        <w:t xml:space="preserve">количество </w:t>
      </w:r>
      <w:r w:rsidR="00697D5B" w:rsidRPr="0085149A">
        <w:rPr>
          <w:rFonts w:ascii="Times New Roman" w:hAnsi="Times New Roman"/>
          <w:sz w:val="28"/>
          <w:szCs w:val="28"/>
        </w:rPr>
        <w:t>организованных и проведенных праздничных и памятных мероприятий</w:t>
      </w:r>
      <w:r w:rsidRPr="0085149A">
        <w:rPr>
          <w:rFonts w:ascii="Times New Roman" w:hAnsi="Times New Roman"/>
          <w:sz w:val="28"/>
          <w:szCs w:val="28"/>
        </w:rPr>
        <w:t>.</w:t>
      </w:r>
    </w:p>
    <w:p w14:paraId="0ED9433F"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3FF5857A"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490E7EFF"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4C2AE922"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253E97CB"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6D520370"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7E5ABE78"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7A49F940"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02EC0F9A"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351F4A75"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0C78373C"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7AEBC346"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41AF4366"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7BB97A57"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15975717"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69F4CE04"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6F906649"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11B101DF"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4EA18B86"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26726068"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0CE94FA0"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6DA0586E"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3B6D73B7"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70FD01C7"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353A2861"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132BD919"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14344EFB"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35C69DD2"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1FA14254"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087A5D78"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59608CF9"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680D1820"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59638480"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59DF0C86"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p w14:paraId="5CF04B57" w14:textId="77777777" w:rsidR="00164B2F" w:rsidRDefault="00164B2F" w:rsidP="003647C7">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BD2356" w:rsidRPr="0085149A" w14:paraId="5213EA6F" w14:textId="77777777" w:rsidTr="00D97245">
        <w:tc>
          <w:tcPr>
            <w:tcW w:w="5495" w:type="dxa"/>
          </w:tcPr>
          <w:p w14:paraId="602852B1" w14:textId="77777777" w:rsidR="00BD2356" w:rsidRPr="0085149A" w:rsidRDefault="00BD2356" w:rsidP="00D97245">
            <w:pPr>
              <w:widowControl w:val="0"/>
              <w:spacing w:line="240" w:lineRule="auto"/>
              <w:contextualSpacing/>
              <w:rPr>
                <w:rFonts w:ascii="Times New Roman" w:hAnsi="Times New Roman"/>
                <w:sz w:val="28"/>
                <w:szCs w:val="28"/>
              </w:rPr>
            </w:pPr>
          </w:p>
        </w:tc>
        <w:tc>
          <w:tcPr>
            <w:tcW w:w="4133" w:type="dxa"/>
          </w:tcPr>
          <w:p w14:paraId="05F943C5" w14:textId="595ACCC0" w:rsidR="00BD2356" w:rsidRPr="0085149A" w:rsidRDefault="00BD2356"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00DD7EE1" w:rsidRPr="0085149A">
              <w:rPr>
                <w:rFonts w:ascii="Times New Roman" w:hAnsi="Times New Roman"/>
                <w:sz w:val="28"/>
                <w:szCs w:val="28"/>
              </w:rPr>
              <w:t>16</w:t>
            </w:r>
          </w:p>
          <w:p w14:paraId="46A98C85" w14:textId="77777777" w:rsidR="00BD2356" w:rsidRPr="0085149A" w:rsidRDefault="00BD2356"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7180ADBE" w14:textId="77777777" w:rsidR="00BD2356" w:rsidRPr="0085149A" w:rsidRDefault="00BD2356"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709653A6" w14:textId="77777777" w:rsidR="00BD2356" w:rsidRPr="0085149A" w:rsidRDefault="00BD2356"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61158A26" w14:textId="77777777" w:rsidR="00BD2356" w:rsidRPr="0085149A" w:rsidRDefault="00BD2356" w:rsidP="00BD2356">
      <w:pPr>
        <w:autoSpaceDE w:val="0"/>
        <w:autoSpaceDN w:val="0"/>
        <w:adjustRightInd w:val="0"/>
        <w:spacing w:line="240" w:lineRule="auto"/>
        <w:ind w:firstLine="709"/>
        <w:contextualSpacing/>
        <w:jc w:val="both"/>
        <w:rPr>
          <w:rFonts w:ascii="Times New Roman" w:hAnsi="Times New Roman"/>
          <w:sz w:val="28"/>
          <w:szCs w:val="28"/>
        </w:rPr>
      </w:pPr>
    </w:p>
    <w:p w14:paraId="6970B805" w14:textId="77777777" w:rsidR="006C6E4D" w:rsidRDefault="00BD2356" w:rsidP="00BD2356">
      <w:pPr>
        <w:widowControl w:val="0"/>
        <w:tabs>
          <w:tab w:val="left" w:pos="142"/>
        </w:tabs>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p>
    <w:p w14:paraId="38B88985" w14:textId="07FBF30D" w:rsidR="006C6E4D" w:rsidRDefault="0097531C" w:rsidP="00BD2356">
      <w:pPr>
        <w:widowControl w:val="0"/>
        <w:tabs>
          <w:tab w:val="left" w:pos="142"/>
        </w:tabs>
        <w:spacing w:line="240" w:lineRule="auto"/>
        <w:contextualSpacing/>
        <w:jc w:val="center"/>
        <w:rPr>
          <w:rFonts w:ascii="Times New Roman" w:hAnsi="Times New Roman" w:cs="Calibri"/>
          <w:sz w:val="28"/>
          <w:szCs w:val="28"/>
        </w:rPr>
      </w:pPr>
      <w:r>
        <w:rPr>
          <w:rFonts w:ascii="Times New Roman" w:hAnsi="Times New Roman" w:cs="Calibri"/>
          <w:sz w:val="28"/>
          <w:szCs w:val="28"/>
        </w:rPr>
        <w:t>из областного бюджета</w:t>
      </w:r>
      <w:r w:rsidR="00CF4B24">
        <w:rPr>
          <w:rFonts w:ascii="Times New Roman" w:hAnsi="Times New Roman" w:cs="Calibri"/>
          <w:sz w:val="28"/>
          <w:szCs w:val="28"/>
        </w:rPr>
        <w:t xml:space="preserve"> </w:t>
      </w:r>
      <w:r w:rsidR="00BD2356" w:rsidRPr="0085149A">
        <w:rPr>
          <w:rFonts w:ascii="Times New Roman" w:hAnsi="Times New Roman" w:cs="Calibri"/>
          <w:sz w:val="28"/>
          <w:szCs w:val="28"/>
        </w:rPr>
        <w:t xml:space="preserve">бюджетам муниципальных </w:t>
      </w:r>
    </w:p>
    <w:p w14:paraId="266D7AD1" w14:textId="77777777" w:rsidR="006C6E4D" w:rsidRDefault="00BD2356" w:rsidP="006C6E4D">
      <w:pPr>
        <w:widowControl w:val="0"/>
        <w:tabs>
          <w:tab w:val="left" w:pos="142"/>
        </w:tabs>
        <w:spacing w:line="240" w:lineRule="auto"/>
        <w:contextualSpacing/>
        <w:jc w:val="center"/>
        <w:rPr>
          <w:rFonts w:ascii="Times New Roman" w:hAnsi="Times New Roman"/>
          <w:sz w:val="28"/>
          <w:szCs w:val="28"/>
        </w:rPr>
      </w:pPr>
      <w:r w:rsidRPr="0085149A">
        <w:rPr>
          <w:rFonts w:ascii="Times New Roman" w:hAnsi="Times New Roman" w:cs="Calibri"/>
          <w:sz w:val="28"/>
          <w:szCs w:val="28"/>
        </w:rPr>
        <w:t xml:space="preserve">образований Рязанской области </w:t>
      </w:r>
      <w:r w:rsidRPr="0085149A">
        <w:rPr>
          <w:rFonts w:ascii="Times New Roman" w:hAnsi="Times New Roman"/>
          <w:sz w:val="28"/>
          <w:szCs w:val="28"/>
        </w:rPr>
        <w:t xml:space="preserve">на приобретение </w:t>
      </w:r>
    </w:p>
    <w:p w14:paraId="6937ECF3" w14:textId="510D6B7B" w:rsidR="005D1647" w:rsidRDefault="00BD2356" w:rsidP="006C6E4D">
      <w:pPr>
        <w:widowControl w:val="0"/>
        <w:tabs>
          <w:tab w:val="left" w:pos="142"/>
        </w:tabs>
        <w:spacing w:line="240" w:lineRule="auto"/>
        <w:contextualSpacing/>
        <w:jc w:val="center"/>
        <w:rPr>
          <w:rFonts w:ascii="Times New Roman" w:hAnsi="Times New Roman"/>
          <w:sz w:val="28"/>
          <w:szCs w:val="28"/>
        </w:rPr>
      </w:pPr>
      <w:r w:rsidRPr="0085149A">
        <w:rPr>
          <w:rFonts w:ascii="Times New Roman" w:hAnsi="Times New Roman"/>
          <w:sz w:val="28"/>
          <w:szCs w:val="28"/>
        </w:rPr>
        <w:t xml:space="preserve">музыкальных инструментов, </w:t>
      </w:r>
      <w:r w:rsidRPr="004A70CB">
        <w:rPr>
          <w:rFonts w:ascii="Times New Roman" w:hAnsi="Times New Roman"/>
          <w:sz w:val="28"/>
          <w:szCs w:val="28"/>
        </w:rPr>
        <w:t xml:space="preserve">оборудования, </w:t>
      </w:r>
    </w:p>
    <w:p w14:paraId="56BAEEEC" w14:textId="218A030A" w:rsidR="00BD2356" w:rsidRPr="004A70CB" w:rsidRDefault="00BD2356" w:rsidP="00BD2356">
      <w:pPr>
        <w:autoSpaceDE w:val="0"/>
        <w:autoSpaceDN w:val="0"/>
        <w:adjustRightInd w:val="0"/>
        <w:spacing w:after="0" w:line="240" w:lineRule="auto"/>
        <w:jc w:val="center"/>
        <w:rPr>
          <w:rFonts w:ascii="Times New Roman" w:hAnsi="Times New Roman"/>
          <w:sz w:val="28"/>
          <w:szCs w:val="28"/>
        </w:rPr>
      </w:pPr>
      <w:r w:rsidRPr="004A70CB">
        <w:rPr>
          <w:rFonts w:ascii="Times New Roman" w:hAnsi="Times New Roman"/>
          <w:sz w:val="28"/>
          <w:szCs w:val="28"/>
        </w:rPr>
        <w:t>материалов для детских школ искусств</w:t>
      </w:r>
    </w:p>
    <w:p w14:paraId="0A79A2DE" w14:textId="77777777" w:rsidR="00BD2356" w:rsidRPr="004A70CB" w:rsidRDefault="00BD2356" w:rsidP="00BD2356">
      <w:pPr>
        <w:widowControl w:val="0"/>
        <w:spacing w:line="240" w:lineRule="auto"/>
        <w:ind w:left="426"/>
        <w:contextualSpacing/>
        <w:jc w:val="center"/>
        <w:rPr>
          <w:rFonts w:ascii="Times New Roman" w:hAnsi="Times New Roman" w:cs="Calibri"/>
          <w:sz w:val="28"/>
          <w:szCs w:val="28"/>
        </w:rPr>
      </w:pPr>
    </w:p>
    <w:p w14:paraId="7769D006" w14:textId="2F526106" w:rsidR="00BD2356" w:rsidRPr="004A70CB" w:rsidRDefault="00BD2356" w:rsidP="00BD2356">
      <w:pPr>
        <w:autoSpaceDE w:val="0"/>
        <w:autoSpaceDN w:val="0"/>
        <w:adjustRightInd w:val="0"/>
        <w:spacing w:after="0" w:line="240" w:lineRule="auto"/>
        <w:ind w:firstLine="709"/>
        <w:contextualSpacing/>
        <w:jc w:val="both"/>
        <w:rPr>
          <w:rFonts w:ascii="Times New Roman" w:hAnsi="Times New Roman"/>
          <w:sz w:val="28"/>
          <w:szCs w:val="28"/>
        </w:rPr>
      </w:pPr>
      <w:r w:rsidRPr="004A70CB">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4A70CB">
        <w:rPr>
          <w:rFonts w:ascii="Times New Roman" w:hAnsi="Times New Roman"/>
          <w:sz w:val="28"/>
          <w:szCs w:val="28"/>
        </w:rPr>
        <w:t>муниципальных образований</w:t>
      </w:r>
      <w:r w:rsidRPr="004A70CB">
        <w:rPr>
          <w:rFonts w:ascii="Times New Roman" w:hAnsi="Times New Roman"/>
          <w:b/>
          <w:sz w:val="28"/>
          <w:szCs w:val="28"/>
        </w:rPr>
        <w:t xml:space="preserve"> </w:t>
      </w:r>
      <w:r w:rsidRPr="004A70CB">
        <w:rPr>
          <w:rFonts w:ascii="Times New Roman" w:hAnsi="Times New Roman"/>
          <w:sz w:val="28"/>
          <w:szCs w:val="28"/>
        </w:rPr>
        <w:t>Рязанской области</w:t>
      </w:r>
      <w:r w:rsidRPr="004A70CB">
        <w:rPr>
          <w:rFonts w:ascii="Times New Roman" w:hAnsi="Times New Roman"/>
          <w:bCs/>
          <w:sz w:val="28"/>
          <w:szCs w:val="28"/>
        </w:rPr>
        <w:t xml:space="preserve"> на приобретение музыкальных инструментов, оборудования, материалов для детских школ искусств </w:t>
      </w:r>
      <w:r w:rsidR="00703BF4" w:rsidRPr="004A70CB">
        <w:rPr>
          <w:rFonts w:ascii="Times New Roman" w:hAnsi="Times New Roman"/>
          <w:bCs/>
          <w:sz w:val="28"/>
          <w:szCs w:val="28"/>
        </w:rPr>
        <w:t>(далее – субсидии</w:t>
      </w:r>
      <w:r w:rsidR="00703BF4" w:rsidRPr="004A70CB">
        <w:rPr>
          <w:rFonts w:ascii="Times New Roman" w:hAnsi="Times New Roman"/>
          <w:sz w:val="28"/>
          <w:szCs w:val="28"/>
        </w:rPr>
        <w:t>)</w:t>
      </w:r>
      <w:r w:rsidR="00703BF4" w:rsidRPr="004A70CB">
        <w:rPr>
          <w:rFonts w:ascii="Times New Roman" w:hAnsi="Times New Roman"/>
          <w:bCs/>
          <w:sz w:val="28"/>
          <w:szCs w:val="28"/>
        </w:rPr>
        <w:t xml:space="preserve"> </w:t>
      </w:r>
      <w:r w:rsidRPr="004A70CB">
        <w:rPr>
          <w:rFonts w:ascii="Times New Roman" w:hAnsi="Times New Roman"/>
          <w:bCs/>
          <w:sz w:val="28"/>
          <w:szCs w:val="28"/>
        </w:rPr>
        <w:t xml:space="preserve">в рамках </w:t>
      </w:r>
      <w:r w:rsidRPr="004A70CB">
        <w:rPr>
          <w:rFonts w:ascii="Times New Roman" w:hAnsi="Times New Roman"/>
          <w:sz w:val="28"/>
          <w:szCs w:val="28"/>
        </w:rPr>
        <w:t>направления (подпрограммы) 2 «</w:t>
      </w:r>
      <w:r w:rsidR="00591BB1" w:rsidRPr="004A70CB">
        <w:rPr>
          <w:rFonts w:ascii="Times New Roman" w:hAnsi="Times New Roman"/>
          <w:sz w:val="28"/>
          <w:szCs w:val="28"/>
        </w:rPr>
        <w:t>Развитие культуры и инфраструктуры в сфере культуры</w:t>
      </w:r>
      <w:r w:rsidRPr="004A70CB">
        <w:rPr>
          <w:rFonts w:ascii="Times New Roman" w:hAnsi="Times New Roman"/>
          <w:sz w:val="28"/>
          <w:szCs w:val="28"/>
        </w:rPr>
        <w:t xml:space="preserve">» </w:t>
      </w:r>
      <w:r w:rsidRPr="004A70CB">
        <w:rPr>
          <w:rFonts w:ascii="Times New Roman" w:hAnsi="Times New Roman"/>
          <w:bCs/>
          <w:sz w:val="28"/>
          <w:szCs w:val="28"/>
        </w:rPr>
        <w:t>государственной программы Рязанской облас</w:t>
      </w:r>
      <w:r w:rsidR="00703BF4" w:rsidRPr="004A70CB">
        <w:rPr>
          <w:rFonts w:ascii="Times New Roman" w:hAnsi="Times New Roman"/>
          <w:bCs/>
          <w:sz w:val="28"/>
          <w:szCs w:val="28"/>
        </w:rPr>
        <w:t>ти «Развитие культуры»</w:t>
      </w:r>
      <w:r w:rsidRPr="004A70CB">
        <w:rPr>
          <w:rFonts w:ascii="Times New Roman" w:hAnsi="Times New Roman"/>
          <w:sz w:val="28"/>
          <w:szCs w:val="28"/>
        </w:rPr>
        <w:t>.</w:t>
      </w:r>
    </w:p>
    <w:p w14:paraId="315E6AEB" w14:textId="3369AA31" w:rsidR="00BD2356" w:rsidRPr="004A70CB" w:rsidRDefault="00BD2356" w:rsidP="00BD2356">
      <w:pPr>
        <w:autoSpaceDE w:val="0"/>
        <w:autoSpaceDN w:val="0"/>
        <w:adjustRightInd w:val="0"/>
        <w:spacing w:after="0" w:line="240" w:lineRule="auto"/>
        <w:ind w:firstLine="709"/>
        <w:contextualSpacing/>
        <w:jc w:val="both"/>
        <w:rPr>
          <w:rFonts w:ascii="Times New Roman" w:hAnsi="Times New Roman"/>
          <w:bCs/>
          <w:sz w:val="28"/>
          <w:szCs w:val="28"/>
        </w:rPr>
      </w:pPr>
      <w:r w:rsidRPr="004A70CB">
        <w:rPr>
          <w:rFonts w:ascii="Times New Roman" w:hAnsi="Times New Roman"/>
          <w:bCs/>
          <w:sz w:val="28"/>
          <w:szCs w:val="28"/>
        </w:rPr>
        <w:t>2. </w:t>
      </w:r>
      <w:r w:rsidR="00A73B68" w:rsidRPr="004A70CB">
        <w:rPr>
          <w:rFonts w:ascii="Times New Roman" w:hAnsi="Times New Roman"/>
          <w:sz w:val="28"/>
          <w:szCs w:val="28"/>
        </w:rPr>
        <w:t xml:space="preserve">Субсидии местным бюджетам предоставляются 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4A70CB">
        <w:rPr>
          <w:rFonts w:ascii="Times New Roman" w:hAnsi="Times New Roman"/>
          <w:sz w:val="28"/>
          <w:szCs w:val="28"/>
        </w:rPr>
        <w:t>распорядителя бюджетных средств (далее – Минкультуры РО)</w:t>
      </w:r>
      <w:r w:rsidRPr="004A70CB">
        <w:rPr>
          <w:rFonts w:ascii="Times New Roman" w:hAnsi="Times New Roman"/>
          <w:bCs/>
          <w:sz w:val="28"/>
          <w:szCs w:val="28"/>
        </w:rPr>
        <w:t>.</w:t>
      </w:r>
    </w:p>
    <w:p w14:paraId="0E389337" w14:textId="0D8A8BFF" w:rsidR="00BD2356" w:rsidRPr="004A70CB" w:rsidRDefault="00BD2356" w:rsidP="00BD2356">
      <w:pPr>
        <w:spacing w:line="240" w:lineRule="auto"/>
        <w:ind w:firstLine="709"/>
        <w:contextualSpacing/>
        <w:jc w:val="both"/>
        <w:rPr>
          <w:rFonts w:ascii="Times New Roman" w:hAnsi="Times New Roman"/>
          <w:sz w:val="28"/>
          <w:szCs w:val="28"/>
        </w:rPr>
      </w:pPr>
      <w:r w:rsidRPr="004A70CB">
        <w:rPr>
          <w:rFonts w:ascii="Times New Roman" w:hAnsi="Times New Roman"/>
          <w:bCs/>
          <w:sz w:val="28"/>
          <w:szCs w:val="28"/>
        </w:rPr>
        <w:t>3. </w:t>
      </w:r>
      <w:r w:rsidRPr="004A70CB">
        <w:rPr>
          <w:rFonts w:ascii="Times New Roman" w:hAnsi="Times New Roman"/>
          <w:sz w:val="28"/>
          <w:szCs w:val="28"/>
        </w:rPr>
        <w:t xml:space="preserve">Целевым назначением субсидии является </w:t>
      </w:r>
      <w:r w:rsidR="00FE1AEE" w:rsidRPr="004A70CB">
        <w:rPr>
          <w:rFonts w:ascii="Times New Roman" w:hAnsi="Times New Roman"/>
          <w:sz w:val="28"/>
          <w:szCs w:val="28"/>
        </w:rPr>
        <w:t>приобретение музыкальных инструментов, оборудования, материалов для детских школ искусств</w:t>
      </w:r>
      <w:r w:rsidRPr="004A70CB">
        <w:rPr>
          <w:rFonts w:ascii="Times New Roman" w:hAnsi="Times New Roman"/>
          <w:sz w:val="28"/>
          <w:szCs w:val="28"/>
        </w:rPr>
        <w:t>.</w:t>
      </w:r>
    </w:p>
    <w:p w14:paraId="2B74504A" w14:textId="77777777" w:rsidR="00BD2356" w:rsidRPr="004A70CB" w:rsidRDefault="00BD2356" w:rsidP="00BD2356">
      <w:pPr>
        <w:spacing w:line="240" w:lineRule="auto"/>
        <w:ind w:firstLine="709"/>
        <w:contextualSpacing/>
        <w:jc w:val="both"/>
        <w:rPr>
          <w:rFonts w:ascii="Times New Roman" w:hAnsi="Times New Roman"/>
          <w:sz w:val="28"/>
          <w:szCs w:val="28"/>
        </w:rPr>
      </w:pPr>
      <w:r w:rsidRPr="004A70CB">
        <w:rPr>
          <w:rFonts w:ascii="Times New Roman" w:hAnsi="Times New Roman"/>
          <w:sz w:val="28"/>
          <w:szCs w:val="28"/>
        </w:rPr>
        <w:t>4. Предоставление субсидии осуществляется при соблюдении следующих условий:</w:t>
      </w:r>
    </w:p>
    <w:p w14:paraId="5AABF081" w14:textId="0B3236A9" w:rsidR="00F43A1F" w:rsidRPr="004A70CB" w:rsidRDefault="00BD2356" w:rsidP="00BD2356">
      <w:pPr>
        <w:widowControl w:val="0"/>
        <w:spacing w:line="240" w:lineRule="auto"/>
        <w:ind w:firstLine="709"/>
        <w:contextualSpacing/>
        <w:jc w:val="both"/>
        <w:rPr>
          <w:rFonts w:ascii="Times New Roman" w:hAnsi="Times New Roman"/>
          <w:sz w:val="28"/>
          <w:szCs w:val="28"/>
        </w:rPr>
      </w:pPr>
      <w:r w:rsidRPr="004A70CB">
        <w:rPr>
          <w:rFonts w:ascii="Times New Roman" w:hAnsi="Times New Roman"/>
          <w:sz w:val="28"/>
          <w:szCs w:val="28"/>
        </w:rPr>
        <w:t>- </w:t>
      </w:r>
      <w:r w:rsidR="00703BF4" w:rsidRPr="004A70CB">
        <w:rPr>
          <w:rFonts w:ascii="Times New Roman" w:hAnsi="Times New Roman"/>
          <w:sz w:val="28"/>
          <w:szCs w:val="28"/>
        </w:rPr>
        <w:t>условий</w:t>
      </w:r>
      <w:r w:rsidRPr="004A70CB">
        <w:rPr>
          <w:rFonts w:ascii="Times New Roman" w:hAnsi="Times New Roman"/>
          <w:sz w:val="28"/>
          <w:szCs w:val="28"/>
        </w:rPr>
        <w:t xml:space="preserve"> предоставления субсидий, предусмотренных </w:t>
      </w:r>
      <w:hyperlink r:id="rId99" w:tooltip="consultantplus://offline/ref=9570BC56A9D10468129D59E84E8E02D84C05E78C3CD88F66DE6B35808D8899B99DED6CE86544DDD70527B7A104A413326A0C2DF163189D427EC2779643S9L" w:history="1">
        <w:r w:rsidRPr="004A70CB">
          <w:rPr>
            <w:rFonts w:ascii="Times New Roman" w:hAnsi="Times New Roman"/>
            <w:sz w:val="28"/>
            <w:szCs w:val="28"/>
          </w:rPr>
          <w:t>абзацами вторым</w:t>
        </w:r>
      </w:hyperlink>
      <w:r w:rsidRPr="004A70CB">
        <w:rPr>
          <w:rFonts w:ascii="Times New Roman" w:hAnsi="Times New Roman"/>
          <w:sz w:val="28"/>
          <w:szCs w:val="28"/>
        </w:rPr>
        <w:t xml:space="preserve">, </w:t>
      </w:r>
      <w:hyperlink r:id="rId100" w:tooltip="consultantplus://offline/ref=9570BC56A9D10468129D59E84E8E02D84C05E78C3CD88F66DE6B35808D8899B99DED6CE86544DDD70527B7A00DA413326A0C2DF163189D427EC2779643S9L" w:history="1">
        <w:r w:rsidRPr="004A70CB">
          <w:rPr>
            <w:rFonts w:ascii="Times New Roman" w:hAnsi="Times New Roman"/>
            <w:sz w:val="28"/>
            <w:szCs w:val="28"/>
          </w:rPr>
          <w:t>третьим подпункта 2 пункта 4</w:t>
        </w:r>
      </w:hyperlink>
      <w:r w:rsidRPr="004A70CB">
        <w:rPr>
          <w:rFonts w:ascii="Times New Roman" w:hAnsi="Times New Roman"/>
          <w:sz w:val="28"/>
          <w:szCs w:val="28"/>
        </w:rPr>
        <w:t xml:space="preserve"> </w:t>
      </w:r>
      <w:r w:rsidR="00F43A1F" w:rsidRPr="004A70CB">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4A70CB">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4A70CB">
        <w:rPr>
          <w:rFonts w:ascii="Times New Roman" w:hAnsi="Times New Roman"/>
          <w:sz w:val="28"/>
          <w:szCs w:val="28"/>
        </w:rPr>
        <w:t>377);</w:t>
      </w:r>
    </w:p>
    <w:p w14:paraId="2DCC4BA8" w14:textId="4BD13A61" w:rsidR="00BD2356" w:rsidRPr="004A70CB" w:rsidRDefault="007946D6" w:rsidP="00BD2356">
      <w:pPr>
        <w:widowControl w:val="0"/>
        <w:spacing w:line="240" w:lineRule="auto"/>
        <w:ind w:firstLine="709"/>
        <w:contextualSpacing/>
        <w:jc w:val="both"/>
        <w:rPr>
          <w:rFonts w:ascii="Times New Roman" w:hAnsi="Times New Roman"/>
          <w:sz w:val="28"/>
          <w:szCs w:val="28"/>
        </w:rPr>
      </w:pPr>
      <w:r w:rsidRPr="004A70CB">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117F37C9" w14:textId="41C2A0FB" w:rsidR="00BD2356" w:rsidRPr="004A70CB" w:rsidRDefault="00BD2356" w:rsidP="00BD2356">
      <w:pPr>
        <w:widowControl w:val="0"/>
        <w:spacing w:line="240" w:lineRule="auto"/>
        <w:ind w:firstLine="709"/>
        <w:contextualSpacing/>
        <w:jc w:val="both"/>
        <w:rPr>
          <w:rFonts w:ascii="Times New Roman" w:hAnsi="Times New Roman"/>
          <w:sz w:val="28"/>
          <w:szCs w:val="28"/>
        </w:rPr>
      </w:pPr>
      <w:r w:rsidRPr="004A70CB">
        <w:rPr>
          <w:rFonts w:ascii="Times New Roman" w:hAnsi="Times New Roman"/>
          <w:sz w:val="28"/>
          <w:szCs w:val="28"/>
        </w:rPr>
        <w:t xml:space="preserve">- обеспечение централизации закупок в соответствии с </w:t>
      </w:r>
      <w:hyperlink r:id="rId101" w:history="1">
        <w:r w:rsidRPr="004A70CB">
          <w:rPr>
            <w:rFonts w:ascii="Times New Roman" w:hAnsi="Times New Roman"/>
            <w:sz w:val="28"/>
            <w:szCs w:val="28"/>
          </w:rPr>
          <w:t>распоряжением</w:t>
        </w:r>
      </w:hyperlink>
      <w:r w:rsidRPr="004A70CB">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4A70CB">
        <w:rPr>
          <w:rFonts w:ascii="Times New Roman" w:hAnsi="Times New Roman"/>
          <w:sz w:val="28"/>
          <w:szCs w:val="28"/>
        </w:rPr>
        <w:t>563-р.</w:t>
      </w:r>
    </w:p>
    <w:p w14:paraId="588BE5FF" w14:textId="45A8E696" w:rsidR="00BD2356" w:rsidRPr="004A70CB" w:rsidRDefault="00BD2356" w:rsidP="00FE1AEE">
      <w:pPr>
        <w:widowControl w:val="0"/>
        <w:spacing w:line="240" w:lineRule="auto"/>
        <w:ind w:firstLine="709"/>
        <w:contextualSpacing/>
        <w:jc w:val="both"/>
        <w:rPr>
          <w:rFonts w:ascii="Times New Roman" w:hAnsi="Times New Roman"/>
          <w:sz w:val="28"/>
          <w:szCs w:val="28"/>
        </w:rPr>
      </w:pPr>
      <w:r w:rsidRPr="004A70CB">
        <w:rPr>
          <w:rFonts w:ascii="Times New Roman" w:hAnsi="Times New Roman"/>
          <w:sz w:val="28"/>
          <w:szCs w:val="28"/>
        </w:rPr>
        <w:t>5. Критери</w:t>
      </w:r>
      <w:r w:rsidR="00703BF4" w:rsidRPr="004A70CB">
        <w:rPr>
          <w:rFonts w:ascii="Times New Roman" w:hAnsi="Times New Roman"/>
          <w:sz w:val="28"/>
          <w:szCs w:val="28"/>
        </w:rPr>
        <w:t>ями</w:t>
      </w:r>
      <w:r w:rsidRPr="004A70CB">
        <w:rPr>
          <w:rFonts w:ascii="Times New Roman" w:hAnsi="Times New Roman"/>
          <w:sz w:val="28"/>
          <w:szCs w:val="28"/>
        </w:rPr>
        <w:t xml:space="preserve"> </w:t>
      </w:r>
      <w:r w:rsidR="00CF310C" w:rsidRPr="004A70CB">
        <w:rPr>
          <w:rFonts w:ascii="Times New Roman" w:hAnsi="Times New Roman"/>
          <w:sz w:val="28"/>
          <w:szCs w:val="28"/>
        </w:rPr>
        <w:t xml:space="preserve">конкурсного </w:t>
      </w:r>
      <w:r w:rsidR="00703BF4" w:rsidRPr="004A70CB">
        <w:rPr>
          <w:rFonts w:ascii="Times New Roman" w:hAnsi="Times New Roman"/>
          <w:sz w:val="28"/>
          <w:szCs w:val="28"/>
        </w:rPr>
        <w:t>отбора</w:t>
      </w:r>
      <w:r w:rsidR="00F976C8" w:rsidRPr="004A70CB">
        <w:rPr>
          <w:rFonts w:ascii="Times New Roman" w:hAnsi="Times New Roman"/>
          <w:sz w:val="28"/>
          <w:szCs w:val="28"/>
        </w:rPr>
        <w:t xml:space="preserve"> </w:t>
      </w:r>
      <w:r w:rsidRPr="004A70CB">
        <w:rPr>
          <w:rFonts w:ascii="Times New Roman" w:hAnsi="Times New Roman"/>
          <w:sz w:val="28"/>
          <w:szCs w:val="28"/>
        </w:rPr>
        <w:t>муниципальных образований Рязанской области для предоставления субсидий явля</w:t>
      </w:r>
      <w:r w:rsidR="00703BF4" w:rsidRPr="004A70CB">
        <w:rPr>
          <w:rFonts w:ascii="Times New Roman" w:hAnsi="Times New Roman"/>
          <w:sz w:val="28"/>
          <w:szCs w:val="28"/>
        </w:rPr>
        <w:t>ю</w:t>
      </w:r>
      <w:r w:rsidRPr="004A70CB">
        <w:rPr>
          <w:rFonts w:ascii="Times New Roman" w:hAnsi="Times New Roman"/>
          <w:sz w:val="28"/>
          <w:szCs w:val="28"/>
        </w:rPr>
        <w:t>тся:</w:t>
      </w:r>
    </w:p>
    <w:p w14:paraId="4719102F" w14:textId="081CE9CA" w:rsidR="00FE1AEE" w:rsidRPr="004A70CB" w:rsidRDefault="00FE1AEE" w:rsidP="00164B2F">
      <w:pPr>
        <w:autoSpaceDE w:val="0"/>
        <w:autoSpaceDN w:val="0"/>
        <w:adjustRightInd w:val="0"/>
        <w:spacing w:after="0" w:line="240" w:lineRule="auto"/>
        <w:ind w:firstLine="709"/>
        <w:jc w:val="both"/>
        <w:rPr>
          <w:rFonts w:ascii="Times New Roman" w:hAnsi="Times New Roman"/>
          <w:sz w:val="28"/>
          <w:szCs w:val="28"/>
        </w:rPr>
      </w:pPr>
      <w:r w:rsidRPr="004A70CB">
        <w:rPr>
          <w:rFonts w:ascii="Times New Roman" w:hAnsi="Times New Roman"/>
          <w:sz w:val="28"/>
          <w:szCs w:val="28"/>
        </w:rPr>
        <w:t xml:space="preserve">- наличие информации о прогнозном объеме расходного обязательства </w:t>
      </w:r>
      <w:r w:rsidR="00330B3B" w:rsidRPr="004A70C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4A70CB">
        <w:rPr>
          <w:rFonts w:ascii="Times New Roman" w:hAnsi="Times New Roman"/>
          <w:sz w:val="28"/>
          <w:szCs w:val="28"/>
        </w:rPr>
        <w:t>на</w:t>
      </w:r>
      <w:r w:rsidR="00EC3159" w:rsidRPr="004A70CB">
        <w:rPr>
          <w:rFonts w:ascii="Times New Roman" w:hAnsi="Times New Roman"/>
          <w:sz w:val="28"/>
          <w:szCs w:val="28"/>
        </w:rPr>
        <w:t xml:space="preserve"> приобретение музыкальных инструментов, оборудования, материалов для детских школ искусств </w:t>
      </w:r>
      <w:r w:rsidRPr="004A70CB">
        <w:rPr>
          <w:rFonts w:ascii="Times New Roman" w:hAnsi="Times New Roman"/>
          <w:sz w:val="28"/>
          <w:szCs w:val="28"/>
        </w:rPr>
        <w:t>на соответствующий финансовый год, в том числе за счет средств местного бюджета;</w:t>
      </w:r>
    </w:p>
    <w:p w14:paraId="278EBCB5" w14:textId="72135757" w:rsidR="00FE1AEE" w:rsidRPr="0085149A"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4A70CB">
        <w:rPr>
          <w:rFonts w:ascii="Times New Roman" w:hAnsi="Times New Roman"/>
          <w:sz w:val="28"/>
          <w:szCs w:val="28"/>
        </w:rPr>
        <w:t xml:space="preserve">- наличие детской школы искусств, финансовое обеспечение деятельности которой осуществляется за счет средств соответствующего местного бюджета, </w:t>
      </w:r>
      <w:r w:rsidRPr="004A70CB">
        <w:rPr>
          <w:rFonts w:ascii="Times New Roman" w:hAnsi="Times New Roman"/>
          <w:sz w:val="28"/>
          <w:szCs w:val="28"/>
        </w:rPr>
        <w:lastRenderedPageBreak/>
        <w:t>либо финансовое обеспечение выполнения муниципального задания которой осуществляется за счет средств соответствующего местного бюджета</w:t>
      </w:r>
      <w:r w:rsidR="00EC3159" w:rsidRPr="004A70CB">
        <w:rPr>
          <w:rFonts w:ascii="Times New Roman" w:hAnsi="Times New Roman"/>
          <w:sz w:val="28"/>
          <w:szCs w:val="28"/>
        </w:rPr>
        <w:t xml:space="preserve"> (далее – детская школа искусств)</w:t>
      </w:r>
      <w:r w:rsidRPr="004A70CB">
        <w:rPr>
          <w:rFonts w:ascii="Times New Roman" w:hAnsi="Times New Roman"/>
          <w:sz w:val="28"/>
          <w:szCs w:val="28"/>
        </w:rPr>
        <w:t>;</w:t>
      </w:r>
    </w:p>
    <w:p w14:paraId="29EA393B" w14:textId="19A25F3B" w:rsidR="00FE1AEE" w:rsidRPr="0085149A"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наличие потребности детской школы искусств в обеспечении реализации учебных предметов, соответствующих федеральным государственным требованиям к минимуму содержания, структуре и условиям реализации дополнительных предпрофессиональных программ в области искусств и срокам обучения по этим программам, а также в обеспечении музыкальными инструментами, оборудованием и материалами.</w:t>
      </w:r>
    </w:p>
    <w:p w14:paraId="15278527" w14:textId="6ACA3624" w:rsidR="003A6F92" w:rsidRPr="003A6F92" w:rsidRDefault="00BD2356" w:rsidP="003A6F92">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6. </w:t>
      </w:r>
      <w:r w:rsidR="003A6F92" w:rsidRPr="003A6F92">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003A6F92" w:rsidRPr="003A6F92">
        <w:rPr>
          <w:rFonts w:ascii="Times New Roman" w:hAnsi="Times New Roman"/>
          <w:sz w:val="28"/>
          <w:szCs w:val="28"/>
        </w:rPr>
        <w:t>Рязанской области в с</w:t>
      </w:r>
      <w:r w:rsidR="00703BF4">
        <w:rPr>
          <w:rFonts w:ascii="Times New Roman" w:hAnsi="Times New Roman"/>
          <w:sz w:val="28"/>
          <w:szCs w:val="28"/>
        </w:rPr>
        <w:t>оответствующем финансовом году</w:t>
      </w:r>
      <w:r w:rsidR="003A6F92" w:rsidRPr="003A6F92">
        <w:rPr>
          <w:rFonts w:ascii="Times New Roman" w:hAnsi="Times New Roman"/>
          <w:sz w:val="28"/>
          <w:szCs w:val="28"/>
        </w:rPr>
        <w:t xml:space="preserve">: </w:t>
      </w:r>
    </w:p>
    <w:p w14:paraId="282BE8C9" w14:textId="36755153" w:rsidR="003A6F92" w:rsidRPr="003A6F92" w:rsidRDefault="003A6F92" w:rsidP="003A6F92">
      <w:pPr>
        <w:widowControl w:val="0"/>
        <w:spacing w:line="240" w:lineRule="auto"/>
        <w:ind w:firstLine="709"/>
        <w:contextualSpacing/>
        <w:jc w:val="both"/>
        <w:rPr>
          <w:rFonts w:ascii="Times New Roman" w:hAnsi="Times New Roman"/>
          <w:sz w:val="28"/>
          <w:szCs w:val="28"/>
        </w:rPr>
      </w:pPr>
      <w:r w:rsidRPr="003A6F92">
        <w:rPr>
          <w:rFonts w:ascii="Times New Roman" w:hAnsi="Times New Roman"/>
          <w:sz w:val="28"/>
          <w:szCs w:val="28"/>
        </w:rPr>
        <w:t>- для муниципальных</w:t>
      </w:r>
      <w:r w:rsidR="00703BF4">
        <w:rPr>
          <w:rFonts w:ascii="Times New Roman" w:hAnsi="Times New Roman"/>
          <w:sz w:val="28"/>
          <w:szCs w:val="28"/>
        </w:rPr>
        <w:t xml:space="preserve"> образований Рязанской области, </w:t>
      </w:r>
      <w:r w:rsidRPr="003A6F92">
        <w:rPr>
          <w:rFonts w:ascii="Times New Roman" w:hAnsi="Times New Roman"/>
          <w:sz w:val="28"/>
          <w:szCs w:val="28"/>
        </w:rPr>
        <w:t>за исключением муниципа</w:t>
      </w:r>
      <w:r w:rsidR="00703BF4">
        <w:rPr>
          <w:rFonts w:ascii="Times New Roman" w:hAnsi="Times New Roman"/>
          <w:sz w:val="28"/>
          <w:szCs w:val="28"/>
        </w:rPr>
        <w:t>льных округов Рязанской области,</w:t>
      </w:r>
      <w:r w:rsidRPr="003A6F92">
        <w:rPr>
          <w:rFonts w:ascii="Times New Roman" w:hAnsi="Times New Roman"/>
          <w:sz w:val="28"/>
          <w:szCs w:val="28"/>
        </w:rPr>
        <w:t xml:space="preserve"> составляет 95%;</w:t>
      </w:r>
    </w:p>
    <w:p w14:paraId="62D49DB6" w14:textId="632491AD" w:rsidR="003A6F92" w:rsidRDefault="003A6F92" w:rsidP="003A6F92">
      <w:pPr>
        <w:widowControl w:val="0"/>
        <w:spacing w:line="240" w:lineRule="auto"/>
        <w:ind w:firstLine="709"/>
        <w:contextualSpacing/>
        <w:jc w:val="both"/>
        <w:rPr>
          <w:rFonts w:ascii="Times New Roman" w:hAnsi="Times New Roman"/>
          <w:sz w:val="28"/>
          <w:szCs w:val="28"/>
        </w:rPr>
      </w:pPr>
      <w:r w:rsidRPr="003A6F92">
        <w:rPr>
          <w:rFonts w:ascii="Times New Roman" w:hAnsi="Times New Roman"/>
          <w:sz w:val="28"/>
          <w:szCs w:val="28"/>
        </w:rPr>
        <w:t xml:space="preserve">- для муниципальных округов Рязанской области составляет 97%, а на переходный период (в течение трех финансовых лет, следующих за годом образования муниципального округа) </w:t>
      </w:r>
      <w:r w:rsidR="006C6E4D">
        <w:rPr>
          <w:rFonts w:ascii="Times New Roman" w:hAnsi="Times New Roman"/>
          <w:sz w:val="28"/>
          <w:szCs w:val="28"/>
        </w:rPr>
        <w:t>–</w:t>
      </w:r>
      <w:r w:rsidRPr="003A6F92">
        <w:rPr>
          <w:rFonts w:ascii="Times New Roman" w:hAnsi="Times New Roman"/>
          <w:sz w:val="28"/>
          <w:szCs w:val="28"/>
        </w:rPr>
        <w:t xml:space="preserve"> 99%.</w:t>
      </w:r>
    </w:p>
    <w:p w14:paraId="78F8460A" w14:textId="04BCF809" w:rsidR="00BD2356" w:rsidRPr="0085149A" w:rsidRDefault="00BD2356" w:rsidP="003A6F92">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7. При распределении </w:t>
      </w:r>
      <w:r w:rsidR="00703BF4" w:rsidRPr="0085149A">
        <w:rPr>
          <w:rFonts w:ascii="Times New Roman" w:hAnsi="Times New Roman"/>
          <w:sz w:val="28"/>
          <w:szCs w:val="28"/>
        </w:rPr>
        <w:t xml:space="preserve">субсидий </w:t>
      </w:r>
      <w:r w:rsidRPr="0085149A">
        <w:rPr>
          <w:rFonts w:ascii="Times New Roman" w:hAnsi="Times New Roman"/>
          <w:sz w:val="28"/>
          <w:szCs w:val="28"/>
        </w:rPr>
        <w:t>бюджетам муниципальных образований Рязанской области применяется следующая методика:</w:t>
      </w:r>
    </w:p>
    <w:p w14:paraId="6E8269C9" w14:textId="77777777" w:rsidR="00FE1AEE" w:rsidRPr="0085149A" w:rsidRDefault="00FE1AEE" w:rsidP="00FE1AE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общий объем субсидий на соответствующий финансовый год равен сумме субсидий местным бюджетам отдельных муниципальных образований Рязанской области;</w:t>
      </w:r>
    </w:p>
    <w:p w14:paraId="1C2144D3" w14:textId="1A3D05C2" w:rsidR="00FE1AEE" w:rsidRPr="00EA4867"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общий объем субсидий бюджету </w:t>
      </w:r>
      <w:r w:rsidR="00EC3159" w:rsidRPr="0085149A">
        <w:rPr>
          <w:rFonts w:ascii="Times New Roman" w:hAnsi="Times New Roman"/>
          <w:sz w:val="28"/>
          <w:szCs w:val="28"/>
        </w:rPr>
        <w:t>i-го</w:t>
      </w:r>
      <w:r w:rsidRPr="0085149A">
        <w:rPr>
          <w:rFonts w:ascii="Times New Roman" w:hAnsi="Times New Roman"/>
          <w:sz w:val="28"/>
          <w:szCs w:val="28"/>
        </w:rPr>
        <w:t xml:space="preserve"> </w:t>
      </w:r>
      <w:r w:rsidR="00330B3B">
        <w:rPr>
          <w:rFonts w:ascii="Times New Roman" w:hAnsi="Times New Roman"/>
          <w:sz w:val="28"/>
          <w:szCs w:val="28"/>
        </w:rPr>
        <w:t>муниципальног</w:t>
      </w:r>
      <w:r w:rsidR="00EC3159">
        <w:rPr>
          <w:rFonts w:ascii="Times New Roman" w:hAnsi="Times New Roman"/>
          <w:sz w:val="28"/>
          <w:szCs w:val="28"/>
        </w:rPr>
        <w:t xml:space="preserve">о образования Рязанской области </w:t>
      </w:r>
      <w:r w:rsidR="00EC3159" w:rsidRPr="0085149A">
        <w:rPr>
          <w:rFonts w:ascii="Times New Roman" w:hAnsi="Times New Roman"/>
          <w:sz w:val="28"/>
          <w:szCs w:val="28"/>
        </w:rPr>
        <w:t>на соответствующий финансовый год</w:t>
      </w:r>
      <w:r w:rsidR="00EC3159">
        <w:rPr>
          <w:rFonts w:ascii="Times New Roman" w:hAnsi="Times New Roman"/>
          <w:sz w:val="28"/>
          <w:szCs w:val="28"/>
        </w:rPr>
        <w:t>,</w:t>
      </w:r>
      <w:r w:rsidR="00EC3159" w:rsidRPr="0085149A">
        <w:rPr>
          <w:rFonts w:ascii="Times New Roman" w:hAnsi="Times New Roman"/>
          <w:sz w:val="28"/>
          <w:szCs w:val="28"/>
        </w:rPr>
        <w:t xml:space="preserve"> </w:t>
      </w:r>
      <w:r w:rsidR="00EC3159" w:rsidRPr="00EA4867">
        <w:rPr>
          <w:rFonts w:ascii="Times New Roman" w:hAnsi="Times New Roman"/>
          <w:sz w:val="28"/>
          <w:szCs w:val="28"/>
        </w:rPr>
        <w:t xml:space="preserve">(Ci), рублей, </w:t>
      </w:r>
      <w:r w:rsidRPr="00EA4867">
        <w:rPr>
          <w:rFonts w:ascii="Times New Roman" w:hAnsi="Times New Roman"/>
          <w:sz w:val="28"/>
          <w:szCs w:val="28"/>
        </w:rPr>
        <w:t>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442AD4" w14:paraId="3FC22C9D" w14:textId="77777777" w:rsidTr="006C6E4D">
        <w:tc>
          <w:tcPr>
            <w:tcW w:w="3284" w:type="dxa"/>
          </w:tcPr>
          <w:p w14:paraId="4EE4CB26" w14:textId="77777777" w:rsidR="00442AD4" w:rsidRDefault="00442AD4"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3A524DF1" w14:textId="0B81EC73" w:rsidR="00442AD4" w:rsidRDefault="00442AD4" w:rsidP="00DF710D">
            <w:pPr>
              <w:autoSpaceDE w:val="0"/>
              <w:autoSpaceDN w:val="0"/>
              <w:adjustRightInd w:val="0"/>
              <w:spacing w:before="280"/>
              <w:ind w:right="-68"/>
              <w:contextualSpacing/>
              <w:jc w:val="right"/>
              <w:rPr>
                <w:rFonts w:ascii="Times New Roman" w:hAnsi="Times New Roman"/>
                <w:sz w:val="28"/>
                <w:szCs w:val="28"/>
              </w:rPr>
            </w:pPr>
            <w:r w:rsidRPr="00EA4867">
              <w:rPr>
                <w:rFonts w:ascii="Times New Roman" w:hAnsi="Times New Roman"/>
                <w:noProof/>
                <w:position w:val="-54"/>
                <w:sz w:val="28"/>
                <w:szCs w:val="28"/>
              </w:rPr>
              <w:drawing>
                <wp:inline distT="0" distB="0" distL="0" distR="0" wp14:anchorId="12589DD8" wp14:editId="64EA293F">
                  <wp:extent cx="1003111" cy="696235"/>
                  <wp:effectExtent l="0" t="0" r="6985"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6793" cy="698791"/>
                          </a:xfrm>
                          <a:prstGeom prst="rect">
                            <a:avLst/>
                          </a:prstGeom>
                          <a:noFill/>
                          <a:ln>
                            <a:noFill/>
                          </a:ln>
                        </pic:spPr>
                      </pic:pic>
                    </a:graphicData>
                  </a:graphic>
                </wp:inline>
              </w:drawing>
            </w:r>
          </w:p>
        </w:tc>
        <w:tc>
          <w:tcPr>
            <w:tcW w:w="4359" w:type="dxa"/>
          </w:tcPr>
          <w:p w14:paraId="0284E7ED" w14:textId="77777777" w:rsidR="00442AD4" w:rsidRDefault="00442AD4"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77D5C843" w14:textId="792D0997" w:rsidR="00FE1AEE" w:rsidRPr="00EA4867" w:rsidRDefault="00FE1AEE" w:rsidP="00EC3159">
      <w:pPr>
        <w:autoSpaceDE w:val="0"/>
        <w:autoSpaceDN w:val="0"/>
        <w:adjustRightInd w:val="0"/>
        <w:spacing w:after="0" w:line="240" w:lineRule="auto"/>
        <w:ind w:firstLine="709"/>
        <w:contextualSpacing/>
        <w:jc w:val="both"/>
        <w:rPr>
          <w:rFonts w:ascii="Times New Roman" w:hAnsi="Times New Roman"/>
          <w:sz w:val="28"/>
          <w:szCs w:val="28"/>
        </w:rPr>
      </w:pPr>
      <w:r w:rsidRPr="00EA4867">
        <w:rPr>
          <w:rFonts w:ascii="Times New Roman" w:hAnsi="Times New Roman"/>
          <w:sz w:val="28"/>
          <w:szCs w:val="28"/>
        </w:rPr>
        <w:t>где:</w:t>
      </w:r>
    </w:p>
    <w:p w14:paraId="5F70AFD8" w14:textId="77273B46" w:rsidR="00FE1AEE" w:rsidRPr="00EA4867"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EA4867">
        <w:rPr>
          <w:rFonts w:ascii="Times New Roman" w:hAnsi="Times New Roman"/>
          <w:sz w:val="28"/>
          <w:szCs w:val="28"/>
        </w:rPr>
        <w:t>F - общий объем бюджетных ассигнований из областного бюдж</w:t>
      </w:r>
      <w:r w:rsidR="00EC3159" w:rsidRPr="00EA4867">
        <w:rPr>
          <w:rFonts w:ascii="Times New Roman" w:hAnsi="Times New Roman"/>
          <w:sz w:val="28"/>
          <w:szCs w:val="28"/>
        </w:rPr>
        <w:t>ета для предоставления субсидий</w:t>
      </w:r>
      <w:r w:rsidRPr="00EA4867">
        <w:rPr>
          <w:rFonts w:ascii="Times New Roman" w:hAnsi="Times New Roman"/>
          <w:sz w:val="28"/>
          <w:szCs w:val="28"/>
        </w:rPr>
        <w:t xml:space="preserve"> в </w:t>
      </w:r>
      <w:r w:rsidR="00EC3159" w:rsidRPr="00EA4867">
        <w:rPr>
          <w:rFonts w:ascii="Times New Roman" w:hAnsi="Times New Roman"/>
          <w:sz w:val="28"/>
          <w:szCs w:val="28"/>
        </w:rPr>
        <w:t>соответствующем</w:t>
      </w:r>
      <w:r w:rsidRPr="00EA4867">
        <w:rPr>
          <w:rFonts w:ascii="Times New Roman" w:hAnsi="Times New Roman"/>
          <w:sz w:val="28"/>
          <w:szCs w:val="28"/>
        </w:rPr>
        <w:t xml:space="preserve"> финансовом году;</w:t>
      </w:r>
    </w:p>
    <w:p w14:paraId="0116D4E7" w14:textId="507360B8" w:rsidR="00FE1AEE" w:rsidRPr="0085149A"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EA4867">
        <w:rPr>
          <w:rFonts w:ascii="Times New Roman" w:hAnsi="Times New Roman"/>
          <w:sz w:val="28"/>
          <w:szCs w:val="28"/>
        </w:rPr>
        <w:t xml:space="preserve">Pi - прогнозный объем расходного обязательства </w:t>
      </w:r>
      <w:r w:rsidR="00EC3159" w:rsidRPr="00EA4867">
        <w:rPr>
          <w:rFonts w:ascii="Times New Roman" w:hAnsi="Times New Roman"/>
          <w:sz w:val="28"/>
          <w:szCs w:val="28"/>
        </w:rPr>
        <w:t xml:space="preserve">i-го </w:t>
      </w:r>
      <w:r w:rsidR="00330B3B" w:rsidRPr="00EA4867">
        <w:rPr>
          <w:rFonts w:ascii="Times New Roman" w:hAnsi="Times New Roman"/>
          <w:sz w:val="28"/>
          <w:szCs w:val="28"/>
        </w:rPr>
        <w:t xml:space="preserve">муниципального образования Рязанской области </w:t>
      </w:r>
      <w:r w:rsidRPr="00EA4867">
        <w:rPr>
          <w:rFonts w:ascii="Times New Roman" w:hAnsi="Times New Roman"/>
          <w:sz w:val="28"/>
          <w:szCs w:val="28"/>
        </w:rPr>
        <w:t>в размере общей суммы расходов на соответствующий финансовый год;</w:t>
      </w:r>
    </w:p>
    <w:p w14:paraId="63F256D1" w14:textId="09E21453" w:rsidR="00FE1AEE" w:rsidRPr="0085149A"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n - количество муниципальных образований Рязанской области, прошедших конкурсный отбор.</w:t>
      </w:r>
    </w:p>
    <w:p w14:paraId="62F972E8" w14:textId="49111CC7" w:rsidR="00FE1AEE" w:rsidRPr="0085149A"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Pr="0085149A">
        <w:rPr>
          <w:rFonts w:ascii="Times New Roman" w:hAnsi="Times New Roman"/>
          <w:sz w:val="28"/>
          <w:szCs w:val="28"/>
        </w:rPr>
        <w:t>то Ci = Vp.</w:t>
      </w:r>
    </w:p>
    <w:p w14:paraId="16BA1190" w14:textId="50D24B67" w:rsidR="00FE1AEE" w:rsidRPr="0085149A"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размер субсидии за счет средств областного </w:t>
      </w:r>
      <w:r w:rsidR="00A4776C">
        <w:rPr>
          <w:rFonts w:ascii="Times New Roman" w:hAnsi="Times New Roman"/>
          <w:sz w:val="28"/>
          <w:szCs w:val="28"/>
        </w:rPr>
        <w:t>бюджета</w:t>
      </w:r>
      <w:r w:rsidRPr="0085149A">
        <w:rPr>
          <w:rFonts w:ascii="Times New Roman" w:hAnsi="Times New Roman"/>
          <w:sz w:val="28"/>
          <w:szCs w:val="28"/>
        </w:rPr>
        <w:t xml:space="preserve"> в соответствующем финансовом году (Vp) рассчитывается по следующей формуле:</w:t>
      </w:r>
    </w:p>
    <w:p w14:paraId="7B408EA3" w14:textId="77777777" w:rsidR="00FE1AEE" w:rsidRPr="005D1647" w:rsidRDefault="00FE1AEE" w:rsidP="00FE1AEE">
      <w:pPr>
        <w:autoSpaceDE w:val="0"/>
        <w:autoSpaceDN w:val="0"/>
        <w:adjustRightInd w:val="0"/>
        <w:spacing w:after="0" w:line="240" w:lineRule="auto"/>
        <w:ind w:firstLine="709"/>
        <w:contextualSpacing/>
        <w:jc w:val="both"/>
        <w:rPr>
          <w:rFonts w:ascii="Times New Roman" w:hAnsi="Times New Roman"/>
          <w:sz w:val="16"/>
          <w:szCs w:val="16"/>
        </w:rPr>
      </w:pPr>
    </w:p>
    <w:p w14:paraId="76ACEE6F" w14:textId="77777777" w:rsidR="00FE1AEE" w:rsidRPr="0085149A" w:rsidRDefault="00FE1AEE" w:rsidP="00FE1AEE">
      <w:pPr>
        <w:autoSpaceDE w:val="0"/>
        <w:autoSpaceDN w:val="0"/>
        <w:adjustRightInd w:val="0"/>
        <w:spacing w:after="0" w:line="240" w:lineRule="auto"/>
        <w:ind w:firstLine="709"/>
        <w:contextualSpacing/>
        <w:jc w:val="center"/>
        <w:rPr>
          <w:rFonts w:ascii="Times New Roman" w:hAnsi="Times New Roman"/>
          <w:sz w:val="28"/>
          <w:szCs w:val="28"/>
        </w:rPr>
      </w:pPr>
      <w:r w:rsidRPr="0085149A">
        <w:rPr>
          <w:rFonts w:ascii="Times New Roman" w:hAnsi="Times New Roman"/>
          <w:sz w:val="28"/>
          <w:szCs w:val="28"/>
        </w:rPr>
        <w:t>Vp = Pi x (К / 100%),</w:t>
      </w:r>
    </w:p>
    <w:p w14:paraId="634415D4" w14:textId="77777777" w:rsidR="00FE1AEE" w:rsidRPr="005D1647" w:rsidRDefault="00FE1AEE" w:rsidP="00FE1AEE">
      <w:pPr>
        <w:autoSpaceDE w:val="0"/>
        <w:autoSpaceDN w:val="0"/>
        <w:adjustRightInd w:val="0"/>
        <w:spacing w:after="0" w:line="240" w:lineRule="auto"/>
        <w:ind w:firstLine="709"/>
        <w:contextualSpacing/>
        <w:jc w:val="both"/>
        <w:rPr>
          <w:rFonts w:ascii="Times New Roman" w:hAnsi="Times New Roman"/>
          <w:sz w:val="16"/>
          <w:szCs w:val="16"/>
        </w:rPr>
      </w:pPr>
    </w:p>
    <w:p w14:paraId="46064972" w14:textId="77777777" w:rsidR="00FE1AEE" w:rsidRPr="0085149A" w:rsidRDefault="00FE1AEE" w:rsidP="00FE1AE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где:</w:t>
      </w:r>
    </w:p>
    <w:p w14:paraId="7A3C75AC" w14:textId="06E914C5" w:rsidR="00FE1AEE" w:rsidRPr="0085149A" w:rsidRDefault="00FE1AEE"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lastRenderedPageBreak/>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2BA73C70" w14:textId="5BBAA9C7" w:rsidR="00BD2356" w:rsidRPr="00235D9A" w:rsidRDefault="00BD2356" w:rsidP="00FE1AEE">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 xml:space="preserve">на соответствующий финансовый год указан в </w:t>
      </w:r>
      <w:hyperlink r:id="rId102" w:history="1">
        <w:r w:rsidRPr="0085149A">
          <w:rPr>
            <w:rFonts w:ascii="Times New Roman" w:hAnsi="Times New Roman"/>
            <w:sz w:val="28"/>
            <w:szCs w:val="28"/>
          </w:rPr>
          <w:t>пункте 6</w:t>
        </w:r>
      </w:hyperlink>
      <w:r w:rsidRPr="0085149A">
        <w:rPr>
          <w:rFonts w:ascii="Times New Roman" w:hAnsi="Times New Roman"/>
          <w:sz w:val="28"/>
          <w:szCs w:val="28"/>
        </w:rPr>
        <w:t xml:space="preserve"> </w:t>
      </w:r>
      <w:r w:rsidRPr="00235D9A">
        <w:rPr>
          <w:rFonts w:ascii="Times New Roman" w:hAnsi="Times New Roman"/>
          <w:sz w:val="28"/>
          <w:szCs w:val="28"/>
        </w:rPr>
        <w:t>настоящих Правил.</w:t>
      </w:r>
    </w:p>
    <w:p w14:paraId="3FC63E9B" w14:textId="583E93F3" w:rsidR="00703BF4" w:rsidRPr="00235D9A" w:rsidRDefault="00BD2356" w:rsidP="00703BF4">
      <w:pPr>
        <w:autoSpaceDE w:val="0"/>
        <w:autoSpaceDN w:val="0"/>
        <w:adjustRightInd w:val="0"/>
        <w:spacing w:before="280" w:after="0" w:line="240" w:lineRule="auto"/>
        <w:ind w:firstLine="709"/>
        <w:contextualSpacing/>
        <w:jc w:val="both"/>
        <w:rPr>
          <w:rFonts w:ascii="Times New Roman" w:hAnsi="Times New Roman"/>
          <w:sz w:val="28"/>
          <w:szCs w:val="28"/>
        </w:rPr>
      </w:pPr>
      <w:r w:rsidRPr="00235D9A">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703BF4" w:rsidRPr="00235D9A">
        <w:rPr>
          <w:rFonts w:ascii="Times New Roman" w:hAnsi="Times New Roman"/>
          <w:sz w:val="28"/>
          <w:szCs w:val="28"/>
        </w:rPr>
        <w:t xml:space="preserve"> </w:t>
      </w:r>
      <w:r w:rsidRPr="00235D9A">
        <w:rPr>
          <w:rFonts w:ascii="Times New Roman" w:hAnsi="Times New Roman"/>
          <w:sz w:val="28"/>
          <w:szCs w:val="28"/>
        </w:rPr>
        <w:t xml:space="preserve">и объемов финансирования по результатам конкурсных отборов, проведенных </w:t>
      </w:r>
      <w:r w:rsidR="00703BF4" w:rsidRPr="00235D9A">
        <w:rPr>
          <w:rFonts w:ascii="Times New Roman" w:hAnsi="Times New Roman"/>
          <w:sz w:val="28"/>
          <w:szCs w:val="28"/>
        </w:rPr>
        <w:t>Минкультуры РО.</w:t>
      </w:r>
    </w:p>
    <w:p w14:paraId="59B3C36F" w14:textId="7C2C4A20" w:rsidR="00BD2356" w:rsidRPr="00235D9A" w:rsidRDefault="00BD2356" w:rsidP="00703BF4">
      <w:pPr>
        <w:autoSpaceDE w:val="0"/>
        <w:autoSpaceDN w:val="0"/>
        <w:adjustRightInd w:val="0"/>
        <w:spacing w:before="280" w:after="0" w:line="240" w:lineRule="auto"/>
        <w:ind w:firstLine="709"/>
        <w:contextualSpacing/>
        <w:jc w:val="both"/>
        <w:rPr>
          <w:rFonts w:ascii="Times New Roman" w:hAnsi="Times New Roman"/>
          <w:sz w:val="28"/>
          <w:szCs w:val="28"/>
        </w:rPr>
      </w:pPr>
      <w:r w:rsidRPr="00235D9A">
        <w:rPr>
          <w:rFonts w:ascii="Times New Roman" w:hAnsi="Times New Roman"/>
          <w:sz w:val="28"/>
          <w:szCs w:val="28"/>
        </w:rPr>
        <w:t>Порядок проведения конкурсных отборов</w:t>
      </w:r>
      <w:r w:rsidR="00F976C8" w:rsidRPr="00235D9A">
        <w:rPr>
          <w:rFonts w:ascii="Times New Roman" w:hAnsi="Times New Roman"/>
          <w:sz w:val="28"/>
          <w:szCs w:val="28"/>
        </w:rPr>
        <w:t xml:space="preserve"> </w:t>
      </w:r>
      <w:r w:rsidRPr="00235D9A">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703BF4" w:rsidRPr="00235D9A">
        <w:rPr>
          <w:rFonts w:ascii="Times New Roman" w:hAnsi="Times New Roman"/>
          <w:sz w:val="28"/>
          <w:szCs w:val="28"/>
        </w:rPr>
        <w:t>Минкультуры РО</w:t>
      </w:r>
      <w:r w:rsidRPr="00235D9A">
        <w:rPr>
          <w:rFonts w:ascii="Times New Roman" w:hAnsi="Times New Roman"/>
          <w:sz w:val="28"/>
          <w:szCs w:val="28"/>
        </w:rPr>
        <w:t>.</w:t>
      </w:r>
    </w:p>
    <w:p w14:paraId="605D5988" w14:textId="708DD4EF" w:rsidR="00BD2356" w:rsidRPr="00235D9A" w:rsidRDefault="00F472B0" w:rsidP="00164B2F">
      <w:pPr>
        <w:autoSpaceDE w:val="0"/>
        <w:autoSpaceDN w:val="0"/>
        <w:adjustRightInd w:val="0"/>
        <w:spacing w:after="0" w:line="240" w:lineRule="auto"/>
        <w:ind w:firstLine="709"/>
        <w:jc w:val="both"/>
        <w:rPr>
          <w:rFonts w:ascii="Times New Roman" w:hAnsi="Times New Roman"/>
          <w:sz w:val="28"/>
          <w:szCs w:val="28"/>
        </w:rPr>
      </w:pPr>
      <w:r w:rsidRPr="00235D9A">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w:t>
      </w:r>
      <w:r w:rsidR="00FA60B0" w:rsidRPr="00FA60B0">
        <w:rPr>
          <w:rFonts w:ascii="Times New Roman" w:hAnsi="Times New Roman"/>
          <w:sz w:val="28"/>
          <w:szCs w:val="28"/>
        </w:rPr>
        <w:t>главным распорядителем бюджетных средств</w:t>
      </w:r>
      <w:r w:rsidRPr="00235D9A">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Pr="00235D9A">
        <w:rPr>
          <w:rFonts w:ascii="Times New Roman" w:hAnsi="Times New Roman"/>
          <w:sz w:val="28"/>
          <w:szCs w:val="28"/>
        </w:rPr>
        <w:t xml:space="preserve">субсидии, в соответствии с </w:t>
      </w:r>
      <w:hyperlink r:id="rId103" w:history="1">
        <w:r w:rsidRPr="00235D9A">
          <w:rPr>
            <w:rFonts w:ascii="Times New Roman" w:hAnsi="Times New Roman"/>
            <w:sz w:val="28"/>
            <w:szCs w:val="28"/>
          </w:rPr>
          <w:t>пунктами 7</w:t>
        </w:r>
      </w:hyperlink>
      <w:r w:rsidRPr="00235D9A">
        <w:rPr>
          <w:rFonts w:ascii="Times New Roman" w:hAnsi="Times New Roman"/>
          <w:sz w:val="28"/>
          <w:szCs w:val="28"/>
        </w:rPr>
        <w:t>-</w:t>
      </w:r>
      <w:hyperlink r:id="rId104" w:history="1">
        <w:r w:rsidRPr="00235D9A">
          <w:rPr>
            <w:rFonts w:ascii="Times New Roman" w:hAnsi="Times New Roman"/>
            <w:sz w:val="28"/>
            <w:szCs w:val="28"/>
          </w:rPr>
          <w:t>11</w:t>
        </w:r>
      </w:hyperlink>
      <w:r w:rsidRPr="00235D9A">
        <w:rPr>
          <w:rFonts w:ascii="Times New Roman" w:hAnsi="Times New Roman"/>
          <w:sz w:val="28"/>
          <w:szCs w:val="28"/>
        </w:rPr>
        <w:t xml:space="preserve"> Правил </w:t>
      </w:r>
      <w:r w:rsidR="00791A61">
        <w:rPr>
          <w:rFonts w:ascii="Times New Roman" w:hAnsi="Times New Roman"/>
          <w:sz w:val="28"/>
          <w:szCs w:val="28"/>
        </w:rPr>
        <w:t>№ </w:t>
      </w:r>
      <w:r w:rsidRPr="00235D9A">
        <w:rPr>
          <w:rFonts w:ascii="Times New Roman" w:hAnsi="Times New Roman"/>
          <w:sz w:val="28"/>
          <w:szCs w:val="28"/>
        </w:rPr>
        <w:t>377 по типовой форме, утвержденной министерством финансов Рязанской области.</w:t>
      </w:r>
    </w:p>
    <w:p w14:paraId="784098EF" w14:textId="393C1EB5" w:rsidR="00BD2356" w:rsidRPr="0085149A" w:rsidRDefault="00BD2356" w:rsidP="00BD2356">
      <w:pPr>
        <w:autoSpaceDE w:val="0"/>
        <w:autoSpaceDN w:val="0"/>
        <w:adjustRightInd w:val="0"/>
        <w:spacing w:line="240" w:lineRule="auto"/>
        <w:ind w:firstLine="709"/>
        <w:contextualSpacing/>
        <w:jc w:val="both"/>
        <w:rPr>
          <w:rFonts w:ascii="Times New Roman" w:hAnsi="Times New Roman"/>
          <w:sz w:val="28"/>
          <w:szCs w:val="28"/>
        </w:rPr>
      </w:pPr>
      <w:r w:rsidRPr="00235D9A">
        <w:rPr>
          <w:rFonts w:ascii="Times New Roman" w:hAnsi="Times New Roman"/>
          <w:sz w:val="28"/>
          <w:szCs w:val="28"/>
        </w:rPr>
        <w:t>10. </w:t>
      </w:r>
      <w:r w:rsidR="00F20771" w:rsidRPr="00235D9A">
        <w:rPr>
          <w:rFonts w:ascii="Times New Roman" w:hAnsi="Times New Roman"/>
          <w:sz w:val="28"/>
          <w:szCs w:val="28"/>
        </w:rPr>
        <w:t xml:space="preserve">Результатом использования субсидии является </w:t>
      </w:r>
      <w:r w:rsidR="00685073" w:rsidRPr="00235D9A">
        <w:rPr>
          <w:rFonts w:ascii="Times New Roman" w:hAnsi="Times New Roman"/>
          <w:sz w:val="28"/>
          <w:szCs w:val="28"/>
        </w:rPr>
        <w:t xml:space="preserve">количество </w:t>
      </w:r>
      <w:r w:rsidR="00EC3159" w:rsidRPr="00235D9A">
        <w:rPr>
          <w:rFonts w:ascii="Times New Roman" w:hAnsi="Times New Roman"/>
          <w:sz w:val="28"/>
          <w:szCs w:val="28"/>
        </w:rPr>
        <w:t>детских школ искусств</w:t>
      </w:r>
      <w:r w:rsidR="00685073" w:rsidRPr="00235D9A">
        <w:rPr>
          <w:rFonts w:ascii="Times New Roman" w:hAnsi="Times New Roman"/>
          <w:sz w:val="28"/>
          <w:szCs w:val="28"/>
        </w:rPr>
        <w:t xml:space="preserve">, в </w:t>
      </w:r>
      <w:r w:rsidR="00685073" w:rsidRPr="00534F0C">
        <w:rPr>
          <w:rFonts w:ascii="Times New Roman" w:hAnsi="Times New Roman"/>
          <w:sz w:val="28"/>
          <w:szCs w:val="28"/>
        </w:rPr>
        <w:t>которые приобретены музыкальные инструменты, оборудование, материалы</w:t>
      </w:r>
      <w:r w:rsidRPr="00CD0B7C">
        <w:rPr>
          <w:rFonts w:ascii="Times New Roman" w:hAnsi="Times New Roman"/>
          <w:sz w:val="28"/>
          <w:szCs w:val="28"/>
        </w:rPr>
        <w:t>.</w:t>
      </w:r>
    </w:p>
    <w:p w14:paraId="375BB0B2" w14:textId="77777777" w:rsidR="0073056B" w:rsidRPr="0085149A" w:rsidRDefault="0073056B" w:rsidP="00CD294E">
      <w:pPr>
        <w:autoSpaceDE w:val="0"/>
        <w:autoSpaceDN w:val="0"/>
        <w:adjustRightInd w:val="0"/>
        <w:spacing w:line="240" w:lineRule="auto"/>
        <w:ind w:firstLine="709"/>
        <w:contextualSpacing/>
        <w:jc w:val="both"/>
        <w:rPr>
          <w:rFonts w:ascii="Times New Roman" w:hAnsi="Times New Roman"/>
          <w:sz w:val="28"/>
          <w:szCs w:val="28"/>
        </w:rPr>
      </w:pPr>
    </w:p>
    <w:p w14:paraId="66844B60"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7C4C99AF"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21B0B96D"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13C63EFA"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376AAF06"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12C9477C"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4EC80C67"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6B90B9A3"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2A2E8379"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55768A1A"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3F9CFCC9"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049A6FBC"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33BD2211" w14:textId="77777777" w:rsidR="003647C7" w:rsidRPr="0085149A"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79D0A470" w14:textId="77777777" w:rsidR="003647C7"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4F6354EE" w14:textId="77777777" w:rsidR="000663A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30BE0F6B" w14:textId="77777777" w:rsidR="000663A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0662575D" w14:textId="77777777" w:rsidR="000663A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05BE35F3" w14:textId="77777777" w:rsidR="000663A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6D28505D" w14:textId="77777777" w:rsidR="000663A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1AAB048E" w14:textId="77777777" w:rsidR="000663AA" w:rsidRPr="0085149A" w:rsidRDefault="000663AA" w:rsidP="00CD294E">
      <w:pPr>
        <w:autoSpaceDE w:val="0"/>
        <w:autoSpaceDN w:val="0"/>
        <w:adjustRightInd w:val="0"/>
        <w:spacing w:line="240" w:lineRule="auto"/>
        <w:ind w:firstLine="709"/>
        <w:contextualSpacing/>
        <w:jc w:val="both"/>
        <w:rPr>
          <w:rFonts w:ascii="Times New Roman" w:hAnsi="Times New Roman"/>
          <w:sz w:val="28"/>
          <w:szCs w:val="28"/>
        </w:rPr>
      </w:pPr>
    </w:p>
    <w:p w14:paraId="54415AB7" w14:textId="77777777" w:rsidR="003647C7" w:rsidRDefault="003647C7" w:rsidP="00CD294E">
      <w:pPr>
        <w:autoSpaceDE w:val="0"/>
        <w:autoSpaceDN w:val="0"/>
        <w:adjustRightInd w:val="0"/>
        <w:spacing w:line="240" w:lineRule="auto"/>
        <w:ind w:firstLine="709"/>
        <w:contextualSpacing/>
        <w:jc w:val="both"/>
        <w:rPr>
          <w:rFonts w:ascii="Times New Roman" w:hAnsi="Times New Roman"/>
          <w:sz w:val="28"/>
          <w:szCs w:val="28"/>
        </w:rPr>
      </w:pPr>
    </w:p>
    <w:p w14:paraId="38BE284E" w14:textId="77777777" w:rsidR="007B52DA" w:rsidRDefault="007B52DA" w:rsidP="00CD294E">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365B82" w:rsidRPr="0085149A" w14:paraId="3002BD53" w14:textId="77777777" w:rsidTr="00D97245">
        <w:tc>
          <w:tcPr>
            <w:tcW w:w="5495" w:type="dxa"/>
          </w:tcPr>
          <w:p w14:paraId="0500C444" w14:textId="77777777" w:rsidR="00365B82" w:rsidRPr="0085149A" w:rsidRDefault="00365B82" w:rsidP="00D97245">
            <w:pPr>
              <w:widowControl w:val="0"/>
              <w:spacing w:line="240" w:lineRule="auto"/>
              <w:contextualSpacing/>
              <w:rPr>
                <w:rFonts w:ascii="Times New Roman" w:hAnsi="Times New Roman"/>
                <w:sz w:val="28"/>
                <w:szCs w:val="28"/>
              </w:rPr>
            </w:pPr>
          </w:p>
        </w:tc>
        <w:tc>
          <w:tcPr>
            <w:tcW w:w="4133" w:type="dxa"/>
          </w:tcPr>
          <w:p w14:paraId="3685A43D" w14:textId="06A06D3F" w:rsidR="00365B82" w:rsidRPr="0085149A" w:rsidRDefault="00365B82"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Pr="0085149A">
              <w:rPr>
                <w:rFonts w:ascii="Times New Roman" w:hAnsi="Times New Roman"/>
                <w:sz w:val="28"/>
                <w:szCs w:val="28"/>
              </w:rPr>
              <w:t>1</w:t>
            </w:r>
            <w:r w:rsidR="00DD7EE1" w:rsidRPr="0085149A">
              <w:rPr>
                <w:rFonts w:ascii="Times New Roman" w:hAnsi="Times New Roman"/>
                <w:sz w:val="28"/>
                <w:szCs w:val="28"/>
              </w:rPr>
              <w:t>7</w:t>
            </w:r>
          </w:p>
          <w:p w14:paraId="3FFA9AC4" w14:textId="77777777" w:rsidR="00365B82" w:rsidRPr="0085149A" w:rsidRDefault="00365B82"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0C102C8B" w14:textId="77777777" w:rsidR="00365B82" w:rsidRPr="0085149A" w:rsidRDefault="00365B82"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63899414" w14:textId="77777777" w:rsidR="00365B82" w:rsidRPr="0085149A" w:rsidRDefault="00365B82"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7425EEDE" w14:textId="77777777" w:rsidR="00365B82" w:rsidRPr="0085149A" w:rsidRDefault="00365B82" w:rsidP="00365B82">
      <w:pPr>
        <w:autoSpaceDE w:val="0"/>
        <w:autoSpaceDN w:val="0"/>
        <w:adjustRightInd w:val="0"/>
        <w:spacing w:line="240" w:lineRule="auto"/>
        <w:ind w:firstLine="709"/>
        <w:contextualSpacing/>
        <w:jc w:val="both"/>
        <w:rPr>
          <w:rFonts w:ascii="Times New Roman" w:hAnsi="Times New Roman"/>
          <w:sz w:val="28"/>
          <w:szCs w:val="28"/>
        </w:rPr>
      </w:pPr>
    </w:p>
    <w:p w14:paraId="22E987F4" w14:textId="77777777" w:rsidR="00CB2C6A" w:rsidRDefault="00365B82" w:rsidP="00365B82">
      <w:pPr>
        <w:widowControl w:val="0"/>
        <w:tabs>
          <w:tab w:val="left" w:pos="142"/>
        </w:tabs>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sidR="0097531C">
        <w:rPr>
          <w:rFonts w:ascii="Times New Roman" w:hAnsi="Times New Roman" w:cs="Calibri"/>
          <w:sz w:val="28"/>
          <w:szCs w:val="28"/>
        </w:rPr>
        <w:t xml:space="preserve">из областного </w:t>
      </w:r>
    </w:p>
    <w:p w14:paraId="6E49B30E" w14:textId="5BE90BF5" w:rsidR="00365B82" w:rsidRPr="0085149A" w:rsidRDefault="0097531C" w:rsidP="00365B82">
      <w:pPr>
        <w:widowControl w:val="0"/>
        <w:tabs>
          <w:tab w:val="left" w:pos="142"/>
        </w:tabs>
        <w:spacing w:line="240" w:lineRule="auto"/>
        <w:contextualSpacing/>
        <w:jc w:val="center"/>
        <w:rPr>
          <w:rFonts w:ascii="Times New Roman" w:hAnsi="Times New Roman" w:cs="Calibri"/>
          <w:sz w:val="28"/>
          <w:szCs w:val="28"/>
        </w:rPr>
      </w:pPr>
      <w:r>
        <w:rPr>
          <w:rFonts w:ascii="Times New Roman" w:hAnsi="Times New Roman" w:cs="Calibri"/>
          <w:sz w:val="28"/>
          <w:szCs w:val="28"/>
        </w:rPr>
        <w:t xml:space="preserve">бюджета </w:t>
      </w:r>
      <w:r w:rsidR="00365B82" w:rsidRPr="0085149A">
        <w:rPr>
          <w:rFonts w:ascii="Times New Roman" w:hAnsi="Times New Roman" w:cs="Calibri"/>
          <w:sz w:val="28"/>
          <w:szCs w:val="28"/>
        </w:rPr>
        <w:t xml:space="preserve">бюджетам муниципальных образований Рязанской области </w:t>
      </w:r>
    </w:p>
    <w:p w14:paraId="167CAE6B" w14:textId="77777777" w:rsidR="00CB2C6A" w:rsidRDefault="00FE0C9D" w:rsidP="00365B82">
      <w:pPr>
        <w:widowControl w:val="0"/>
        <w:spacing w:line="240" w:lineRule="auto"/>
        <w:ind w:left="426"/>
        <w:contextualSpacing/>
        <w:jc w:val="center"/>
        <w:rPr>
          <w:rFonts w:ascii="Times New Roman" w:hAnsi="Times New Roman"/>
          <w:sz w:val="28"/>
          <w:szCs w:val="28"/>
        </w:rPr>
      </w:pPr>
      <w:r w:rsidRPr="0085149A">
        <w:rPr>
          <w:rFonts w:ascii="Times New Roman" w:hAnsi="Times New Roman"/>
          <w:sz w:val="28"/>
          <w:szCs w:val="28"/>
        </w:rPr>
        <w:t xml:space="preserve">на проведение </w:t>
      </w:r>
      <w:r w:rsidR="00E941B3" w:rsidRPr="0085149A">
        <w:rPr>
          <w:rFonts w:ascii="Times New Roman" w:hAnsi="Times New Roman"/>
          <w:sz w:val="28"/>
          <w:szCs w:val="28"/>
        </w:rPr>
        <w:t xml:space="preserve">работ по реконструкции, </w:t>
      </w:r>
      <w:r w:rsidRPr="0085149A">
        <w:rPr>
          <w:rFonts w:ascii="Times New Roman" w:hAnsi="Times New Roman"/>
          <w:sz w:val="28"/>
          <w:szCs w:val="28"/>
        </w:rPr>
        <w:t>капитальн</w:t>
      </w:r>
      <w:r w:rsidR="00E941B3" w:rsidRPr="0085149A">
        <w:rPr>
          <w:rFonts w:ascii="Times New Roman" w:hAnsi="Times New Roman"/>
          <w:sz w:val="28"/>
          <w:szCs w:val="28"/>
        </w:rPr>
        <w:t>ому</w:t>
      </w:r>
      <w:r w:rsidRPr="0085149A">
        <w:rPr>
          <w:rFonts w:ascii="Times New Roman" w:hAnsi="Times New Roman"/>
          <w:sz w:val="28"/>
          <w:szCs w:val="28"/>
        </w:rPr>
        <w:t xml:space="preserve"> ремонт</w:t>
      </w:r>
      <w:r w:rsidR="00E941B3" w:rsidRPr="0085149A">
        <w:rPr>
          <w:rFonts w:ascii="Times New Roman" w:hAnsi="Times New Roman"/>
          <w:sz w:val="28"/>
          <w:szCs w:val="28"/>
        </w:rPr>
        <w:t xml:space="preserve">у, </w:t>
      </w:r>
    </w:p>
    <w:p w14:paraId="3E34B8DC" w14:textId="77777777" w:rsidR="00CB2C6A" w:rsidRDefault="00FE0C9D" w:rsidP="00365B82">
      <w:pPr>
        <w:widowControl w:val="0"/>
        <w:spacing w:line="240" w:lineRule="auto"/>
        <w:ind w:left="426"/>
        <w:contextualSpacing/>
        <w:jc w:val="center"/>
        <w:rPr>
          <w:rFonts w:ascii="Times New Roman" w:hAnsi="Times New Roman"/>
          <w:sz w:val="28"/>
          <w:szCs w:val="28"/>
        </w:rPr>
      </w:pPr>
      <w:r w:rsidRPr="0085149A">
        <w:rPr>
          <w:rFonts w:ascii="Times New Roman" w:hAnsi="Times New Roman"/>
          <w:sz w:val="28"/>
          <w:szCs w:val="28"/>
        </w:rPr>
        <w:t>текуще</w:t>
      </w:r>
      <w:r w:rsidR="00E941B3" w:rsidRPr="0085149A">
        <w:rPr>
          <w:rFonts w:ascii="Times New Roman" w:hAnsi="Times New Roman"/>
          <w:sz w:val="28"/>
          <w:szCs w:val="28"/>
        </w:rPr>
        <w:t>му ремонту</w:t>
      </w:r>
      <w:r w:rsidRPr="0085149A">
        <w:rPr>
          <w:rFonts w:ascii="Times New Roman" w:hAnsi="Times New Roman"/>
          <w:sz w:val="28"/>
          <w:szCs w:val="28"/>
        </w:rPr>
        <w:t xml:space="preserve"> зданий муниципальных учреждений культуры, расположенных на территории монопрофильных </w:t>
      </w:r>
    </w:p>
    <w:p w14:paraId="3AB90F5B" w14:textId="513CE497" w:rsidR="00365B82" w:rsidRPr="0085149A" w:rsidRDefault="00FE0C9D" w:rsidP="00365B82">
      <w:pPr>
        <w:widowControl w:val="0"/>
        <w:spacing w:line="240" w:lineRule="auto"/>
        <w:ind w:left="426"/>
        <w:contextualSpacing/>
        <w:jc w:val="center"/>
        <w:rPr>
          <w:rFonts w:ascii="Times New Roman" w:hAnsi="Times New Roman"/>
          <w:sz w:val="28"/>
          <w:szCs w:val="28"/>
        </w:rPr>
      </w:pPr>
      <w:r w:rsidRPr="0085149A">
        <w:rPr>
          <w:rFonts w:ascii="Times New Roman" w:hAnsi="Times New Roman"/>
          <w:sz w:val="28"/>
          <w:szCs w:val="28"/>
        </w:rPr>
        <w:t>муниципальных образований Рязанской области</w:t>
      </w:r>
    </w:p>
    <w:p w14:paraId="0228DF10" w14:textId="77777777" w:rsidR="00FE0C9D" w:rsidRPr="0085149A" w:rsidRDefault="00FE0C9D" w:rsidP="00365B82">
      <w:pPr>
        <w:widowControl w:val="0"/>
        <w:spacing w:line="240" w:lineRule="auto"/>
        <w:ind w:left="426"/>
        <w:contextualSpacing/>
        <w:jc w:val="center"/>
        <w:rPr>
          <w:rFonts w:ascii="Times New Roman" w:hAnsi="Times New Roman" w:cs="Calibri"/>
          <w:sz w:val="28"/>
          <w:szCs w:val="28"/>
        </w:rPr>
      </w:pPr>
    </w:p>
    <w:p w14:paraId="688EE688" w14:textId="0BB48201" w:rsidR="00365B82" w:rsidRPr="0002507E" w:rsidRDefault="00365B82" w:rsidP="00FB1F0B">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w:t>
      </w:r>
      <w:r w:rsidR="00FE0C9D" w:rsidRPr="0085149A">
        <w:rPr>
          <w:rFonts w:ascii="Times New Roman" w:hAnsi="Times New Roman"/>
          <w:bCs/>
          <w:sz w:val="28"/>
          <w:szCs w:val="28"/>
        </w:rPr>
        <w:t xml:space="preserve">на </w:t>
      </w:r>
      <w:r w:rsidR="00FB1F0B" w:rsidRPr="0085149A">
        <w:rPr>
          <w:rFonts w:ascii="Times New Roman" w:hAnsi="Times New Roman"/>
          <w:bCs/>
          <w:sz w:val="28"/>
          <w:szCs w:val="28"/>
        </w:rPr>
        <w:t xml:space="preserve">проведение работ по </w:t>
      </w:r>
      <w:r w:rsidR="00FB1F0B" w:rsidRPr="0002507E">
        <w:rPr>
          <w:rFonts w:ascii="Times New Roman" w:hAnsi="Times New Roman"/>
          <w:bCs/>
          <w:sz w:val="28"/>
          <w:szCs w:val="28"/>
        </w:rPr>
        <w:t>реконструкции, капитальному ремонту, текущему ремонту зданий муниципальных учреждений культуры, расположенных на территории монопрофильных муниципальных образований Рязанской области</w:t>
      </w:r>
      <w:r w:rsidR="00943778">
        <w:rPr>
          <w:rFonts w:ascii="Times New Roman" w:hAnsi="Times New Roman"/>
          <w:bCs/>
          <w:sz w:val="28"/>
          <w:szCs w:val="28"/>
        </w:rPr>
        <w:t xml:space="preserve"> </w:t>
      </w:r>
      <w:r w:rsidR="00EC3159" w:rsidRPr="0002507E">
        <w:rPr>
          <w:rFonts w:ascii="Times New Roman" w:hAnsi="Times New Roman"/>
          <w:bCs/>
          <w:sz w:val="28"/>
          <w:szCs w:val="28"/>
        </w:rPr>
        <w:t>(далее – субсидии</w:t>
      </w:r>
      <w:r w:rsidR="00EC3159" w:rsidRPr="0002507E">
        <w:rPr>
          <w:rFonts w:ascii="Times New Roman" w:hAnsi="Times New Roman"/>
          <w:sz w:val="28"/>
          <w:szCs w:val="28"/>
        </w:rPr>
        <w:t>)</w:t>
      </w:r>
      <w:r w:rsidR="00EC3159" w:rsidRPr="0002507E">
        <w:rPr>
          <w:rFonts w:ascii="Times New Roman" w:hAnsi="Times New Roman"/>
          <w:bCs/>
          <w:sz w:val="28"/>
          <w:szCs w:val="28"/>
        </w:rPr>
        <w:t xml:space="preserve"> </w:t>
      </w:r>
      <w:r w:rsidRPr="0002507E">
        <w:rPr>
          <w:rFonts w:ascii="Times New Roman" w:hAnsi="Times New Roman"/>
          <w:bCs/>
          <w:sz w:val="28"/>
          <w:szCs w:val="28"/>
        </w:rPr>
        <w:t xml:space="preserve">в рамках </w:t>
      </w:r>
      <w:r w:rsidRPr="0002507E">
        <w:rPr>
          <w:rFonts w:ascii="Times New Roman" w:hAnsi="Times New Roman"/>
          <w:sz w:val="28"/>
          <w:szCs w:val="28"/>
        </w:rPr>
        <w:t>направления (подпрограммы) 2 «</w:t>
      </w:r>
      <w:r w:rsidR="00591BB1" w:rsidRPr="0002507E">
        <w:rPr>
          <w:rFonts w:ascii="Times New Roman" w:hAnsi="Times New Roman"/>
          <w:sz w:val="28"/>
          <w:szCs w:val="28"/>
        </w:rPr>
        <w:t>Развитие культуры и инфраструктуры в сфере культуры</w:t>
      </w:r>
      <w:r w:rsidRPr="0002507E">
        <w:rPr>
          <w:rFonts w:ascii="Times New Roman" w:hAnsi="Times New Roman"/>
          <w:sz w:val="28"/>
          <w:szCs w:val="28"/>
        </w:rPr>
        <w:t xml:space="preserve">» </w:t>
      </w:r>
      <w:r w:rsidRPr="0002507E">
        <w:rPr>
          <w:rFonts w:ascii="Times New Roman" w:hAnsi="Times New Roman"/>
          <w:bCs/>
          <w:sz w:val="28"/>
          <w:szCs w:val="28"/>
        </w:rPr>
        <w:t>государственной программы Рязанс</w:t>
      </w:r>
      <w:r w:rsidR="00EC3159" w:rsidRPr="0002507E">
        <w:rPr>
          <w:rFonts w:ascii="Times New Roman" w:hAnsi="Times New Roman"/>
          <w:bCs/>
          <w:sz w:val="28"/>
          <w:szCs w:val="28"/>
        </w:rPr>
        <w:t>кой области «Развитие культуры»</w:t>
      </w:r>
      <w:r w:rsidRPr="0002507E">
        <w:rPr>
          <w:rFonts w:ascii="Times New Roman" w:hAnsi="Times New Roman"/>
          <w:sz w:val="28"/>
          <w:szCs w:val="28"/>
        </w:rPr>
        <w:t>.</w:t>
      </w:r>
    </w:p>
    <w:p w14:paraId="4D2ECC64" w14:textId="23F25204" w:rsidR="00365B82" w:rsidRPr="0002507E" w:rsidRDefault="00365B82" w:rsidP="00365B82">
      <w:pPr>
        <w:autoSpaceDE w:val="0"/>
        <w:autoSpaceDN w:val="0"/>
        <w:adjustRightInd w:val="0"/>
        <w:spacing w:after="0" w:line="240" w:lineRule="auto"/>
        <w:ind w:firstLine="709"/>
        <w:contextualSpacing/>
        <w:jc w:val="both"/>
        <w:rPr>
          <w:rFonts w:ascii="Times New Roman" w:hAnsi="Times New Roman"/>
          <w:bCs/>
          <w:sz w:val="28"/>
          <w:szCs w:val="28"/>
        </w:rPr>
      </w:pPr>
      <w:r w:rsidRPr="0002507E">
        <w:rPr>
          <w:rFonts w:ascii="Times New Roman" w:hAnsi="Times New Roman"/>
          <w:bCs/>
          <w:sz w:val="28"/>
          <w:szCs w:val="28"/>
        </w:rPr>
        <w:t>2. </w:t>
      </w:r>
      <w:r w:rsidR="00A73B68" w:rsidRPr="0002507E">
        <w:rPr>
          <w:rFonts w:ascii="Times New Roman" w:hAnsi="Times New Roman"/>
          <w:sz w:val="28"/>
          <w:szCs w:val="28"/>
        </w:rPr>
        <w:t xml:space="preserve">Субсидии предоставляются </w:t>
      </w:r>
      <w:r w:rsidR="00703BF4" w:rsidRPr="0002507E">
        <w:rPr>
          <w:rFonts w:ascii="Times New Roman" w:hAnsi="Times New Roman"/>
          <w:sz w:val="28"/>
          <w:szCs w:val="28"/>
        </w:rPr>
        <w:t xml:space="preserve">местным бюджетам </w:t>
      </w:r>
      <w:r w:rsidR="00A73B68" w:rsidRPr="0002507E">
        <w:rPr>
          <w:rFonts w:ascii="Times New Roman" w:hAnsi="Times New Roman"/>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00A73B68" w:rsidRPr="0002507E">
        <w:rPr>
          <w:rFonts w:ascii="Times New Roman" w:hAnsi="Times New Roman"/>
          <w:sz w:val="28"/>
          <w:szCs w:val="28"/>
        </w:rPr>
        <w:t>распорядителя бюджетных средств (далее – Минкультуры РО)</w:t>
      </w:r>
      <w:r w:rsidRPr="0002507E">
        <w:rPr>
          <w:rFonts w:ascii="Times New Roman" w:hAnsi="Times New Roman"/>
          <w:bCs/>
          <w:sz w:val="28"/>
          <w:szCs w:val="28"/>
        </w:rPr>
        <w:t>.</w:t>
      </w:r>
    </w:p>
    <w:p w14:paraId="17640221" w14:textId="50E0FEF7" w:rsidR="00365B82" w:rsidRPr="0002507E" w:rsidRDefault="00365B82" w:rsidP="00365B82">
      <w:pPr>
        <w:spacing w:line="240" w:lineRule="auto"/>
        <w:ind w:firstLine="709"/>
        <w:contextualSpacing/>
        <w:jc w:val="both"/>
        <w:rPr>
          <w:rFonts w:ascii="Times New Roman" w:hAnsi="Times New Roman"/>
          <w:sz w:val="28"/>
          <w:szCs w:val="28"/>
        </w:rPr>
      </w:pPr>
      <w:r w:rsidRPr="0002507E">
        <w:rPr>
          <w:rFonts w:ascii="Times New Roman" w:hAnsi="Times New Roman"/>
          <w:bCs/>
          <w:sz w:val="28"/>
          <w:szCs w:val="28"/>
        </w:rPr>
        <w:t>3. </w:t>
      </w:r>
      <w:r w:rsidRPr="0002507E">
        <w:rPr>
          <w:rFonts w:ascii="Times New Roman" w:hAnsi="Times New Roman"/>
          <w:sz w:val="28"/>
          <w:szCs w:val="28"/>
        </w:rPr>
        <w:t xml:space="preserve">Целевым назначением субсидии является </w:t>
      </w:r>
      <w:r w:rsidR="00496E5E" w:rsidRPr="0002507E">
        <w:rPr>
          <w:rFonts w:ascii="Times New Roman" w:hAnsi="Times New Roman"/>
          <w:sz w:val="28"/>
          <w:szCs w:val="28"/>
        </w:rPr>
        <w:t xml:space="preserve">проведение </w:t>
      </w:r>
      <w:r w:rsidR="00EC3159" w:rsidRPr="0002507E">
        <w:rPr>
          <w:rFonts w:ascii="Times New Roman" w:hAnsi="Times New Roman"/>
          <w:sz w:val="28"/>
          <w:szCs w:val="28"/>
        </w:rPr>
        <w:t xml:space="preserve">реконструкции, капитального ремонта, </w:t>
      </w:r>
      <w:r w:rsidR="00496E5E" w:rsidRPr="0002507E">
        <w:rPr>
          <w:rFonts w:ascii="Times New Roman" w:hAnsi="Times New Roman"/>
          <w:sz w:val="28"/>
          <w:szCs w:val="28"/>
        </w:rPr>
        <w:t>текущего ремонта зданий муниципальных учреждений культуры, расположенных на территории монопрофильных муниципальных образований Рязанской области</w:t>
      </w:r>
      <w:r w:rsidRPr="0002507E">
        <w:rPr>
          <w:rFonts w:ascii="Times New Roman" w:hAnsi="Times New Roman"/>
          <w:sz w:val="28"/>
          <w:szCs w:val="28"/>
        </w:rPr>
        <w:t>.</w:t>
      </w:r>
    </w:p>
    <w:p w14:paraId="72B271BE" w14:textId="77777777" w:rsidR="00365B82" w:rsidRPr="0002507E" w:rsidRDefault="00365B82" w:rsidP="00365B82">
      <w:pPr>
        <w:spacing w:line="240" w:lineRule="auto"/>
        <w:ind w:firstLine="709"/>
        <w:contextualSpacing/>
        <w:jc w:val="both"/>
        <w:rPr>
          <w:rFonts w:ascii="Times New Roman" w:hAnsi="Times New Roman"/>
          <w:sz w:val="28"/>
          <w:szCs w:val="28"/>
        </w:rPr>
      </w:pPr>
      <w:r w:rsidRPr="0002507E">
        <w:rPr>
          <w:rFonts w:ascii="Times New Roman" w:hAnsi="Times New Roman"/>
          <w:sz w:val="28"/>
          <w:szCs w:val="28"/>
        </w:rPr>
        <w:t>4. Предоставление субсидии осуществляется при соблюдении следующих условий:</w:t>
      </w:r>
    </w:p>
    <w:p w14:paraId="44492170" w14:textId="484499A9" w:rsidR="00F43A1F" w:rsidRPr="0002507E" w:rsidRDefault="00F472B0" w:rsidP="00365B82">
      <w:pPr>
        <w:widowControl w:val="0"/>
        <w:spacing w:line="240" w:lineRule="auto"/>
        <w:ind w:firstLine="709"/>
        <w:contextualSpacing/>
        <w:jc w:val="both"/>
        <w:rPr>
          <w:rFonts w:ascii="Times New Roman" w:hAnsi="Times New Roman"/>
          <w:sz w:val="28"/>
          <w:szCs w:val="28"/>
        </w:rPr>
      </w:pPr>
      <w:r w:rsidRPr="0002507E">
        <w:rPr>
          <w:rFonts w:ascii="Times New Roman" w:hAnsi="Times New Roman"/>
          <w:sz w:val="28"/>
          <w:szCs w:val="28"/>
        </w:rPr>
        <w:t>-</w:t>
      </w:r>
      <w:r w:rsidR="00365B82" w:rsidRPr="0002507E">
        <w:rPr>
          <w:rFonts w:ascii="Times New Roman" w:hAnsi="Times New Roman"/>
          <w:sz w:val="28"/>
          <w:szCs w:val="28"/>
        </w:rPr>
        <w:t xml:space="preserve"> условий предоставления субсидий, предусмотренных </w:t>
      </w:r>
      <w:hyperlink r:id="rId105" w:tooltip="consultantplus://offline/ref=9570BC56A9D10468129D59E84E8E02D84C05E78C3CD88F66DE6B35808D8899B99DED6CE86544DDD70527B7A104A413326A0C2DF163189D427EC2779643S9L" w:history="1">
        <w:r w:rsidR="00365B82" w:rsidRPr="0002507E">
          <w:rPr>
            <w:rFonts w:ascii="Times New Roman" w:hAnsi="Times New Roman"/>
            <w:sz w:val="28"/>
            <w:szCs w:val="28"/>
          </w:rPr>
          <w:t>абзацами вторым</w:t>
        </w:r>
      </w:hyperlink>
      <w:r w:rsidR="00365B82" w:rsidRPr="0002507E">
        <w:rPr>
          <w:rFonts w:ascii="Times New Roman" w:hAnsi="Times New Roman"/>
          <w:sz w:val="28"/>
          <w:szCs w:val="28"/>
        </w:rPr>
        <w:t xml:space="preserve">, </w:t>
      </w:r>
      <w:hyperlink r:id="rId106" w:tooltip="consultantplus://offline/ref=9570BC56A9D10468129D59E84E8E02D84C05E78C3CD88F66DE6B35808D8899B99DED6CE86544DDD70527B7A00DA413326A0C2DF163189D427EC2779643S9L" w:history="1">
        <w:r w:rsidR="00365B82" w:rsidRPr="0002507E">
          <w:rPr>
            <w:rFonts w:ascii="Times New Roman" w:hAnsi="Times New Roman"/>
            <w:sz w:val="28"/>
            <w:szCs w:val="28"/>
          </w:rPr>
          <w:t>третьим подпункта 2 пункта 4</w:t>
        </w:r>
      </w:hyperlink>
      <w:r w:rsidR="00365B82" w:rsidRPr="0002507E">
        <w:rPr>
          <w:rFonts w:ascii="Times New Roman" w:hAnsi="Times New Roman"/>
          <w:sz w:val="28"/>
          <w:szCs w:val="28"/>
        </w:rPr>
        <w:t xml:space="preserve"> </w:t>
      </w:r>
      <w:r w:rsidR="00F43A1F" w:rsidRPr="0002507E">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02507E">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02507E">
        <w:rPr>
          <w:rFonts w:ascii="Times New Roman" w:hAnsi="Times New Roman"/>
          <w:sz w:val="28"/>
          <w:szCs w:val="28"/>
        </w:rPr>
        <w:t>377);</w:t>
      </w:r>
    </w:p>
    <w:p w14:paraId="48F89B82" w14:textId="77777777" w:rsidR="007946D6" w:rsidRPr="0002507E" w:rsidRDefault="007946D6" w:rsidP="00365B82">
      <w:pPr>
        <w:widowControl w:val="0"/>
        <w:spacing w:line="240" w:lineRule="auto"/>
        <w:ind w:firstLine="709"/>
        <w:contextualSpacing/>
        <w:jc w:val="both"/>
        <w:rPr>
          <w:rFonts w:ascii="Times New Roman" w:hAnsi="Times New Roman"/>
          <w:sz w:val="28"/>
          <w:szCs w:val="28"/>
        </w:rPr>
      </w:pPr>
      <w:r w:rsidRPr="0002507E">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56154224" w14:textId="2D64BE9B" w:rsidR="00365B82" w:rsidRPr="0002507E" w:rsidRDefault="00365B82" w:rsidP="00365B82">
      <w:pPr>
        <w:widowControl w:val="0"/>
        <w:spacing w:line="240" w:lineRule="auto"/>
        <w:ind w:firstLine="709"/>
        <w:contextualSpacing/>
        <w:jc w:val="both"/>
        <w:rPr>
          <w:rFonts w:ascii="Times New Roman" w:hAnsi="Times New Roman"/>
          <w:sz w:val="28"/>
          <w:szCs w:val="28"/>
        </w:rPr>
      </w:pPr>
      <w:r w:rsidRPr="0002507E">
        <w:rPr>
          <w:rFonts w:ascii="Times New Roman" w:hAnsi="Times New Roman"/>
          <w:sz w:val="28"/>
          <w:szCs w:val="28"/>
        </w:rPr>
        <w:t xml:space="preserve">- обеспечение централизации закупок в соответствии с </w:t>
      </w:r>
      <w:hyperlink r:id="rId107" w:history="1">
        <w:r w:rsidRPr="0002507E">
          <w:rPr>
            <w:rFonts w:ascii="Times New Roman" w:hAnsi="Times New Roman"/>
            <w:sz w:val="28"/>
            <w:szCs w:val="28"/>
          </w:rPr>
          <w:t>распоряжением</w:t>
        </w:r>
      </w:hyperlink>
      <w:r w:rsidRPr="0002507E">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02507E">
        <w:rPr>
          <w:rFonts w:ascii="Times New Roman" w:hAnsi="Times New Roman"/>
          <w:sz w:val="28"/>
          <w:szCs w:val="28"/>
        </w:rPr>
        <w:t>563-р.</w:t>
      </w:r>
    </w:p>
    <w:p w14:paraId="089739AC" w14:textId="70D6E617" w:rsidR="00365B82" w:rsidRPr="0085149A" w:rsidRDefault="00365B82" w:rsidP="00365B82">
      <w:pPr>
        <w:widowControl w:val="0"/>
        <w:spacing w:line="240" w:lineRule="auto"/>
        <w:ind w:firstLine="709"/>
        <w:contextualSpacing/>
        <w:jc w:val="both"/>
        <w:rPr>
          <w:rFonts w:ascii="Times New Roman" w:hAnsi="Times New Roman"/>
          <w:sz w:val="28"/>
          <w:szCs w:val="28"/>
        </w:rPr>
      </w:pPr>
      <w:r w:rsidRPr="0002507E">
        <w:rPr>
          <w:rFonts w:ascii="Times New Roman" w:hAnsi="Times New Roman"/>
          <w:sz w:val="28"/>
          <w:szCs w:val="28"/>
        </w:rPr>
        <w:t>5. Критер</w:t>
      </w:r>
      <w:r w:rsidR="00F472B0" w:rsidRPr="0002507E">
        <w:rPr>
          <w:rFonts w:ascii="Times New Roman" w:hAnsi="Times New Roman"/>
          <w:sz w:val="28"/>
          <w:szCs w:val="28"/>
        </w:rPr>
        <w:t>иями</w:t>
      </w:r>
      <w:r w:rsidRPr="0002507E">
        <w:rPr>
          <w:rFonts w:ascii="Times New Roman" w:hAnsi="Times New Roman"/>
          <w:sz w:val="28"/>
          <w:szCs w:val="28"/>
        </w:rPr>
        <w:t xml:space="preserve"> </w:t>
      </w:r>
      <w:r w:rsidR="00CF310C" w:rsidRPr="0002507E">
        <w:rPr>
          <w:rFonts w:ascii="Times New Roman" w:hAnsi="Times New Roman"/>
          <w:sz w:val="28"/>
          <w:szCs w:val="28"/>
        </w:rPr>
        <w:t xml:space="preserve">конкурсного </w:t>
      </w:r>
      <w:r w:rsidRPr="0002507E">
        <w:rPr>
          <w:rFonts w:ascii="Times New Roman" w:hAnsi="Times New Roman"/>
          <w:sz w:val="28"/>
          <w:szCs w:val="28"/>
        </w:rPr>
        <w:t>отбора муниципальных образований Рязанской области д</w:t>
      </w:r>
      <w:r w:rsidR="00324583">
        <w:rPr>
          <w:rFonts w:ascii="Times New Roman" w:hAnsi="Times New Roman"/>
          <w:sz w:val="28"/>
          <w:szCs w:val="28"/>
        </w:rPr>
        <w:t>ля предоставления субсидий являю</w:t>
      </w:r>
      <w:r w:rsidRPr="0002507E">
        <w:rPr>
          <w:rFonts w:ascii="Times New Roman" w:hAnsi="Times New Roman"/>
          <w:sz w:val="28"/>
          <w:szCs w:val="28"/>
        </w:rPr>
        <w:t>тся:</w:t>
      </w:r>
    </w:p>
    <w:p w14:paraId="19FF2EAE" w14:textId="3516E51F" w:rsidR="00055122" w:rsidRPr="002348A9" w:rsidRDefault="00055122" w:rsidP="00DA22D8">
      <w:pPr>
        <w:widowControl w:val="0"/>
        <w:spacing w:line="240" w:lineRule="auto"/>
        <w:ind w:firstLine="426"/>
        <w:contextualSpacing/>
        <w:jc w:val="both"/>
        <w:rPr>
          <w:rFonts w:ascii="Times New Roman" w:hAnsi="Times New Roman"/>
          <w:sz w:val="28"/>
          <w:szCs w:val="28"/>
        </w:rPr>
      </w:pPr>
      <w:r w:rsidRPr="0085149A">
        <w:rPr>
          <w:rFonts w:ascii="Times New Roman" w:hAnsi="Times New Roman"/>
          <w:sz w:val="28"/>
          <w:szCs w:val="28"/>
        </w:rPr>
        <w:t xml:space="preserve">- наличие информации о прогнозном объеме расходного обязательства </w:t>
      </w:r>
      <w:r w:rsidR="00330B3B">
        <w:rPr>
          <w:rFonts w:ascii="Times New Roman" w:hAnsi="Times New Roman"/>
          <w:sz w:val="28"/>
          <w:szCs w:val="28"/>
        </w:rPr>
        <w:t xml:space="preserve">муниципального образования Рязанской области </w:t>
      </w:r>
      <w:r w:rsidR="00EC3159" w:rsidRPr="0085149A">
        <w:rPr>
          <w:rFonts w:ascii="Times New Roman" w:hAnsi="Times New Roman"/>
          <w:sz w:val="28"/>
          <w:szCs w:val="28"/>
        </w:rPr>
        <w:t xml:space="preserve">на проведение работ по </w:t>
      </w:r>
      <w:r w:rsidR="00EC3159" w:rsidRPr="0085149A">
        <w:rPr>
          <w:rFonts w:ascii="Times New Roman" w:hAnsi="Times New Roman"/>
          <w:sz w:val="28"/>
          <w:szCs w:val="28"/>
        </w:rPr>
        <w:lastRenderedPageBreak/>
        <w:t>реконструкции, капитальному ремонту, текущему ремонту зданий муниципальных учреждений культуры</w:t>
      </w:r>
      <w:r w:rsidR="00EC3159">
        <w:rPr>
          <w:rFonts w:ascii="Times New Roman" w:hAnsi="Times New Roman"/>
          <w:sz w:val="28"/>
          <w:szCs w:val="28"/>
        </w:rPr>
        <w:t xml:space="preserve">, </w:t>
      </w:r>
      <w:r w:rsidR="00EC3159" w:rsidRPr="0085149A">
        <w:rPr>
          <w:rFonts w:ascii="Times New Roman" w:hAnsi="Times New Roman"/>
          <w:sz w:val="28"/>
          <w:szCs w:val="28"/>
        </w:rPr>
        <w:t>расположенных на территории монопрофильных муниципальных образований Рязанской области</w:t>
      </w:r>
      <w:r w:rsidR="002348A9">
        <w:rPr>
          <w:rFonts w:ascii="Times New Roman" w:hAnsi="Times New Roman"/>
          <w:sz w:val="28"/>
          <w:szCs w:val="28"/>
        </w:rPr>
        <w:t xml:space="preserve"> </w:t>
      </w:r>
      <w:r w:rsidR="00EC3159">
        <w:rPr>
          <w:rFonts w:ascii="Times New Roman" w:hAnsi="Times New Roman"/>
          <w:sz w:val="28"/>
          <w:szCs w:val="28"/>
        </w:rPr>
        <w:t xml:space="preserve">(далее – расходное обязательство) </w:t>
      </w:r>
      <w:r w:rsidRPr="0085149A">
        <w:rPr>
          <w:rFonts w:ascii="Times New Roman" w:hAnsi="Times New Roman"/>
          <w:sz w:val="28"/>
          <w:szCs w:val="28"/>
        </w:rPr>
        <w:t xml:space="preserve">в отношении каждого объекта капитального строительства на соответствующий финансовый год, в том </w:t>
      </w:r>
      <w:r w:rsidRPr="002348A9">
        <w:rPr>
          <w:rFonts w:ascii="Times New Roman" w:hAnsi="Times New Roman"/>
          <w:sz w:val="28"/>
          <w:szCs w:val="28"/>
        </w:rPr>
        <w:t>числе за счет средств местного бюджета;</w:t>
      </w:r>
    </w:p>
    <w:p w14:paraId="6DAE7797" w14:textId="07882A6C" w:rsidR="00055122" w:rsidRPr="002348A9" w:rsidRDefault="00055122" w:rsidP="00055122">
      <w:pPr>
        <w:widowControl w:val="0"/>
        <w:spacing w:line="240" w:lineRule="auto"/>
        <w:ind w:firstLine="709"/>
        <w:contextualSpacing/>
        <w:jc w:val="both"/>
        <w:rPr>
          <w:rFonts w:ascii="Times New Roman" w:hAnsi="Times New Roman"/>
          <w:sz w:val="28"/>
          <w:szCs w:val="28"/>
        </w:rPr>
      </w:pPr>
      <w:r w:rsidRPr="002348A9">
        <w:rPr>
          <w:rFonts w:ascii="Times New Roman" w:hAnsi="Times New Roman"/>
          <w:sz w:val="28"/>
          <w:szCs w:val="28"/>
        </w:rPr>
        <w:t xml:space="preserve">- наличие утвержденной проектной документации на </w:t>
      </w:r>
      <w:r w:rsidR="00DA22D8" w:rsidRPr="002348A9">
        <w:rPr>
          <w:rFonts w:ascii="Times New Roman" w:hAnsi="Times New Roman"/>
          <w:sz w:val="28"/>
          <w:szCs w:val="28"/>
        </w:rPr>
        <w:t>реконструкцию, капитальный ремонт, объектов</w:t>
      </w:r>
      <w:r w:rsidRPr="002348A9">
        <w:rPr>
          <w:rFonts w:ascii="Times New Roman" w:hAnsi="Times New Roman"/>
          <w:sz w:val="28"/>
          <w:szCs w:val="28"/>
        </w:rPr>
        <w:t xml:space="preserve"> капитального строительства, имеющей положительное заключение о достоверности определения сметной стоимости </w:t>
      </w:r>
      <w:r w:rsidR="00DA22D8" w:rsidRPr="002348A9">
        <w:rPr>
          <w:rFonts w:ascii="Times New Roman" w:hAnsi="Times New Roman"/>
          <w:sz w:val="28"/>
          <w:szCs w:val="28"/>
        </w:rPr>
        <w:t xml:space="preserve">реконструкции, </w:t>
      </w:r>
      <w:r w:rsidRPr="002348A9">
        <w:rPr>
          <w:rFonts w:ascii="Times New Roman" w:hAnsi="Times New Roman"/>
          <w:sz w:val="28"/>
          <w:szCs w:val="28"/>
        </w:rPr>
        <w:t xml:space="preserve">капитального ремонта объекта капитального строительства, в случаях, предусмотренных законодательством Российской Федерации о градостроительной деятельности, при отсутствии таких случаев </w:t>
      </w:r>
      <w:r w:rsidR="004D6850">
        <w:rPr>
          <w:rFonts w:ascii="Times New Roman" w:hAnsi="Times New Roman"/>
          <w:sz w:val="28"/>
          <w:szCs w:val="28"/>
        </w:rPr>
        <w:t>–</w:t>
      </w:r>
      <w:r w:rsidRPr="002348A9">
        <w:rPr>
          <w:rFonts w:ascii="Times New Roman" w:hAnsi="Times New Roman"/>
          <w:sz w:val="28"/>
          <w:szCs w:val="28"/>
        </w:rPr>
        <w:t xml:space="preserve"> наличие сметной документации</w:t>
      </w:r>
      <w:r w:rsidR="00DA22D8" w:rsidRPr="002348A9">
        <w:rPr>
          <w:rFonts w:ascii="Times New Roman" w:hAnsi="Times New Roman"/>
          <w:sz w:val="28"/>
          <w:szCs w:val="28"/>
        </w:rPr>
        <w:t xml:space="preserve"> (в отношении капитального ремонта)</w:t>
      </w:r>
      <w:r w:rsidRPr="002348A9">
        <w:rPr>
          <w:rFonts w:ascii="Times New Roman" w:hAnsi="Times New Roman"/>
          <w:sz w:val="28"/>
          <w:szCs w:val="28"/>
        </w:rPr>
        <w:t>;</w:t>
      </w:r>
    </w:p>
    <w:p w14:paraId="592EC667" w14:textId="77777777" w:rsidR="00055122" w:rsidRPr="002348A9" w:rsidRDefault="00055122" w:rsidP="00055122">
      <w:pPr>
        <w:widowControl w:val="0"/>
        <w:spacing w:line="240" w:lineRule="auto"/>
        <w:ind w:firstLine="709"/>
        <w:contextualSpacing/>
        <w:jc w:val="both"/>
        <w:rPr>
          <w:rFonts w:ascii="Times New Roman" w:hAnsi="Times New Roman"/>
          <w:sz w:val="28"/>
          <w:szCs w:val="28"/>
        </w:rPr>
      </w:pPr>
      <w:r w:rsidRPr="002348A9">
        <w:rPr>
          <w:rFonts w:ascii="Times New Roman" w:hAnsi="Times New Roman"/>
          <w:sz w:val="28"/>
          <w:szCs w:val="28"/>
        </w:rPr>
        <w:t>- наличие сметной документации на проведение работ по текущему ремонту;</w:t>
      </w:r>
    </w:p>
    <w:p w14:paraId="727E42A5" w14:textId="10269D66" w:rsidR="00055122" w:rsidRPr="002348A9" w:rsidRDefault="00055122" w:rsidP="00055122">
      <w:pPr>
        <w:widowControl w:val="0"/>
        <w:spacing w:line="240" w:lineRule="auto"/>
        <w:ind w:firstLine="709"/>
        <w:contextualSpacing/>
        <w:jc w:val="both"/>
        <w:rPr>
          <w:rFonts w:ascii="Times New Roman" w:hAnsi="Times New Roman"/>
          <w:sz w:val="28"/>
          <w:szCs w:val="28"/>
        </w:rPr>
      </w:pPr>
      <w:r w:rsidRPr="002348A9">
        <w:rPr>
          <w:rFonts w:ascii="Times New Roman" w:hAnsi="Times New Roman"/>
          <w:sz w:val="28"/>
          <w:szCs w:val="28"/>
        </w:rPr>
        <w:t xml:space="preserve">- расположение здания муниципального учреждения культуры, в котором планируется </w:t>
      </w:r>
      <w:r w:rsidR="00DA22D8" w:rsidRPr="002348A9">
        <w:rPr>
          <w:rFonts w:ascii="Times New Roman" w:hAnsi="Times New Roman"/>
          <w:sz w:val="28"/>
          <w:szCs w:val="28"/>
        </w:rPr>
        <w:t>проведение работ по</w:t>
      </w:r>
      <w:r w:rsidRPr="002348A9">
        <w:rPr>
          <w:rFonts w:ascii="Times New Roman" w:hAnsi="Times New Roman"/>
          <w:sz w:val="28"/>
          <w:szCs w:val="28"/>
        </w:rPr>
        <w:t xml:space="preserve"> </w:t>
      </w:r>
      <w:r w:rsidR="00DA22D8" w:rsidRPr="002348A9">
        <w:rPr>
          <w:rFonts w:ascii="Times New Roman" w:hAnsi="Times New Roman"/>
          <w:sz w:val="28"/>
          <w:szCs w:val="28"/>
        </w:rPr>
        <w:t xml:space="preserve">реконструкции, </w:t>
      </w:r>
      <w:r w:rsidRPr="002348A9">
        <w:rPr>
          <w:rFonts w:ascii="Times New Roman" w:hAnsi="Times New Roman"/>
          <w:sz w:val="28"/>
          <w:szCs w:val="28"/>
        </w:rPr>
        <w:t>капитальн</w:t>
      </w:r>
      <w:r w:rsidR="00DA22D8" w:rsidRPr="002348A9">
        <w:rPr>
          <w:rFonts w:ascii="Times New Roman" w:hAnsi="Times New Roman"/>
          <w:sz w:val="28"/>
          <w:szCs w:val="28"/>
        </w:rPr>
        <w:t>ому</w:t>
      </w:r>
      <w:r w:rsidRPr="002348A9">
        <w:rPr>
          <w:rFonts w:ascii="Times New Roman" w:hAnsi="Times New Roman"/>
          <w:sz w:val="28"/>
          <w:szCs w:val="28"/>
        </w:rPr>
        <w:t xml:space="preserve"> ремонт</w:t>
      </w:r>
      <w:r w:rsidR="00DA22D8" w:rsidRPr="002348A9">
        <w:rPr>
          <w:rFonts w:ascii="Times New Roman" w:hAnsi="Times New Roman"/>
          <w:sz w:val="28"/>
          <w:szCs w:val="28"/>
        </w:rPr>
        <w:t>у, текущему ремонту,</w:t>
      </w:r>
      <w:r w:rsidRPr="002348A9">
        <w:rPr>
          <w:rFonts w:ascii="Times New Roman" w:hAnsi="Times New Roman"/>
          <w:sz w:val="28"/>
          <w:szCs w:val="28"/>
        </w:rPr>
        <w:t xml:space="preserve"> на территории монопрофильного </w:t>
      </w:r>
      <w:r w:rsidR="00330B3B" w:rsidRPr="002348A9">
        <w:rPr>
          <w:rFonts w:ascii="Times New Roman" w:hAnsi="Times New Roman"/>
          <w:sz w:val="28"/>
          <w:szCs w:val="28"/>
        </w:rPr>
        <w:t xml:space="preserve">муниципального образования Рязанской области </w:t>
      </w:r>
      <w:r w:rsidRPr="002348A9">
        <w:rPr>
          <w:rFonts w:ascii="Times New Roman" w:hAnsi="Times New Roman"/>
          <w:sz w:val="28"/>
          <w:szCs w:val="28"/>
        </w:rPr>
        <w:t>Рязанской области;</w:t>
      </w:r>
    </w:p>
    <w:p w14:paraId="67C68939" w14:textId="7D71C8F3" w:rsidR="00055122" w:rsidRPr="002348A9" w:rsidRDefault="00055122" w:rsidP="00055122">
      <w:pPr>
        <w:widowControl w:val="0"/>
        <w:spacing w:line="240" w:lineRule="auto"/>
        <w:ind w:firstLine="709"/>
        <w:contextualSpacing/>
        <w:jc w:val="both"/>
        <w:rPr>
          <w:rFonts w:ascii="Times New Roman" w:hAnsi="Times New Roman"/>
          <w:sz w:val="28"/>
          <w:szCs w:val="28"/>
        </w:rPr>
      </w:pPr>
      <w:r w:rsidRPr="002348A9">
        <w:rPr>
          <w:rFonts w:ascii="Times New Roman" w:hAnsi="Times New Roman"/>
          <w:sz w:val="28"/>
          <w:szCs w:val="28"/>
        </w:rPr>
        <w:t xml:space="preserve">- наличие у </w:t>
      </w:r>
      <w:r w:rsidR="00330B3B" w:rsidRPr="002348A9">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2348A9">
        <w:rPr>
          <w:rFonts w:ascii="Times New Roman" w:hAnsi="Times New Roman"/>
          <w:sz w:val="28"/>
          <w:szCs w:val="28"/>
        </w:rPr>
        <w:t xml:space="preserve">статуса монопрофильного </w:t>
      </w:r>
      <w:r w:rsidR="00330B3B" w:rsidRPr="002348A9">
        <w:rPr>
          <w:rFonts w:ascii="Times New Roman" w:hAnsi="Times New Roman"/>
          <w:sz w:val="28"/>
          <w:szCs w:val="28"/>
        </w:rPr>
        <w:t>муниципальног</w:t>
      </w:r>
      <w:r w:rsidR="00DA22D8" w:rsidRPr="002348A9">
        <w:rPr>
          <w:rFonts w:ascii="Times New Roman" w:hAnsi="Times New Roman"/>
          <w:sz w:val="28"/>
          <w:szCs w:val="28"/>
        </w:rPr>
        <w:t>о образования Рязанской области</w:t>
      </w:r>
      <w:r w:rsidRPr="002348A9">
        <w:rPr>
          <w:rFonts w:ascii="Times New Roman" w:hAnsi="Times New Roman"/>
          <w:sz w:val="28"/>
          <w:szCs w:val="28"/>
        </w:rPr>
        <w:t>.</w:t>
      </w:r>
    </w:p>
    <w:p w14:paraId="659A022A" w14:textId="07543B4D" w:rsidR="00350D14" w:rsidRPr="002348A9" w:rsidRDefault="00365B82" w:rsidP="00055122">
      <w:pPr>
        <w:widowControl w:val="0"/>
        <w:spacing w:line="240" w:lineRule="auto"/>
        <w:ind w:firstLine="709"/>
        <w:contextualSpacing/>
        <w:jc w:val="both"/>
        <w:rPr>
          <w:rFonts w:ascii="Times New Roman" w:hAnsi="Times New Roman"/>
          <w:sz w:val="28"/>
          <w:szCs w:val="28"/>
        </w:rPr>
      </w:pPr>
      <w:r w:rsidRPr="002348A9">
        <w:rPr>
          <w:rFonts w:ascii="Times New Roman" w:hAnsi="Times New Roman"/>
          <w:sz w:val="28"/>
          <w:szCs w:val="28"/>
        </w:rPr>
        <w:t xml:space="preserve">6. Предельный уровень софинансирования из областного бюджета объема расходного обязательства </w:t>
      </w:r>
      <w:r w:rsidR="00330B3B" w:rsidRPr="002348A9">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2348A9">
        <w:rPr>
          <w:rFonts w:ascii="Times New Roman" w:hAnsi="Times New Roman"/>
          <w:sz w:val="28"/>
          <w:szCs w:val="28"/>
        </w:rPr>
        <w:t>Рязанской области в соответствующем финансовом году</w:t>
      </w:r>
      <w:r w:rsidR="00350D14" w:rsidRPr="002348A9">
        <w:rPr>
          <w:rFonts w:ascii="Times New Roman" w:hAnsi="Times New Roman"/>
          <w:sz w:val="28"/>
          <w:szCs w:val="28"/>
        </w:rPr>
        <w:t>:</w:t>
      </w:r>
    </w:p>
    <w:p w14:paraId="7003FD8A" w14:textId="77777777" w:rsidR="002348A9" w:rsidRPr="002348A9" w:rsidRDefault="00350D14" w:rsidP="00350D14">
      <w:pPr>
        <w:widowControl w:val="0"/>
        <w:spacing w:line="240" w:lineRule="auto"/>
        <w:ind w:firstLine="709"/>
        <w:contextualSpacing/>
        <w:jc w:val="both"/>
        <w:rPr>
          <w:rFonts w:ascii="Times New Roman" w:hAnsi="Times New Roman"/>
          <w:sz w:val="28"/>
          <w:szCs w:val="28"/>
        </w:rPr>
      </w:pPr>
      <w:r w:rsidRPr="002348A9">
        <w:rPr>
          <w:rFonts w:ascii="Times New Roman" w:hAnsi="Times New Roman"/>
          <w:sz w:val="28"/>
          <w:szCs w:val="28"/>
        </w:rPr>
        <w:t>- для муниципальных</w:t>
      </w:r>
      <w:r w:rsidR="00703BF4" w:rsidRPr="002348A9">
        <w:rPr>
          <w:rFonts w:ascii="Times New Roman" w:hAnsi="Times New Roman"/>
          <w:sz w:val="28"/>
          <w:szCs w:val="28"/>
        </w:rPr>
        <w:t xml:space="preserve"> образований Рязанской области, </w:t>
      </w:r>
      <w:r w:rsidRPr="002348A9">
        <w:rPr>
          <w:rFonts w:ascii="Times New Roman" w:hAnsi="Times New Roman"/>
          <w:sz w:val="28"/>
          <w:szCs w:val="28"/>
        </w:rPr>
        <w:t>за исключением муниципал</w:t>
      </w:r>
      <w:r w:rsidR="00703BF4" w:rsidRPr="002348A9">
        <w:rPr>
          <w:rFonts w:ascii="Times New Roman" w:hAnsi="Times New Roman"/>
          <w:sz w:val="28"/>
          <w:szCs w:val="28"/>
        </w:rPr>
        <w:t xml:space="preserve">ьных округов Рязанской области, </w:t>
      </w:r>
      <w:r w:rsidRPr="002348A9">
        <w:rPr>
          <w:rFonts w:ascii="Times New Roman" w:hAnsi="Times New Roman"/>
          <w:sz w:val="28"/>
          <w:szCs w:val="28"/>
        </w:rPr>
        <w:t>составляет 90%;</w:t>
      </w:r>
      <w:r w:rsidR="00DA22D8" w:rsidRPr="002348A9">
        <w:rPr>
          <w:rFonts w:ascii="Times New Roman" w:hAnsi="Times New Roman"/>
          <w:sz w:val="28"/>
          <w:szCs w:val="28"/>
        </w:rPr>
        <w:t xml:space="preserve"> </w:t>
      </w:r>
    </w:p>
    <w:p w14:paraId="79AD635C" w14:textId="44FC2576" w:rsidR="00350D14" w:rsidRPr="002348A9" w:rsidRDefault="00350D14" w:rsidP="00350D14">
      <w:pPr>
        <w:widowControl w:val="0"/>
        <w:spacing w:line="240" w:lineRule="auto"/>
        <w:ind w:firstLine="709"/>
        <w:contextualSpacing/>
        <w:jc w:val="both"/>
        <w:rPr>
          <w:rFonts w:ascii="Times New Roman" w:hAnsi="Times New Roman"/>
          <w:sz w:val="28"/>
          <w:szCs w:val="28"/>
        </w:rPr>
      </w:pPr>
      <w:r w:rsidRPr="002348A9">
        <w:rPr>
          <w:rFonts w:ascii="Times New Roman" w:hAnsi="Times New Roman"/>
          <w:sz w:val="28"/>
          <w:szCs w:val="28"/>
        </w:rPr>
        <w:t>- для муниципальных округов Рязанской области в течение трех финансовых лет, следующих за годом образования муниципального округа,</w:t>
      </w:r>
      <w:r w:rsidR="00943778">
        <w:rPr>
          <w:rFonts w:ascii="Times New Roman" w:hAnsi="Times New Roman"/>
          <w:sz w:val="28"/>
          <w:szCs w:val="28"/>
        </w:rPr>
        <w:t xml:space="preserve"> </w:t>
      </w:r>
      <w:r w:rsidRPr="002348A9">
        <w:rPr>
          <w:rFonts w:ascii="Times New Roman" w:hAnsi="Times New Roman"/>
          <w:sz w:val="28"/>
          <w:szCs w:val="28"/>
        </w:rPr>
        <w:t>а также по истечении указанного периода – 92</w:t>
      </w:r>
      <w:r w:rsidR="00943778">
        <w:rPr>
          <w:rFonts w:ascii="Times New Roman" w:hAnsi="Times New Roman"/>
          <w:sz w:val="28"/>
          <w:szCs w:val="28"/>
        </w:rPr>
        <w:t>%</w:t>
      </w:r>
      <w:r w:rsidRPr="002348A9">
        <w:rPr>
          <w:rFonts w:ascii="Times New Roman" w:hAnsi="Times New Roman"/>
          <w:sz w:val="28"/>
          <w:szCs w:val="28"/>
        </w:rPr>
        <w:t>.</w:t>
      </w:r>
      <w:r w:rsidR="00DA22D8" w:rsidRPr="002348A9">
        <w:rPr>
          <w:rFonts w:ascii="Times New Roman" w:hAnsi="Times New Roman"/>
          <w:color w:val="FF0000"/>
          <w:sz w:val="28"/>
          <w:szCs w:val="28"/>
        </w:rPr>
        <w:t xml:space="preserve"> </w:t>
      </w:r>
    </w:p>
    <w:p w14:paraId="0DE0D7A2" w14:textId="2E4266F4" w:rsidR="00365B82" w:rsidRPr="002348A9" w:rsidRDefault="00365B82" w:rsidP="00350D14">
      <w:pPr>
        <w:widowControl w:val="0"/>
        <w:spacing w:line="240" w:lineRule="auto"/>
        <w:ind w:firstLine="709"/>
        <w:contextualSpacing/>
        <w:jc w:val="both"/>
        <w:rPr>
          <w:rFonts w:ascii="Times New Roman" w:hAnsi="Times New Roman"/>
          <w:sz w:val="28"/>
          <w:szCs w:val="28"/>
        </w:rPr>
      </w:pPr>
      <w:r w:rsidRPr="002348A9">
        <w:rPr>
          <w:rFonts w:ascii="Times New Roman" w:hAnsi="Times New Roman"/>
          <w:sz w:val="28"/>
          <w:szCs w:val="28"/>
        </w:rPr>
        <w:t xml:space="preserve">7. При распределении </w:t>
      </w:r>
      <w:r w:rsidR="00703BF4" w:rsidRPr="002348A9">
        <w:rPr>
          <w:rFonts w:ascii="Times New Roman" w:hAnsi="Times New Roman"/>
          <w:sz w:val="28"/>
          <w:szCs w:val="28"/>
        </w:rPr>
        <w:t xml:space="preserve">субсидий </w:t>
      </w:r>
      <w:r w:rsidRPr="002348A9">
        <w:rPr>
          <w:rFonts w:ascii="Times New Roman" w:hAnsi="Times New Roman"/>
          <w:sz w:val="28"/>
          <w:szCs w:val="28"/>
        </w:rPr>
        <w:t>бюджетам муниципальных образований Рязанской области применяется следующая методика:</w:t>
      </w:r>
    </w:p>
    <w:p w14:paraId="3DC0CBE3" w14:textId="77777777" w:rsidR="009560D0" w:rsidRPr="002348A9" w:rsidRDefault="009560D0" w:rsidP="009560D0">
      <w:pPr>
        <w:autoSpaceDE w:val="0"/>
        <w:autoSpaceDN w:val="0"/>
        <w:adjustRightInd w:val="0"/>
        <w:spacing w:after="0" w:line="240" w:lineRule="auto"/>
        <w:ind w:firstLine="540"/>
        <w:contextualSpacing/>
        <w:jc w:val="both"/>
        <w:rPr>
          <w:rFonts w:ascii="Times New Roman" w:hAnsi="Times New Roman"/>
          <w:sz w:val="28"/>
          <w:szCs w:val="28"/>
        </w:rPr>
      </w:pPr>
      <w:r w:rsidRPr="002348A9">
        <w:rPr>
          <w:rFonts w:ascii="Times New Roman" w:hAnsi="Times New Roman"/>
          <w:sz w:val="28"/>
          <w:szCs w:val="28"/>
        </w:rPr>
        <w:t>- общий объем субсидий на соответствующий финансовый год равен сумме субсидий местным бюджетам отдельных муниципальных образований Рязанской области;</w:t>
      </w:r>
    </w:p>
    <w:p w14:paraId="285A8BC6" w14:textId="33390CE5" w:rsidR="009560D0" w:rsidRPr="002348A9" w:rsidRDefault="009560D0" w:rsidP="009560D0">
      <w:pPr>
        <w:autoSpaceDE w:val="0"/>
        <w:autoSpaceDN w:val="0"/>
        <w:adjustRightInd w:val="0"/>
        <w:spacing w:before="280" w:after="0" w:line="240" w:lineRule="auto"/>
        <w:ind w:firstLine="540"/>
        <w:contextualSpacing/>
        <w:jc w:val="both"/>
        <w:rPr>
          <w:rFonts w:ascii="Times New Roman" w:hAnsi="Times New Roman"/>
          <w:sz w:val="28"/>
          <w:szCs w:val="28"/>
        </w:rPr>
      </w:pPr>
      <w:r w:rsidRPr="002348A9">
        <w:rPr>
          <w:rFonts w:ascii="Times New Roman" w:hAnsi="Times New Roman"/>
          <w:sz w:val="28"/>
          <w:szCs w:val="28"/>
        </w:rPr>
        <w:t xml:space="preserve">- общий объем субсидий </w:t>
      </w:r>
      <w:r w:rsidR="00CE7D35" w:rsidRPr="002348A9">
        <w:rPr>
          <w:rFonts w:ascii="Times New Roman" w:hAnsi="Times New Roman"/>
          <w:sz w:val="28"/>
          <w:szCs w:val="28"/>
        </w:rPr>
        <w:t>i-го</w:t>
      </w:r>
      <w:r w:rsidRPr="002348A9">
        <w:rPr>
          <w:rFonts w:ascii="Times New Roman" w:hAnsi="Times New Roman"/>
          <w:sz w:val="28"/>
          <w:szCs w:val="28"/>
        </w:rPr>
        <w:t xml:space="preserve"> </w:t>
      </w:r>
      <w:r w:rsidR="00330B3B" w:rsidRPr="002348A9">
        <w:rPr>
          <w:rFonts w:ascii="Times New Roman" w:hAnsi="Times New Roman"/>
          <w:sz w:val="28"/>
          <w:szCs w:val="28"/>
        </w:rPr>
        <w:t xml:space="preserve">муниципального образования Рязанской области </w:t>
      </w:r>
      <w:r w:rsidR="00CE7D35" w:rsidRPr="002348A9">
        <w:rPr>
          <w:rFonts w:ascii="Times New Roman" w:hAnsi="Times New Roman"/>
          <w:sz w:val="28"/>
          <w:szCs w:val="28"/>
        </w:rPr>
        <w:t xml:space="preserve">на соответствующий финансовый год бюджету, (Ci), рублей, </w:t>
      </w:r>
      <w:r w:rsidRPr="002348A9">
        <w:rPr>
          <w:rFonts w:ascii="Times New Roman" w:hAnsi="Times New Roman"/>
          <w:sz w:val="28"/>
          <w:szCs w:val="28"/>
        </w:rPr>
        <w:t>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7B52DA" w14:paraId="38454CCD" w14:textId="77777777" w:rsidTr="006C6E4D">
        <w:tc>
          <w:tcPr>
            <w:tcW w:w="3284" w:type="dxa"/>
          </w:tcPr>
          <w:p w14:paraId="6060593E" w14:textId="77777777" w:rsidR="007B52DA" w:rsidRDefault="007B52DA"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6B4C868C" w14:textId="27877788" w:rsidR="007B52DA" w:rsidRDefault="007B52DA" w:rsidP="00DF710D">
            <w:pPr>
              <w:autoSpaceDE w:val="0"/>
              <w:autoSpaceDN w:val="0"/>
              <w:adjustRightInd w:val="0"/>
              <w:spacing w:before="280"/>
              <w:ind w:right="-68"/>
              <w:contextualSpacing/>
              <w:jc w:val="right"/>
              <w:rPr>
                <w:rFonts w:ascii="Times New Roman" w:hAnsi="Times New Roman"/>
                <w:sz w:val="28"/>
                <w:szCs w:val="28"/>
              </w:rPr>
            </w:pPr>
            <w:r w:rsidRPr="002348A9">
              <w:rPr>
                <w:rFonts w:ascii="Times New Roman" w:hAnsi="Times New Roman"/>
                <w:noProof/>
                <w:position w:val="-54"/>
                <w:sz w:val="28"/>
                <w:szCs w:val="28"/>
              </w:rPr>
              <w:drawing>
                <wp:inline distT="0" distB="0" distL="0" distR="0" wp14:anchorId="13017559" wp14:editId="54FC16BA">
                  <wp:extent cx="1044054" cy="724652"/>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47886" cy="727312"/>
                          </a:xfrm>
                          <a:prstGeom prst="rect">
                            <a:avLst/>
                          </a:prstGeom>
                          <a:noFill/>
                          <a:ln>
                            <a:noFill/>
                          </a:ln>
                        </pic:spPr>
                      </pic:pic>
                    </a:graphicData>
                  </a:graphic>
                </wp:inline>
              </w:drawing>
            </w:r>
          </w:p>
        </w:tc>
        <w:tc>
          <w:tcPr>
            <w:tcW w:w="4359" w:type="dxa"/>
          </w:tcPr>
          <w:p w14:paraId="71D29FB1" w14:textId="77777777" w:rsidR="007B52DA" w:rsidRDefault="007B52DA"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4331FC64" w14:textId="68D8729F" w:rsidR="009560D0" w:rsidRPr="002348A9" w:rsidRDefault="009560D0" w:rsidP="00CE7D35">
      <w:pPr>
        <w:autoSpaceDE w:val="0"/>
        <w:autoSpaceDN w:val="0"/>
        <w:adjustRightInd w:val="0"/>
        <w:spacing w:after="0" w:line="240" w:lineRule="auto"/>
        <w:ind w:firstLine="540"/>
        <w:contextualSpacing/>
        <w:jc w:val="both"/>
        <w:rPr>
          <w:rFonts w:ascii="Times New Roman" w:hAnsi="Times New Roman"/>
          <w:sz w:val="28"/>
          <w:szCs w:val="28"/>
        </w:rPr>
      </w:pPr>
      <w:r w:rsidRPr="002348A9">
        <w:rPr>
          <w:rFonts w:ascii="Times New Roman" w:hAnsi="Times New Roman"/>
          <w:sz w:val="28"/>
          <w:szCs w:val="28"/>
        </w:rPr>
        <w:t>где:</w:t>
      </w:r>
    </w:p>
    <w:p w14:paraId="6FAC5CFF" w14:textId="13832D72" w:rsidR="009560D0" w:rsidRPr="002348A9" w:rsidRDefault="009560D0" w:rsidP="009560D0">
      <w:pPr>
        <w:autoSpaceDE w:val="0"/>
        <w:autoSpaceDN w:val="0"/>
        <w:adjustRightInd w:val="0"/>
        <w:spacing w:before="280" w:after="0" w:line="240" w:lineRule="auto"/>
        <w:ind w:firstLine="540"/>
        <w:contextualSpacing/>
        <w:jc w:val="both"/>
        <w:rPr>
          <w:rFonts w:ascii="Times New Roman" w:hAnsi="Times New Roman"/>
          <w:sz w:val="28"/>
          <w:szCs w:val="28"/>
        </w:rPr>
      </w:pPr>
      <w:r w:rsidRPr="002348A9">
        <w:rPr>
          <w:rFonts w:ascii="Times New Roman" w:hAnsi="Times New Roman"/>
          <w:sz w:val="28"/>
          <w:szCs w:val="28"/>
        </w:rPr>
        <w:t xml:space="preserve">F - общий объем бюджетных ассигнований из областного бюджета для предоставления субсидий в </w:t>
      </w:r>
      <w:r w:rsidR="00CE7D35" w:rsidRPr="002348A9">
        <w:rPr>
          <w:rFonts w:ascii="Times New Roman" w:hAnsi="Times New Roman"/>
          <w:sz w:val="28"/>
          <w:szCs w:val="28"/>
        </w:rPr>
        <w:t>соответствующем</w:t>
      </w:r>
      <w:r w:rsidRPr="002348A9">
        <w:rPr>
          <w:rFonts w:ascii="Times New Roman" w:hAnsi="Times New Roman"/>
          <w:sz w:val="28"/>
          <w:szCs w:val="28"/>
        </w:rPr>
        <w:t xml:space="preserve"> финансовом году;</w:t>
      </w:r>
    </w:p>
    <w:p w14:paraId="42788637" w14:textId="177B550C" w:rsidR="009560D0" w:rsidRPr="002348A9" w:rsidRDefault="009560D0" w:rsidP="009560D0">
      <w:pPr>
        <w:autoSpaceDE w:val="0"/>
        <w:autoSpaceDN w:val="0"/>
        <w:adjustRightInd w:val="0"/>
        <w:spacing w:before="280" w:after="0" w:line="240" w:lineRule="auto"/>
        <w:ind w:firstLine="540"/>
        <w:contextualSpacing/>
        <w:jc w:val="both"/>
        <w:rPr>
          <w:rFonts w:ascii="Times New Roman" w:hAnsi="Times New Roman"/>
          <w:sz w:val="28"/>
          <w:szCs w:val="28"/>
        </w:rPr>
      </w:pPr>
      <w:r w:rsidRPr="002348A9">
        <w:rPr>
          <w:rFonts w:ascii="Times New Roman" w:hAnsi="Times New Roman"/>
          <w:sz w:val="28"/>
          <w:szCs w:val="28"/>
        </w:rPr>
        <w:lastRenderedPageBreak/>
        <w:t xml:space="preserve">Pi - прогнозный объем расходного обязательства </w:t>
      </w:r>
      <w:r w:rsidR="00300A29" w:rsidRPr="002348A9">
        <w:rPr>
          <w:rFonts w:ascii="Times New Roman" w:hAnsi="Times New Roman"/>
          <w:sz w:val="28"/>
          <w:szCs w:val="28"/>
        </w:rPr>
        <w:t xml:space="preserve">i-го </w:t>
      </w:r>
      <w:r w:rsidR="00330B3B" w:rsidRPr="002348A9">
        <w:rPr>
          <w:rFonts w:ascii="Times New Roman" w:hAnsi="Times New Roman"/>
          <w:sz w:val="28"/>
          <w:szCs w:val="28"/>
        </w:rPr>
        <w:t xml:space="preserve">муниципального образования Рязанской области </w:t>
      </w:r>
      <w:r w:rsidRPr="002348A9">
        <w:rPr>
          <w:rFonts w:ascii="Times New Roman" w:hAnsi="Times New Roman"/>
          <w:sz w:val="28"/>
          <w:szCs w:val="28"/>
        </w:rPr>
        <w:t>в размере общей суммы расходов на соотве</w:t>
      </w:r>
      <w:r w:rsidR="00300A29">
        <w:rPr>
          <w:rFonts w:ascii="Times New Roman" w:hAnsi="Times New Roman"/>
          <w:sz w:val="28"/>
          <w:szCs w:val="28"/>
        </w:rPr>
        <w:t>тствующий финансовый год</w:t>
      </w:r>
      <w:r w:rsidRPr="002348A9">
        <w:rPr>
          <w:rFonts w:ascii="Times New Roman" w:hAnsi="Times New Roman"/>
          <w:sz w:val="28"/>
          <w:szCs w:val="28"/>
        </w:rPr>
        <w:t>;</w:t>
      </w:r>
    </w:p>
    <w:p w14:paraId="24C1D542" w14:textId="78E8634E" w:rsidR="009560D0" w:rsidRPr="002348A9" w:rsidRDefault="009560D0" w:rsidP="009560D0">
      <w:pPr>
        <w:autoSpaceDE w:val="0"/>
        <w:autoSpaceDN w:val="0"/>
        <w:adjustRightInd w:val="0"/>
        <w:spacing w:before="280" w:after="0" w:line="240" w:lineRule="auto"/>
        <w:ind w:firstLine="540"/>
        <w:contextualSpacing/>
        <w:jc w:val="both"/>
        <w:rPr>
          <w:rFonts w:ascii="Times New Roman" w:hAnsi="Times New Roman"/>
          <w:sz w:val="28"/>
          <w:szCs w:val="28"/>
        </w:rPr>
      </w:pPr>
      <w:r w:rsidRPr="002348A9">
        <w:rPr>
          <w:rFonts w:ascii="Times New Roman" w:hAnsi="Times New Roman"/>
          <w:sz w:val="28"/>
          <w:szCs w:val="28"/>
        </w:rPr>
        <w:t>n - количество муниципальных образований Рязанской области, прошедших конкурсный отбор.</w:t>
      </w:r>
    </w:p>
    <w:p w14:paraId="3B1F0052" w14:textId="0D7512BA" w:rsidR="009560D0" w:rsidRPr="0085149A" w:rsidRDefault="009560D0" w:rsidP="009560D0">
      <w:pPr>
        <w:autoSpaceDE w:val="0"/>
        <w:autoSpaceDN w:val="0"/>
        <w:adjustRightInd w:val="0"/>
        <w:spacing w:before="280" w:after="0" w:line="240" w:lineRule="auto"/>
        <w:ind w:firstLine="540"/>
        <w:contextualSpacing/>
        <w:jc w:val="both"/>
        <w:rPr>
          <w:rFonts w:ascii="Times New Roman" w:hAnsi="Times New Roman"/>
          <w:sz w:val="28"/>
          <w:szCs w:val="28"/>
        </w:rPr>
      </w:pPr>
      <w:r w:rsidRPr="002348A9">
        <w:rPr>
          <w:rFonts w:ascii="Times New Roman" w:hAnsi="Times New Roman"/>
          <w:sz w:val="28"/>
          <w:szCs w:val="28"/>
        </w:rPr>
        <w:t>Если значение показателя</w:t>
      </w:r>
      <w:r w:rsidRPr="0085149A">
        <w:rPr>
          <w:rFonts w:ascii="Times New Roman" w:hAnsi="Times New Roman"/>
          <w:sz w:val="28"/>
          <w:szCs w:val="28"/>
        </w:rPr>
        <w:t xml:space="preserve"> Ci больше предельного размера субсидии за счет средств областного бюджета в соответствующем финансовом году (Vp), </w:t>
      </w:r>
      <w:r w:rsidR="004D6850">
        <w:rPr>
          <w:rFonts w:ascii="Times New Roman" w:hAnsi="Times New Roman"/>
          <w:sz w:val="28"/>
          <w:szCs w:val="28"/>
        </w:rPr>
        <w:t xml:space="preserve">            </w:t>
      </w:r>
      <w:r w:rsidRPr="0085149A">
        <w:rPr>
          <w:rFonts w:ascii="Times New Roman" w:hAnsi="Times New Roman"/>
          <w:sz w:val="28"/>
          <w:szCs w:val="28"/>
        </w:rPr>
        <w:t>то Ci = Vp.</w:t>
      </w:r>
    </w:p>
    <w:p w14:paraId="2F5C1E3C" w14:textId="53B4B1E1" w:rsidR="009560D0" w:rsidRPr="0085149A" w:rsidRDefault="009560D0" w:rsidP="009560D0">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Предельный размер субсидии за счет средств областного </w:t>
      </w:r>
      <w:r w:rsidR="00A4776C">
        <w:rPr>
          <w:rFonts w:ascii="Times New Roman" w:hAnsi="Times New Roman"/>
          <w:sz w:val="28"/>
          <w:szCs w:val="28"/>
        </w:rPr>
        <w:t>бюджета</w:t>
      </w:r>
      <w:r w:rsidRPr="0085149A">
        <w:rPr>
          <w:rFonts w:ascii="Times New Roman" w:hAnsi="Times New Roman"/>
          <w:sz w:val="28"/>
          <w:szCs w:val="28"/>
        </w:rPr>
        <w:t xml:space="preserve"> в соответствующем финансовом году (Vp) рассчитывается по следующей формуле:</w:t>
      </w:r>
    </w:p>
    <w:p w14:paraId="7C00B278" w14:textId="77777777" w:rsidR="009560D0" w:rsidRPr="00CB2C6A" w:rsidRDefault="009560D0" w:rsidP="009560D0">
      <w:pPr>
        <w:autoSpaceDE w:val="0"/>
        <w:autoSpaceDN w:val="0"/>
        <w:adjustRightInd w:val="0"/>
        <w:spacing w:after="0" w:line="240" w:lineRule="auto"/>
        <w:contextualSpacing/>
        <w:jc w:val="both"/>
        <w:rPr>
          <w:rFonts w:ascii="Times New Roman" w:hAnsi="Times New Roman"/>
          <w:sz w:val="16"/>
          <w:szCs w:val="16"/>
        </w:rPr>
      </w:pPr>
    </w:p>
    <w:p w14:paraId="41CB9B28" w14:textId="77777777" w:rsidR="009560D0" w:rsidRPr="0085149A" w:rsidRDefault="009560D0" w:rsidP="009560D0">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Pi x (К / 100%),</w:t>
      </w:r>
    </w:p>
    <w:p w14:paraId="3B0C2739" w14:textId="77777777" w:rsidR="009560D0" w:rsidRPr="00CB2C6A" w:rsidRDefault="009560D0" w:rsidP="009560D0">
      <w:pPr>
        <w:autoSpaceDE w:val="0"/>
        <w:autoSpaceDN w:val="0"/>
        <w:adjustRightInd w:val="0"/>
        <w:spacing w:after="0" w:line="240" w:lineRule="auto"/>
        <w:contextualSpacing/>
        <w:jc w:val="both"/>
        <w:rPr>
          <w:rFonts w:ascii="Times New Roman" w:hAnsi="Times New Roman"/>
          <w:sz w:val="16"/>
          <w:szCs w:val="16"/>
        </w:rPr>
      </w:pPr>
    </w:p>
    <w:p w14:paraId="5C497971" w14:textId="77777777" w:rsidR="009560D0" w:rsidRPr="0085149A" w:rsidRDefault="009560D0" w:rsidP="009560D0">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где:</w:t>
      </w:r>
    </w:p>
    <w:p w14:paraId="09C4C5B0" w14:textId="67A7A605" w:rsidR="009560D0" w:rsidRPr="0085149A" w:rsidRDefault="009560D0" w:rsidP="009560D0">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457C2393" w14:textId="4900D2F2" w:rsidR="00365B82" w:rsidRPr="0085149A" w:rsidRDefault="00365B82" w:rsidP="009560D0">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85149A">
        <w:rPr>
          <w:rFonts w:ascii="Times New Roman" w:hAnsi="Times New Roman"/>
          <w:sz w:val="28"/>
          <w:szCs w:val="28"/>
        </w:rPr>
        <w:t xml:space="preserve">на соответствующий финансовый год указан в </w:t>
      </w:r>
      <w:hyperlink r:id="rId108" w:history="1">
        <w:r w:rsidRPr="0085149A">
          <w:rPr>
            <w:rFonts w:ascii="Times New Roman" w:hAnsi="Times New Roman"/>
            <w:sz w:val="28"/>
            <w:szCs w:val="28"/>
          </w:rPr>
          <w:t>пункте 6</w:t>
        </w:r>
      </w:hyperlink>
      <w:r w:rsidRPr="0085149A">
        <w:rPr>
          <w:rFonts w:ascii="Times New Roman" w:hAnsi="Times New Roman"/>
          <w:sz w:val="28"/>
          <w:szCs w:val="28"/>
        </w:rPr>
        <w:t xml:space="preserve"> настоящих Правил.</w:t>
      </w:r>
    </w:p>
    <w:p w14:paraId="49B188BA" w14:textId="635CAD7F" w:rsidR="00D97DB2" w:rsidRPr="00B42CDC" w:rsidRDefault="00365B82" w:rsidP="00D97DB2">
      <w:pPr>
        <w:autoSpaceDE w:val="0"/>
        <w:autoSpaceDN w:val="0"/>
        <w:adjustRightInd w:val="0"/>
        <w:spacing w:before="280" w:after="0" w:line="240" w:lineRule="auto"/>
        <w:ind w:firstLine="709"/>
        <w:contextualSpacing/>
        <w:jc w:val="both"/>
        <w:rPr>
          <w:rFonts w:ascii="Times New Roman" w:hAnsi="Times New Roman"/>
          <w:bCs/>
          <w:sz w:val="28"/>
          <w:szCs w:val="28"/>
        </w:rPr>
      </w:pPr>
      <w:r w:rsidRPr="0085149A">
        <w:rPr>
          <w:rFonts w:ascii="Times New Roman" w:hAnsi="Times New Roman"/>
          <w:sz w:val="28"/>
          <w:szCs w:val="28"/>
        </w:rPr>
        <w:t>8. </w:t>
      </w:r>
      <w:r w:rsidRPr="00B42CDC">
        <w:rPr>
          <w:rFonts w:ascii="Times New Roman" w:hAnsi="Times New Roman"/>
          <w:sz w:val="28"/>
          <w:szCs w:val="28"/>
        </w:rPr>
        <w:t>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943778">
        <w:rPr>
          <w:rFonts w:ascii="Times New Roman" w:hAnsi="Times New Roman"/>
          <w:sz w:val="28"/>
          <w:szCs w:val="28"/>
        </w:rPr>
        <w:t xml:space="preserve"> </w:t>
      </w:r>
      <w:r w:rsidRPr="00B42CDC">
        <w:rPr>
          <w:rFonts w:ascii="Times New Roman" w:hAnsi="Times New Roman"/>
          <w:sz w:val="28"/>
          <w:szCs w:val="28"/>
        </w:rPr>
        <w:t xml:space="preserve">и объемов финансирования по результатам конкурсных отборов, проведенных </w:t>
      </w:r>
      <w:r w:rsidR="00D97DB2" w:rsidRPr="00B42CDC">
        <w:rPr>
          <w:rFonts w:ascii="Times New Roman" w:hAnsi="Times New Roman"/>
          <w:bCs/>
          <w:sz w:val="28"/>
          <w:szCs w:val="28"/>
        </w:rPr>
        <w:t>Минкультуры РО.</w:t>
      </w:r>
    </w:p>
    <w:p w14:paraId="5F2D833F" w14:textId="6CEEB31C" w:rsidR="00B42CDC" w:rsidRPr="00B42CDC" w:rsidRDefault="00365B82" w:rsidP="00B42CDC">
      <w:pPr>
        <w:autoSpaceDE w:val="0"/>
        <w:autoSpaceDN w:val="0"/>
        <w:adjustRightInd w:val="0"/>
        <w:spacing w:before="280" w:after="0" w:line="240" w:lineRule="auto"/>
        <w:ind w:firstLine="709"/>
        <w:contextualSpacing/>
        <w:jc w:val="both"/>
        <w:rPr>
          <w:rFonts w:ascii="Times New Roman" w:hAnsi="Times New Roman"/>
          <w:sz w:val="28"/>
          <w:szCs w:val="28"/>
        </w:rPr>
      </w:pPr>
      <w:r w:rsidRPr="00B42CDC">
        <w:rPr>
          <w:rFonts w:ascii="Times New Roman" w:hAnsi="Times New Roman"/>
          <w:sz w:val="28"/>
          <w:szCs w:val="28"/>
        </w:rPr>
        <w:t xml:space="preserve">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D97DB2" w:rsidRPr="00B42CDC">
        <w:rPr>
          <w:rFonts w:ascii="Times New Roman" w:hAnsi="Times New Roman"/>
          <w:bCs/>
          <w:sz w:val="28"/>
          <w:szCs w:val="28"/>
        </w:rPr>
        <w:t>Минкультуры РО</w:t>
      </w:r>
      <w:r w:rsidRPr="00B42CDC">
        <w:rPr>
          <w:rFonts w:ascii="Times New Roman" w:hAnsi="Times New Roman"/>
          <w:sz w:val="28"/>
          <w:szCs w:val="28"/>
        </w:rPr>
        <w:t>.</w:t>
      </w:r>
    </w:p>
    <w:p w14:paraId="155D4A0B" w14:textId="7A05D26D" w:rsidR="00F472B0" w:rsidRDefault="00365B82" w:rsidP="00B42CDC">
      <w:pPr>
        <w:autoSpaceDE w:val="0"/>
        <w:autoSpaceDN w:val="0"/>
        <w:adjustRightInd w:val="0"/>
        <w:spacing w:before="280" w:after="0" w:line="240" w:lineRule="auto"/>
        <w:ind w:firstLine="709"/>
        <w:contextualSpacing/>
        <w:jc w:val="both"/>
        <w:rPr>
          <w:rFonts w:ascii="Times New Roman" w:hAnsi="Times New Roman"/>
          <w:sz w:val="28"/>
          <w:szCs w:val="28"/>
        </w:rPr>
      </w:pPr>
      <w:r w:rsidRPr="00B42CDC">
        <w:rPr>
          <w:rFonts w:ascii="Times New Roman" w:hAnsi="Times New Roman"/>
          <w:sz w:val="28"/>
          <w:szCs w:val="28"/>
        </w:rPr>
        <w:t>9</w:t>
      </w:r>
      <w:r w:rsidR="00F472B0" w:rsidRPr="00B42CDC">
        <w:rPr>
          <w:rFonts w:ascii="Times New Roman" w:hAnsi="Times New Roman"/>
          <w:sz w:val="28"/>
          <w:szCs w:val="28"/>
        </w:rPr>
        <w:t xml:space="preserve">. Предоставление субсидий местным бюджетам осуществляется на основании соглашения, заключенного </w:t>
      </w:r>
      <w:r w:rsidR="00B4536B" w:rsidRPr="00B4536B">
        <w:rPr>
          <w:rFonts w:ascii="Times New Roman" w:hAnsi="Times New Roman"/>
          <w:sz w:val="28"/>
          <w:szCs w:val="28"/>
        </w:rPr>
        <w:t>главным распорядителем бюджетных средств</w:t>
      </w:r>
      <w:r w:rsidR="00F472B0" w:rsidRPr="00B42CDC">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00F472B0" w:rsidRPr="00B42CDC">
        <w:rPr>
          <w:rFonts w:ascii="Times New Roman" w:hAnsi="Times New Roman"/>
          <w:sz w:val="28"/>
          <w:szCs w:val="28"/>
        </w:rPr>
        <w:t xml:space="preserve">субсидии, в соответствии с </w:t>
      </w:r>
      <w:hyperlink r:id="rId109" w:history="1">
        <w:r w:rsidR="00F472B0" w:rsidRPr="00B42CDC">
          <w:rPr>
            <w:rFonts w:ascii="Times New Roman" w:hAnsi="Times New Roman"/>
            <w:sz w:val="28"/>
            <w:szCs w:val="28"/>
          </w:rPr>
          <w:t>пунктами 7</w:t>
        </w:r>
      </w:hyperlink>
      <w:r w:rsidR="00F472B0" w:rsidRPr="00B42CDC">
        <w:rPr>
          <w:rFonts w:ascii="Times New Roman" w:hAnsi="Times New Roman"/>
          <w:sz w:val="28"/>
          <w:szCs w:val="28"/>
        </w:rPr>
        <w:t>-</w:t>
      </w:r>
      <w:hyperlink r:id="rId110" w:history="1">
        <w:r w:rsidR="00F472B0" w:rsidRPr="00B42CDC">
          <w:rPr>
            <w:rFonts w:ascii="Times New Roman" w:hAnsi="Times New Roman"/>
            <w:sz w:val="28"/>
            <w:szCs w:val="28"/>
          </w:rPr>
          <w:t>11</w:t>
        </w:r>
      </w:hyperlink>
      <w:r w:rsidR="00F472B0" w:rsidRPr="00B42CDC">
        <w:rPr>
          <w:rFonts w:ascii="Times New Roman" w:hAnsi="Times New Roman"/>
          <w:sz w:val="28"/>
          <w:szCs w:val="28"/>
        </w:rPr>
        <w:t xml:space="preserve"> Правил </w:t>
      </w:r>
      <w:r w:rsidR="00791A61">
        <w:rPr>
          <w:rFonts w:ascii="Times New Roman" w:hAnsi="Times New Roman"/>
          <w:sz w:val="28"/>
          <w:szCs w:val="28"/>
        </w:rPr>
        <w:t>№ </w:t>
      </w:r>
      <w:r w:rsidR="00F472B0" w:rsidRPr="00B42CDC">
        <w:rPr>
          <w:rFonts w:ascii="Times New Roman" w:hAnsi="Times New Roman"/>
          <w:sz w:val="28"/>
          <w:szCs w:val="28"/>
        </w:rPr>
        <w:t>377 по типовой форме, утвержденной министерством финансов Рязанской области.</w:t>
      </w:r>
    </w:p>
    <w:p w14:paraId="5E6AD77E" w14:textId="171B822A" w:rsidR="006700FE" w:rsidRPr="0085149A" w:rsidRDefault="00365B82" w:rsidP="00614CED">
      <w:pPr>
        <w:autoSpaceDE w:val="0"/>
        <w:autoSpaceDN w:val="0"/>
        <w:adjustRightInd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10</w:t>
      </w:r>
      <w:r w:rsidR="00F20771" w:rsidRPr="00F20771">
        <w:t xml:space="preserve"> </w:t>
      </w:r>
      <w:r w:rsidR="00F20771" w:rsidRPr="00F20771">
        <w:rPr>
          <w:rFonts w:ascii="Times New Roman" w:hAnsi="Times New Roman"/>
          <w:sz w:val="28"/>
          <w:szCs w:val="28"/>
        </w:rPr>
        <w:t xml:space="preserve">Результатом использования субсидии является </w:t>
      </w:r>
      <w:r w:rsidR="006700FE" w:rsidRPr="0085149A">
        <w:rPr>
          <w:rFonts w:ascii="Times New Roman" w:hAnsi="Times New Roman"/>
          <w:sz w:val="28"/>
          <w:szCs w:val="28"/>
        </w:rPr>
        <w:t xml:space="preserve">количество зданий муниципальных учреждений культуры, расположенных на территории монопрофильных муниципальных образований Рязанской области, в которых </w:t>
      </w:r>
      <w:r w:rsidR="00423D66" w:rsidRPr="0085149A">
        <w:rPr>
          <w:rFonts w:ascii="Times New Roman" w:hAnsi="Times New Roman"/>
          <w:sz w:val="28"/>
          <w:szCs w:val="28"/>
        </w:rPr>
        <w:t>проведены работы по реконструкции, капитальному ремонту, текущему ремонту</w:t>
      </w:r>
      <w:r w:rsidR="003647C7" w:rsidRPr="0085149A">
        <w:rPr>
          <w:rFonts w:ascii="Times New Roman" w:hAnsi="Times New Roman"/>
          <w:sz w:val="28"/>
          <w:szCs w:val="28"/>
        </w:rPr>
        <w:t>.</w:t>
      </w:r>
    </w:p>
    <w:p w14:paraId="03479C23" w14:textId="77777777" w:rsidR="003647C7" w:rsidRPr="0085149A" w:rsidRDefault="003647C7" w:rsidP="00614CED">
      <w:pPr>
        <w:autoSpaceDE w:val="0"/>
        <w:autoSpaceDN w:val="0"/>
        <w:adjustRightInd w:val="0"/>
        <w:spacing w:line="240" w:lineRule="auto"/>
        <w:ind w:firstLine="709"/>
        <w:contextualSpacing/>
        <w:jc w:val="both"/>
        <w:rPr>
          <w:rFonts w:ascii="Times New Roman" w:hAnsi="Times New Roman"/>
          <w:sz w:val="28"/>
          <w:szCs w:val="28"/>
        </w:rPr>
      </w:pPr>
    </w:p>
    <w:p w14:paraId="706909C8" w14:textId="77777777" w:rsidR="003647C7" w:rsidRPr="0085149A" w:rsidRDefault="003647C7" w:rsidP="00614CED">
      <w:pPr>
        <w:autoSpaceDE w:val="0"/>
        <w:autoSpaceDN w:val="0"/>
        <w:adjustRightInd w:val="0"/>
        <w:spacing w:line="240" w:lineRule="auto"/>
        <w:ind w:firstLine="709"/>
        <w:contextualSpacing/>
        <w:jc w:val="both"/>
        <w:rPr>
          <w:rFonts w:ascii="Times New Roman" w:hAnsi="Times New Roman"/>
          <w:sz w:val="28"/>
          <w:szCs w:val="28"/>
        </w:rPr>
      </w:pPr>
    </w:p>
    <w:p w14:paraId="08A9389E" w14:textId="77777777" w:rsidR="003647C7" w:rsidRPr="0085149A" w:rsidRDefault="003647C7" w:rsidP="00614CED">
      <w:pPr>
        <w:autoSpaceDE w:val="0"/>
        <w:autoSpaceDN w:val="0"/>
        <w:adjustRightInd w:val="0"/>
        <w:spacing w:line="240" w:lineRule="auto"/>
        <w:ind w:firstLine="709"/>
        <w:contextualSpacing/>
        <w:jc w:val="both"/>
        <w:rPr>
          <w:rFonts w:ascii="Times New Roman" w:hAnsi="Times New Roman"/>
          <w:sz w:val="28"/>
          <w:szCs w:val="28"/>
        </w:rPr>
      </w:pPr>
    </w:p>
    <w:p w14:paraId="5EEDBBB8" w14:textId="77777777" w:rsidR="003647C7" w:rsidRPr="0085149A" w:rsidRDefault="003647C7" w:rsidP="00614CED">
      <w:pPr>
        <w:autoSpaceDE w:val="0"/>
        <w:autoSpaceDN w:val="0"/>
        <w:adjustRightInd w:val="0"/>
        <w:spacing w:line="240" w:lineRule="auto"/>
        <w:ind w:firstLine="709"/>
        <w:contextualSpacing/>
        <w:jc w:val="both"/>
        <w:rPr>
          <w:rFonts w:ascii="Times New Roman" w:hAnsi="Times New Roman"/>
          <w:sz w:val="28"/>
          <w:szCs w:val="28"/>
        </w:rPr>
      </w:pPr>
    </w:p>
    <w:p w14:paraId="61477621" w14:textId="77777777" w:rsidR="003647C7" w:rsidRPr="0085149A" w:rsidRDefault="003647C7" w:rsidP="00614CED">
      <w:pPr>
        <w:autoSpaceDE w:val="0"/>
        <w:autoSpaceDN w:val="0"/>
        <w:adjustRightInd w:val="0"/>
        <w:spacing w:line="240" w:lineRule="auto"/>
        <w:ind w:firstLine="709"/>
        <w:contextualSpacing/>
        <w:jc w:val="both"/>
        <w:rPr>
          <w:rFonts w:ascii="Times New Roman" w:hAnsi="Times New Roman"/>
          <w:sz w:val="28"/>
          <w:szCs w:val="28"/>
        </w:rPr>
      </w:pPr>
    </w:p>
    <w:p w14:paraId="0D8BCC99" w14:textId="77777777" w:rsidR="003647C7" w:rsidRDefault="003647C7" w:rsidP="00614CED">
      <w:pPr>
        <w:autoSpaceDE w:val="0"/>
        <w:autoSpaceDN w:val="0"/>
        <w:adjustRightInd w:val="0"/>
        <w:spacing w:line="240" w:lineRule="auto"/>
        <w:ind w:firstLine="709"/>
        <w:contextualSpacing/>
        <w:jc w:val="both"/>
        <w:rPr>
          <w:rFonts w:ascii="Times New Roman" w:hAnsi="Times New Roman"/>
          <w:sz w:val="28"/>
          <w:szCs w:val="28"/>
        </w:rPr>
      </w:pPr>
    </w:p>
    <w:p w14:paraId="372096F2" w14:textId="77777777" w:rsidR="00C63BE3" w:rsidRDefault="00C63BE3" w:rsidP="00614CED">
      <w:pPr>
        <w:autoSpaceDE w:val="0"/>
        <w:autoSpaceDN w:val="0"/>
        <w:adjustRightInd w:val="0"/>
        <w:spacing w:line="240" w:lineRule="auto"/>
        <w:ind w:firstLine="709"/>
        <w:contextualSpacing/>
        <w:jc w:val="both"/>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893BD1" w:rsidRPr="0085149A" w14:paraId="72E648DC" w14:textId="77777777" w:rsidTr="00D97245">
        <w:tc>
          <w:tcPr>
            <w:tcW w:w="5495" w:type="dxa"/>
          </w:tcPr>
          <w:p w14:paraId="312F2875" w14:textId="77777777" w:rsidR="00893BD1" w:rsidRPr="0085149A" w:rsidRDefault="00893BD1" w:rsidP="00D97245">
            <w:pPr>
              <w:widowControl w:val="0"/>
              <w:spacing w:line="240" w:lineRule="auto"/>
              <w:contextualSpacing/>
              <w:rPr>
                <w:rFonts w:ascii="Times New Roman" w:hAnsi="Times New Roman"/>
                <w:sz w:val="28"/>
                <w:szCs w:val="28"/>
              </w:rPr>
            </w:pPr>
          </w:p>
        </w:tc>
        <w:tc>
          <w:tcPr>
            <w:tcW w:w="4133" w:type="dxa"/>
          </w:tcPr>
          <w:p w14:paraId="792FDD01" w14:textId="0D44CAB2" w:rsidR="00893BD1" w:rsidRPr="0085149A" w:rsidRDefault="00893BD1"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00DD7EE1" w:rsidRPr="0085149A">
              <w:rPr>
                <w:rFonts w:ascii="Times New Roman" w:hAnsi="Times New Roman"/>
                <w:sz w:val="28"/>
                <w:szCs w:val="28"/>
              </w:rPr>
              <w:t>18</w:t>
            </w:r>
          </w:p>
          <w:p w14:paraId="3C3E5AA9" w14:textId="77777777" w:rsidR="00893BD1" w:rsidRPr="0085149A" w:rsidRDefault="00893BD1"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3F28E36E" w14:textId="77777777" w:rsidR="00893BD1" w:rsidRPr="0085149A" w:rsidRDefault="00893BD1"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1EA9CB3B" w14:textId="77777777" w:rsidR="00893BD1" w:rsidRPr="0085149A" w:rsidRDefault="00893BD1" w:rsidP="00D97245">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07860321" w14:textId="77777777" w:rsidR="00893BD1" w:rsidRPr="0085149A" w:rsidRDefault="00893BD1" w:rsidP="00893BD1">
      <w:pPr>
        <w:autoSpaceDE w:val="0"/>
        <w:autoSpaceDN w:val="0"/>
        <w:adjustRightInd w:val="0"/>
        <w:spacing w:line="240" w:lineRule="auto"/>
        <w:ind w:firstLine="709"/>
        <w:contextualSpacing/>
        <w:jc w:val="both"/>
        <w:rPr>
          <w:rFonts w:ascii="Times New Roman" w:hAnsi="Times New Roman"/>
          <w:sz w:val="28"/>
          <w:szCs w:val="28"/>
        </w:rPr>
      </w:pPr>
    </w:p>
    <w:p w14:paraId="1C5A2CF0" w14:textId="77777777" w:rsidR="00CB2C6A" w:rsidRDefault="00893BD1" w:rsidP="00893BD1">
      <w:pPr>
        <w:widowControl w:val="0"/>
        <w:tabs>
          <w:tab w:val="left" w:pos="142"/>
        </w:tabs>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sidR="0097531C">
        <w:rPr>
          <w:rFonts w:ascii="Times New Roman" w:hAnsi="Times New Roman" w:cs="Calibri"/>
          <w:sz w:val="28"/>
          <w:szCs w:val="28"/>
        </w:rPr>
        <w:t xml:space="preserve">из областного </w:t>
      </w:r>
    </w:p>
    <w:p w14:paraId="3B32CF59" w14:textId="6201AF45" w:rsidR="00893BD1" w:rsidRPr="0085149A" w:rsidRDefault="0097531C" w:rsidP="00893BD1">
      <w:pPr>
        <w:widowControl w:val="0"/>
        <w:tabs>
          <w:tab w:val="left" w:pos="142"/>
        </w:tabs>
        <w:spacing w:line="240" w:lineRule="auto"/>
        <w:contextualSpacing/>
        <w:jc w:val="center"/>
        <w:rPr>
          <w:rFonts w:ascii="Times New Roman" w:hAnsi="Times New Roman" w:cs="Calibri"/>
          <w:sz w:val="28"/>
          <w:szCs w:val="28"/>
        </w:rPr>
      </w:pPr>
      <w:r>
        <w:rPr>
          <w:rFonts w:ascii="Times New Roman" w:hAnsi="Times New Roman" w:cs="Calibri"/>
          <w:sz w:val="28"/>
          <w:szCs w:val="28"/>
        </w:rPr>
        <w:t xml:space="preserve">бюджета </w:t>
      </w:r>
      <w:r w:rsidR="00893BD1" w:rsidRPr="0085149A">
        <w:rPr>
          <w:rFonts w:ascii="Times New Roman" w:hAnsi="Times New Roman" w:cs="Calibri"/>
          <w:sz w:val="28"/>
          <w:szCs w:val="28"/>
        </w:rPr>
        <w:t xml:space="preserve">бюджетам муниципальных образований Рязанской области </w:t>
      </w:r>
    </w:p>
    <w:p w14:paraId="42E79DC1" w14:textId="3A005D36" w:rsidR="00893BD1" w:rsidRPr="0085149A" w:rsidRDefault="00893BD1" w:rsidP="00893BD1">
      <w:pPr>
        <w:widowControl w:val="0"/>
        <w:spacing w:line="240" w:lineRule="auto"/>
        <w:contextualSpacing/>
        <w:jc w:val="center"/>
        <w:rPr>
          <w:rFonts w:ascii="Times New Roman" w:hAnsi="Times New Roman"/>
          <w:sz w:val="28"/>
          <w:szCs w:val="28"/>
        </w:rPr>
      </w:pPr>
      <w:r w:rsidRPr="0085149A">
        <w:rPr>
          <w:rFonts w:ascii="Times New Roman" w:hAnsi="Times New Roman"/>
          <w:sz w:val="28"/>
          <w:szCs w:val="28"/>
        </w:rPr>
        <w:t>на создание виртуальных концертных залов в городах Рязанской области</w:t>
      </w:r>
    </w:p>
    <w:p w14:paraId="3B04AC12" w14:textId="77777777" w:rsidR="00893BD1" w:rsidRPr="0085149A" w:rsidRDefault="00893BD1" w:rsidP="00893BD1">
      <w:pPr>
        <w:widowControl w:val="0"/>
        <w:spacing w:line="240" w:lineRule="auto"/>
        <w:ind w:left="426"/>
        <w:contextualSpacing/>
        <w:jc w:val="center"/>
        <w:rPr>
          <w:rFonts w:ascii="Times New Roman" w:hAnsi="Times New Roman" w:cs="Calibri"/>
          <w:sz w:val="28"/>
          <w:szCs w:val="28"/>
        </w:rPr>
      </w:pPr>
    </w:p>
    <w:p w14:paraId="72AC8A9E" w14:textId="39478450" w:rsidR="002C7054" w:rsidRPr="00C63BE3" w:rsidRDefault="00893BD1" w:rsidP="00F63C1D">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w:t>
      </w:r>
      <w:r w:rsidRPr="00C63BE3">
        <w:rPr>
          <w:rFonts w:ascii="Times New Roman" w:hAnsi="Times New Roman"/>
          <w:bCs/>
          <w:sz w:val="28"/>
          <w:szCs w:val="28"/>
        </w:rPr>
        <w:t xml:space="preserve">областного бюджета бюджетам </w:t>
      </w:r>
      <w:r w:rsidRPr="00C63BE3">
        <w:rPr>
          <w:rFonts w:ascii="Times New Roman" w:hAnsi="Times New Roman"/>
          <w:sz w:val="28"/>
          <w:szCs w:val="28"/>
        </w:rPr>
        <w:t>муниципальных образований</w:t>
      </w:r>
      <w:r w:rsidRPr="00C63BE3">
        <w:rPr>
          <w:rFonts w:ascii="Times New Roman" w:hAnsi="Times New Roman"/>
          <w:b/>
          <w:sz w:val="28"/>
          <w:szCs w:val="28"/>
        </w:rPr>
        <w:t xml:space="preserve"> </w:t>
      </w:r>
      <w:r w:rsidRPr="00C63BE3">
        <w:rPr>
          <w:rFonts w:ascii="Times New Roman" w:hAnsi="Times New Roman"/>
          <w:sz w:val="28"/>
          <w:szCs w:val="28"/>
        </w:rPr>
        <w:t>Рязанской области</w:t>
      </w:r>
      <w:r w:rsidRPr="00C63BE3">
        <w:rPr>
          <w:rFonts w:ascii="Times New Roman" w:hAnsi="Times New Roman"/>
          <w:bCs/>
          <w:sz w:val="28"/>
          <w:szCs w:val="28"/>
        </w:rPr>
        <w:t xml:space="preserve"> </w:t>
      </w:r>
      <w:r w:rsidR="00C5621E" w:rsidRPr="00C63BE3">
        <w:rPr>
          <w:rFonts w:ascii="Times New Roman" w:hAnsi="Times New Roman"/>
          <w:bCs/>
          <w:sz w:val="28"/>
          <w:szCs w:val="28"/>
        </w:rPr>
        <w:t>на создание виртуальных концертных залов в городах Рязанской области</w:t>
      </w:r>
      <w:r w:rsidR="00F63C1D" w:rsidRPr="00C63BE3">
        <w:rPr>
          <w:rFonts w:ascii="Times New Roman" w:hAnsi="Times New Roman"/>
          <w:bCs/>
          <w:sz w:val="28"/>
          <w:szCs w:val="28"/>
        </w:rPr>
        <w:t xml:space="preserve"> (далее – субсидии) </w:t>
      </w:r>
      <w:r w:rsidRPr="00C63BE3">
        <w:rPr>
          <w:rFonts w:ascii="Times New Roman" w:hAnsi="Times New Roman"/>
          <w:bCs/>
          <w:sz w:val="28"/>
          <w:szCs w:val="28"/>
        </w:rPr>
        <w:t xml:space="preserve">в рамках </w:t>
      </w:r>
      <w:r w:rsidRPr="00C63BE3">
        <w:rPr>
          <w:rFonts w:ascii="Times New Roman" w:hAnsi="Times New Roman"/>
          <w:sz w:val="28"/>
          <w:szCs w:val="28"/>
        </w:rPr>
        <w:t>направления (подпрограммы) 2 «</w:t>
      </w:r>
      <w:r w:rsidR="00591BB1" w:rsidRPr="00C63BE3">
        <w:rPr>
          <w:rFonts w:ascii="Times New Roman" w:hAnsi="Times New Roman"/>
          <w:sz w:val="28"/>
          <w:szCs w:val="28"/>
        </w:rPr>
        <w:t>Развитие культуры и инфраструктуры в сфере культуры</w:t>
      </w:r>
      <w:r w:rsidRPr="00C63BE3">
        <w:rPr>
          <w:rFonts w:ascii="Times New Roman" w:hAnsi="Times New Roman"/>
          <w:sz w:val="28"/>
          <w:szCs w:val="28"/>
        </w:rPr>
        <w:t xml:space="preserve">» </w:t>
      </w:r>
      <w:r w:rsidRPr="00C63BE3">
        <w:rPr>
          <w:rFonts w:ascii="Times New Roman" w:hAnsi="Times New Roman"/>
          <w:bCs/>
          <w:sz w:val="28"/>
          <w:szCs w:val="28"/>
        </w:rPr>
        <w:t>государственной программы Рязанс</w:t>
      </w:r>
      <w:r w:rsidR="00F63C1D" w:rsidRPr="00C63BE3">
        <w:rPr>
          <w:rFonts w:ascii="Times New Roman" w:hAnsi="Times New Roman"/>
          <w:bCs/>
          <w:sz w:val="28"/>
          <w:szCs w:val="28"/>
        </w:rPr>
        <w:t>кой области «Развитие культуры»</w:t>
      </w:r>
      <w:r w:rsidR="00FE7E5F" w:rsidRPr="00C63BE3">
        <w:rPr>
          <w:rFonts w:ascii="Times New Roman" w:hAnsi="Times New Roman"/>
          <w:bCs/>
          <w:sz w:val="28"/>
          <w:szCs w:val="28"/>
        </w:rPr>
        <w:t xml:space="preserve"> с учетом </w:t>
      </w:r>
      <w:r w:rsidR="00FE7E5F" w:rsidRPr="00C63BE3">
        <w:rPr>
          <w:rFonts w:ascii="Times New Roman" w:hAnsi="Times New Roman"/>
          <w:sz w:val="28"/>
          <w:szCs w:val="28"/>
        </w:rPr>
        <w:t>Правил</w:t>
      </w:r>
      <w:r w:rsidR="002C7054" w:rsidRPr="00C63BE3">
        <w:rPr>
          <w:rFonts w:ascii="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создание виртуальных концертных залов в городах Российской Федерации (приложение </w:t>
      </w:r>
      <w:r w:rsidR="00791A61">
        <w:rPr>
          <w:rFonts w:ascii="Times New Roman" w:hAnsi="Times New Roman"/>
          <w:sz w:val="28"/>
          <w:szCs w:val="28"/>
        </w:rPr>
        <w:t>№ </w:t>
      </w:r>
      <w:r w:rsidR="0090675F" w:rsidRPr="00C63BE3">
        <w:rPr>
          <w:rFonts w:ascii="Times New Roman" w:hAnsi="Times New Roman"/>
          <w:sz w:val="28"/>
          <w:szCs w:val="28"/>
        </w:rPr>
        <w:t>34</w:t>
      </w:r>
      <w:r w:rsidR="002C7054" w:rsidRPr="00C63BE3">
        <w:rPr>
          <w:rFonts w:ascii="Times New Roman" w:hAnsi="Times New Roman"/>
          <w:sz w:val="28"/>
          <w:szCs w:val="28"/>
        </w:rPr>
        <w:t xml:space="preserve"> к государственной программе Российской Федерации «Развитие культуры», утвержденной постановлением Правительства Российской Федерации от 15.04.2014 </w:t>
      </w:r>
      <w:r w:rsidR="00791A61">
        <w:rPr>
          <w:rFonts w:ascii="Times New Roman" w:hAnsi="Times New Roman"/>
          <w:sz w:val="28"/>
          <w:szCs w:val="28"/>
        </w:rPr>
        <w:t>№ </w:t>
      </w:r>
      <w:r w:rsidR="002C7054" w:rsidRPr="00C63BE3">
        <w:rPr>
          <w:rFonts w:ascii="Times New Roman" w:hAnsi="Times New Roman"/>
          <w:sz w:val="28"/>
          <w:szCs w:val="28"/>
        </w:rPr>
        <w:t>317)</w:t>
      </w:r>
      <w:r w:rsidR="003647C7" w:rsidRPr="00C63BE3">
        <w:rPr>
          <w:rFonts w:ascii="Times New Roman" w:hAnsi="Times New Roman"/>
          <w:sz w:val="28"/>
          <w:szCs w:val="28"/>
        </w:rPr>
        <w:t xml:space="preserve"> (далее – Правила</w:t>
      </w:r>
      <w:r w:rsidR="00FE7E5F" w:rsidRPr="00C63BE3">
        <w:t xml:space="preserve"> </w:t>
      </w:r>
      <w:r w:rsidR="00FE7E5F" w:rsidRPr="00C63BE3">
        <w:rPr>
          <w:rFonts w:ascii="Times New Roman" w:hAnsi="Times New Roman"/>
          <w:sz w:val="28"/>
          <w:szCs w:val="28"/>
        </w:rPr>
        <w:t>к государственной программе Российской Федерации «Развитие культуры»</w:t>
      </w:r>
      <w:r w:rsidR="003647C7" w:rsidRPr="00C63BE3">
        <w:rPr>
          <w:rFonts w:ascii="Times New Roman" w:hAnsi="Times New Roman"/>
          <w:sz w:val="28"/>
          <w:szCs w:val="28"/>
        </w:rPr>
        <w:t>)</w:t>
      </w:r>
      <w:r w:rsidR="002C7054" w:rsidRPr="00C63BE3">
        <w:rPr>
          <w:rFonts w:ascii="Times New Roman" w:hAnsi="Times New Roman"/>
          <w:sz w:val="28"/>
          <w:szCs w:val="28"/>
        </w:rPr>
        <w:t>.</w:t>
      </w:r>
    </w:p>
    <w:p w14:paraId="499FCB81" w14:textId="382A6256" w:rsidR="00C63BE3" w:rsidRDefault="00893BD1" w:rsidP="00C63BE3">
      <w:pPr>
        <w:autoSpaceDE w:val="0"/>
        <w:autoSpaceDN w:val="0"/>
        <w:adjustRightInd w:val="0"/>
        <w:spacing w:after="0" w:line="240" w:lineRule="auto"/>
        <w:ind w:firstLine="709"/>
        <w:contextualSpacing/>
        <w:jc w:val="both"/>
        <w:rPr>
          <w:rFonts w:ascii="Times New Roman" w:hAnsi="Times New Roman"/>
          <w:bCs/>
          <w:sz w:val="28"/>
          <w:szCs w:val="28"/>
        </w:rPr>
      </w:pPr>
      <w:r w:rsidRPr="00C63BE3">
        <w:rPr>
          <w:rFonts w:ascii="Times New Roman" w:hAnsi="Times New Roman"/>
          <w:bCs/>
          <w:sz w:val="28"/>
          <w:szCs w:val="28"/>
        </w:rPr>
        <w:t>2. </w:t>
      </w:r>
      <w:r w:rsidR="00A73B68" w:rsidRPr="00C63BE3">
        <w:rPr>
          <w:rFonts w:ascii="Times New Roman" w:hAnsi="Times New Roman"/>
          <w:bCs/>
          <w:sz w:val="28"/>
          <w:szCs w:val="28"/>
        </w:rPr>
        <w:t xml:space="preserve">Субсидии предоставляются </w:t>
      </w:r>
      <w:r w:rsidR="00F472B0" w:rsidRPr="00C63BE3">
        <w:rPr>
          <w:rFonts w:ascii="Times New Roman" w:hAnsi="Times New Roman"/>
          <w:bCs/>
          <w:sz w:val="28"/>
          <w:szCs w:val="28"/>
        </w:rPr>
        <w:t xml:space="preserve">местным бюджетам </w:t>
      </w:r>
      <w:r w:rsidR="00A73B68" w:rsidRPr="00C63BE3">
        <w:rPr>
          <w:rFonts w:ascii="Times New Roman" w:hAnsi="Times New Roman"/>
          <w:bCs/>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bCs/>
          <w:sz w:val="28"/>
          <w:szCs w:val="28"/>
        </w:rPr>
        <w:t xml:space="preserve">Рязанской области как главного </w:t>
      </w:r>
      <w:r w:rsidR="00A73B68" w:rsidRPr="00C63BE3">
        <w:rPr>
          <w:rFonts w:ascii="Times New Roman" w:hAnsi="Times New Roman"/>
          <w:bCs/>
          <w:sz w:val="28"/>
          <w:szCs w:val="28"/>
        </w:rPr>
        <w:t>распорядителя бюджетных средств (далее – Минкультуры РО)</w:t>
      </w:r>
      <w:r w:rsidRPr="00C63BE3">
        <w:rPr>
          <w:rFonts w:ascii="Times New Roman" w:hAnsi="Times New Roman"/>
          <w:bCs/>
          <w:sz w:val="28"/>
          <w:szCs w:val="28"/>
        </w:rPr>
        <w:t>.</w:t>
      </w:r>
    </w:p>
    <w:p w14:paraId="5FB40209" w14:textId="77777777" w:rsidR="00C63BE3" w:rsidRDefault="00893BD1" w:rsidP="00C63BE3">
      <w:pPr>
        <w:autoSpaceDE w:val="0"/>
        <w:autoSpaceDN w:val="0"/>
        <w:adjustRightInd w:val="0"/>
        <w:spacing w:after="0" w:line="240" w:lineRule="auto"/>
        <w:ind w:firstLine="709"/>
        <w:contextualSpacing/>
        <w:jc w:val="both"/>
        <w:rPr>
          <w:rFonts w:ascii="Times New Roman" w:hAnsi="Times New Roman"/>
          <w:bCs/>
          <w:sz w:val="28"/>
          <w:szCs w:val="28"/>
        </w:rPr>
      </w:pPr>
      <w:r w:rsidRPr="00C63BE3">
        <w:rPr>
          <w:rFonts w:ascii="Times New Roman" w:hAnsi="Times New Roman"/>
          <w:bCs/>
          <w:sz w:val="28"/>
          <w:szCs w:val="28"/>
        </w:rPr>
        <w:t>3. </w:t>
      </w:r>
      <w:r w:rsidRPr="00C63BE3">
        <w:rPr>
          <w:rFonts w:ascii="Times New Roman" w:hAnsi="Times New Roman"/>
          <w:sz w:val="28"/>
          <w:szCs w:val="28"/>
        </w:rPr>
        <w:t xml:space="preserve">Целевым назначением субсидии является </w:t>
      </w:r>
      <w:r w:rsidR="000740D2" w:rsidRPr="00C63BE3">
        <w:rPr>
          <w:rFonts w:ascii="Times New Roman" w:hAnsi="Times New Roman"/>
          <w:sz w:val="28"/>
          <w:szCs w:val="28"/>
        </w:rPr>
        <w:t xml:space="preserve">создание виртуальных концертных залов в городах </w:t>
      </w:r>
      <w:r w:rsidR="00F63C1D" w:rsidRPr="00C63BE3">
        <w:rPr>
          <w:rFonts w:ascii="Times New Roman" w:hAnsi="Times New Roman"/>
          <w:sz w:val="28"/>
          <w:szCs w:val="28"/>
        </w:rPr>
        <w:t xml:space="preserve">Рязанской области для повышения доступа жителей к произведениям филармонической музыки. </w:t>
      </w:r>
    </w:p>
    <w:p w14:paraId="0247AF9A" w14:textId="17BF06D0" w:rsidR="00893BD1" w:rsidRPr="00C63BE3" w:rsidRDefault="00F63C1D" w:rsidP="00C63BE3">
      <w:pPr>
        <w:autoSpaceDE w:val="0"/>
        <w:autoSpaceDN w:val="0"/>
        <w:adjustRightInd w:val="0"/>
        <w:spacing w:after="0" w:line="240" w:lineRule="auto"/>
        <w:ind w:firstLine="709"/>
        <w:contextualSpacing/>
        <w:jc w:val="both"/>
        <w:rPr>
          <w:rFonts w:ascii="Times New Roman" w:hAnsi="Times New Roman"/>
          <w:bCs/>
          <w:sz w:val="28"/>
          <w:szCs w:val="28"/>
        </w:rPr>
      </w:pPr>
      <w:r w:rsidRPr="00C63BE3">
        <w:rPr>
          <w:rFonts w:ascii="Times New Roman" w:hAnsi="Times New Roman"/>
          <w:sz w:val="28"/>
          <w:szCs w:val="28"/>
        </w:rPr>
        <w:t xml:space="preserve">Создание виртуальных концертных залов включает в себя </w:t>
      </w:r>
      <w:r w:rsidR="004D3BC6" w:rsidRPr="00C63BE3">
        <w:rPr>
          <w:rFonts w:ascii="Times New Roman" w:hAnsi="Times New Roman"/>
          <w:sz w:val="28"/>
          <w:szCs w:val="28"/>
        </w:rPr>
        <w:t>мероприятия</w:t>
      </w:r>
      <w:r w:rsidRPr="00C63BE3">
        <w:rPr>
          <w:rFonts w:ascii="Times New Roman" w:hAnsi="Times New Roman"/>
          <w:sz w:val="28"/>
          <w:szCs w:val="28"/>
        </w:rPr>
        <w:t xml:space="preserve">, </w:t>
      </w:r>
      <w:r w:rsidR="004D3BC6" w:rsidRPr="00C63BE3">
        <w:rPr>
          <w:rFonts w:ascii="Times New Roman" w:hAnsi="Times New Roman"/>
          <w:sz w:val="28"/>
          <w:szCs w:val="28"/>
        </w:rPr>
        <w:t>предусмотренные</w:t>
      </w:r>
      <w:r w:rsidRPr="00C63BE3">
        <w:rPr>
          <w:rFonts w:ascii="Times New Roman" w:hAnsi="Times New Roman"/>
          <w:sz w:val="28"/>
          <w:szCs w:val="28"/>
        </w:rPr>
        <w:t xml:space="preserve"> пунктом 6 Правил</w:t>
      </w:r>
      <w:r w:rsidRPr="00C63BE3">
        <w:t xml:space="preserve"> </w:t>
      </w:r>
      <w:r w:rsidRPr="00C63BE3">
        <w:rPr>
          <w:rFonts w:ascii="Times New Roman" w:hAnsi="Times New Roman"/>
          <w:sz w:val="28"/>
          <w:szCs w:val="28"/>
        </w:rPr>
        <w:t>к государственной программе Российской Федерации «Развитие культуры».</w:t>
      </w:r>
    </w:p>
    <w:p w14:paraId="3009F1EE" w14:textId="3655D080" w:rsidR="004D3BC6" w:rsidRPr="00C63BE3" w:rsidRDefault="004D3BC6" w:rsidP="00CB2C6A">
      <w:pPr>
        <w:autoSpaceDE w:val="0"/>
        <w:autoSpaceDN w:val="0"/>
        <w:adjustRightInd w:val="0"/>
        <w:spacing w:after="0" w:line="240" w:lineRule="auto"/>
        <w:ind w:firstLine="709"/>
        <w:jc w:val="both"/>
        <w:rPr>
          <w:rFonts w:ascii="Times New Roman" w:hAnsi="Times New Roman"/>
          <w:sz w:val="28"/>
          <w:szCs w:val="28"/>
        </w:rPr>
      </w:pPr>
      <w:r w:rsidRPr="00C63BE3">
        <w:rPr>
          <w:rFonts w:ascii="Times New Roman" w:hAnsi="Times New Roman"/>
          <w:sz w:val="28"/>
          <w:szCs w:val="28"/>
        </w:rPr>
        <w:t>Субсидии расходуются по следующим направлениям:</w:t>
      </w:r>
    </w:p>
    <w:p w14:paraId="53A48CCF" w14:textId="529707EE" w:rsidR="004D3BC6" w:rsidRPr="00AC2106" w:rsidRDefault="00CB2C6A" w:rsidP="00CB2C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4D3BC6" w:rsidRPr="00AC2106">
        <w:rPr>
          <w:rFonts w:ascii="Times New Roman" w:hAnsi="Times New Roman"/>
          <w:sz w:val="28"/>
          <w:szCs w:val="28"/>
        </w:rPr>
        <w:t>приобретение технического и технологического оборудования, необходимого для оснащения виртуальных концертных залов, включая его доставку, монтаж (демонтаж), погрузочно-разгрузочные работы;</w:t>
      </w:r>
    </w:p>
    <w:p w14:paraId="5F6BFB87" w14:textId="10B01974" w:rsidR="004D3BC6" w:rsidRPr="00C63BE3" w:rsidRDefault="00164B2F" w:rsidP="00CB2C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4D3BC6" w:rsidRPr="00AC2106">
        <w:rPr>
          <w:rFonts w:ascii="Times New Roman" w:hAnsi="Times New Roman"/>
          <w:sz w:val="28"/>
          <w:szCs w:val="28"/>
        </w:rPr>
        <w:t>обеспечение виртуальных концертных залов сценическими конструкциями и конструктивными элементами, включая приобретение, изготовление, монтаж (демонтаж) и доставку.</w:t>
      </w:r>
    </w:p>
    <w:p w14:paraId="132846CB" w14:textId="77777777" w:rsidR="00893BD1" w:rsidRPr="0085149A" w:rsidRDefault="00893BD1" w:rsidP="00CB2C6A">
      <w:pPr>
        <w:spacing w:line="240" w:lineRule="auto"/>
        <w:ind w:firstLine="709"/>
        <w:contextualSpacing/>
        <w:jc w:val="both"/>
        <w:rPr>
          <w:rFonts w:ascii="Times New Roman" w:hAnsi="Times New Roman"/>
          <w:sz w:val="28"/>
          <w:szCs w:val="28"/>
        </w:rPr>
      </w:pPr>
      <w:r w:rsidRPr="00C63BE3">
        <w:rPr>
          <w:rFonts w:ascii="Times New Roman" w:hAnsi="Times New Roman"/>
          <w:sz w:val="28"/>
          <w:szCs w:val="28"/>
        </w:rPr>
        <w:t>4. Предоставление субсидии осуществляется при соблюдении</w:t>
      </w:r>
      <w:r w:rsidRPr="0085149A">
        <w:rPr>
          <w:rFonts w:ascii="Times New Roman" w:hAnsi="Times New Roman"/>
          <w:sz w:val="28"/>
          <w:szCs w:val="28"/>
        </w:rPr>
        <w:t xml:space="preserve"> следующих условий:</w:t>
      </w:r>
    </w:p>
    <w:p w14:paraId="42CCCC69" w14:textId="12992EFB" w:rsidR="00F43A1F" w:rsidRDefault="00F472B0" w:rsidP="00CB2C6A">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w:t>
      </w:r>
      <w:r w:rsidR="00893BD1" w:rsidRPr="0085149A">
        <w:rPr>
          <w:rFonts w:ascii="Times New Roman" w:hAnsi="Times New Roman"/>
          <w:sz w:val="28"/>
          <w:szCs w:val="28"/>
        </w:rPr>
        <w:t xml:space="preserve"> условий предоставления субсидий, предусмотренных </w:t>
      </w:r>
      <w:hyperlink r:id="rId111" w:tooltip="consultantplus://offline/ref=9570BC56A9D10468129D59E84E8E02D84C05E78C3CD88F66DE6B35808D8899B99DED6CE86544DDD70527B7A104A413326A0C2DF163189D427EC2779643S9L" w:history="1">
        <w:r w:rsidR="00893BD1" w:rsidRPr="0085149A">
          <w:rPr>
            <w:rFonts w:ascii="Times New Roman" w:hAnsi="Times New Roman"/>
            <w:sz w:val="28"/>
            <w:szCs w:val="28"/>
          </w:rPr>
          <w:t>абзацами вторым</w:t>
        </w:r>
      </w:hyperlink>
      <w:r w:rsidR="00893BD1" w:rsidRPr="0085149A">
        <w:rPr>
          <w:rFonts w:ascii="Times New Roman" w:hAnsi="Times New Roman"/>
          <w:sz w:val="28"/>
          <w:szCs w:val="28"/>
        </w:rPr>
        <w:t xml:space="preserve">, </w:t>
      </w:r>
      <w:hyperlink r:id="rId112" w:tooltip="consultantplus://offline/ref=9570BC56A9D10468129D59E84E8E02D84C05E78C3CD88F66DE6B35808D8899B99DED6CE86544DDD70527B7A00DA413326A0C2DF163189D427EC2779643S9L" w:history="1">
        <w:r w:rsidR="00893BD1" w:rsidRPr="0085149A">
          <w:rPr>
            <w:rFonts w:ascii="Times New Roman" w:hAnsi="Times New Roman"/>
            <w:sz w:val="28"/>
            <w:szCs w:val="28"/>
          </w:rPr>
          <w:t>третьим подпункта 2 пункта 4</w:t>
        </w:r>
      </w:hyperlink>
      <w:r w:rsidR="00893BD1" w:rsidRPr="0085149A">
        <w:rPr>
          <w:rFonts w:ascii="Times New Roman" w:hAnsi="Times New Roman"/>
          <w:sz w:val="28"/>
          <w:szCs w:val="28"/>
        </w:rPr>
        <w:t xml:space="preserve"> </w:t>
      </w:r>
      <w:r w:rsidR="00F43A1F" w:rsidRPr="00F43A1F">
        <w:rPr>
          <w:rFonts w:ascii="Times New Roman" w:hAnsi="Times New Roman"/>
          <w:sz w:val="28"/>
          <w:szCs w:val="28"/>
        </w:rPr>
        <w:t xml:space="preserve">Правил, устанавливающих общие требования к формированию, предоставлению </w:t>
      </w:r>
      <w:r w:rsidR="00F43A1F" w:rsidRPr="00D22770">
        <w:rPr>
          <w:rFonts w:ascii="Times New Roman" w:hAnsi="Times New Roman"/>
          <w:sz w:val="28"/>
          <w:szCs w:val="28"/>
        </w:rPr>
        <w:t xml:space="preserve">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D22770">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D22770">
        <w:rPr>
          <w:rFonts w:ascii="Times New Roman" w:hAnsi="Times New Roman"/>
          <w:sz w:val="28"/>
          <w:szCs w:val="28"/>
        </w:rPr>
        <w:t>377);</w:t>
      </w:r>
    </w:p>
    <w:p w14:paraId="61C8FF51" w14:textId="6BD9AEB8" w:rsidR="00893BD1" w:rsidRPr="00D22770" w:rsidRDefault="007946D6" w:rsidP="00893BD1">
      <w:pPr>
        <w:widowControl w:val="0"/>
        <w:spacing w:line="240" w:lineRule="auto"/>
        <w:ind w:firstLine="709"/>
        <w:contextualSpacing/>
        <w:jc w:val="both"/>
        <w:rPr>
          <w:rFonts w:ascii="Times New Roman" w:hAnsi="Times New Roman"/>
          <w:sz w:val="28"/>
          <w:szCs w:val="28"/>
        </w:rPr>
      </w:pPr>
      <w:r w:rsidRPr="00D22770">
        <w:rPr>
          <w:rFonts w:ascii="Times New Roman" w:hAnsi="Times New Roman"/>
          <w:sz w:val="28"/>
          <w:szCs w:val="28"/>
        </w:rPr>
        <w:lastRenderedPageBreak/>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0B9D62DB" w14:textId="35842528" w:rsidR="00F63C1D" w:rsidRPr="00F51B96" w:rsidRDefault="00F63C1D" w:rsidP="00F63C1D">
      <w:pPr>
        <w:widowControl w:val="0"/>
        <w:spacing w:line="240" w:lineRule="auto"/>
        <w:ind w:firstLine="709"/>
        <w:contextualSpacing/>
        <w:jc w:val="both"/>
        <w:rPr>
          <w:rFonts w:ascii="Times New Roman" w:hAnsi="Times New Roman"/>
          <w:sz w:val="28"/>
          <w:szCs w:val="28"/>
        </w:rPr>
      </w:pPr>
      <w:r w:rsidRPr="00D22770">
        <w:rPr>
          <w:rFonts w:ascii="Times New Roman" w:hAnsi="Times New Roman"/>
          <w:sz w:val="28"/>
          <w:szCs w:val="28"/>
        </w:rPr>
        <w:t>- наличие обязательства</w:t>
      </w:r>
      <w:r w:rsidR="006E7BB5" w:rsidRPr="00D22770">
        <w:rPr>
          <w:rFonts w:ascii="Times New Roman" w:hAnsi="Times New Roman"/>
          <w:sz w:val="28"/>
          <w:szCs w:val="28"/>
        </w:rPr>
        <w:t xml:space="preserve"> муниципального образования Рязанской области</w:t>
      </w:r>
      <w:r w:rsidR="00943778">
        <w:rPr>
          <w:rFonts w:ascii="Times New Roman" w:hAnsi="Times New Roman"/>
          <w:sz w:val="28"/>
          <w:szCs w:val="28"/>
        </w:rPr>
        <w:t xml:space="preserve"> </w:t>
      </w:r>
      <w:r w:rsidRPr="00D22770">
        <w:rPr>
          <w:rFonts w:ascii="Times New Roman" w:hAnsi="Times New Roman"/>
          <w:sz w:val="28"/>
          <w:szCs w:val="28"/>
        </w:rPr>
        <w:t xml:space="preserve">при создании </w:t>
      </w:r>
      <w:r w:rsidR="009D5789" w:rsidRPr="00D22770">
        <w:rPr>
          <w:rFonts w:ascii="Times New Roman" w:hAnsi="Times New Roman"/>
          <w:sz w:val="28"/>
          <w:szCs w:val="28"/>
        </w:rPr>
        <w:t>виртуальных концертных залов</w:t>
      </w:r>
      <w:r w:rsidRPr="00D22770">
        <w:rPr>
          <w:rFonts w:ascii="Times New Roman" w:hAnsi="Times New Roman"/>
          <w:sz w:val="28"/>
          <w:szCs w:val="28"/>
        </w:rPr>
        <w:t xml:space="preserve"> </w:t>
      </w:r>
      <w:r w:rsidR="00533706" w:rsidRPr="00D22770">
        <w:rPr>
          <w:rFonts w:ascii="Times New Roman" w:hAnsi="Times New Roman"/>
          <w:sz w:val="28"/>
          <w:szCs w:val="28"/>
        </w:rPr>
        <w:t>расходовать</w:t>
      </w:r>
      <w:r w:rsidR="00C34CFA" w:rsidRPr="00D22770">
        <w:rPr>
          <w:rFonts w:ascii="Times New Roman" w:hAnsi="Times New Roman"/>
          <w:sz w:val="28"/>
          <w:szCs w:val="28"/>
        </w:rPr>
        <w:t xml:space="preserve"> </w:t>
      </w:r>
      <w:r w:rsidR="00533706" w:rsidRPr="00D22770">
        <w:rPr>
          <w:rFonts w:ascii="Times New Roman" w:hAnsi="Times New Roman"/>
          <w:sz w:val="28"/>
          <w:szCs w:val="28"/>
        </w:rPr>
        <w:t xml:space="preserve">субсидии, исключительно </w:t>
      </w:r>
      <w:r w:rsidR="00533706" w:rsidRPr="00F51B96">
        <w:rPr>
          <w:rFonts w:ascii="Times New Roman" w:hAnsi="Times New Roman"/>
          <w:sz w:val="28"/>
          <w:szCs w:val="28"/>
        </w:rPr>
        <w:t xml:space="preserve">по направлениям расходов, предусмотренным </w:t>
      </w:r>
      <w:r w:rsidRPr="00F51B96">
        <w:rPr>
          <w:rFonts w:ascii="Times New Roman" w:hAnsi="Times New Roman"/>
          <w:sz w:val="28"/>
          <w:szCs w:val="28"/>
        </w:rPr>
        <w:t>пункт</w:t>
      </w:r>
      <w:r w:rsidR="00077610" w:rsidRPr="00F51B96">
        <w:rPr>
          <w:rFonts w:ascii="Times New Roman" w:hAnsi="Times New Roman"/>
          <w:sz w:val="28"/>
          <w:szCs w:val="28"/>
        </w:rPr>
        <w:t>ом</w:t>
      </w:r>
      <w:r w:rsidRPr="00F51B96">
        <w:rPr>
          <w:rFonts w:ascii="Times New Roman" w:hAnsi="Times New Roman"/>
          <w:sz w:val="28"/>
          <w:szCs w:val="28"/>
        </w:rPr>
        <w:t xml:space="preserve"> </w:t>
      </w:r>
      <w:r w:rsidR="00077610" w:rsidRPr="00F51B96">
        <w:rPr>
          <w:rFonts w:ascii="Times New Roman" w:hAnsi="Times New Roman"/>
          <w:sz w:val="28"/>
          <w:szCs w:val="28"/>
        </w:rPr>
        <w:t>3 настоящих Правил</w:t>
      </w:r>
      <w:r w:rsidRPr="00F51B96">
        <w:rPr>
          <w:rFonts w:ascii="Times New Roman" w:hAnsi="Times New Roman"/>
          <w:sz w:val="28"/>
          <w:szCs w:val="28"/>
        </w:rPr>
        <w:t>;</w:t>
      </w:r>
    </w:p>
    <w:p w14:paraId="665EAFE6" w14:textId="04921638" w:rsidR="00077610" w:rsidRDefault="00077610" w:rsidP="00F63C1D">
      <w:pPr>
        <w:widowControl w:val="0"/>
        <w:spacing w:line="240" w:lineRule="auto"/>
        <w:ind w:firstLine="709"/>
        <w:contextualSpacing/>
        <w:jc w:val="both"/>
        <w:rPr>
          <w:rFonts w:ascii="Times New Roman" w:hAnsi="Times New Roman"/>
          <w:sz w:val="28"/>
          <w:szCs w:val="28"/>
        </w:rPr>
      </w:pPr>
      <w:r w:rsidRPr="00F51B96">
        <w:rPr>
          <w:rFonts w:ascii="Times New Roman" w:hAnsi="Times New Roman"/>
          <w:sz w:val="28"/>
          <w:szCs w:val="28"/>
        </w:rPr>
        <w:t>- наличие обязательства муниципального образования Рязанской области</w:t>
      </w:r>
      <w:r w:rsidR="00943778">
        <w:rPr>
          <w:rFonts w:ascii="Times New Roman" w:hAnsi="Times New Roman"/>
          <w:sz w:val="28"/>
          <w:szCs w:val="28"/>
        </w:rPr>
        <w:t xml:space="preserve"> </w:t>
      </w:r>
      <w:r w:rsidRPr="00F51B96">
        <w:rPr>
          <w:rFonts w:ascii="Times New Roman" w:hAnsi="Times New Roman"/>
          <w:sz w:val="28"/>
          <w:szCs w:val="28"/>
        </w:rPr>
        <w:t>обеспечить за счет средств муниципального учреждения культуры или средств местного бюджета без софинансирования из областного бюджета</w:t>
      </w:r>
      <w:r w:rsidR="00943778">
        <w:rPr>
          <w:rFonts w:ascii="Times New Roman" w:hAnsi="Times New Roman"/>
          <w:sz w:val="28"/>
          <w:szCs w:val="28"/>
        </w:rPr>
        <w:t xml:space="preserve"> </w:t>
      </w:r>
      <w:r w:rsidRPr="00F51B96">
        <w:rPr>
          <w:rFonts w:ascii="Times New Roman" w:hAnsi="Times New Roman"/>
          <w:sz w:val="28"/>
          <w:szCs w:val="28"/>
        </w:rPr>
        <w:t>проведение мероприятий, предусмотренных подпунктом 2 «б» пункта 11 Правила</w:t>
      </w:r>
      <w:r w:rsidRPr="00F51B96">
        <w:t xml:space="preserve"> </w:t>
      </w:r>
      <w:r w:rsidRPr="00F51B96">
        <w:rPr>
          <w:rFonts w:ascii="Times New Roman" w:hAnsi="Times New Roman"/>
          <w:sz w:val="28"/>
          <w:szCs w:val="28"/>
        </w:rPr>
        <w:t>к государственной программе Российской Федерации «Развитие культуры»;</w:t>
      </w:r>
    </w:p>
    <w:p w14:paraId="76F7C2E1" w14:textId="7A00B69D" w:rsidR="00893BD1" w:rsidRDefault="00893BD1" w:rsidP="00893BD1">
      <w:pPr>
        <w:widowControl w:val="0"/>
        <w:spacing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 обеспечение централизации закупок в соответствии с </w:t>
      </w:r>
      <w:hyperlink r:id="rId113" w:history="1">
        <w:r w:rsidRPr="0085149A">
          <w:rPr>
            <w:rFonts w:ascii="Times New Roman" w:hAnsi="Times New Roman"/>
            <w:sz w:val="28"/>
            <w:szCs w:val="28"/>
          </w:rPr>
          <w:t>распоряжением</w:t>
        </w:r>
      </w:hyperlink>
      <w:r w:rsidRPr="0085149A">
        <w:rPr>
          <w:rFonts w:ascii="Times New Roman" w:hAnsi="Times New Roman"/>
          <w:sz w:val="28"/>
          <w:szCs w:val="28"/>
        </w:rPr>
        <w:t xml:space="preserve"> Правительства Рязанской области от 29.12.2021 </w:t>
      </w:r>
      <w:r w:rsidR="00791A61">
        <w:rPr>
          <w:rFonts w:ascii="Times New Roman" w:hAnsi="Times New Roman"/>
          <w:sz w:val="28"/>
          <w:szCs w:val="28"/>
        </w:rPr>
        <w:t>№ </w:t>
      </w:r>
      <w:r w:rsidRPr="0085149A">
        <w:rPr>
          <w:rFonts w:ascii="Times New Roman" w:hAnsi="Times New Roman"/>
          <w:sz w:val="28"/>
          <w:szCs w:val="28"/>
        </w:rPr>
        <w:t>563-р.</w:t>
      </w:r>
    </w:p>
    <w:p w14:paraId="58CEC692" w14:textId="49587B04" w:rsidR="00391B3F" w:rsidRPr="00077610" w:rsidRDefault="00391B3F" w:rsidP="00391B3F">
      <w:pPr>
        <w:widowControl w:val="0"/>
        <w:spacing w:line="240" w:lineRule="auto"/>
        <w:ind w:firstLine="709"/>
        <w:contextualSpacing/>
        <w:jc w:val="both"/>
        <w:rPr>
          <w:rFonts w:ascii="Times New Roman" w:hAnsi="Times New Roman"/>
          <w:sz w:val="28"/>
          <w:szCs w:val="28"/>
        </w:rPr>
      </w:pPr>
      <w:r w:rsidRPr="00077610">
        <w:rPr>
          <w:rFonts w:ascii="Times New Roman" w:hAnsi="Times New Roman"/>
          <w:sz w:val="28"/>
          <w:szCs w:val="28"/>
        </w:rPr>
        <w:t>5. Критериями конкурсного отбора муниципальных образований Рязанской области д</w:t>
      </w:r>
      <w:r w:rsidR="00324583">
        <w:rPr>
          <w:rFonts w:ascii="Times New Roman" w:hAnsi="Times New Roman"/>
          <w:sz w:val="28"/>
          <w:szCs w:val="28"/>
        </w:rPr>
        <w:t>ля предоставления субсидий являю</w:t>
      </w:r>
      <w:r w:rsidRPr="00077610">
        <w:rPr>
          <w:rFonts w:ascii="Times New Roman" w:hAnsi="Times New Roman"/>
          <w:sz w:val="28"/>
          <w:szCs w:val="28"/>
        </w:rPr>
        <w:t>тся:</w:t>
      </w:r>
    </w:p>
    <w:p w14:paraId="0FA4C5A7" w14:textId="3472345C" w:rsidR="00391B3F" w:rsidRDefault="00391B3F" w:rsidP="00D57BD4">
      <w:pPr>
        <w:widowControl w:val="0"/>
        <w:spacing w:line="240" w:lineRule="auto"/>
        <w:ind w:firstLine="709"/>
        <w:contextualSpacing/>
        <w:jc w:val="both"/>
        <w:rPr>
          <w:rFonts w:ascii="Times New Roman" w:hAnsi="Times New Roman"/>
          <w:sz w:val="28"/>
          <w:szCs w:val="28"/>
        </w:rPr>
      </w:pPr>
      <w:r w:rsidRPr="00077610">
        <w:rPr>
          <w:rFonts w:ascii="Times New Roman" w:hAnsi="Times New Roman"/>
          <w:sz w:val="28"/>
          <w:szCs w:val="28"/>
        </w:rPr>
        <w:t xml:space="preserve">- наличие информации о прогнозном объеме расходного обязательства муниципального образования Рязанской области </w:t>
      </w:r>
      <w:r w:rsidRPr="00077610">
        <w:rPr>
          <w:rFonts w:ascii="Times New Roman" w:hAnsi="Times New Roman" w:cs="Calibri"/>
          <w:sz w:val="28"/>
          <w:szCs w:val="28"/>
        </w:rPr>
        <w:t xml:space="preserve">на </w:t>
      </w:r>
      <w:r w:rsidR="00D57BD4" w:rsidRPr="00077610">
        <w:rPr>
          <w:rFonts w:ascii="Times New Roman" w:hAnsi="Times New Roman" w:cs="Calibri"/>
          <w:sz w:val="28"/>
          <w:szCs w:val="28"/>
        </w:rPr>
        <w:t>создание виртуальных концертных залов в городах Рязанской области</w:t>
      </w:r>
      <w:r w:rsidRPr="00077610">
        <w:rPr>
          <w:rFonts w:ascii="Times New Roman" w:hAnsi="Times New Roman"/>
          <w:sz w:val="28"/>
          <w:szCs w:val="28"/>
        </w:rPr>
        <w:t xml:space="preserve"> (далее – расходное обязательство) на соответствующий финансовый год, в том числе за счет средств местного бюджета;</w:t>
      </w:r>
    </w:p>
    <w:p w14:paraId="7AF801AB" w14:textId="77777777" w:rsidR="00D57BD4" w:rsidRPr="00077610" w:rsidRDefault="00D57BD4" w:rsidP="00D57BD4">
      <w:pPr>
        <w:widowControl w:val="0"/>
        <w:spacing w:line="240" w:lineRule="auto"/>
        <w:ind w:firstLine="709"/>
        <w:contextualSpacing/>
        <w:jc w:val="both"/>
        <w:rPr>
          <w:rFonts w:ascii="Times New Roman" w:hAnsi="Times New Roman"/>
          <w:sz w:val="28"/>
          <w:szCs w:val="28"/>
        </w:rPr>
      </w:pPr>
      <w:r w:rsidRPr="00077610">
        <w:rPr>
          <w:rFonts w:ascii="Times New Roman" w:hAnsi="Times New Roman"/>
          <w:sz w:val="28"/>
          <w:szCs w:val="28"/>
        </w:rPr>
        <w:t>- наличие учреждения культуры, финансовое обеспечение деятельности которого осуществляется за счет средств соответствующего местного бюджета, либо финансовое обеспечение выполнения муниципального задания которого осуществляется за счет средств соответствующего местного бюджета, в котором планируется создать виртуальный концертный зал;</w:t>
      </w:r>
    </w:p>
    <w:p w14:paraId="1764FFCD" w14:textId="2ABBAF4F" w:rsidR="00D57BD4" w:rsidRPr="00B3231E" w:rsidRDefault="00D57BD4" w:rsidP="00D57BD4">
      <w:pPr>
        <w:widowControl w:val="0"/>
        <w:spacing w:line="240" w:lineRule="auto"/>
        <w:ind w:firstLine="709"/>
        <w:contextualSpacing/>
        <w:jc w:val="both"/>
        <w:rPr>
          <w:rFonts w:ascii="Times New Roman" w:hAnsi="Times New Roman"/>
          <w:b/>
          <w:sz w:val="28"/>
          <w:szCs w:val="28"/>
        </w:rPr>
      </w:pPr>
      <w:r w:rsidRPr="009F2B53">
        <w:rPr>
          <w:rFonts w:ascii="Times New Roman" w:hAnsi="Times New Roman"/>
          <w:sz w:val="28"/>
          <w:szCs w:val="28"/>
        </w:rPr>
        <w:t xml:space="preserve">- наличие в </w:t>
      </w:r>
      <w:r w:rsidR="00B3231E" w:rsidRPr="009F2B53">
        <w:rPr>
          <w:rFonts w:ascii="Times New Roman" w:hAnsi="Times New Roman"/>
          <w:sz w:val="28"/>
          <w:szCs w:val="28"/>
        </w:rPr>
        <w:t xml:space="preserve">штатном расписании </w:t>
      </w:r>
      <w:r w:rsidR="00077610" w:rsidRPr="009F2B53">
        <w:rPr>
          <w:rFonts w:ascii="Times New Roman" w:hAnsi="Times New Roman"/>
          <w:sz w:val="28"/>
          <w:szCs w:val="28"/>
        </w:rPr>
        <w:t>муниципально</w:t>
      </w:r>
      <w:r w:rsidR="00B3231E" w:rsidRPr="009F2B53">
        <w:rPr>
          <w:rFonts w:ascii="Times New Roman" w:hAnsi="Times New Roman"/>
          <w:sz w:val="28"/>
          <w:szCs w:val="28"/>
        </w:rPr>
        <w:t>го</w:t>
      </w:r>
      <w:r w:rsidR="00077610" w:rsidRPr="009F2B53">
        <w:rPr>
          <w:rFonts w:ascii="Times New Roman" w:hAnsi="Times New Roman"/>
          <w:sz w:val="28"/>
          <w:szCs w:val="28"/>
        </w:rPr>
        <w:t xml:space="preserve"> </w:t>
      </w:r>
      <w:r w:rsidRPr="009F2B53">
        <w:rPr>
          <w:rFonts w:ascii="Times New Roman" w:hAnsi="Times New Roman"/>
          <w:sz w:val="28"/>
          <w:szCs w:val="28"/>
        </w:rPr>
        <w:t>учреждени</w:t>
      </w:r>
      <w:r w:rsidR="00B3231E" w:rsidRPr="009F2B53">
        <w:rPr>
          <w:rFonts w:ascii="Times New Roman" w:hAnsi="Times New Roman"/>
          <w:sz w:val="28"/>
          <w:szCs w:val="28"/>
        </w:rPr>
        <w:t>я</w:t>
      </w:r>
      <w:r w:rsidRPr="009F2B53">
        <w:rPr>
          <w:rFonts w:ascii="Times New Roman" w:hAnsi="Times New Roman"/>
          <w:sz w:val="28"/>
          <w:szCs w:val="28"/>
        </w:rPr>
        <w:t xml:space="preserve"> культуры не менее двух полных ставок сотрудников</w:t>
      </w:r>
      <w:r w:rsidR="00E11976" w:rsidRPr="009F2B53">
        <w:rPr>
          <w:rFonts w:ascii="Times New Roman" w:hAnsi="Times New Roman"/>
          <w:sz w:val="28"/>
          <w:szCs w:val="28"/>
        </w:rPr>
        <w:t xml:space="preserve"> </w:t>
      </w:r>
      <w:r w:rsidRPr="009F2B53">
        <w:rPr>
          <w:rFonts w:ascii="Times New Roman" w:hAnsi="Times New Roman"/>
          <w:sz w:val="28"/>
          <w:szCs w:val="28"/>
        </w:rPr>
        <w:t>учреждения культуры.</w:t>
      </w:r>
      <w:r w:rsidR="00077610">
        <w:rPr>
          <w:rFonts w:ascii="Times New Roman" w:hAnsi="Times New Roman"/>
          <w:sz w:val="28"/>
          <w:szCs w:val="28"/>
        </w:rPr>
        <w:t xml:space="preserve"> </w:t>
      </w:r>
    </w:p>
    <w:p w14:paraId="099801DE" w14:textId="7D49188C" w:rsidR="00893BD1" w:rsidRPr="0085149A" w:rsidRDefault="00391B3F" w:rsidP="00893BD1">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6</w:t>
      </w:r>
      <w:r w:rsidR="00893BD1" w:rsidRPr="0085149A">
        <w:rPr>
          <w:rFonts w:ascii="Times New Roman" w:hAnsi="Times New Roman"/>
          <w:sz w:val="28"/>
          <w:szCs w:val="28"/>
        </w:rPr>
        <w:t xml:space="preserve">.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муниципальног</w:t>
      </w:r>
      <w:r w:rsidR="00F472B0">
        <w:rPr>
          <w:rFonts w:ascii="Times New Roman" w:hAnsi="Times New Roman"/>
          <w:sz w:val="28"/>
          <w:szCs w:val="28"/>
        </w:rPr>
        <w:t>о образования Рязанской области</w:t>
      </w:r>
      <w:r w:rsidR="00893BD1" w:rsidRPr="0085149A">
        <w:rPr>
          <w:rFonts w:ascii="Times New Roman" w:hAnsi="Times New Roman"/>
          <w:sz w:val="28"/>
          <w:szCs w:val="28"/>
        </w:rPr>
        <w:t xml:space="preserve"> в соответствующем финансовом году</w:t>
      </w:r>
      <w:r w:rsidR="00C11A70" w:rsidRPr="0085149A">
        <w:rPr>
          <w:rFonts w:ascii="Times New Roman" w:hAnsi="Times New Roman"/>
          <w:sz w:val="28"/>
          <w:szCs w:val="28"/>
        </w:rPr>
        <w:t xml:space="preserve"> составляет 99%.</w:t>
      </w:r>
    </w:p>
    <w:p w14:paraId="2E88B3E0" w14:textId="3B97C316" w:rsidR="00893BD1" w:rsidRPr="0085149A" w:rsidRDefault="00391B3F" w:rsidP="00893BD1">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7</w:t>
      </w:r>
      <w:r w:rsidR="00893BD1" w:rsidRPr="0085149A">
        <w:rPr>
          <w:rFonts w:ascii="Times New Roman" w:hAnsi="Times New Roman"/>
          <w:sz w:val="28"/>
          <w:szCs w:val="28"/>
        </w:rPr>
        <w:t xml:space="preserve">. При распределении </w:t>
      </w:r>
      <w:r w:rsidR="00703BF4" w:rsidRPr="0085149A">
        <w:rPr>
          <w:rFonts w:ascii="Times New Roman" w:hAnsi="Times New Roman"/>
          <w:sz w:val="28"/>
          <w:szCs w:val="28"/>
        </w:rPr>
        <w:t xml:space="preserve">субсидий </w:t>
      </w:r>
      <w:r w:rsidR="00893BD1" w:rsidRPr="0085149A">
        <w:rPr>
          <w:rFonts w:ascii="Times New Roman" w:hAnsi="Times New Roman"/>
          <w:sz w:val="28"/>
          <w:szCs w:val="28"/>
        </w:rPr>
        <w:t>бюджетам муниципальных образований Рязанской области применяется следующая методика:</w:t>
      </w:r>
    </w:p>
    <w:p w14:paraId="4D69639A" w14:textId="77777777" w:rsidR="00893BD1" w:rsidRPr="0085149A" w:rsidRDefault="00893BD1" w:rsidP="00893BD1">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общий объем субсидий на соответствующий финансовый год равен сумме субсидий местным бюджетам отдельных муниципальных образований Рязанской области;</w:t>
      </w:r>
    </w:p>
    <w:p w14:paraId="5F1EF2DF" w14:textId="54944B75" w:rsidR="00893BD1" w:rsidRDefault="00893BD1" w:rsidP="00893BD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 общий объем субсидий год бюджету </w:t>
      </w:r>
      <w:r w:rsidR="00F63C1D" w:rsidRPr="0085149A">
        <w:rPr>
          <w:rFonts w:ascii="Times New Roman" w:hAnsi="Times New Roman"/>
          <w:sz w:val="28"/>
          <w:szCs w:val="28"/>
        </w:rPr>
        <w:t xml:space="preserve">i-го </w:t>
      </w:r>
      <w:r w:rsidR="00330B3B" w:rsidRPr="00B45A2F">
        <w:rPr>
          <w:rFonts w:ascii="Times New Roman" w:hAnsi="Times New Roman"/>
          <w:sz w:val="28"/>
          <w:szCs w:val="28"/>
        </w:rPr>
        <w:t xml:space="preserve">муниципального образования Рязанской области </w:t>
      </w:r>
      <w:r w:rsidR="00F63C1D" w:rsidRPr="00B45A2F">
        <w:rPr>
          <w:rFonts w:ascii="Times New Roman" w:hAnsi="Times New Roman"/>
          <w:sz w:val="28"/>
          <w:szCs w:val="28"/>
        </w:rPr>
        <w:t>на соответствующий финансовый, (Ci), рублей,</w:t>
      </w:r>
      <w:r w:rsidR="00943778">
        <w:rPr>
          <w:rFonts w:ascii="Times New Roman" w:hAnsi="Times New Roman"/>
          <w:sz w:val="28"/>
          <w:szCs w:val="28"/>
        </w:rPr>
        <w:t xml:space="preserve"> </w:t>
      </w:r>
      <w:r w:rsidR="00F63C1D" w:rsidRPr="00B45A2F">
        <w:rPr>
          <w:rFonts w:ascii="Times New Roman" w:hAnsi="Times New Roman"/>
          <w:sz w:val="28"/>
          <w:szCs w:val="28"/>
        </w:rPr>
        <w:t xml:space="preserve">рассчитывается </w:t>
      </w:r>
      <w:r w:rsidRPr="00B45A2F">
        <w:rPr>
          <w:rFonts w:ascii="Times New Roman" w:hAnsi="Times New Roman"/>
          <w:sz w:val="28"/>
          <w:szCs w:val="28"/>
        </w:rPr>
        <w:t>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59"/>
      </w:tblGrid>
      <w:tr w:rsidR="007B52DA" w14:paraId="12B2E9C9" w14:textId="77777777" w:rsidTr="004D6850">
        <w:tc>
          <w:tcPr>
            <w:tcW w:w="3284" w:type="dxa"/>
          </w:tcPr>
          <w:p w14:paraId="0E503680" w14:textId="77777777" w:rsidR="007B52DA" w:rsidRDefault="007B52DA"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36478FF9" w14:textId="654CC15E" w:rsidR="007B52DA" w:rsidRDefault="007B52DA" w:rsidP="00DF710D">
            <w:pPr>
              <w:autoSpaceDE w:val="0"/>
              <w:autoSpaceDN w:val="0"/>
              <w:adjustRightInd w:val="0"/>
              <w:spacing w:before="280"/>
              <w:ind w:right="-68"/>
              <w:contextualSpacing/>
              <w:jc w:val="right"/>
              <w:rPr>
                <w:rFonts w:ascii="Times New Roman" w:hAnsi="Times New Roman"/>
                <w:sz w:val="28"/>
                <w:szCs w:val="28"/>
              </w:rPr>
            </w:pPr>
            <w:r w:rsidRPr="00B45A2F">
              <w:rPr>
                <w:rFonts w:ascii="Times New Roman" w:hAnsi="Times New Roman"/>
                <w:noProof/>
                <w:position w:val="-54"/>
                <w:sz w:val="28"/>
                <w:szCs w:val="28"/>
              </w:rPr>
              <w:drawing>
                <wp:inline distT="0" distB="0" distL="0" distR="0" wp14:anchorId="4CA321D1" wp14:editId="4EC86A4B">
                  <wp:extent cx="1110973" cy="573206"/>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23225" cy="579528"/>
                          </a:xfrm>
                          <a:prstGeom prst="rect">
                            <a:avLst/>
                          </a:prstGeom>
                          <a:noFill/>
                          <a:ln>
                            <a:noFill/>
                          </a:ln>
                        </pic:spPr>
                      </pic:pic>
                    </a:graphicData>
                  </a:graphic>
                </wp:inline>
              </w:drawing>
            </w:r>
          </w:p>
        </w:tc>
        <w:tc>
          <w:tcPr>
            <w:tcW w:w="4359" w:type="dxa"/>
          </w:tcPr>
          <w:p w14:paraId="726B1FE1" w14:textId="77777777" w:rsidR="007B52DA" w:rsidRDefault="007B52DA"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14CCC28C" w14:textId="77777777" w:rsidR="007B52DA" w:rsidRPr="007B52DA" w:rsidRDefault="007B52DA" w:rsidP="007B52DA">
      <w:pPr>
        <w:autoSpaceDE w:val="0"/>
        <w:autoSpaceDN w:val="0"/>
        <w:adjustRightInd w:val="0"/>
        <w:spacing w:before="280" w:after="0" w:line="240" w:lineRule="auto"/>
        <w:contextualSpacing/>
        <w:jc w:val="both"/>
        <w:rPr>
          <w:rFonts w:ascii="Times New Roman" w:hAnsi="Times New Roman"/>
          <w:sz w:val="16"/>
          <w:szCs w:val="16"/>
        </w:rPr>
      </w:pPr>
    </w:p>
    <w:p w14:paraId="51B0817F" w14:textId="69DE13BD" w:rsidR="00893BD1" w:rsidRPr="00B45A2F" w:rsidRDefault="00893BD1" w:rsidP="00F63C1D">
      <w:pPr>
        <w:autoSpaceDE w:val="0"/>
        <w:autoSpaceDN w:val="0"/>
        <w:adjustRightInd w:val="0"/>
        <w:spacing w:after="0" w:line="240" w:lineRule="auto"/>
        <w:ind w:firstLine="540"/>
        <w:contextualSpacing/>
        <w:jc w:val="both"/>
        <w:rPr>
          <w:rFonts w:ascii="Times New Roman" w:hAnsi="Times New Roman"/>
          <w:sz w:val="28"/>
          <w:szCs w:val="28"/>
        </w:rPr>
      </w:pPr>
      <w:r w:rsidRPr="00B45A2F">
        <w:rPr>
          <w:rFonts w:ascii="Times New Roman" w:hAnsi="Times New Roman"/>
          <w:sz w:val="28"/>
          <w:szCs w:val="28"/>
        </w:rPr>
        <w:t>где:</w:t>
      </w:r>
    </w:p>
    <w:p w14:paraId="7B64CCE9" w14:textId="0C8A8612" w:rsidR="00893BD1" w:rsidRPr="00B45A2F" w:rsidRDefault="00893BD1" w:rsidP="00893BD1">
      <w:pPr>
        <w:autoSpaceDE w:val="0"/>
        <w:autoSpaceDN w:val="0"/>
        <w:adjustRightInd w:val="0"/>
        <w:spacing w:before="280" w:after="0" w:line="240" w:lineRule="auto"/>
        <w:ind w:firstLine="540"/>
        <w:contextualSpacing/>
        <w:jc w:val="both"/>
        <w:rPr>
          <w:rFonts w:ascii="Times New Roman" w:hAnsi="Times New Roman"/>
          <w:sz w:val="28"/>
          <w:szCs w:val="28"/>
        </w:rPr>
      </w:pPr>
      <w:r w:rsidRPr="00B45A2F">
        <w:rPr>
          <w:rFonts w:ascii="Times New Roman" w:hAnsi="Times New Roman"/>
          <w:sz w:val="28"/>
          <w:szCs w:val="28"/>
        </w:rPr>
        <w:lastRenderedPageBreak/>
        <w:t>F - общий объем бюджетных ассигнований из областного бюджета для предоставлен</w:t>
      </w:r>
      <w:r w:rsidR="00F63C1D" w:rsidRPr="00B45A2F">
        <w:rPr>
          <w:rFonts w:ascii="Times New Roman" w:hAnsi="Times New Roman"/>
          <w:sz w:val="28"/>
          <w:szCs w:val="28"/>
        </w:rPr>
        <w:t xml:space="preserve">ия субсидий </w:t>
      </w:r>
      <w:r w:rsidRPr="00B45A2F">
        <w:rPr>
          <w:rFonts w:ascii="Times New Roman" w:hAnsi="Times New Roman"/>
          <w:sz w:val="28"/>
          <w:szCs w:val="28"/>
        </w:rPr>
        <w:t>в</w:t>
      </w:r>
      <w:r w:rsidR="00B45A2F" w:rsidRPr="00B45A2F">
        <w:rPr>
          <w:rFonts w:ascii="Times New Roman" w:hAnsi="Times New Roman"/>
          <w:sz w:val="28"/>
          <w:szCs w:val="28"/>
        </w:rPr>
        <w:t xml:space="preserve"> </w:t>
      </w:r>
      <w:r w:rsidR="00F63C1D" w:rsidRPr="00B45A2F">
        <w:rPr>
          <w:rFonts w:ascii="Times New Roman" w:hAnsi="Times New Roman"/>
          <w:sz w:val="28"/>
          <w:szCs w:val="28"/>
        </w:rPr>
        <w:t>соответствующем</w:t>
      </w:r>
      <w:r w:rsidRPr="00B45A2F">
        <w:rPr>
          <w:rFonts w:ascii="Times New Roman" w:hAnsi="Times New Roman"/>
          <w:sz w:val="28"/>
          <w:szCs w:val="28"/>
        </w:rPr>
        <w:t xml:space="preserve"> финансовом году;</w:t>
      </w:r>
    </w:p>
    <w:p w14:paraId="6515F670" w14:textId="3C767368" w:rsidR="00893BD1" w:rsidRPr="0085149A" w:rsidRDefault="00893BD1" w:rsidP="00893BD1">
      <w:pPr>
        <w:autoSpaceDE w:val="0"/>
        <w:autoSpaceDN w:val="0"/>
        <w:adjustRightInd w:val="0"/>
        <w:spacing w:before="280" w:after="0" w:line="240" w:lineRule="auto"/>
        <w:ind w:firstLine="540"/>
        <w:contextualSpacing/>
        <w:jc w:val="both"/>
        <w:rPr>
          <w:rFonts w:ascii="Times New Roman" w:hAnsi="Times New Roman"/>
          <w:sz w:val="28"/>
          <w:szCs w:val="28"/>
        </w:rPr>
      </w:pPr>
      <w:r w:rsidRPr="00B45A2F">
        <w:rPr>
          <w:rFonts w:ascii="Times New Roman" w:hAnsi="Times New Roman"/>
          <w:sz w:val="28"/>
          <w:szCs w:val="28"/>
        </w:rPr>
        <w:t xml:space="preserve">Pi - прогнозный объем расходного обязательства </w:t>
      </w:r>
      <w:r w:rsidR="00F63C1D" w:rsidRPr="00B45A2F">
        <w:rPr>
          <w:rFonts w:ascii="Times New Roman" w:hAnsi="Times New Roman"/>
          <w:sz w:val="28"/>
          <w:szCs w:val="28"/>
        </w:rPr>
        <w:t xml:space="preserve">i-го </w:t>
      </w:r>
      <w:r w:rsidR="00330B3B" w:rsidRPr="00B45A2F">
        <w:rPr>
          <w:rFonts w:ascii="Times New Roman" w:hAnsi="Times New Roman"/>
          <w:sz w:val="28"/>
          <w:szCs w:val="28"/>
        </w:rPr>
        <w:t xml:space="preserve">муниципального образования Рязанской области </w:t>
      </w:r>
      <w:r w:rsidRPr="00B45A2F">
        <w:rPr>
          <w:rFonts w:ascii="Times New Roman" w:hAnsi="Times New Roman"/>
          <w:sz w:val="28"/>
          <w:szCs w:val="28"/>
        </w:rPr>
        <w:t>в размере общей суммы</w:t>
      </w:r>
      <w:r w:rsidRPr="0085149A">
        <w:rPr>
          <w:rFonts w:ascii="Times New Roman" w:hAnsi="Times New Roman"/>
          <w:sz w:val="28"/>
          <w:szCs w:val="28"/>
        </w:rPr>
        <w:t xml:space="preserve"> расходов на соответствующий финансовый год;</w:t>
      </w:r>
    </w:p>
    <w:p w14:paraId="169C00D4" w14:textId="344AA0D6" w:rsidR="00893BD1" w:rsidRPr="0085149A" w:rsidRDefault="00893BD1" w:rsidP="00893BD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n - количество муниципальных образований Рязанской области, прошедших конкурсный отбор.</w:t>
      </w:r>
    </w:p>
    <w:p w14:paraId="79D88C32" w14:textId="6BA4F04F" w:rsidR="00893BD1" w:rsidRPr="0085149A" w:rsidRDefault="00893BD1" w:rsidP="00893BD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Если значение показателя Ci больше предельного размера субсидии за счет средств областного бюджета в соответствующем финансовом году (Vp),</w:t>
      </w:r>
      <w:r w:rsidR="00943778">
        <w:rPr>
          <w:rFonts w:ascii="Times New Roman" w:hAnsi="Times New Roman"/>
          <w:sz w:val="28"/>
          <w:szCs w:val="28"/>
        </w:rPr>
        <w:t xml:space="preserve"> </w:t>
      </w:r>
      <w:r w:rsidRPr="0085149A">
        <w:rPr>
          <w:rFonts w:ascii="Times New Roman" w:hAnsi="Times New Roman"/>
          <w:sz w:val="28"/>
          <w:szCs w:val="28"/>
        </w:rPr>
        <w:t>то Ci = Vp.</w:t>
      </w:r>
    </w:p>
    <w:p w14:paraId="03874970" w14:textId="1458F758" w:rsidR="00893BD1" w:rsidRPr="0085149A" w:rsidRDefault="00893BD1" w:rsidP="00893BD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Предельный размер субсидии за счет средств областного </w:t>
      </w:r>
      <w:r w:rsidR="00A4776C">
        <w:rPr>
          <w:rFonts w:ascii="Times New Roman" w:hAnsi="Times New Roman"/>
          <w:sz w:val="28"/>
          <w:szCs w:val="28"/>
        </w:rPr>
        <w:t>бюджета</w:t>
      </w:r>
      <w:r w:rsidRPr="0085149A">
        <w:rPr>
          <w:rFonts w:ascii="Times New Roman" w:hAnsi="Times New Roman"/>
          <w:sz w:val="28"/>
          <w:szCs w:val="28"/>
        </w:rPr>
        <w:t xml:space="preserve"> в соответствующем финансовом году (Vp) рассчитывается по следующей формуле:</w:t>
      </w:r>
    </w:p>
    <w:p w14:paraId="7818F71F" w14:textId="77777777" w:rsidR="00893BD1" w:rsidRPr="00CB2C6A" w:rsidRDefault="00893BD1" w:rsidP="00893BD1">
      <w:pPr>
        <w:autoSpaceDE w:val="0"/>
        <w:autoSpaceDN w:val="0"/>
        <w:adjustRightInd w:val="0"/>
        <w:spacing w:after="0" w:line="240" w:lineRule="auto"/>
        <w:contextualSpacing/>
        <w:jc w:val="both"/>
        <w:rPr>
          <w:rFonts w:ascii="Times New Roman" w:hAnsi="Times New Roman"/>
          <w:sz w:val="16"/>
          <w:szCs w:val="16"/>
        </w:rPr>
      </w:pPr>
    </w:p>
    <w:p w14:paraId="70CD4B42" w14:textId="77777777" w:rsidR="00893BD1" w:rsidRPr="0085149A" w:rsidRDefault="00893BD1" w:rsidP="00893BD1">
      <w:pPr>
        <w:autoSpaceDE w:val="0"/>
        <w:autoSpaceDN w:val="0"/>
        <w:adjustRightInd w:val="0"/>
        <w:spacing w:after="0" w:line="240" w:lineRule="auto"/>
        <w:contextualSpacing/>
        <w:jc w:val="center"/>
        <w:rPr>
          <w:rFonts w:ascii="Times New Roman" w:hAnsi="Times New Roman"/>
          <w:sz w:val="28"/>
          <w:szCs w:val="28"/>
        </w:rPr>
      </w:pPr>
      <w:r w:rsidRPr="0085149A">
        <w:rPr>
          <w:rFonts w:ascii="Times New Roman" w:hAnsi="Times New Roman"/>
          <w:sz w:val="28"/>
          <w:szCs w:val="28"/>
        </w:rPr>
        <w:t>Vp = Pi x (К / 100%),</w:t>
      </w:r>
    </w:p>
    <w:p w14:paraId="6B3F1653" w14:textId="77777777" w:rsidR="00893BD1" w:rsidRPr="0085149A" w:rsidRDefault="00893BD1" w:rsidP="00893BD1">
      <w:pPr>
        <w:autoSpaceDE w:val="0"/>
        <w:autoSpaceDN w:val="0"/>
        <w:adjustRightInd w:val="0"/>
        <w:spacing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где:</w:t>
      </w:r>
    </w:p>
    <w:p w14:paraId="6E484C69" w14:textId="1F4BF977" w:rsidR="00893BD1" w:rsidRPr="0085149A" w:rsidRDefault="00893BD1" w:rsidP="00893BD1">
      <w:pPr>
        <w:autoSpaceDE w:val="0"/>
        <w:autoSpaceDN w:val="0"/>
        <w:adjustRightInd w:val="0"/>
        <w:spacing w:before="280" w:after="0" w:line="240" w:lineRule="auto"/>
        <w:ind w:firstLine="540"/>
        <w:contextualSpacing/>
        <w:jc w:val="both"/>
        <w:rPr>
          <w:rFonts w:ascii="Times New Roman" w:hAnsi="Times New Roman"/>
          <w:sz w:val="28"/>
          <w:szCs w:val="28"/>
        </w:rPr>
      </w:pPr>
      <w:r w:rsidRPr="0085149A">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на соответствующий финансовый год, процентов.</w:t>
      </w:r>
    </w:p>
    <w:p w14:paraId="66A84576" w14:textId="55D3B4E8" w:rsidR="00893BD1" w:rsidRPr="00C851BC" w:rsidRDefault="00893BD1" w:rsidP="00893BD1">
      <w:pPr>
        <w:autoSpaceDE w:val="0"/>
        <w:autoSpaceDN w:val="0"/>
        <w:adjustRightInd w:val="0"/>
        <w:spacing w:before="280" w:after="0" w:line="240" w:lineRule="auto"/>
        <w:ind w:firstLine="709"/>
        <w:contextualSpacing/>
        <w:jc w:val="both"/>
        <w:rPr>
          <w:rFonts w:ascii="Times New Roman" w:hAnsi="Times New Roman"/>
          <w:sz w:val="28"/>
          <w:szCs w:val="28"/>
        </w:rPr>
      </w:pPr>
      <w:r w:rsidRPr="0085149A">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Pr>
          <w:rFonts w:ascii="Times New Roman" w:hAnsi="Times New Roman"/>
          <w:sz w:val="28"/>
          <w:szCs w:val="28"/>
        </w:rPr>
        <w:t xml:space="preserve">муниципального образования Рязанской области </w:t>
      </w:r>
      <w:r w:rsidRPr="0085149A">
        <w:rPr>
          <w:rFonts w:ascii="Times New Roman" w:hAnsi="Times New Roman"/>
          <w:sz w:val="28"/>
          <w:szCs w:val="28"/>
        </w:rPr>
        <w:t xml:space="preserve">на соответствующий финансовый год </w:t>
      </w:r>
      <w:r w:rsidRPr="00C851BC">
        <w:rPr>
          <w:rFonts w:ascii="Times New Roman" w:hAnsi="Times New Roman"/>
          <w:sz w:val="28"/>
          <w:szCs w:val="28"/>
        </w:rPr>
        <w:t xml:space="preserve">указан в </w:t>
      </w:r>
      <w:hyperlink r:id="rId114" w:history="1">
        <w:r w:rsidRPr="00C851BC">
          <w:rPr>
            <w:rFonts w:ascii="Times New Roman" w:hAnsi="Times New Roman"/>
            <w:sz w:val="28"/>
            <w:szCs w:val="28"/>
          </w:rPr>
          <w:t xml:space="preserve">пункте </w:t>
        </w:r>
        <w:r w:rsidR="00CC02F0" w:rsidRPr="00C851BC">
          <w:rPr>
            <w:rFonts w:ascii="Times New Roman" w:hAnsi="Times New Roman"/>
            <w:sz w:val="28"/>
            <w:szCs w:val="28"/>
          </w:rPr>
          <w:t>5</w:t>
        </w:r>
      </w:hyperlink>
      <w:r w:rsidRPr="00C851BC">
        <w:rPr>
          <w:rFonts w:ascii="Times New Roman" w:hAnsi="Times New Roman"/>
          <w:sz w:val="28"/>
          <w:szCs w:val="28"/>
        </w:rPr>
        <w:t xml:space="preserve"> настоящих Правил.</w:t>
      </w:r>
    </w:p>
    <w:p w14:paraId="607DC0AB" w14:textId="24267167" w:rsidR="00893BD1" w:rsidRPr="00C851BC" w:rsidRDefault="00391B3F" w:rsidP="00893BD1">
      <w:pPr>
        <w:autoSpaceDE w:val="0"/>
        <w:autoSpaceDN w:val="0"/>
        <w:adjustRightInd w:val="0"/>
        <w:spacing w:before="280" w:after="0" w:line="240" w:lineRule="auto"/>
        <w:ind w:firstLine="709"/>
        <w:contextualSpacing/>
        <w:jc w:val="both"/>
        <w:rPr>
          <w:rFonts w:ascii="Times New Roman" w:hAnsi="Times New Roman"/>
          <w:sz w:val="28"/>
          <w:szCs w:val="28"/>
        </w:rPr>
      </w:pPr>
      <w:r w:rsidRPr="00C851BC">
        <w:rPr>
          <w:rFonts w:ascii="Times New Roman" w:hAnsi="Times New Roman"/>
          <w:sz w:val="28"/>
          <w:szCs w:val="28"/>
        </w:rPr>
        <w:t>8</w:t>
      </w:r>
      <w:r w:rsidR="00893BD1" w:rsidRPr="00C851BC">
        <w:rPr>
          <w:rFonts w:ascii="Times New Roman" w:hAnsi="Times New Roman"/>
          <w:sz w:val="28"/>
          <w:szCs w:val="28"/>
        </w:rPr>
        <w:t>.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мероприятий и объемов финансирования по результатам конкурсных отборов</w:t>
      </w:r>
      <w:r w:rsidR="006C24BA" w:rsidRPr="00C851BC">
        <w:rPr>
          <w:rFonts w:ascii="Times New Roman" w:hAnsi="Times New Roman"/>
          <w:sz w:val="28"/>
          <w:szCs w:val="28"/>
        </w:rPr>
        <w:t xml:space="preserve"> (отборов)</w:t>
      </w:r>
      <w:r w:rsidR="00893BD1" w:rsidRPr="00C851BC">
        <w:rPr>
          <w:rFonts w:ascii="Times New Roman" w:hAnsi="Times New Roman"/>
          <w:sz w:val="28"/>
          <w:szCs w:val="28"/>
        </w:rPr>
        <w:t xml:space="preserve">, проведенных </w:t>
      </w:r>
      <w:r w:rsidR="000120E6" w:rsidRPr="00C851BC">
        <w:rPr>
          <w:rFonts w:ascii="Times New Roman" w:hAnsi="Times New Roman"/>
          <w:sz w:val="28"/>
          <w:szCs w:val="28"/>
        </w:rPr>
        <w:t>Минкультуры Р</w:t>
      </w:r>
      <w:r w:rsidR="006C24BA" w:rsidRPr="00C851BC">
        <w:rPr>
          <w:rFonts w:ascii="Times New Roman" w:hAnsi="Times New Roman"/>
          <w:sz w:val="28"/>
          <w:szCs w:val="28"/>
        </w:rPr>
        <w:t>О</w:t>
      </w:r>
      <w:r w:rsidR="000120E6" w:rsidRPr="00C851BC">
        <w:rPr>
          <w:rFonts w:ascii="Times New Roman" w:hAnsi="Times New Roman"/>
          <w:sz w:val="28"/>
          <w:szCs w:val="28"/>
        </w:rPr>
        <w:t>.</w:t>
      </w:r>
    </w:p>
    <w:p w14:paraId="5BB4CD2A" w14:textId="3C770137" w:rsidR="00D97DB2" w:rsidRPr="00C851BC" w:rsidRDefault="00D97DB2" w:rsidP="00D97DB2">
      <w:pPr>
        <w:autoSpaceDE w:val="0"/>
        <w:autoSpaceDN w:val="0"/>
        <w:adjustRightInd w:val="0"/>
        <w:spacing w:line="240" w:lineRule="auto"/>
        <w:ind w:firstLine="709"/>
        <w:contextualSpacing/>
        <w:jc w:val="both"/>
        <w:rPr>
          <w:rFonts w:ascii="Times New Roman" w:hAnsi="Times New Roman"/>
          <w:sz w:val="28"/>
          <w:szCs w:val="28"/>
        </w:rPr>
      </w:pPr>
      <w:r w:rsidRPr="00C851BC">
        <w:rPr>
          <w:rFonts w:ascii="Times New Roman" w:hAnsi="Times New Roman"/>
          <w:sz w:val="28"/>
          <w:szCs w:val="28"/>
        </w:rPr>
        <w:t>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w:t>
      </w:r>
    </w:p>
    <w:p w14:paraId="5C00FFC7" w14:textId="5AEB9D7A" w:rsidR="007A534C" w:rsidRPr="0085149A" w:rsidRDefault="00391B3F" w:rsidP="007A534C">
      <w:pPr>
        <w:autoSpaceDE w:val="0"/>
        <w:autoSpaceDN w:val="0"/>
        <w:adjustRightInd w:val="0"/>
        <w:spacing w:line="240" w:lineRule="auto"/>
        <w:ind w:firstLine="709"/>
        <w:contextualSpacing/>
        <w:jc w:val="both"/>
        <w:rPr>
          <w:rFonts w:ascii="Times New Roman" w:hAnsi="Times New Roman"/>
          <w:sz w:val="28"/>
          <w:szCs w:val="28"/>
        </w:rPr>
      </w:pPr>
      <w:r w:rsidRPr="00C851BC">
        <w:rPr>
          <w:rFonts w:ascii="Times New Roman" w:hAnsi="Times New Roman"/>
          <w:sz w:val="28"/>
          <w:szCs w:val="28"/>
        </w:rPr>
        <w:t>9</w:t>
      </w:r>
      <w:r w:rsidR="00893BD1" w:rsidRPr="00C851BC">
        <w:rPr>
          <w:rFonts w:ascii="Times New Roman" w:hAnsi="Times New Roman"/>
          <w:sz w:val="28"/>
          <w:szCs w:val="28"/>
        </w:rPr>
        <w:t>. Предоставление субсидий местны</w:t>
      </w:r>
      <w:r w:rsidR="00893BD1" w:rsidRPr="0085149A">
        <w:rPr>
          <w:rFonts w:ascii="Times New Roman" w:hAnsi="Times New Roman"/>
          <w:sz w:val="28"/>
          <w:szCs w:val="28"/>
        </w:rPr>
        <w:t xml:space="preserve">м бюджетам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в соответствии с </w:t>
      </w:r>
      <w:r w:rsidR="00453FC6" w:rsidRPr="00453FC6">
        <w:rPr>
          <w:rFonts w:ascii="Times New Roman" w:hAnsi="Times New Roman"/>
          <w:sz w:val="28"/>
          <w:szCs w:val="28"/>
        </w:rPr>
        <w:t xml:space="preserve">Правилами формирования, предоставления и распределения субсидий из федерального бюджета бюджетам субъектов Российской Федерации, утвержденными </w:t>
      </w:r>
      <w:r w:rsidR="00AC08DC">
        <w:rPr>
          <w:rFonts w:ascii="Times New Roman" w:hAnsi="Times New Roman"/>
          <w:sz w:val="28"/>
          <w:szCs w:val="28"/>
        </w:rPr>
        <w:t xml:space="preserve">постановлением Правительства </w:t>
      </w:r>
      <w:r w:rsidR="00453FC6" w:rsidRPr="00453FC6">
        <w:rPr>
          <w:rFonts w:ascii="Times New Roman" w:hAnsi="Times New Roman"/>
          <w:sz w:val="28"/>
          <w:szCs w:val="28"/>
        </w:rPr>
        <w:t xml:space="preserve">Российской Федерации от 30.09.2014 </w:t>
      </w:r>
      <w:r w:rsidR="00791A61">
        <w:rPr>
          <w:rFonts w:ascii="Times New Roman" w:hAnsi="Times New Roman"/>
          <w:sz w:val="28"/>
          <w:szCs w:val="28"/>
        </w:rPr>
        <w:t>№ </w:t>
      </w:r>
      <w:r w:rsidR="00453FC6" w:rsidRPr="00453FC6">
        <w:rPr>
          <w:rFonts w:ascii="Times New Roman" w:hAnsi="Times New Roman"/>
          <w:sz w:val="28"/>
          <w:szCs w:val="28"/>
        </w:rPr>
        <w:t>999</w:t>
      </w:r>
      <w:r w:rsidR="00893BD1" w:rsidRPr="0085149A">
        <w:rPr>
          <w:rFonts w:ascii="Times New Roman" w:hAnsi="Times New Roman"/>
          <w:sz w:val="28"/>
          <w:szCs w:val="28"/>
        </w:rPr>
        <w:t xml:space="preserve"> и </w:t>
      </w:r>
      <w:hyperlink r:id="rId115" w:history="1">
        <w:r w:rsidR="00893BD1" w:rsidRPr="0085149A">
          <w:rPr>
            <w:rFonts w:ascii="Times New Roman" w:hAnsi="Times New Roman"/>
            <w:sz w:val="28"/>
            <w:szCs w:val="28"/>
          </w:rPr>
          <w:t>Правилами</w:t>
        </w:r>
      </w:hyperlink>
      <w:r w:rsidR="00893BD1" w:rsidRPr="0085149A">
        <w:rPr>
          <w:rFonts w:ascii="Times New Roman" w:hAnsi="Times New Roman"/>
          <w:sz w:val="28"/>
          <w:szCs w:val="28"/>
        </w:rPr>
        <w:t xml:space="preserve"> </w:t>
      </w:r>
      <w:r w:rsidR="00791A61">
        <w:rPr>
          <w:rFonts w:ascii="Times New Roman" w:hAnsi="Times New Roman"/>
          <w:sz w:val="28"/>
          <w:szCs w:val="28"/>
        </w:rPr>
        <w:t>№ </w:t>
      </w:r>
      <w:r w:rsidR="00893BD1" w:rsidRPr="0085149A">
        <w:rPr>
          <w:rFonts w:ascii="Times New Roman" w:hAnsi="Times New Roman"/>
          <w:sz w:val="28"/>
          <w:szCs w:val="28"/>
        </w:rPr>
        <w:t>377.</w:t>
      </w:r>
    </w:p>
    <w:p w14:paraId="37E88D93" w14:textId="457DE763" w:rsidR="00893BD1" w:rsidRPr="0085149A" w:rsidRDefault="00391B3F" w:rsidP="007A534C">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10</w:t>
      </w:r>
      <w:r w:rsidR="00893BD1" w:rsidRPr="0085149A">
        <w:rPr>
          <w:rFonts w:ascii="Times New Roman" w:hAnsi="Times New Roman"/>
          <w:sz w:val="28"/>
          <w:szCs w:val="28"/>
        </w:rPr>
        <w:t>. </w:t>
      </w:r>
      <w:r w:rsidR="00F20771" w:rsidRPr="00F20771">
        <w:rPr>
          <w:rFonts w:ascii="Times New Roman" w:hAnsi="Times New Roman"/>
          <w:sz w:val="28"/>
          <w:szCs w:val="28"/>
        </w:rPr>
        <w:t xml:space="preserve">Результатом использования субсидии является </w:t>
      </w:r>
      <w:r w:rsidR="007A534C" w:rsidRPr="0085149A">
        <w:rPr>
          <w:rFonts w:ascii="Times New Roman" w:hAnsi="Times New Roman"/>
          <w:sz w:val="28"/>
          <w:szCs w:val="28"/>
        </w:rPr>
        <w:t>количество созданных виртуальных концертных залов.</w:t>
      </w:r>
    </w:p>
    <w:p w14:paraId="69283C1B" w14:textId="77777777" w:rsidR="003647C7" w:rsidRDefault="003647C7" w:rsidP="00317DA5">
      <w:pPr>
        <w:widowControl w:val="0"/>
        <w:spacing w:line="240" w:lineRule="auto"/>
        <w:ind w:left="426"/>
        <w:contextualSpacing/>
        <w:jc w:val="center"/>
        <w:rPr>
          <w:rFonts w:ascii="Times New Roman" w:hAnsi="Times New Roman" w:cs="Calibri"/>
          <w:sz w:val="28"/>
          <w:szCs w:val="28"/>
        </w:rPr>
      </w:pPr>
    </w:p>
    <w:p w14:paraId="31D74FBB" w14:textId="77777777" w:rsidR="00453FC6" w:rsidRDefault="00453FC6" w:rsidP="00317DA5">
      <w:pPr>
        <w:widowControl w:val="0"/>
        <w:spacing w:line="240" w:lineRule="auto"/>
        <w:ind w:left="426"/>
        <w:contextualSpacing/>
        <w:jc w:val="center"/>
        <w:rPr>
          <w:rFonts w:ascii="Times New Roman" w:hAnsi="Times New Roman" w:cs="Calibri"/>
          <w:sz w:val="28"/>
          <w:szCs w:val="28"/>
        </w:rPr>
      </w:pPr>
    </w:p>
    <w:p w14:paraId="2C1A82E4" w14:textId="77777777" w:rsidR="00453FC6" w:rsidRDefault="00453FC6" w:rsidP="00317DA5">
      <w:pPr>
        <w:widowControl w:val="0"/>
        <w:spacing w:line="240" w:lineRule="auto"/>
        <w:ind w:left="426"/>
        <w:contextualSpacing/>
        <w:jc w:val="center"/>
        <w:rPr>
          <w:rFonts w:ascii="Times New Roman" w:hAnsi="Times New Roman" w:cs="Calibri"/>
          <w:sz w:val="28"/>
          <w:szCs w:val="28"/>
        </w:rPr>
      </w:pPr>
    </w:p>
    <w:p w14:paraId="101C2306" w14:textId="77777777" w:rsidR="00453FC6" w:rsidRDefault="00453FC6" w:rsidP="00317DA5">
      <w:pPr>
        <w:widowControl w:val="0"/>
        <w:spacing w:line="240" w:lineRule="auto"/>
        <w:ind w:left="426"/>
        <w:contextualSpacing/>
        <w:jc w:val="center"/>
        <w:rPr>
          <w:rFonts w:ascii="Times New Roman" w:hAnsi="Times New Roman" w:cs="Calibri"/>
          <w:sz w:val="28"/>
          <w:szCs w:val="28"/>
        </w:rPr>
      </w:pPr>
    </w:p>
    <w:p w14:paraId="22784784" w14:textId="77777777" w:rsidR="00453FC6" w:rsidRDefault="00453FC6" w:rsidP="00317DA5">
      <w:pPr>
        <w:widowControl w:val="0"/>
        <w:spacing w:line="240" w:lineRule="auto"/>
        <w:ind w:left="426"/>
        <w:contextualSpacing/>
        <w:jc w:val="center"/>
        <w:rPr>
          <w:rFonts w:ascii="Times New Roman" w:hAnsi="Times New Roman" w:cs="Calibri"/>
          <w:sz w:val="28"/>
          <w:szCs w:val="28"/>
        </w:rPr>
      </w:pPr>
    </w:p>
    <w:p w14:paraId="7DA146C5" w14:textId="77777777" w:rsidR="004D6850" w:rsidRDefault="004D6850" w:rsidP="00317DA5">
      <w:pPr>
        <w:widowControl w:val="0"/>
        <w:spacing w:line="240" w:lineRule="auto"/>
        <w:ind w:left="426"/>
        <w:contextualSpacing/>
        <w:jc w:val="center"/>
        <w:rPr>
          <w:rFonts w:ascii="Times New Roman" w:hAnsi="Times New Roman" w:cs="Calibri"/>
          <w:sz w:val="28"/>
          <w:szCs w:val="28"/>
        </w:rPr>
      </w:pPr>
    </w:p>
    <w:tbl>
      <w:tblPr>
        <w:tblW w:w="9628" w:type="dxa"/>
        <w:tblInd w:w="250" w:type="dxa"/>
        <w:tblLook w:val="01E0" w:firstRow="1" w:lastRow="1" w:firstColumn="1" w:lastColumn="1" w:noHBand="0" w:noVBand="0"/>
      </w:tblPr>
      <w:tblGrid>
        <w:gridCol w:w="5495"/>
        <w:gridCol w:w="4133"/>
      </w:tblGrid>
      <w:tr w:rsidR="00215EBE" w:rsidRPr="0085149A" w14:paraId="317B4825" w14:textId="77777777" w:rsidTr="00E216C3">
        <w:tc>
          <w:tcPr>
            <w:tcW w:w="5495" w:type="dxa"/>
          </w:tcPr>
          <w:p w14:paraId="572CF174" w14:textId="77777777" w:rsidR="00215EBE" w:rsidRPr="0085149A" w:rsidRDefault="00215EBE" w:rsidP="00E216C3">
            <w:pPr>
              <w:widowControl w:val="0"/>
              <w:spacing w:line="240" w:lineRule="auto"/>
              <w:contextualSpacing/>
              <w:rPr>
                <w:rFonts w:ascii="Times New Roman" w:hAnsi="Times New Roman"/>
                <w:sz w:val="28"/>
                <w:szCs w:val="28"/>
              </w:rPr>
            </w:pPr>
          </w:p>
        </w:tc>
        <w:tc>
          <w:tcPr>
            <w:tcW w:w="4133" w:type="dxa"/>
          </w:tcPr>
          <w:p w14:paraId="7237C29C" w14:textId="78B46118" w:rsidR="00215EBE" w:rsidRPr="0085149A" w:rsidRDefault="00215EBE" w:rsidP="00E216C3">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Pr="0085149A">
              <w:rPr>
                <w:rFonts w:ascii="Times New Roman" w:hAnsi="Times New Roman"/>
                <w:sz w:val="28"/>
                <w:szCs w:val="28"/>
              </w:rPr>
              <w:t>19</w:t>
            </w:r>
          </w:p>
          <w:p w14:paraId="6031C1D9" w14:textId="77777777" w:rsidR="00215EBE" w:rsidRPr="0085149A" w:rsidRDefault="00215EBE" w:rsidP="00E216C3">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к государственной программе</w:t>
            </w:r>
          </w:p>
          <w:p w14:paraId="6FE68050" w14:textId="77777777" w:rsidR="00215EBE" w:rsidRPr="0085149A" w:rsidRDefault="00215EBE" w:rsidP="00E216C3">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78D57F23" w14:textId="77777777" w:rsidR="00215EBE" w:rsidRPr="0085149A" w:rsidRDefault="00215EBE" w:rsidP="00E216C3">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618B729B" w14:textId="77777777" w:rsidR="00215EBE" w:rsidRPr="0085149A" w:rsidRDefault="00215EBE" w:rsidP="00215EBE">
      <w:pPr>
        <w:autoSpaceDE w:val="0"/>
        <w:autoSpaceDN w:val="0"/>
        <w:adjustRightInd w:val="0"/>
        <w:spacing w:line="240" w:lineRule="auto"/>
        <w:ind w:firstLine="709"/>
        <w:contextualSpacing/>
        <w:jc w:val="both"/>
        <w:rPr>
          <w:rFonts w:ascii="Times New Roman" w:hAnsi="Times New Roman"/>
          <w:sz w:val="28"/>
          <w:szCs w:val="28"/>
        </w:rPr>
      </w:pPr>
    </w:p>
    <w:p w14:paraId="708D7895" w14:textId="77777777" w:rsidR="0092622C" w:rsidRDefault="00215EBE" w:rsidP="00215EBE">
      <w:pPr>
        <w:widowControl w:val="0"/>
        <w:tabs>
          <w:tab w:val="left" w:pos="142"/>
        </w:tabs>
        <w:spacing w:line="240" w:lineRule="auto"/>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Pr>
          <w:rFonts w:ascii="Times New Roman" w:hAnsi="Times New Roman" w:cs="Calibri"/>
          <w:sz w:val="28"/>
          <w:szCs w:val="28"/>
        </w:rPr>
        <w:t xml:space="preserve">из областного </w:t>
      </w:r>
    </w:p>
    <w:p w14:paraId="60F90BAE" w14:textId="77777777" w:rsidR="0092622C" w:rsidRDefault="00215EBE" w:rsidP="00215EBE">
      <w:pPr>
        <w:widowControl w:val="0"/>
        <w:tabs>
          <w:tab w:val="left" w:pos="142"/>
        </w:tabs>
        <w:spacing w:line="240" w:lineRule="auto"/>
        <w:contextualSpacing/>
        <w:jc w:val="center"/>
        <w:rPr>
          <w:rFonts w:ascii="Times New Roman" w:hAnsi="Times New Roman" w:cs="Calibri"/>
          <w:sz w:val="28"/>
          <w:szCs w:val="28"/>
        </w:rPr>
      </w:pPr>
      <w:r>
        <w:rPr>
          <w:rFonts w:ascii="Times New Roman" w:hAnsi="Times New Roman" w:cs="Calibri"/>
          <w:sz w:val="28"/>
          <w:szCs w:val="28"/>
        </w:rPr>
        <w:t xml:space="preserve">бюджета </w:t>
      </w:r>
      <w:r w:rsidRPr="0085149A">
        <w:rPr>
          <w:rFonts w:ascii="Times New Roman" w:hAnsi="Times New Roman" w:cs="Calibri"/>
          <w:sz w:val="28"/>
          <w:szCs w:val="28"/>
        </w:rPr>
        <w:t xml:space="preserve">бюджетам муниципальных образований Рязанской </w:t>
      </w:r>
    </w:p>
    <w:p w14:paraId="6A816154" w14:textId="79EBE822" w:rsidR="00215EBE" w:rsidRPr="0085149A" w:rsidRDefault="00215EBE" w:rsidP="0092622C">
      <w:pPr>
        <w:widowControl w:val="0"/>
        <w:tabs>
          <w:tab w:val="left" w:pos="142"/>
        </w:tabs>
        <w:spacing w:line="240" w:lineRule="auto"/>
        <w:contextualSpacing/>
        <w:jc w:val="center"/>
        <w:rPr>
          <w:rFonts w:ascii="Times New Roman" w:hAnsi="Times New Roman"/>
          <w:sz w:val="28"/>
          <w:szCs w:val="28"/>
        </w:rPr>
      </w:pPr>
      <w:r w:rsidRPr="0085149A">
        <w:rPr>
          <w:rFonts w:ascii="Times New Roman" w:hAnsi="Times New Roman" w:cs="Calibri"/>
          <w:sz w:val="28"/>
          <w:szCs w:val="28"/>
        </w:rPr>
        <w:t xml:space="preserve">области </w:t>
      </w:r>
      <w:r w:rsidRPr="0085149A">
        <w:rPr>
          <w:rFonts w:ascii="Times New Roman" w:hAnsi="Times New Roman"/>
          <w:sz w:val="28"/>
          <w:szCs w:val="28"/>
        </w:rPr>
        <w:t xml:space="preserve">на поддержание достигнутых уровней заработной платы, </w:t>
      </w:r>
    </w:p>
    <w:p w14:paraId="6A356A84" w14:textId="77777777" w:rsidR="0092622C" w:rsidRDefault="00215EBE" w:rsidP="00215EBE">
      <w:pPr>
        <w:widowControl w:val="0"/>
        <w:spacing w:line="240" w:lineRule="auto"/>
        <w:contextualSpacing/>
        <w:jc w:val="center"/>
        <w:rPr>
          <w:rFonts w:ascii="Times New Roman" w:hAnsi="Times New Roman"/>
          <w:sz w:val="28"/>
          <w:szCs w:val="28"/>
        </w:rPr>
      </w:pPr>
      <w:r w:rsidRPr="0085149A">
        <w:rPr>
          <w:rFonts w:ascii="Times New Roman" w:hAnsi="Times New Roman"/>
          <w:sz w:val="28"/>
          <w:szCs w:val="28"/>
        </w:rPr>
        <w:t xml:space="preserve">определенных </w:t>
      </w:r>
      <w:r>
        <w:rPr>
          <w:rFonts w:ascii="Times New Roman" w:hAnsi="Times New Roman"/>
          <w:sz w:val="28"/>
          <w:szCs w:val="28"/>
        </w:rPr>
        <w:t>у</w:t>
      </w:r>
      <w:r w:rsidRPr="0085149A">
        <w:rPr>
          <w:rFonts w:ascii="Times New Roman" w:hAnsi="Times New Roman"/>
          <w:sz w:val="28"/>
          <w:szCs w:val="28"/>
        </w:rPr>
        <w:t xml:space="preserve">казом Президента Российской Федерации, </w:t>
      </w:r>
    </w:p>
    <w:p w14:paraId="007FB5D3" w14:textId="1E44480F" w:rsidR="00215EBE" w:rsidRPr="0085149A" w:rsidRDefault="00215EBE" w:rsidP="00215EBE">
      <w:pPr>
        <w:widowControl w:val="0"/>
        <w:spacing w:line="240" w:lineRule="auto"/>
        <w:contextualSpacing/>
        <w:jc w:val="center"/>
        <w:rPr>
          <w:rFonts w:ascii="Times New Roman" w:hAnsi="Times New Roman"/>
          <w:sz w:val="28"/>
          <w:szCs w:val="28"/>
        </w:rPr>
      </w:pPr>
      <w:r w:rsidRPr="0085149A">
        <w:rPr>
          <w:rFonts w:ascii="Times New Roman" w:hAnsi="Times New Roman"/>
          <w:sz w:val="28"/>
          <w:szCs w:val="28"/>
        </w:rPr>
        <w:t>работников муниципальных учреждений культуры</w:t>
      </w:r>
    </w:p>
    <w:p w14:paraId="3E6F1F1E" w14:textId="77777777" w:rsidR="00215EBE" w:rsidRPr="0085149A" w:rsidRDefault="00215EBE" w:rsidP="00215EBE">
      <w:pPr>
        <w:widowControl w:val="0"/>
        <w:spacing w:line="240" w:lineRule="auto"/>
        <w:ind w:left="426"/>
        <w:contextualSpacing/>
        <w:jc w:val="center"/>
        <w:rPr>
          <w:rFonts w:ascii="Times New Roman" w:hAnsi="Times New Roman" w:cs="Calibri"/>
          <w:sz w:val="28"/>
          <w:szCs w:val="28"/>
        </w:rPr>
      </w:pPr>
    </w:p>
    <w:p w14:paraId="480995F8" w14:textId="77777777" w:rsidR="00215EBE" w:rsidRPr="00D1307D" w:rsidRDefault="00215EBE" w:rsidP="00215EBE">
      <w:pPr>
        <w:autoSpaceDE w:val="0"/>
        <w:autoSpaceDN w:val="0"/>
        <w:adjustRightInd w:val="0"/>
        <w:spacing w:after="0" w:line="240" w:lineRule="auto"/>
        <w:ind w:firstLine="709"/>
        <w:contextualSpacing/>
        <w:jc w:val="both"/>
        <w:rPr>
          <w:rFonts w:ascii="Times New Roman" w:hAnsi="Times New Roman"/>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на поддержание достигнутых уровней </w:t>
      </w:r>
      <w:r>
        <w:rPr>
          <w:rFonts w:ascii="Times New Roman" w:hAnsi="Times New Roman"/>
          <w:bCs/>
          <w:sz w:val="28"/>
          <w:szCs w:val="28"/>
        </w:rPr>
        <w:t>заработной платы, определенных у</w:t>
      </w:r>
      <w:r w:rsidRPr="0085149A">
        <w:rPr>
          <w:rFonts w:ascii="Times New Roman" w:hAnsi="Times New Roman"/>
          <w:bCs/>
          <w:sz w:val="28"/>
          <w:szCs w:val="28"/>
        </w:rPr>
        <w:t xml:space="preserve">казом Президента Российской Федерации работников муниципальных </w:t>
      </w:r>
      <w:r w:rsidRPr="00D1307D">
        <w:rPr>
          <w:rFonts w:ascii="Times New Roman" w:hAnsi="Times New Roman"/>
          <w:bCs/>
          <w:sz w:val="28"/>
          <w:szCs w:val="28"/>
        </w:rPr>
        <w:t>учреждений культуры (далее – субсидии</w:t>
      </w:r>
      <w:r w:rsidRPr="00D1307D">
        <w:rPr>
          <w:rFonts w:ascii="Times New Roman" w:hAnsi="Times New Roman"/>
          <w:sz w:val="28"/>
          <w:szCs w:val="28"/>
        </w:rPr>
        <w:t>)</w:t>
      </w:r>
      <w:r w:rsidRPr="00D1307D">
        <w:rPr>
          <w:rFonts w:ascii="Times New Roman" w:hAnsi="Times New Roman"/>
          <w:bCs/>
          <w:sz w:val="28"/>
          <w:szCs w:val="28"/>
        </w:rPr>
        <w:t xml:space="preserve"> в рамках </w:t>
      </w:r>
      <w:r w:rsidRPr="00D1307D">
        <w:rPr>
          <w:rFonts w:ascii="Times New Roman" w:hAnsi="Times New Roman"/>
          <w:sz w:val="28"/>
          <w:szCs w:val="28"/>
        </w:rPr>
        <w:t xml:space="preserve">направления (подпрограммы) 2 «Развитие культуры и инфраструктуры в сфере культуры» </w:t>
      </w:r>
      <w:r w:rsidRPr="00D1307D">
        <w:rPr>
          <w:rFonts w:ascii="Times New Roman" w:hAnsi="Times New Roman"/>
          <w:bCs/>
          <w:sz w:val="28"/>
          <w:szCs w:val="28"/>
        </w:rPr>
        <w:t>государственной программы Рязанской области «Развитие культуры»</w:t>
      </w:r>
      <w:r w:rsidRPr="00D1307D">
        <w:rPr>
          <w:rFonts w:ascii="Times New Roman" w:hAnsi="Times New Roman"/>
          <w:sz w:val="28"/>
          <w:szCs w:val="28"/>
        </w:rPr>
        <w:t>.</w:t>
      </w:r>
    </w:p>
    <w:p w14:paraId="32CB28C1" w14:textId="655AADB8" w:rsidR="00215EBE" w:rsidRPr="00D1307D" w:rsidRDefault="00215EBE" w:rsidP="00215EBE">
      <w:pPr>
        <w:autoSpaceDE w:val="0"/>
        <w:autoSpaceDN w:val="0"/>
        <w:adjustRightInd w:val="0"/>
        <w:spacing w:after="0" w:line="240" w:lineRule="auto"/>
        <w:ind w:firstLine="709"/>
        <w:contextualSpacing/>
        <w:jc w:val="both"/>
        <w:rPr>
          <w:rFonts w:ascii="Times New Roman" w:hAnsi="Times New Roman"/>
          <w:sz w:val="28"/>
          <w:szCs w:val="28"/>
        </w:rPr>
      </w:pPr>
      <w:r w:rsidRPr="00D1307D">
        <w:rPr>
          <w:rFonts w:ascii="Times New Roman" w:hAnsi="Times New Roman"/>
          <w:sz w:val="28"/>
          <w:szCs w:val="28"/>
          <w:lang w:eastAsia="en-US"/>
        </w:rPr>
        <w:t>Для целей настоящих Правил под указом Президента Российской Федерации понимается</w:t>
      </w:r>
      <w:r w:rsidRPr="00D1307D">
        <w:rPr>
          <w:rFonts w:ascii="Times New Roman" w:hAnsi="Times New Roman"/>
          <w:sz w:val="28"/>
          <w:szCs w:val="28"/>
        </w:rPr>
        <w:t xml:space="preserve"> Указ Президента Российской Федерации от 07.05.2012</w:t>
      </w:r>
      <w:r w:rsidR="00943778">
        <w:rPr>
          <w:rFonts w:ascii="Times New Roman" w:hAnsi="Times New Roman"/>
          <w:sz w:val="28"/>
          <w:szCs w:val="28"/>
        </w:rPr>
        <w:t xml:space="preserve"> </w:t>
      </w:r>
      <w:hyperlink r:id="rId116" w:history="1">
        <w:r w:rsidR="00791A61">
          <w:rPr>
            <w:rFonts w:ascii="Times New Roman" w:hAnsi="Times New Roman"/>
            <w:sz w:val="28"/>
            <w:szCs w:val="28"/>
          </w:rPr>
          <w:t>№ </w:t>
        </w:r>
        <w:r w:rsidRPr="00D1307D">
          <w:rPr>
            <w:rFonts w:ascii="Times New Roman" w:hAnsi="Times New Roman"/>
            <w:sz w:val="28"/>
            <w:szCs w:val="28"/>
          </w:rPr>
          <w:t>597</w:t>
        </w:r>
      </w:hyperlink>
      <w:r w:rsidRPr="00D1307D">
        <w:rPr>
          <w:rFonts w:ascii="Times New Roman" w:hAnsi="Times New Roman"/>
          <w:sz w:val="28"/>
          <w:szCs w:val="28"/>
        </w:rPr>
        <w:t xml:space="preserve"> «О мероприятиях по реализации государственной социальной политики».</w:t>
      </w:r>
    </w:p>
    <w:p w14:paraId="36E74FE7" w14:textId="4860438F" w:rsidR="00215EBE" w:rsidRPr="00D1307D" w:rsidRDefault="00215EBE" w:rsidP="00215EBE">
      <w:pPr>
        <w:autoSpaceDE w:val="0"/>
        <w:autoSpaceDN w:val="0"/>
        <w:adjustRightInd w:val="0"/>
        <w:spacing w:after="0" w:line="240" w:lineRule="auto"/>
        <w:ind w:firstLine="709"/>
        <w:contextualSpacing/>
        <w:jc w:val="both"/>
        <w:rPr>
          <w:rFonts w:ascii="Times New Roman" w:hAnsi="Times New Roman"/>
          <w:bCs/>
          <w:sz w:val="28"/>
          <w:szCs w:val="28"/>
        </w:rPr>
      </w:pPr>
      <w:r w:rsidRPr="00D1307D">
        <w:rPr>
          <w:rFonts w:ascii="Times New Roman" w:hAnsi="Times New Roman"/>
          <w:bCs/>
          <w:sz w:val="28"/>
          <w:szCs w:val="28"/>
        </w:rPr>
        <w:t>2. </w:t>
      </w:r>
      <w:r w:rsidRPr="00D1307D">
        <w:rPr>
          <w:rFonts w:ascii="Times New Roman" w:hAnsi="Times New Roman"/>
          <w:sz w:val="28"/>
          <w:szCs w:val="28"/>
        </w:rPr>
        <w:t xml:space="preserve">Субсидии предоставляются местным бюджетам 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Pr="00D1307D">
        <w:rPr>
          <w:rFonts w:ascii="Times New Roman" w:hAnsi="Times New Roman"/>
          <w:sz w:val="28"/>
          <w:szCs w:val="28"/>
        </w:rPr>
        <w:t>распорядителя бюджетных средств (далее – Минкультуры РО)</w:t>
      </w:r>
      <w:r w:rsidRPr="00D1307D">
        <w:rPr>
          <w:rFonts w:ascii="Times New Roman" w:hAnsi="Times New Roman"/>
          <w:bCs/>
          <w:sz w:val="28"/>
          <w:szCs w:val="28"/>
        </w:rPr>
        <w:t>.</w:t>
      </w:r>
    </w:p>
    <w:p w14:paraId="62F117F3" w14:textId="77777777" w:rsidR="00215EBE" w:rsidRPr="00D1307D" w:rsidRDefault="00215EBE" w:rsidP="00215EBE">
      <w:pPr>
        <w:spacing w:line="240" w:lineRule="auto"/>
        <w:ind w:firstLine="709"/>
        <w:contextualSpacing/>
        <w:jc w:val="both"/>
        <w:rPr>
          <w:rFonts w:ascii="Times New Roman" w:hAnsi="Times New Roman"/>
          <w:sz w:val="28"/>
          <w:szCs w:val="28"/>
        </w:rPr>
      </w:pPr>
      <w:r w:rsidRPr="00D1307D">
        <w:rPr>
          <w:rFonts w:ascii="Times New Roman" w:hAnsi="Times New Roman"/>
          <w:bCs/>
          <w:sz w:val="28"/>
          <w:szCs w:val="28"/>
        </w:rPr>
        <w:t>3. </w:t>
      </w:r>
      <w:r w:rsidRPr="00D1307D">
        <w:rPr>
          <w:rFonts w:ascii="Times New Roman" w:hAnsi="Times New Roman"/>
          <w:sz w:val="28"/>
          <w:szCs w:val="28"/>
        </w:rPr>
        <w:t>Целевым назначением субсидии является поддержание достигнутых уровней заработной платы, определенных указом Президента Российской Федерации, работников муниципальных учреждений культуры.</w:t>
      </w:r>
    </w:p>
    <w:p w14:paraId="5630A69C" w14:textId="77777777" w:rsidR="00215EBE" w:rsidRPr="00D1307D" w:rsidRDefault="00215EBE" w:rsidP="00215EBE">
      <w:pPr>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4. Предоставление субсидии осуществляется при соблюдении следующих условий:</w:t>
      </w:r>
    </w:p>
    <w:p w14:paraId="237486A4" w14:textId="1FDE7EE5"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xml:space="preserve">- условий предоставления субсидий, предусмотренных </w:t>
      </w:r>
      <w:hyperlink r:id="rId117" w:tooltip="consultantplus://offline/ref=9570BC56A9D10468129D59E84E8E02D84C05E78C3CD88F66DE6B35808D8899B99DED6CE86544DDD70527B7A104A413326A0C2DF163189D427EC2779643S9L" w:history="1">
        <w:r w:rsidRPr="00D1307D">
          <w:rPr>
            <w:rFonts w:ascii="Times New Roman" w:hAnsi="Times New Roman"/>
            <w:sz w:val="28"/>
            <w:szCs w:val="28"/>
          </w:rPr>
          <w:t>абзацами вторым</w:t>
        </w:r>
      </w:hyperlink>
      <w:r w:rsidRPr="00D1307D">
        <w:rPr>
          <w:rFonts w:ascii="Times New Roman" w:hAnsi="Times New Roman"/>
          <w:sz w:val="28"/>
          <w:szCs w:val="28"/>
        </w:rPr>
        <w:t xml:space="preserve">, </w:t>
      </w:r>
      <w:hyperlink r:id="rId118" w:tooltip="consultantplus://offline/ref=9570BC56A9D10468129D59E84E8E02D84C05E78C3CD88F66DE6B35808D8899B99DED6CE86544DDD70527B7A00DA413326A0C2DF163189D427EC2779643S9L" w:history="1">
        <w:r w:rsidRPr="00D1307D">
          <w:rPr>
            <w:rFonts w:ascii="Times New Roman" w:hAnsi="Times New Roman"/>
            <w:sz w:val="28"/>
            <w:szCs w:val="28"/>
          </w:rPr>
          <w:t>третьим подпункта 2 пункта 4</w:t>
        </w:r>
      </w:hyperlink>
      <w:r w:rsidRPr="00D1307D">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Pr="00D1307D">
        <w:rPr>
          <w:rFonts w:ascii="Times New Roman" w:hAnsi="Times New Roman"/>
          <w:sz w:val="28"/>
          <w:szCs w:val="28"/>
        </w:rPr>
        <w:t xml:space="preserve">377 (далее – Правила </w:t>
      </w:r>
      <w:r w:rsidR="00791A61">
        <w:rPr>
          <w:rFonts w:ascii="Times New Roman" w:hAnsi="Times New Roman"/>
          <w:sz w:val="28"/>
          <w:szCs w:val="28"/>
        </w:rPr>
        <w:t>№ </w:t>
      </w:r>
      <w:r w:rsidRPr="00D1307D">
        <w:rPr>
          <w:rFonts w:ascii="Times New Roman" w:hAnsi="Times New Roman"/>
          <w:sz w:val="28"/>
          <w:szCs w:val="28"/>
        </w:rPr>
        <w:t>377);</w:t>
      </w:r>
    </w:p>
    <w:p w14:paraId="485DFE7F"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58F91B76"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наличие расчета потребности в субсидии, исходя из:</w:t>
      </w:r>
    </w:p>
    <w:p w14:paraId="679F6916"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среднесписочной численности работников муниципальных учреждений культуры;</w:t>
      </w:r>
    </w:p>
    <w:p w14:paraId="698F6E6C" w14:textId="54AAE034"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xml:space="preserve">прогнозного значения средней заработной платы работников муниципальных учреждений культуры в текущем году, которое должно быть достигнуто с учетом субсидии из областного бюджета, обеспечивающего </w:t>
      </w:r>
      <w:r w:rsidRPr="00D1307D">
        <w:rPr>
          <w:rFonts w:ascii="Times New Roman" w:hAnsi="Times New Roman"/>
          <w:sz w:val="28"/>
          <w:szCs w:val="28"/>
        </w:rPr>
        <w:lastRenderedPageBreak/>
        <w:t>сохранение достигнутого в 2018 году следующего соотношения средней заработной платы работников муниципальных учреждений культуры и средней заработной платы в Рязанской области (</w:t>
      </w:r>
      <w:r w:rsidR="00C50183">
        <w:rPr>
          <w:rFonts w:ascii="Times New Roman" w:hAnsi="Times New Roman"/>
          <w:sz w:val="28"/>
          <w:szCs w:val="28"/>
        </w:rPr>
        <w:t xml:space="preserve">далее – </w:t>
      </w:r>
      <w:r w:rsidRPr="00D1307D">
        <w:rPr>
          <w:rFonts w:ascii="Times New Roman" w:hAnsi="Times New Roman"/>
          <w:sz w:val="28"/>
          <w:szCs w:val="28"/>
        </w:rPr>
        <w:t xml:space="preserve">соотношение) для работников муниципальных учреждений культуры </w:t>
      </w:r>
      <w:r w:rsidR="00C50183">
        <w:rPr>
          <w:rFonts w:ascii="Times New Roman" w:hAnsi="Times New Roman"/>
          <w:sz w:val="28"/>
          <w:szCs w:val="28"/>
        </w:rPr>
        <w:t>–</w:t>
      </w:r>
      <w:r w:rsidRPr="00D1307D">
        <w:rPr>
          <w:rFonts w:ascii="Times New Roman" w:hAnsi="Times New Roman"/>
          <w:sz w:val="28"/>
          <w:szCs w:val="28"/>
        </w:rPr>
        <w:t xml:space="preserve"> 100%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Рязанской области;</w:t>
      </w:r>
    </w:p>
    <w:p w14:paraId="3E8C019F"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прогнозной средней заработной платы работников муниципальных учреждений культуры, предусмотренной на текущий финансовый год по данным органов местного самоуправления муниципального образования Рязанской области, осуществляющих полномочия в области культуры, с учетом ранее выданной субсидии из областного бюджета на текущий финансовый год, если такая субсидия предоставлялась;</w:t>
      </w:r>
    </w:p>
    <w:p w14:paraId="1C27092E"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количества месяцев текущего года, равного 12;</w:t>
      </w:r>
    </w:p>
    <w:p w14:paraId="2097EA14"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 наличие прогнозного объема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(Vмi), рублей, рассчитываемого по формуле:</w:t>
      </w:r>
    </w:p>
    <w:p w14:paraId="7EFBB5DD" w14:textId="77777777" w:rsidR="00215EBE" w:rsidRPr="00C50183" w:rsidRDefault="00215EBE" w:rsidP="00215EBE">
      <w:pPr>
        <w:autoSpaceDE w:val="0"/>
        <w:autoSpaceDN w:val="0"/>
        <w:adjustRightInd w:val="0"/>
        <w:spacing w:after="0" w:line="240" w:lineRule="auto"/>
        <w:jc w:val="both"/>
        <w:outlineLvl w:val="0"/>
        <w:rPr>
          <w:rFonts w:ascii="Times New Roman" w:hAnsi="Times New Roman"/>
          <w:sz w:val="16"/>
          <w:szCs w:val="16"/>
        </w:rPr>
      </w:pPr>
    </w:p>
    <w:p w14:paraId="197CCCC2" w14:textId="77777777" w:rsidR="00215EBE" w:rsidRPr="00D1307D" w:rsidRDefault="00215EBE" w:rsidP="00215EBE">
      <w:pPr>
        <w:autoSpaceDE w:val="0"/>
        <w:autoSpaceDN w:val="0"/>
        <w:adjustRightInd w:val="0"/>
        <w:spacing w:after="0" w:line="240" w:lineRule="auto"/>
        <w:jc w:val="center"/>
        <w:rPr>
          <w:rFonts w:ascii="Times New Roman" w:hAnsi="Times New Roman"/>
          <w:sz w:val="28"/>
          <w:szCs w:val="28"/>
        </w:rPr>
      </w:pPr>
      <w:r w:rsidRPr="00D1307D">
        <w:rPr>
          <w:rFonts w:ascii="Times New Roman" w:hAnsi="Times New Roman"/>
          <w:sz w:val="28"/>
          <w:szCs w:val="28"/>
        </w:rPr>
        <w:t>Vмi = Voмi x ((100% - K) / 100%),</w:t>
      </w:r>
    </w:p>
    <w:p w14:paraId="63C7F07D" w14:textId="77777777" w:rsidR="00215EBE" w:rsidRPr="00C50183" w:rsidRDefault="00215EBE" w:rsidP="00215EBE">
      <w:pPr>
        <w:autoSpaceDE w:val="0"/>
        <w:autoSpaceDN w:val="0"/>
        <w:adjustRightInd w:val="0"/>
        <w:spacing w:after="0" w:line="240" w:lineRule="auto"/>
        <w:jc w:val="both"/>
        <w:rPr>
          <w:rFonts w:ascii="Times New Roman" w:hAnsi="Times New Roman"/>
          <w:sz w:val="16"/>
          <w:szCs w:val="16"/>
        </w:rPr>
      </w:pPr>
    </w:p>
    <w:p w14:paraId="0861C63A"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где:</w:t>
      </w:r>
    </w:p>
    <w:p w14:paraId="29FE583E" w14:textId="77777777" w:rsidR="00215EBE" w:rsidRPr="00D1307D" w:rsidRDefault="00215EBE" w:rsidP="00215EBE">
      <w:pPr>
        <w:autoSpaceDE w:val="0"/>
        <w:autoSpaceDN w:val="0"/>
        <w:adjustRightInd w:val="0"/>
        <w:spacing w:after="0" w:line="240" w:lineRule="auto"/>
        <w:ind w:firstLine="539"/>
        <w:jc w:val="both"/>
        <w:rPr>
          <w:rFonts w:ascii="Times New Roman" w:hAnsi="Times New Roman"/>
          <w:sz w:val="28"/>
          <w:szCs w:val="28"/>
        </w:rPr>
      </w:pPr>
      <w:r w:rsidRPr="00D1307D">
        <w:rPr>
          <w:rFonts w:ascii="Times New Roman" w:hAnsi="Times New Roman"/>
          <w:sz w:val="28"/>
          <w:szCs w:val="28"/>
        </w:rPr>
        <w:t>Vомi - прогнозный объем расходного обязательства i-го муниципального образования Рязанской области на поддержание достигнутых уровней заработной платы определенных указом Президента Российской Федерации, в отношении работников учреждений культуры, рублей;</w:t>
      </w:r>
    </w:p>
    <w:p w14:paraId="1D8C0CB4" w14:textId="77777777" w:rsidR="00215EBE" w:rsidRPr="00D1307D" w:rsidRDefault="00215EBE" w:rsidP="00215EBE">
      <w:pPr>
        <w:autoSpaceDE w:val="0"/>
        <w:autoSpaceDN w:val="0"/>
        <w:adjustRightInd w:val="0"/>
        <w:spacing w:after="0" w:line="240" w:lineRule="auto"/>
        <w:ind w:firstLine="539"/>
        <w:jc w:val="both"/>
        <w:rPr>
          <w:rFonts w:ascii="Times New Roman" w:hAnsi="Times New Roman"/>
          <w:sz w:val="28"/>
          <w:szCs w:val="28"/>
        </w:rPr>
      </w:pPr>
      <w:r w:rsidRPr="00D1307D">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02CD60EA" w14:textId="77777777" w:rsidR="00F0668B" w:rsidRDefault="00215EBE" w:rsidP="00F0668B">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xml:space="preserve"> 5. Критериями конкурсного отбора муниципальных образований Рязанской области для предоставления субсидий являются:</w:t>
      </w:r>
    </w:p>
    <w:p w14:paraId="6CAE07BE" w14:textId="1C0B9F77" w:rsidR="00215EBE" w:rsidRPr="00D1307D" w:rsidRDefault="00215EBE" w:rsidP="00F0668B">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наличие муниципальных учреждений культуры, 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w:t>
      </w:r>
    </w:p>
    <w:p w14:paraId="19DF352A" w14:textId="77777777" w:rsidR="00F0668B" w:rsidRDefault="00215EBE" w:rsidP="00F0668B">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наличие соглашения о достижении в соответствующем году целевых показателей среднесписочной численности и размера среднемесячной заработной платы, определенных указом Президента Российской Федерации, работников муниципальных учреждений культуры.</w:t>
      </w:r>
    </w:p>
    <w:p w14:paraId="27F10D95" w14:textId="126BA240" w:rsidR="00215EBE" w:rsidRPr="00D1307D" w:rsidRDefault="00215EBE" w:rsidP="00F0668B">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6. Предельный уровень софинансирования из областного бюджета объема расходного обязательства муниципального образования Рязанской области</w:t>
      </w:r>
      <w:r w:rsidR="00943778">
        <w:rPr>
          <w:rFonts w:ascii="Times New Roman" w:hAnsi="Times New Roman"/>
          <w:sz w:val="28"/>
          <w:szCs w:val="28"/>
        </w:rPr>
        <w:t xml:space="preserve"> </w:t>
      </w:r>
      <w:r w:rsidRPr="00D1307D">
        <w:rPr>
          <w:rFonts w:ascii="Times New Roman" w:hAnsi="Times New Roman"/>
          <w:sz w:val="28"/>
          <w:szCs w:val="28"/>
        </w:rPr>
        <w:t>Рязанской области в соответствующем финансовом году составляет 99%.</w:t>
      </w:r>
    </w:p>
    <w:p w14:paraId="65A2C39A"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7. При распределении бюджетам муниципальных образований Рязанской области субсидий применяется следующая методика:</w:t>
      </w:r>
    </w:p>
    <w:p w14:paraId="3036C6CF"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 xml:space="preserve">- общий объем субсидий, распределяемых бюджетам муниципальных образований Рязанской области в соответствующем финансовом году, равен </w:t>
      </w:r>
      <w:r w:rsidRPr="00D1307D">
        <w:rPr>
          <w:rFonts w:ascii="Times New Roman" w:hAnsi="Times New Roman"/>
          <w:sz w:val="28"/>
          <w:szCs w:val="28"/>
        </w:rPr>
        <w:lastRenderedPageBreak/>
        <w:t>сумме субсидий бюджетам отдельных муниципальных образований Рязанской области;</w:t>
      </w:r>
    </w:p>
    <w:p w14:paraId="4075C133"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 объем субсидии бюджету i-го муниципального образования Рязанской области на поддержание достигнутых уровней заработной платы, определенных указом Президента Российской Федерации, работников муниципальных учреждений культуры, (Vоi), рублей, рассчитывается по формуле:</w:t>
      </w:r>
    </w:p>
    <w:p w14:paraId="51188D72" w14:textId="77777777" w:rsidR="00FD2A24" w:rsidRPr="00C50183" w:rsidRDefault="00FD2A24" w:rsidP="00215EBE">
      <w:pPr>
        <w:autoSpaceDE w:val="0"/>
        <w:autoSpaceDN w:val="0"/>
        <w:adjustRightInd w:val="0"/>
        <w:spacing w:after="0" w:line="240" w:lineRule="auto"/>
        <w:jc w:val="both"/>
        <w:rPr>
          <w:rFonts w:ascii="Times New Roman" w:hAnsi="Times New Roman"/>
          <w:sz w:val="16"/>
          <w:szCs w:val="16"/>
        </w:rPr>
      </w:pPr>
    </w:p>
    <w:p w14:paraId="34867D22" w14:textId="613048F8" w:rsidR="0006499B" w:rsidRPr="002D1CA2" w:rsidRDefault="0006499B" w:rsidP="0006499B">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lang w:val="en-US"/>
        </w:rPr>
        <w:t>Voi</w:t>
      </w:r>
      <w:r w:rsidRPr="002D1CA2">
        <w:rPr>
          <w:rFonts w:ascii="Times New Roman" w:hAnsi="Times New Roman"/>
          <w:sz w:val="28"/>
          <w:szCs w:val="28"/>
        </w:rPr>
        <w:t xml:space="preserve"> = ((З</w:t>
      </w:r>
      <w:r w:rsidRPr="002D1CA2">
        <w:rPr>
          <w:rFonts w:ascii="Times New Roman" w:hAnsi="Times New Roman"/>
          <w:sz w:val="28"/>
          <w:szCs w:val="28"/>
          <w:lang w:val="en-US"/>
        </w:rPr>
        <w:t>k</w:t>
      </w:r>
      <w:r w:rsidRPr="002D1CA2">
        <w:rPr>
          <w:rFonts w:ascii="Times New Roman" w:hAnsi="Times New Roman"/>
          <w:sz w:val="28"/>
          <w:szCs w:val="28"/>
        </w:rPr>
        <w:t>ц</w:t>
      </w:r>
      <w:r w:rsidRPr="002D1CA2">
        <w:rPr>
          <w:rFonts w:ascii="Times New Roman" w:hAnsi="Times New Roman"/>
          <w:sz w:val="28"/>
          <w:szCs w:val="28"/>
          <w:lang w:val="en-US"/>
        </w:rPr>
        <w:t>i</w:t>
      </w:r>
      <w:r w:rsidRPr="002D1CA2">
        <w:rPr>
          <w:rFonts w:ascii="Times New Roman" w:hAnsi="Times New Roman"/>
          <w:sz w:val="28"/>
          <w:szCs w:val="28"/>
        </w:rPr>
        <w:t xml:space="preserve"> – З</w:t>
      </w:r>
      <w:r w:rsidRPr="002D1CA2">
        <w:rPr>
          <w:rFonts w:ascii="Times New Roman" w:hAnsi="Times New Roman"/>
          <w:sz w:val="28"/>
          <w:szCs w:val="28"/>
          <w:lang w:val="en-US"/>
        </w:rPr>
        <w:t>k</w:t>
      </w:r>
      <w:r w:rsidRPr="002D1CA2">
        <w:rPr>
          <w:rFonts w:ascii="Times New Roman" w:hAnsi="Times New Roman"/>
          <w:sz w:val="28"/>
          <w:szCs w:val="28"/>
        </w:rPr>
        <w:t>об</w:t>
      </w:r>
      <w:r w:rsidRPr="002D1CA2">
        <w:rPr>
          <w:rFonts w:ascii="Times New Roman" w:hAnsi="Times New Roman"/>
          <w:sz w:val="28"/>
          <w:szCs w:val="28"/>
          <w:lang w:val="en-US"/>
        </w:rPr>
        <w:t>i</w:t>
      </w:r>
      <w:r w:rsidRPr="002D1CA2">
        <w:rPr>
          <w:rFonts w:ascii="Times New Roman" w:hAnsi="Times New Roman"/>
          <w:sz w:val="28"/>
          <w:szCs w:val="28"/>
        </w:rPr>
        <w:t xml:space="preserve">) </w:t>
      </w:r>
      <w:r>
        <w:rPr>
          <w:rFonts w:ascii="Times New Roman" w:hAnsi="Times New Roman"/>
          <w:sz w:val="28"/>
          <w:szCs w:val="28"/>
        </w:rPr>
        <w:t>х Ч</w:t>
      </w:r>
      <w:r w:rsidRPr="002D1CA2">
        <w:rPr>
          <w:rFonts w:ascii="Times New Roman" w:hAnsi="Times New Roman"/>
          <w:sz w:val="28"/>
          <w:szCs w:val="28"/>
        </w:rPr>
        <w:t>i</w:t>
      </w:r>
      <w:r>
        <w:rPr>
          <w:rFonts w:ascii="Times New Roman" w:hAnsi="Times New Roman"/>
          <w:sz w:val="28"/>
          <w:szCs w:val="28"/>
        </w:rPr>
        <w:t xml:space="preserve"> х </w:t>
      </w:r>
      <w:r w:rsidRPr="00D1307D">
        <w:rPr>
          <w:rFonts w:ascii="Times New Roman" w:hAnsi="Times New Roman"/>
          <w:sz w:val="28"/>
          <w:szCs w:val="28"/>
        </w:rPr>
        <w:t>М12</w:t>
      </w:r>
      <w:r>
        <w:rPr>
          <w:rFonts w:ascii="Times New Roman" w:hAnsi="Times New Roman"/>
          <w:sz w:val="28"/>
          <w:szCs w:val="28"/>
        </w:rPr>
        <w:t xml:space="preserve"> х </w:t>
      </w:r>
      <w:r w:rsidRPr="00D1307D">
        <w:rPr>
          <w:rFonts w:ascii="Times New Roman" w:hAnsi="Times New Roman"/>
          <w:sz w:val="28"/>
          <w:szCs w:val="28"/>
        </w:rPr>
        <w:t>В</w:t>
      </w:r>
      <w:r>
        <w:rPr>
          <w:rFonts w:ascii="Times New Roman" w:hAnsi="Times New Roman"/>
          <w:sz w:val="28"/>
          <w:szCs w:val="28"/>
        </w:rPr>
        <w:t>),</w:t>
      </w:r>
    </w:p>
    <w:p w14:paraId="35F73F08" w14:textId="77777777" w:rsidR="00FD2A24" w:rsidRPr="00C50183" w:rsidRDefault="00FD2A24" w:rsidP="00215EBE">
      <w:pPr>
        <w:autoSpaceDE w:val="0"/>
        <w:autoSpaceDN w:val="0"/>
        <w:adjustRightInd w:val="0"/>
        <w:spacing w:after="0" w:line="240" w:lineRule="auto"/>
        <w:ind w:firstLine="540"/>
        <w:jc w:val="both"/>
        <w:rPr>
          <w:rFonts w:ascii="Times New Roman" w:hAnsi="Times New Roman"/>
          <w:sz w:val="16"/>
          <w:szCs w:val="16"/>
        </w:rPr>
      </w:pPr>
    </w:p>
    <w:p w14:paraId="46661031" w14:textId="77777777" w:rsidR="00215EBE" w:rsidRPr="00D1307D" w:rsidRDefault="00215EBE" w:rsidP="00C50183">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где:</w:t>
      </w:r>
    </w:p>
    <w:p w14:paraId="54881409" w14:textId="2F24F32C" w:rsidR="00215EBE" w:rsidRPr="00D1307D" w:rsidRDefault="0006499B" w:rsidP="00C50183">
      <w:pPr>
        <w:autoSpaceDE w:val="0"/>
        <w:autoSpaceDN w:val="0"/>
        <w:adjustRightInd w:val="0"/>
        <w:spacing w:after="0" w:line="240" w:lineRule="auto"/>
        <w:ind w:firstLine="709"/>
        <w:jc w:val="both"/>
        <w:rPr>
          <w:rFonts w:ascii="Times New Roman" w:hAnsi="Times New Roman"/>
          <w:sz w:val="28"/>
          <w:szCs w:val="28"/>
        </w:rPr>
      </w:pPr>
      <w:r w:rsidRPr="0006499B">
        <w:rPr>
          <w:rFonts w:ascii="Times New Roman" w:hAnsi="Times New Roman"/>
          <w:sz w:val="28"/>
          <w:szCs w:val="28"/>
        </w:rPr>
        <w:t>Зkцi</w:t>
      </w:r>
      <w:r w:rsidR="004D6850">
        <w:rPr>
          <w:rFonts w:ascii="Times New Roman" w:hAnsi="Times New Roman"/>
          <w:sz w:val="28"/>
          <w:szCs w:val="28"/>
        </w:rPr>
        <w:t xml:space="preserve"> </w:t>
      </w:r>
      <w:r w:rsidRPr="0006499B">
        <w:rPr>
          <w:rFonts w:ascii="Times New Roman" w:hAnsi="Times New Roman"/>
          <w:sz w:val="28"/>
          <w:szCs w:val="28"/>
        </w:rPr>
        <w:t>-</w:t>
      </w:r>
      <w:r w:rsidR="00215EBE" w:rsidRPr="00D1307D">
        <w:rPr>
          <w:rFonts w:ascii="Times New Roman" w:hAnsi="Times New Roman"/>
          <w:sz w:val="28"/>
          <w:szCs w:val="28"/>
        </w:rPr>
        <w:t xml:space="preserve"> прогнозное значение средней заработной платы работников муниципальных учреждений культуры в i-м муниципальном образовании Рязанско</w:t>
      </w:r>
      <w:r w:rsidR="00A53FED">
        <w:rPr>
          <w:rFonts w:ascii="Times New Roman" w:hAnsi="Times New Roman"/>
          <w:sz w:val="28"/>
          <w:szCs w:val="28"/>
        </w:rPr>
        <w:t xml:space="preserve">й области в текущем финансовом </w:t>
      </w:r>
      <w:r w:rsidR="00215EBE" w:rsidRPr="00D1307D">
        <w:rPr>
          <w:rFonts w:ascii="Times New Roman" w:hAnsi="Times New Roman"/>
          <w:sz w:val="28"/>
          <w:szCs w:val="28"/>
        </w:rPr>
        <w:t>году, которое должно быть достигнуто с учетом субсидии из областного бюджета, обеспечивающее сохранение достигнутого в 2018 году соотношения для работников муниципальных учреждений культуры, рублей;</w:t>
      </w:r>
    </w:p>
    <w:p w14:paraId="0375728B" w14:textId="1332665E" w:rsidR="00215EBE" w:rsidRPr="00D1307D" w:rsidRDefault="0006499B" w:rsidP="00C50183">
      <w:pPr>
        <w:autoSpaceDE w:val="0"/>
        <w:autoSpaceDN w:val="0"/>
        <w:adjustRightInd w:val="0"/>
        <w:spacing w:after="0" w:line="240" w:lineRule="auto"/>
        <w:ind w:firstLine="709"/>
        <w:jc w:val="both"/>
        <w:rPr>
          <w:rFonts w:ascii="Times New Roman" w:hAnsi="Times New Roman"/>
          <w:sz w:val="28"/>
          <w:szCs w:val="28"/>
        </w:rPr>
      </w:pPr>
      <w:r w:rsidRPr="0006499B">
        <w:rPr>
          <w:rFonts w:ascii="Times New Roman" w:hAnsi="Times New Roman"/>
          <w:sz w:val="28"/>
          <w:szCs w:val="28"/>
        </w:rPr>
        <w:t>Зkобi</w:t>
      </w:r>
      <w:r w:rsidR="00215EBE" w:rsidRPr="00D1307D">
        <w:rPr>
          <w:rFonts w:ascii="Times New Roman" w:hAnsi="Times New Roman"/>
          <w:sz w:val="28"/>
          <w:szCs w:val="28"/>
        </w:rPr>
        <w:t xml:space="preserve"> прогнозная средняя заработная плата работников муниципальных учреждений культуры в i-м муниципальном образовании Рязанской области, предусмотренная на текущий финансовый год по данным органов местного самоуправления муниципального образования, осуществляющих полномочия в сфере культуры в i-м муниципальном образовании Рязанской области, с учетом ранее выданной субсидии из областного бюджета на текущий финансовый год, если такая субсидия предоставлялась, рублей;</w:t>
      </w:r>
    </w:p>
    <w:p w14:paraId="4BB7E6BB" w14:textId="1A903A73" w:rsidR="00215EBE" w:rsidRPr="00D1307D" w:rsidRDefault="009F29C2" w:rsidP="00C5018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Ч</w:t>
      </w:r>
      <w:r w:rsidR="0006499B" w:rsidRPr="0006499B">
        <w:rPr>
          <w:rFonts w:ascii="Times New Roman" w:hAnsi="Times New Roman"/>
          <w:sz w:val="28"/>
          <w:szCs w:val="28"/>
        </w:rPr>
        <w:t>i -</w:t>
      </w:r>
      <w:r w:rsidR="00215EBE" w:rsidRPr="00D1307D">
        <w:rPr>
          <w:rFonts w:ascii="Times New Roman" w:hAnsi="Times New Roman"/>
          <w:sz w:val="28"/>
          <w:szCs w:val="28"/>
        </w:rPr>
        <w:t xml:space="preserve"> среднесписочная численность работников муниципальных учреждений культуры в i-м муниципальном образовании Рязанской области по состоянию на 1 января текущего года по данным органов местного самоуправления, осуществляющих полномочия в сфере культуры в i-м муниципальном образовании Рязанской области;</w:t>
      </w:r>
    </w:p>
    <w:p w14:paraId="691B8287" w14:textId="77777777" w:rsidR="00215EBE" w:rsidRPr="00D1307D" w:rsidRDefault="00215EBE" w:rsidP="00C50183">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М12 - количество месяцев текущего года, равное 12;</w:t>
      </w:r>
    </w:p>
    <w:p w14:paraId="5F6B52C7" w14:textId="77777777" w:rsidR="00215EBE" w:rsidRPr="00D1307D" w:rsidRDefault="00215EBE" w:rsidP="00C50183">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 xml:space="preserve">В - коэффициент, учитывающий отчисления по страховым взносам, установленным в соответствии с </w:t>
      </w:r>
      <w:hyperlink r:id="rId119" w:history="1">
        <w:r w:rsidRPr="00D1307D">
          <w:rPr>
            <w:rFonts w:ascii="Times New Roman" w:hAnsi="Times New Roman"/>
            <w:sz w:val="28"/>
            <w:szCs w:val="28"/>
          </w:rPr>
          <w:t>главой 34</w:t>
        </w:r>
      </w:hyperlink>
      <w:r w:rsidRPr="00D1307D">
        <w:rPr>
          <w:rFonts w:ascii="Times New Roman" w:hAnsi="Times New Roman"/>
          <w:sz w:val="28"/>
          <w:szCs w:val="28"/>
        </w:rPr>
        <w:t xml:space="preserve"> Налогового кодекса Российской Федерации, а также по страховым взносам на обязательное социальное страхование от несчастных случаев на производстве и профессиональных заболеваний в размере, установленном законодательством Российской Федерации, равный 1,302.</w:t>
      </w:r>
    </w:p>
    <w:p w14:paraId="33537F0D" w14:textId="77777777" w:rsidR="00215EBE" w:rsidRPr="00D1307D" w:rsidRDefault="00215EBE" w:rsidP="00C50183">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В случае, если общий объем субсидий бюджетам муниципальных образований Рязанской области, больше объема бюджетных ассигнований, предусмотренных в областном бюджете в текущем финансовом году на предоставление субсидий, (Vo), то расчет субсидии бюджету i-го муниципального образования Рязанской области (Si) осуществляется по формуле:</w:t>
      </w:r>
    </w:p>
    <w:p w14:paraId="50ACA08F" w14:textId="77777777" w:rsidR="00215EBE" w:rsidRPr="00D1307D" w:rsidRDefault="00215EBE" w:rsidP="00215EBE">
      <w:pPr>
        <w:autoSpaceDE w:val="0"/>
        <w:autoSpaceDN w:val="0"/>
        <w:adjustRightInd w:val="0"/>
        <w:spacing w:after="0" w:line="240" w:lineRule="auto"/>
        <w:jc w:val="center"/>
        <w:rPr>
          <w:rFonts w:ascii="Times New Roman" w:hAnsi="Times New Roman"/>
          <w:sz w:val="28"/>
          <w:szCs w:val="28"/>
        </w:rPr>
      </w:pPr>
      <w:r w:rsidRPr="00D1307D">
        <w:rPr>
          <w:rFonts w:ascii="Times New Roman" w:hAnsi="Times New Roman"/>
          <w:noProof/>
          <w:position w:val="-33"/>
          <w:sz w:val="28"/>
          <w:szCs w:val="28"/>
        </w:rPr>
        <w:drawing>
          <wp:inline distT="0" distB="0" distL="0" distR="0" wp14:anchorId="50B8D3D6" wp14:editId="4B2BECE5">
            <wp:extent cx="21717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171700" cy="600075"/>
                    </a:xfrm>
                    <a:prstGeom prst="rect">
                      <a:avLst/>
                    </a:prstGeom>
                    <a:noFill/>
                    <a:ln>
                      <a:noFill/>
                    </a:ln>
                  </pic:spPr>
                </pic:pic>
              </a:graphicData>
            </a:graphic>
          </wp:inline>
        </w:drawing>
      </w:r>
    </w:p>
    <w:p w14:paraId="36038B5E"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Предельный размер субсидии за счет средств областного бюджета в соответствующем финансовом году (Vp), рублей, рассчитывается по следующей формуле:</w:t>
      </w:r>
    </w:p>
    <w:p w14:paraId="41066459" w14:textId="77777777" w:rsidR="00215EBE" w:rsidRPr="0092622C" w:rsidRDefault="00215EBE" w:rsidP="00215EBE">
      <w:pPr>
        <w:autoSpaceDE w:val="0"/>
        <w:autoSpaceDN w:val="0"/>
        <w:adjustRightInd w:val="0"/>
        <w:spacing w:after="0" w:line="240" w:lineRule="auto"/>
        <w:jc w:val="both"/>
        <w:rPr>
          <w:rFonts w:ascii="Times New Roman" w:hAnsi="Times New Roman"/>
          <w:sz w:val="16"/>
          <w:szCs w:val="16"/>
        </w:rPr>
      </w:pPr>
    </w:p>
    <w:p w14:paraId="2D4483F3" w14:textId="77777777" w:rsidR="00215EBE" w:rsidRPr="00D1307D" w:rsidRDefault="00215EBE" w:rsidP="00215EBE">
      <w:pPr>
        <w:autoSpaceDE w:val="0"/>
        <w:autoSpaceDN w:val="0"/>
        <w:adjustRightInd w:val="0"/>
        <w:spacing w:after="0" w:line="240" w:lineRule="auto"/>
        <w:jc w:val="center"/>
        <w:rPr>
          <w:rFonts w:ascii="Times New Roman" w:hAnsi="Times New Roman"/>
          <w:sz w:val="28"/>
          <w:szCs w:val="28"/>
        </w:rPr>
      </w:pPr>
      <w:r w:rsidRPr="00D1307D">
        <w:rPr>
          <w:rFonts w:ascii="Times New Roman" w:hAnsi="Times New Roman"/>
          <w:sz w:val="28"/>
          <w:szCs w:val="28"/>
        </w:rPr>
        <w:t>Vp = Vомi x (К / 100%),</w:t>
      </w:r>
    </w:p>
    <w:p w14:paraId="3886BE0C" w14:textId="77777777" w:rsidR="00215EBE" w:rsidRPr="0092622C" w:rsidRDefault="00215EBE" w:rsidP="00215EBE">
      <w:pPr>
        <w:autoSpaceDE w:val="0"/>
        <w:autoSpaceDN w:val="0"/>
        <w:adjustRightInd w:val="0"/>
        <w:spacing w:after="0" w:line="240" w:lineRule="auto"/>
        <w:jc w:val="both"/>
        <w:rPr>
          <w:rFonts w:ascii="Times New Roman" w:hAnsi="Times New Roman"/>
          <w:sz w:val="16"/>
          <w:szCs w:val="16"/>
        </w:rPr>
      </w:pPr>
    </w:p>
    <w:p w14:paraId="243591C0" w14:textId="77777777" w:rsidR="00215EBE" w:rsidRPr="00D1307D" w:rsidRDefault="00215EBE" w:rsidP="00C50183">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где:</w:t>
      </w:r>
    </w:p>
    <w:p w14:paraId="36253FDA" w14:textId="77777777" w:rsidR="00215EBE" w:rsidRPr="00D1307D" w:rsidRDefault="00215EBE" w:rsidP="00C50183">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Vомi - прогнозный объем расходного обязательства i-го муниципального образования Рязанской области на поддержание достигнутых уровней заработной платы, определенных указом Президента Российской, работников муниципальных учреждений культуры, рублей;</w:t>
      </w:r>
    </w:p>
    <w:p w14:paraId="4E0F6483" w14:textId="77777777" w:rsidR="00215EBE" w:rsidRPr="00D1307D" w:rsidRDefault="00215EBE" w:rsidP="00C50183">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3F8FD905" w14:textId="77777777" w:rsidR="00215EBE" w:rsidRPr="00D1307D" w:rsidRDefault="00215EBE" w:rsidP="00C50183">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Если значение показателя Vоi (</w:t>
      </w:r>
      <w:r w:rsidRPr="00D1307D">
        <w:rPr>
          <w:rFonts w:ascii="Times New Roman" w:hAnsi="Times New Roman"/>
          <w:sz w:val="28"/>
          <w:szCs w:val="28"/>
          <w:lang w:val="en-US"/>
        </w:rPr>
        <w:t>S</w:t>
      </w:r>
      <w:r w:rsidRPr="00D1307D">
        <w:rPr>
          <w:rFonts w:ascii="Times New Roman" w:hAnsi="Times New Roman"/>
          <w:sz w:val="28"/>
          <w:szCs w:val="28"/>
        </w:rPr>
        <w:t>i) больше предельного размера субсидии за счет средств областного бюджета в соответствующем финансовом году (Vp), то Vоi (</w:t>
      </w:r>
      <w:r w:rsidRPr="00D1307D">
        <w:rPr>
          <w:rFonts w:ascii="Times New Roman" w:hAnsi="Times New Roman"/>
          <w:sz w:val="28"/>
          <w:szCs w:val="28"/>
          <w:lang w:val="en-US"/>
        </w:rPr>
        <w:t>S</w:t>
      </w:r>
      <w:r w:rsidRPr="00D1307D">
        <w:rPr>
          <w:rFonts w:ascii="Times New Roman" w:hAnsi="Times New Roman"/>
          <w:sz w:val="28"/>
          <w:szCs w:val="28"/>
        </w:rPr>
        <w:t>i) = Vp.</w:t>
      </w:r>
    </w:p>
    <w:p w14:paraId="0C857015" w14:textId="77777777" w:rsidR="00215EBE" w:rsidRPr="00D1307D" w:rsidRDefault="00215EBE" w:rsidP="00C50183">
      <w:pPr>
        <w:autoSpaceDE w:val="0"/>
        <w:autoSpaceDN w:val="0"/>
        <w:adjustRightInd w:val="0"/>
        <w:spacing w:before="280" w:after="0" w:line="240" w:lineRule="auto"/>
        <w:ind w:firstLine="709"/>
        <w:contextualSpacing/>
        <w:jc w:val="both"/>
        <w:rPr>
          <w:rFonts w:ascii="Times New Roman" w:hAnsi="Times New Roman"/>
          <w:sz w:val="28"/>
          <w:szCs w:val="28"/>
        </w:rPr>
      </w:pPr>
      <w:r w:rsidRPr="00D1307D">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конкурсных отборов, проведенных Минкультуры РО.</w:t>
      </w:r>
    </w:p>
    <w:p w14:paraId="2E386F6B" w14:textId="77777777" w:rsidR="00D1307D" w:rsidRDefault="00215EBE" w:rsidP="00C50183">
      <w:pPr>
        <w:autoSpaceDE w:val="0"/>
        <w:autoSpaceDN w:val="0"/>
        <w:adjustRightInd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w:t>
      </w:r>
    </w:p>
    <w:p w14:paraId="33DC52B4" w14:textId="1871E8C5" w:rsidR="00215EBE" w:rsidRPr="00D1307D" w:rsidRDefault="00215EBE" w:rsidP="00C50183">
      <w:pPr>
        <w:autoSpaceDE w:val="0"/>
        <w:autoSpaceDN w:val="0"/>
        <w:adjustRightInd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w:t>
      </w:r>
      <w:r w:rsidR="00AC50D8" w:rsidRPr="00AC50D8">
        <w:rPr>
          <w:rFonts w:ascii="Times New Roman" w:hAnsi="Times New Roman"/>
          <w:sz w:val="28"/>
          <w:szCs w:val="28"/>
        </w:rPr>
        <w:t>главным распорядителем бюджетных средств</w:t>
      </w:r>
      <w:r w:rsidRPr="00D1307D">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Pr="00D1307D">
        <w:rPr>
          <w:rFonts w:ascii="Times New Roman" w:hAnsi="Times New Roman"/>
          <w:sz w:val="28"/>
          <w:szCs w:val="28"/>
        </w:rPr>
        <w:t xml:space="preserve">субсидии, в соответствии с </w:t>
      </w:r>
      <w:hyperlink r:id="rId121" w:history="1">
        <w:r w:rsidRPr="00D1307D">
          <w:rPr>
            <w:rFonts w:ascii="Times New Roman" w:hAnsi="Times New Roman"/>
            <w:sz w:val="28"/>
            <w:szCs w:val="28"/>
          </w:rPr>
          <w:t>пунктами 7</w:t>
        </w:r>
      </w:hyperlink>
      <w:r w:rsidRPr="00D1307D">
        <w:rPr>
          <w:rFonts w:ascii="Times New Roman" w:hAnsi="Times New Roman"/>
          <w:sz w:val="28"/>
          <w:szCs w:val="28"/>
        </w:rPr>
        <w:t>-</w:t>
      </w:r>
      <w:hyperlink r:id="rId122" w:history="1">
        <w:r w:rsidRPr="00D1307D">
          <w:rPr>
            <w:rFonts w:ascii="Times New Roman" w:hAnsi="Times New Roman"/>
            <w:sz w:val="28"/>
            <w:szCs w:val="28"/>
          </w:rPr>
          <w:t>11</w:t>
        </w:r>
      </w:hyperlink>
      <w:r w:rsidRPr="00D1307D">
        <w:rPr>
          <w:rFonts w:ascii="Times New Roman" w:hAnsi="Times New Roman"/>
          <w:sz w:val="28"/>
          <w:szCs w:val="28"/>
        </w:rPr>
        <w:t xml:space="preserve"> Правил </w:t>
      </w:r>
      <w:r w:rsidR="00791A61">
        <w:rPr>
          <w:rFonts w:ascii="Times New Roman" w:hAnsi="Times New Roman"/>
          <w:sz w:val="28"/>
          <w:szCs w:val="28"/>
        </w:rPr>
        <w:t>№ </w:t>
      </w:r>
      <w:r w:rsidRPr="00D1307D">
        <w:rPr>
          <w:rFonts w:ascii="Times New Roman" w:hAnsi="Times New Roman"/>
          <w:sz w:val="28"/>
          <w:szCs w:val="28"/>
        </w:rPr>
        <w:t>377 по типовой форме, утвержденной министерством финансов Рязанской области.</w:t>
      </w:r>
    </w:p>
    <w:p w14:paraId="265D98BC" w14:textId="77777777" w:rsidR="00215EBE" w:rsidRPr="00D1307D" w:rsidRDefault="00215EBE" w:rsidP="00C50183">
      <w:pPr>
        <w:autoSpaceDE w:val="0"/>
        <w:autoSpaceDN w:val="0"/>
        <w:adjustRightInd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10. Результатом использования субсидии является соотношение средней заработной платы работников муниципальных учреждений культуры к средней заработной плате в Рязанской области.</w:t>
      </w:r>
    </w:p>
    <w:p w14:paraId="6FB939DD"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2FEDBDC2"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4E9599A9"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5C34CE98"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70E69421"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58CD99F1"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62979860"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6CBD954E"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4015C9E5"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1EEF3A13"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5A93A33F"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6CEA9880" w14:textId="77777777" w:rsidR="00215EBE" w:rsidRPr="00D1307D" w:rsidRDefault="00215EBE" w:rsidP="00215EBE">
      <w:pPr>
        <w:widowControl w:val="0"/>
        <w:spacing w:line="240" w:lineRule="auto"/>
        <w:ind w:left="426"/>
        <w:contextualSpacing/>
        <w:jc w:val="center"/>
        <w:rPr>
          <w:rFonts w:ascii="Times New Roman" w:hAnsi="Times New Roman"/>
          <w:sz w:val="28"/>
          <w:szCs w:val="28"/>
        </w:rPr>
      </w:pPr>
    </w:p>
    <w:p w14:paraId="7EE966EC" w14:textId="77777777" w:rsidR="00215EBE" w:rsidRDefault="00215EBE" w:rsidP="00215EBE">
      <w:pPr>
        <w:widowControl w:val="0"/>
        <w:spacing w:line="240" w:lineRule="auto"/>
        <w:ind w:left="426"/>
        <w:contextualSpacing/>
        <w:jc w:val="center"/>
        <w:rPr>
          <w:rFonts w:ascii="Times New Roman" w:hAnsi="Times New Roman"/>
          <w:sz w:val="28"/>
          <w:szCs w:val="28"/>
        </w:rPr>
      </w:pPr>
    </w:p>
    <w:p w14:paraId="74B36D93" w14:textId="77777777" w:rsidR="00C50183" w:rsidRDefault="00C50183" w:rsidP="00215EBE">
      <w:pPr>
        <w:widowControl w:val="0"/>
        <w:spacing w:line="240" w:lineRule="auto"/>
        <w:ind w:left="426"/>
        <w:contextualSpacing/>
        <w:jc w:val="center"/>
        <w:rPr>
          <w:rFonts w:ascii="Times New Roman" w:hAnsi="Times New Roman"/>
          <w:sz w:val="28"/>
          <w:szCs w:val="28"/>
        </w:rPr>
      </w:pPr>
    </w:p>
    <w:p w14:paraId="227F9272" w14:textId="77777777" w:rsidR="00C50183" w:rsidRDefault="00C50183" w:rsidP="00215EBE">
      <w:pPr>
        <w:widowControl w:val="0"/>
        <w:spacing w:line="240" w:lineRule="auto"/>
        <w:ind w:left="426"/>
        <w:contextualSpacing/>
        <w:jc w:val="center"/>
        <w:rPr>
          <w:rFonts w:ascii="Times New Roman" w:hAnsi="Times New Roman"/>
          <w:sz w:val="28"/>
          <w:szCs w:val="28"/>
        </w:rPr>
      </w:pPr>
    </w:p>
    <w:p w14:paraId="1321E493" w14:textId="77777777" w:rsidR="00C50183" w:rsidRDefault="00C50183" w:rsidP="00215EBE">
      <w:pPr>
        <w:widowControl w:val="0"/>
        <w:spacing w:line="240" w:lineRule="auto"/>
        <w:ind w:left="426"/>
        <w:contextualSpacing/>
        <w:jc w:val="center"/>
        <w:rPr>
          <w:rFonts w:ascii="Times New Roman" w:hAnsi="Times New Roman"/>
          <w:sz w:val="28"/>
          <w:szCs w:val="28"/>
        </w:rPr>
      </w:pPr>
    </w:p>
    <w:tbl>
      <w:tblPr>
        <w:tblW w:w="9628" w:type="dxa"/>
        <w:tblInd w:w="250" w:type="dxa"/>
        <w:tblLook w:val="01E0" w:firstRow="1" w:lastRow="1" w:firstColumn="1" w:lastColumn="1" w:noHBand="0" w:noVBand="0"/>
      </w:tblPr>
      <w:tblGrid>
        <w:gridCol w:w="5495"/>
        <w:gridCol w:w="4133"/>
      </w:tblGrid>
      <w:tr w:rsidR="00D1307D" w:rsidRPr="00D1307D" w14:paraId="083FED79" w14:textId="77777777" w:rsidTr="00E216C3">
        <w:tc>
          <w:tcPr>
            <w:tcW w:w="5495" w:type="dxa"/>
          </w:tcPr>
          <w:p w14:paraId="5B1E78D3" w14:textId="77777777" w:rsidR="00215EBE" w:rsidRPr="00D1307D" w:rsidRDefault="00215EBE" w:rsidP="00E216C3">
            <w:pPr>
              <w:widowControl w:val="0"/>
              <w:spacing w:line="240" w:lineRule="auto"/>
              <w:contextualSpacing/>
              <w:rPr>
                <w:rFonts w:ascii="Times New Roman" w:hAnsi="Times New Roman"/>
                <w:sz w:val="28"/>
                <w:szCs w:val="28"/>
              </w:rPr>
            </w:pPr>
          </w:p>
        </w:tc>
        <w:tc>
          <w:tcPr>
            <w:tcW w:w="4133" w:type="dxa"/>
          </w:tcPr>
          <w:p w14:paraId="3B0E11B1" w14:textId="5CE92A31" w:rsidR="00215EBE" w:rsidRPr="00D1307D" w:rsidRDefault="00215EBE" w:rsidP="00E216C3">
            <w:pPr>
              <w:autoSpaceDE w:val="0"/>
              <w:autoSpaceDN w:val="0"/>
              <w:adjustRightInd w:val="0"/>
              <w:spacing w:line="240" w:lineRule="auto"/>
              <w:contextualSpacing/>
              <w:outlineLvl w:val="0"/>
              <w:rPr>
                <w:rFonts w:ascii="Times New Roman" w:hAnsi="Times New Roman"/>
                <w:sz w:val="28"/>
                <w:szCs w:val="28"/>
              </w:rPr>
            </w:pPr>
            <w:r w:rsidRPr="00D1307D">
              <w:rPr>
                <w:rFonts w:ascii="Times New Roman" w:hAnsi="Times New Roman"/>
                <w:sz w:val="28"/>
                <w:szCs w:val="28"/>
              </w:rPr>
              <w:t xml:space="preserve">Приложение </w:t>
            </w:r>
            <w:r w:rsidR="00791A61">
              <w:rPr>
                <w:rFonts w:ascii="Times New Roman" w:hAnsi="Times New Roman"/>
                <w:sz w:val="28"/>
                <w:szCs w:val="28"/>
              </w:rPr>
              <w:t>№ </w:t>
            </w:r>
            <w:r w:rsidRPr="00D1307D">
              <w:rPr>
                <w:rFonts w:ascii="Times New Roman" w:hAnsi="Times New Roman"/>
                <w:sz w:val="28"/>
                <w:szCs w:val="28"/>
              </w:rPr>
              <w:t>20</w:t>
            </w:r>
          </w:p>
          <w:p w14:paraId="25C98161" w14:textId="77777777" w:rsidR="00215EBE" w:rsidRPr="00D1307D" w:rsidRDefault="00215EBE" w:rsidP="00E216C3">
            <w:pPr>
              <w:autoSpaceDE w:val="0"/>
              <w:autoSpaceDN w:val="0"/>
              <w:adjustRightInd w:val="0"/>
              <w:spacing w:line="240" w:lineRule="auto"/>
              <w:contextualSpacing/>
              <w:outlineLvl w:val="0"/>
              <w:rPr>
                <w:rFonts w:ascii="Times New Roman" w:hAnsi="Times New Roman"/>
                <w:sz w:val="28"/>
                <w:szCs w:val="28"/>
              </w:rPr>
            </w:pPr>
            <w:r w:rsidRPr="00D1307D">
              <w:rPr>
                <w:rFonts w:ascii="Times New Roman" w:hAnsi="Times New Roman"/>
                <w:sz w:val="28"/>
                <w:szCs w:val="28"/>
              </w:rPr>
              <w:t>к государственной программе</w:t>
            </w:r>
          </w:p>
          <w:p w14:paraId="3E75240E" w14:textId="77777777" w:rsidR="00215EBE" w:rsidRPr="00D1307D" w:rsidRDefault="00215EBE" w:rsidP="00E216C3">
            <w:pPr>
              <w:autoSpaceDE w:val="0"/>
              <w:autoSpaceDN w:val="0"/>
              <w:adjustRightInd w:val="0"/>
              <w:spacing w:line="240" w:lineRule="auto"/>
              <w:contextualSpacing/>
              <w:outlineLvl w:val="0"/>
              <w:rPr>
                <w:rFonts w:ascii="Times New Roman" w:hAnsi="Times New Roman"/>
                <w:sz w:val="28"/>
                <w:szCs w:val="28"/>
              </w:rPr>
            </w:pPr>
            <w:r w:rsidRPr="00D1307D">
              <w:rPr>
                <w:rFonts w:ascii="Times New Roman" w:hAnsi="Times New Roman"/>
                <w:sz w:val="28"/>
                <w:szCs w:val="28"/>
              </w:rPr>
              <w:t xml:space="preserve">Рязанской области </w:t>
            </w:r>
          </w:p>
          <w:p w14:paraId="2EF5014F" w14:textId="77777777" w:rsidR="00215EBE" w:rsidRPr="00D1307D" w:rsidRDefault="00215EBE" w:rsidP="00E216C3">
            <w:pPr>
              <w:autoSpaceDE w:val="0"/>
              <w:autoSpaceDN w:val="0"/>
              <w:adjustRightInd w:val="0"/>
              <w:spacing w:line="240" w:lineRule="auto"/>
              <w:contextualSpacing/>
              <w:outlineLvl w:val="0"/>
              <w:rPr>
                <w:rFonts w:ascii="Times New Roman" w:hAnsi="Times New Roman"/>
                <w:sz w:val="28"/>
                <w:szCs w:val="28"/>
              </w:rPr>
            </w:pPr>
            <w:r w:rsidRPr="00D1307D">
              <w:rPr>
                <w:rFonts w:ascii="Times New Roman" w:hAnsi="Times New Roman"/>
                <w:sz w:val="28"/>
                <w:szCs w:val="28"/>
              </w:rPr>
              <w:t>«Развитие культуры»</w:t>
            </w:r>
          </w:p>
        </w:tc>
      </w:tr>
    </w:tbl>
    <w:p w14:paraId="1785F029" w14:textId="77777777" w:rsidR="00215EBE" w:rsidRPr="00D1307D" w:rsidRDefault="00215EBE" w:rsidP="00215EBE">
      <w:pPr>
        <w:autoSpaceDE w:val="0"/>
        <w:autoSpaceDN w:val="0"/>
        <w:adjustRightInd w:val="0"/>
        <w:spacing w:line="240" w:lineRule="auto"/>
        <w:ind w:firstLine="709"/>
        <w:contextualSpacing/>
        <w:jc w:val="both"/>
        <w:rPr>
          <w:rFonts w:ascii="Times New Roman" w:hAnsi="Times New Roman"/>
          <w:sz w:val="28"/>
          <w:szCs w:val="28"/>
        </w:rPr>
      </w:pPr>
    </w:p>
    <w:p w14:paraId="48B14781" w14:textId="77777777" w:rsidR="0092622C" w:rsidRDefault="00215EBE" w:rsidP="00215EBE">
      <w:pPr>
        <w:widowControl w:val="0"/>
        <w:tabs>
          <w:tab w:val="left" w:pos="142"/>
        </w:tabs>
        <w:spacing w:line="240" w:lineRule="auto"/>
        <w:contextualSpacing/>
        <w:jc w:val="center"/>
        <w:rPr>
          <w:rFonts w:ascii="Times New Roman" w:hAnsi="Times New Roman" w:cs="Calibri"/>
          <w:sz w:val="28"/>
          <w:szCs w:val="28"/>
        </w:rPr>
      </w:pPr>
      <w:r w:rsidRPr="00D1307D">
        <w:rPr>
          <w:rFonts w:ascii="Times New Roman" w:hAnsi="Times New Roman" w:cs="Calibri"/>
          <w:sz w:val="28"/>
          <w:szCs w:val="28"/>
        </w:rPr>
        <w:t xml:space="preserve">Правила предоставления и распределения субсидий из областного </w:t>
      </w:r>
    </w:p>
    <w:p w14:paraId="085B0706" w14:textId="0D5F597A" w:rsidR="00215EBE" w:rsidRPr="00D1307D" w:rsidRDefault="00215EBE" w:rsidP="00215EBE">
      <w:pPr>
        <w:widowControl w:val="0"/>
        <w:tabs>
          <w:tab w:val="left" w:pos="142"/>
        </w:tabs>
        <w:spacing w:line="240" w:lineRule="auto"/>
        <w:contextualSpacing/>
        <w:jc w:val="center"/>
        <w:rPr>
          <w:rFonts w:ascii="Times New Roman" w:hAnsi="Times New Roman" w:cs="Calibri"/>
          <w:sz w:val="28"/>
          <w:szCs w:val="28"/>
        </w:rPr>
      </w:pPr>
      <w:r w:rsidRPr="00D1307D">
        <w:rPr>
          <w:rFonts w:ascii="Times New Roman" w:hAnsi="Times New Roman" w:cs="Calibri"/>
          <w:sz w:val="28"/>
          <w:szCs w:val="28"/>
        </w:rPr>
        <w:t>бюджета</w:t>
      </w:r>
      <w:r w:rsidR="00943778">
        <w:rPr>
          <w:rFonts w:ascii="Times New Roman" w:hAnsi="Times New Roman" w:cs="Calibri"/>
          <w:sz w:val="28"/>
          <w:szCs w:val="28"/>
        </w:rPr>
        <w:t xml:space="preserve"> </w:t>
      </w:r>
      <w:r w:rsidRPr="00D1307D">
        <w:rPr>
          <w:rFonts w:ascii="Times New Roman" w:hAnsi="Times New Roman" w:cs="Calibri"/>
          <w:sz w:val="28"/>
          <w:szCs w:val="28"/>
        </w:rPr>
        <w:t xml:space="preserve">бюджетам муниципальных образований Рязанской области </w:t>
      </w:r>
    </w:p>
    <w:p w14:paraId="2A50DFAD" w14:textId="77777777" w:rsidR="0092622C" w:rsidRDefault="00215EBE" w:rsidP="00215EBE">
      <w:pPr>
        <w:widowControl w:val="0"/>
        <w:spacing w:line="240" w:lineRule="auto"/>
        <w:contextualSpacing/>
        <w:jc w:val="center"/>
        <w:rPr>
          <w:rFonts w:ascii="Times New Roman" w:hAnsi="Times New Roman"/>
          <w:sz w:val="28"/>
          <w:szCs w:val="28"/>
        </w:rPr>
      </w:pPr>
      <w:r w:rsidRPr="00D1307D">
        <w:rPr>
          <w:rFonts w:ascii="Times New Roman" w:hAnsi="Times New Roman"/>
          <w:sz w:val="28"/>
          <w:szCs w:val="28"/>
        </w:rPr>
        <w:t xml:space="preserve">на поддержание достигнутых уровней заработной платы, определенных </w:t>
      </w:r>
    </w:p>
    <w:p w14:paraId="06D7ACBA" w14:textId="77777777" w:rsidR="0092622C" w:rsidRDefault="00215EBE" w:rsidP="00215EBE">
      <w:pPr>
        <w:widowControl w:val="0"/>
        <w:spacing w:line="240" w:lineRule="auto"/>
        <w:contextualSpacing/>
        <w:jc w:val="center"/>
        <w:rPr>
          <w:rFonts w:ascii="Times New Roman" w:hAnsi="Times New Roman"/>
          <w:sz w:val="28"/>
          <w:szCs w:val="28"/>
        </w:rPr>
      </w:pPr>
      <w:r w:rsidRPr="00D1307D">
        <w:rPr>
          <w:rFonts w:ascii="Times New Roman" w:hAnsi="Times New Roman"/>
          <w:sz w:val="28"/>
          <w:szCs w:val="28"/>
        </w:rPr>
        <w:t xml:space="preserve">Указом Президента Российской Федерации отдельных категорий </w:t>
      </w:r>
    </w:p>
    <w:p w14:paraId="6E00F93C" w14:textId="77777777" w:rsidR="0092622C" w:rsidRDefault="00215EBE" w:rsidP="00215EBE">
      <w:pPr>
        <w:widowControl w:val="0"/>
        <w:spacing w:line="240" w:lineRule="auto"/>
        <w:contextualSpacing/>
        <w:jc w:val="center"/>
        <w:rPr>
          <w:rFonts w:ascii="Times New Roman" w:hAnsi="Times New Roman"/>
          <w:sz w:val="28"/>
          <w:szCs w:val="28"/>
        </w:rPr>
      </w:pPr>
      <w:r w:rsidRPr="00D1307D">
        <w:rPr>
          <w:rFonts w:ascii="Times New Roman" w:hAnsi="Times New Roman"/>
          <w:sz w:val="28"/>
          <w:szCs w:val="28"/>
        </w:rPr>
        <w:t xml:space="preserve">работников муниципальных учреждений дополнительного </w:t>
      </w:r>
    </w:p>
    <w:p w14:paraId="7369D06E" w14:textId="0EDE8C39" w:rsidR="00215EBE" w:rsidRPr="00D1307D" w:rsidRDefault="00215EBE" w:rsidP="00215EBE">
      <w:pPr>
        <w:widowControl w:val="0"/>
        <w:spacing w:line="240" w:lineRule="auto"/>
        <w:contextualSpacing/>
        <w:jc w:val="center"/>
        <w:rPr>
          <w:rFonts w:ascii="Times New Roman" w:hAnsi="Times New Roman"/>
          <w:sz w:val="28"/>
          <w:szCs w:val="28"/>
        </w:rPr>
      </w:pPr>
      <w:r w:rsidRPr="00D1307D">
        <w:rPr>
          <w:rFonts w:ascii="Times New Roman" w:hAnsi="Times New Roman"/>
          <w:sz w:val="28"/>
          <w:szCs w:val="28"/>
        </w:rPr>
        <w:t>образования детей в сфере культуры</w:t>
      </w:r>
    </w:p>
    <w:p w14:paraId="3D6DF9CE" w14:textId="77777777" w:rsidR="00215EBE" w:rsidRPr="00D1307D" w:rsidRDefault="00215EBE" w:rsidP="00215EBE">
      <w:pPr>
        <w:widowControl w:val="0"/>
        <w:spacing w:line="240" w:lineRule="auto"/>
        <w:ind w:left="426"/>
        <w:contextualSpacing/>
        <w:jc w:val="center"/>
        <w:rPr>
          <w:rFonts w:ascii="Times New Roman" w:hAnsi="Times New Roman" w:cs="Calibri"/>
          <w:sz w:val="28"/>
          <w:szCs w:val="28"/>
        </w:rPr>
      </w:pPr>
    </w:p>
    <w:p w14:paraId="3F1538C4" w14:textId="77777777" w:rsidR="00215EBE" w:rsidRPr="00D1307D" w:rsidRDefault="00215EBE" w:rsidP="00215EBE">
      <w:pPr>
        <w:autoSpaceDE w:val="0"/>
        <w:autoSpaceDN w:val="0"/>
        <w:adjustRightInd w:val="0"/>
        <w:spacing w:after="0" w:line="240" w:lineRule="auto"/>
        <w:ind w:firstLine="709"/>
        <w:contextualSpacing/>
        <w:jc w:val="both"/>
        <w:rPr>
          <w:rFonts w:ascii="Times New Roman" w:hAnsi="Times New Roman"/>
          <w:sz w:val="28"/>
          <w:szCs w:val="28"/>
        </w:rPr>
      </w:pPr>
      <w:r w:rsidRPr="00D1307D">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D1307D">
        <w:rPr>
          <w:rFonts w:ascii="Times New Roman" w:hAnsi="Times New Roman"/>
          <w:sz w:val="28"/>
          <w:szCs w:val="28"/>
        </w:rPr>
        <w:t>муниципальных образований</w:t>
      </w:r>
      <w:r w:rsidRPr="00D1307D">
        <w:rPr>
          <w:rFonts w:ascii="Times New Roman" w:hAnsi="Times New Roman"/>
          <w:b/>
          <w:sz w:val="28"/>
          <w:szCs w:val="28"/>
        </w:rPr>
        <w:t xml:space="preserve"> </w:t>
      </w:r>
      <w:r w:rsidRPr="00D1307D">
        <w:rPr>
          <w:rFonts w:ascii="Times New Roman" w:hAnsi="Times New Roman"/>
          <w:sz w:val="28"/>
          <w:szCs w:val="28"/>
        </w:rPr>
        <w:t>Рязанской области</w:t>
      </w:r>
      <w:r w:rsidRPr="00D1307D">
        <w:rPr>
          <w:rFonts w:ascii="Times New Roman" w:hAnsi="Times New Roman"/>
          <w:bCs/>
          <w:sz w:val="28"/>
          <w:szCs w:val="28"/>
        </w:rPr>
        <w:t xml:space="preserve">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учреждений дополнительного образования детей в сфере культуры (далее – субсидии</w:t>
      </w:r>
      <w:r w:rsidRPr="00D1307D">
        <w:rPr>
          <w:rFonts w:ascii="Times New Roman" w:hAnsi="Times New Roman"/>
          <w:sz w:val="28"/>
          <w:szCs w:val="28"/>
        </w:rPr>
        <w:t>)</w:t>
      </w:r>
      <w:r w:rsidRPr="00D1307D">
        <w:rPr>
          <w:rFonts w:ascii="Times New Roman" w:hAnsi="Times New Roman"/>
          <w:bCs/>
          <w:sz w:val="28"/>
          <w:szCs w:val="28"/>
        </w:rPr>
        <w:t xml:space="preserve"> в рамках </w:t>
      </w:r>
      <w:r w:rsidRPr="00D1307D">
        <w:rPr>
          <w:rFonts w:ascii="Times New Roman" w:hAnsi="Times New Roman"/>
          <w:sz w:val="28"/>
          <w:szCs w:val="28"/>
        </w:rPr>
        <w:t xml:space="preserve">направления (подпрограммы) 2 «Развитие культуры и инфраструктуры в сфере культуры» </w:t>
      </w:r>
      <w:r w:rsidRPr="00D1307D">
        <w:rPr>
          <w:rFonts w:ascii="Times New Roman" w:hAnsi="Times New Roman"/>
          <w:bCs/>
          <w:sz w:val="28"/>
          <w:szCs w:val="28"/>
        </w:rPr>
        <w:t>государственной программы Рязанской области «Развитие культуры»</w:t>
      </w:r>
      <w:r w:rsidRPr="00D1307D">
        <w:rPr>
          <w:rFonts w:ascii="Times New Roman" w:hAnsi="Times New Roman"/>
          <w:sz w:val="28"/>
          <w:szCs w:val="28"/>
        </w:rPr>
        <w:t>.</w:t>
      </w:r>
    </w:p>
    <w:p w14:paraId="2C2F8461" w14:textId="577AAD0A" w:rsidR="00215EBE" w:rsidRPr="0092622C" w:rsidRDefault="00215EBE" w:rsidP="00467AD7">
      <w:pPr>
        <w:autoSpaceDE w:val="0"/>
        <w:autoSpaceDN w:val="0"/>
        <w:adjustRightInd w:val="0"/>
        <w:spacing w:after="0" w:line="240" w:lineRule="auto"/>
        <w:ind w:firstLine="709"/>
        <w:jc w:val="both"/>
        <w:rPr>
          <w:rFonts w:ascii="Times New Roman" w:hAnsi="Times New Roman"/>
          <w:spacing w:val="-4"/>
          <w:sz w:val="28"/>
          <w:szCs w:val="28"/>
        </w:rPr>
      </w:pPr>
      <w:r w:rsidRPr="0092622C">
        <w:rPr>
          <w:rFonts w:ascii="Times New Roman" w:hAnsi="Times New Roman"/>
          <w:spacing w:val="-4"/>
          <w:sz w:val="28"/>
          <w:szCs w:val="28"/>
          <w:lang w:eastAsia="en-US"/>
        </w:rPr>
        <w:t>Для целей настоящих Правил под указом Президента Российской Федерации понимается</w:t>
      </w:r>
      <w:r w:rsidRPr="0092622C">
        <w:rPr>
          <w:rFonts w:ascii="Times New Roman" w:hAnsi="Times New Roman"/>
          <w:spacing w:val="-4"/>
          <w:sz w:val="28"/>
          <w:szCs w:val="28"/>
        </w:rPr>
        <w:t xml:space="preserve"> Указ Президента Российской Федерации от 01.06.2012 </w:t>
      </w:r>
      <w:hyperlink r:id="rId123" w:history="1">
        <w:r w:rsidR="00791A61" w:rsidRPr="0092622C">
          <w:rPr>
            <w:rFonts w:ascii="Times New Roman" w:hAnsi="Times New Roman"/>
            <w:spacing w:val="-4"/>
            <w:sz w:val="28"/>
            <w:szCs w:val="28"/>
          </w:rPr>
          <w:t>№ </w:t>
        </w:r>
        <w:r w:rsidRPr="0092622C">
          <w:rPr>
            <w:rFonts w:ascii="Times New Roman" w:hAnsi="Times New Roman"/>
            <w:spacing w:val="-4"/>
            <w:sz w:val="28"/>
            <w:szCs w:val="28"/>
          </w:rPr>
          <w:t>761</w:t>
        </w:r>
      </w:hyperlink>
      <w:r w:rsidRPr="0092622C">
        <w:rPr>
          <w:rFonts w:ascii="Times New Roman" w:hAnsi="Times New Roman"/>
          <w:spacing w:val="-4"/>
          <w:sz w:val="28"/>
          <w:szCs w:val="28"/>
        </w:rPr>
        <w:t xml:space="preserve"> </w:t>
      </w:r>
      <w:r w:rsidR="0092622C">
        <w:rPr>
          <w:rFonts w:ascii="Times New Roman" w:hAnsi="Times New Roman"/>
          <w:spacing w:val="-4"/>
          <w:sz w:val="28"/>
          <w:szCs w:val="28"/>
        </w:rPr>
        <w:br/>
      </w:r>
      <w:r w:rsidRPr="0092622C">
        <w:rPr>
          <w:rFonts w:ascii="Times New Roman" w:hAnsi="Times New Roman"/>
          <w:spacing w:val="-4"/>
          <w:sz w:val="28"/>
          <w:szCs w:val="28"/>
        </w:rPr>
        <w:t>«О Национальной стратегии действий в интересах детей на 2012-2017 годы».</w:t>
      </w:r>
    </w:p>
    <w:p w14:paraId="35F65A86" w14:textId="6DB90E20" w:rsidR="00215EBE" w:rsidRPr="00D1307D" w:rsidRDefault="00215EBE" w:rsidP="00215EBE">
      <w:pPr>
        <w:autoSpaceDE w:val="0"/>
        <w:autoSpaceDN w:val="0"/>
        <w:adjustRightInd w:val="0"/>
        <w:spacing w:after="0" w:line="240" w:lineRule="auto"/>
        <w:ind w:firstLine="709"/>
        <w:contextualSpacing/>
        <w:jc w:val="both"/>
        <w:rPr>
          <w:rFonts w:ascii="Times New Roman" w:hAnsi="Times New Roman"/>
          <w:bCs/>
          <w:sz w:val="28"/>
          <w:szCs w:val="28"/>
        </w:rPr>
      </w:pPr>
      <w:r w:rsidRPr="00D1307D">
        <w:rPr>
          <w:rFonts w:ascii="Times New Roman" w:hAnsi="Times New Roman"/>
          <w:bCs/>
          <w:sz w:val="28"/>
          <w:szCs w:val="28"/>
        </w:rPr>
        <w:t>2. </w:t>
      </w:r>
      <w:r w:rsidRPr="00D1307D">
        <w:rPr>
          <w:rFonts w:ascii="Times New Roman" w:hAnsi="Times New Roman"/>
          <w:sz w:val="28"/>
          <w:szCs w:val="28"/>
        </w:rPr>
        <w:t xml:space="preserve">Субсидии предоставляются местным бюджетам в пределах лимитов бюджетных обязательств, доведенных в установленном порядке до министерства культуры </w:t>
      </w:r>
      <w:r w:rsidR="00AC08DC">
        <w:rPr>
          <w:rFonts w:ascii="Times New Roman" w:hAnsi="Times New Roman"/>
          <w:sz w:val="28"/>
          <w:szCs w:val="28"/>
        </w:rPr>
        <w:t xml:space="preserve">Рязанской области как главного </w:t>
      </w:r>
      <w:r w:rsidRPr="00D1307D">
        <w:rPr>
          <w:rFonts w:ascii="Times New Roman" w:hAnsi="Times New Roman"/>
          <w:sz w:val="28"/>
          <w:szCs w:val="28"/>
        </w:rPr>
        <w:t>распорядителя бюджетных средств (далее – Минкультуры РО)</w:t>
      </w:r>
      <w:r w:rsidRPr="00D1307D">
        <w:rPr>
          <w:rFonts w:ascii="Times New Roman" w:hAnsi="Times New Roman"/>
          <w:bCs/>
          <w:sz w:val="28"/>
          <w:szCs w:val="28"/>
        </w:rPr>
        <w:t>.</w:t>
      </w:r>
    </w:p>
    <w:p w14:paraId="46FBA5FD" w14:textId="77777777" w:rsidR="00215EBE" w:rsidRPr="00D1307D" w:rsidRDefault="00215EBE" w:rsidP="00215EBE">
      <w:pPr>
        <w:spacing w:line="240" w:lineRule="auto"/>
        <w:ind w:firstLine="709"/>
        <w:contextualSpacing/>
        <w:jc w:val="both"/>
        <w:rPr>
          <w:rFonts w:ascii="Times New Roman" w:hAnsi="Times New Roman"/>
          <w:sz w:val="28"/>
          <w:szCs w:val="28"/>
        </w:rPr>
      </w:pPr>
      <w:r w:rsidRPr="00D1307D">
        <w:rPr>
          <w:rFonts w:ascii="Times New Roman" w:hAnsi="Times New Roman"/>
          <w:bCs/>
          <w:sz w:val="28"/>
          <w:szCs w:val="28"/>
        </w:rPr>
        <w:t>3. </w:t>
      </w:r>
      <w:r w:rsidRPr="00D1307D">
        <w:rPr>
          <w:rFonts w:ascii="Times New Roman" w:hAnsi="Times New Roman"/>
          <w:sz w:val="28"/>
          <w:szCs w:val="28"/>
        </w:rPr>
        <w:t>Целевым назначением субсидии является поддержание достигнутых уровней заработной платы, определенных указом Президента Российской Федерации отдельных категорий работников муниципальных учреждений дополнительного образования детей в сфере культуры.</w:t>
      </w:r>
    </w:p>
    <w:p w14:paraId="3F1BB68C" w14:textId="77777777" w:rsidR="00215EBE" w:rsidRPr="00D1307D" w:rsidRDefault="00215EBE" w:rsidP="00215EBE">
      <w:pPr>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4. Предоставление субсидии осуществляется при соблюдении следующих условий:</w:t>
      </w:r>
    </w:p>
    <w:p w14:paraId="2536F852" w14:textId="38B5709F"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xml:space="preserve">- условий предоставления субсидий, предусмотренных </w:t>
      </w:r>
      <w:hyperlink r:id="rId124" w:tooltip="consultantplus://offline/ref=9570BC56A9D10468129D59E84E8E02D84C05E78C3CD88F66DE6B35808D8899B99DED6CE86544DDD70527B7A104A413326A0C2DF163189D427EC2779643S9L" w:history="1">
        <w:r w:rsidRPr="00D1307D">
          <w:rPr>
            <w:rFonts w:ascii="Times New Roman" w:hAnsi="Times New Roman"/>
            <w:sz w:val="28"/>
            <w:szCs w:val="28"/>
          </w:rPr>
          <w:t>абзацами вторым</w:t>
        </w:r>
      </w:hyperlink>
      <w:r w:rsidRPr="00D1307D">
        <w:rPr>
          <w:rFonts w:ascii="Times New Roman" w:hAnsi="Times New Roman"/>
          <w:sz w:val="28"/>
          <w:szCs w:val="28"/>
        </w:rPr>
        <w:t xml:space="preserve">, </w:t>
      </w:r>
      <w:hyperlink r:id="rId125" w:tooltip="consultantplus://offline/ref=9570BC56A9D10468129D59E84E8E02D84C05E78C3CD88F66DE6B35808D8899B99DED6CE86544DDD70527B7A00DA413326A0C2DF163189D427EC2779643S9L" w:history="1">
        <w:r w:rsidRPr="00D1307D">
          <w:rPr>
            <w:rFonts w:ascii="Times New Roman" w:hAnsi="Times New Roman"/>
            <w:sz w:val="28"/>
            <w:szCs w:val="28"/>
          </w:rPr>
          <w:t>третьим подпункта 2 пункта 4</w:t>
        </w:r>
      </w:hyperlink>
      <w:r w:rsidRPr="00D1307D">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Pr="00D1307D">
        <w:rPr>
          <w:rFonts w:ascii="Times New Roman" w:hAnsi="Times New Roman"/>
          <w:sz w:val="28"/>
          <w:szCs w:val="28"/>
        </w:rPr>
        <w:t xml:space="preserve">377 (далее – Правила </w:t>
      </w:r>
      <w:r w:rsidR="00791A61">
        <w:rPr>
          <w:rFonts w:ascii="Times New Roman" w:hAnsi="Times New Roman"/>
          <w:sz w:val="28"/>
          <w:szCs w:val="28"/>
        </w:rPr>
        <w:t>№ </w:t>
      </w:r>
      <w:r w:rsidRPr="00D1307D">
        <w:rPr>
          <w:rFonts w:ascii="Times New Roman" w:hAnsi="Times New Roman"/>
          <w:sz w:val="28"/>
          <w:szCs w:val="28"/>
        </w:rPr>
        <w:t>377);</w:t>
      </w:r>
    </w:p>
    <w:p w14:paraId="48E12500"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p>
    <w:p w14:paraId="00554839" w14:textId="77777777" w:rsidR="00215EBE" w:rsidRPr="0092622C" w:rsidRDefault="00215EBE" w:rsidP="00215EBE">
      <w:pPr>
        <w:widowControl w:val="0"/>
        <w:spacing w:line="240" w:lineRule="auto"/>
        <w:ind w:firstLine="709"/>
        <w:contextualSpacing/>
        <w:jc w:val="both"/>
        <w:rPr>
          <w:rFonts w:ascii="Times New Roman" w:hAnsi="Times New Roman"/>
          <w:spacing w:val="-4"/>
          <w:sz w:val="28"/>
          <w:szCs w:val="28"/>
        </w:rPr>
      </w:pPr>
      <w:r w:rsidRPr="0092622C">
        <w:rPr>
          <w:rFonts w:ascii="Times New Roman" w:hAnsi="Times New Roman"/>
          <w:spacing w:val="-4"/>
          <w:sz w:val="28"/>
          <w:szCs w:val="28"/>
        </w:rPr>
        <w:t>- наличие расчета потребности в субсидии, исходя из:</w:t>
      </w:r>
    </w:p>
    <w:p w14:paraId="62C0504D" w14:textId="53A2E00C" w:rsidR="00215EBE" w:rsidRPr="0092622C" w:rsidRDefault="00215EBE" w:rsidP="00215EBE">
      <w:pPr>
        <w:widowControl w:val="0"/>
        <w:spacing w:line="240" w:lineRule="auto"/>
        <w:ind w:firstLine="709"/>
        <w:contextualSpacing/>
        <w:jc w:val="both"/>
        <w:rPr>
          <w:rFonts w:ascii="Times New Roman" w:hAnsi="Times New Roman"/>
          <w:spacing w:val="-4"/>
          <w:sz w:val="28"/>
          <w:szCs w:val="28"/>
        </w:rPr>
      </w:pPr>
      <w:r w:rsidRPr="0092622C">
        <w:rPr>
          <w:rFonts w:ascii="Times New Roman" w:hAnsi="Times New Roman"/>
          <w:spacing w:val="-4"/>
          <w:sz w:val="28"/>
          <w:szCs w:val="28"/>
        </w:rPr>
        <w:t>среднесписочной численн</w:t>
      </w:r>
      <w:r w:rsidR="0092622C">
        <w:rPr>
          <w:rFonts w:ascii="Times New Roman" w:hAnsi="Times New Roman"/>
          <w:spacing w:val="-4"/>
          <w:sz w:val="28"/>
          <w:szCs w:val="28"/>
        </w:rPr>
        <w:t xml:space="preserve">ости педагогических работников </w:t>
      </w:r>
      <w:r w:rsidRPr="0092622C">
        <w:rPr>
          <w:rFonts w:ascii="Times New Roman" w:hAnsi="Times New Roman"/>
          <w:spacing w:val="-4"/>
          <w:sz w:val="28"/>
          <w:szCs w:val="28"/>
        </w:rPr>
        <w:t xml:space="preserve">муниципальных учреждений дополнительного образования детей в сфере культуры (далее </w:t>
      </w:r>
      <w:r w:rsidR="00C50183" w:rsidRPr="0092622C">
        <w:rPr>
          <w:rFonts w:ascii="Times New Roman" w:hAnsi="Times New Roman"/>
          <w:spacing w:val="-4"/>
          <w:sz w:val="28"/>
          <w:szCs w:val="28"/>
        </w:rPr>
        <w:t>–</w:t>
      </w:r>
      <w:r w:rsidRPr="0092622C">
        <w:rPr>
          <w:rFonts w:ascii="Times New Roman" w:hAnsi="Times New Roman"/>
          <w:spacing w:val="-4"/>
          <w:sz w:val="28"/>
          <w:szCs w:val="28"/>
        </w:rPr>
        <w:t xml:space="preserve"> </w:t>
      </w:r>
      <w:r w:rsidR="0092622C">
        <w:rPr>
          <w:rFonts w:ascii="Times New Roman" w:hAnsi="Times New Roman"/>
          <w:spacing w:val="-4"/>
          <w:sz w:val="28"/>
          <w:szCs w:val="28"/>
        </w:rPr>
        <w:lastRenderedPageBreak/>
        <w:t>k-я </w:t>
      </w:r>
      <w:r w:rsidRPr="0092622C">
        <w:rPr>
          <w:rFonts w:ascii="Times New Roman" w:hAnsi="Times New Roman"/>
          <w:spacing w:val="-4"/>
          <w:sz w:val="28"/>
          <w:szCs w:val="28"/>
        </w:rPr>
        <w:t>категория работников муниципальных учреждений дополнительного образования детей в сфере культуры);</w:t>
      </w:r>
    </w:p>
    <w:p w14:paraId="06D59084" w14:textId="42429A59" w:rsidR="00215EBE" w:rsidRPr="00F21DC1" w:rsidRDefault="00215EBE" w:rsidP="00215EBE">
      <w:pPr>
        <w:autoSpaceDE w:val="0"/>
        <w:autoSpaceDN w:val="0"/>
        <w:adjustRightInd w:val="0"/>
        <w:spacing w:after="0" w:line="240" w:lineRule="auto"/>
        <w:ind w:firstLine="540"/>
        <w:jc w:val="both"/>
        <w:rPr>
          <w:rFonts w:ascii="Times New Roman" w:hAnsi="Times New Roman"/>
          <w:sz w:val="28"/>
          <w:szCs w:val="28"/>
        </w:rPr>
      </w:pPr>
      <w:r w:rsidRPr="00F21DC1">
        <w:rPr>
          <w:rFonts w:ascii="Times New Roman" w:hAnsi="Times New Roman"/>
          <w:sz w:val="28"/>
          <w:szCs w:val="28"/>
        </w:rPr>
        <w:t>прогнозного значения средней заработной платы k-й категории работников муниципальных учреждений дополнительного образования детей в сфере культуры в текущем году, которое должно быть достигнуто с учетом субсидии из областного бюджета, обеспечивающего сохранение достигнутых в 2018 году следующего соотношения средней заработной платы работников культуры и средней заработной платы в Рязанской области (</w:t>
      </w:r>
      <w:r w:rsidR="00C50183">
        <w:rPr>
          <w:rFonts w:ascii="Times New Roman" w:hAnsi="Times New Roman"/>
          <w:sz w:val="28"/>
          <w:szCs w:val="28"/>
        </w:rPr>
        <w:t xml:space="preserve">далее – </w:t>
      </w:r>
      <w:r w:rsidRPr="00F21DC1">
        <w:rPr>
          <w:rFonts w:ascii="Times New Roman" w:hAnsi="Times New Roman"/>
          <w:sz w:val="28"/>
          <w:szCs w:val="28"/>
        </w:rPr>
        <w:t xml:space="preserve">соотношение) для педагогических работников муниципальных учреждений дополнительного образования детей в сфере культуры, </w:t>
      </w:r>
      <w:r w:rsidR="00C50183">
        <w:rPr>
          <w:rFonts w:ascii="Times New Roman" w:hAnsi="Times New Roman"/>
          <w:sz w:val="28"/>
          <w:szCs w:val="28"/>
        </w:rPr>
        <w:t>–</w:t>
      </w:r>
      <w:r w:rsidRPr="00F21DC1">
        <w:rPr>
          <w:rFonts w:ascii="Times New Roman" w:hAnsi="Times New Roman"/>
          <w:sz w:val="28"/>
          <w:szCs w:val="28"/>
        </w:rPr>
        <w:t xml:space="preserve"> 100% от средней заработной платы учителей в Рязанской области;</w:t>
      </w:r>
    </w:p>
    <w:p w14:paraId="4A15C117"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F21DC1">
        <w:rPr>
          <w:rFonts w:ascii="Times New Roman" w:hAnsi="Times New Roman"/>
          <w:sz w:val="28"/>
          <w:szCs w:val="28"/>
        </w:rPr>
        <w:t xml:space="preserve"> прогнозной средней заработной платы k-й категории работников муниципальных учреждений дополнительного образования детей в сфере культуры, предусмотренной на текущий финансовый год по данным органов местного самоуправления </w:t>
      </w:r>
      <w:r w:rsidRPr="00D1307D">
        <w:rPr>
          <w:rFonts w:ascii="Times New Roman" w:hAnsi="Times New Roman"/>
          <w:sz w:val="28"/>
          <w:szCs w:val="28"/>
        </w:rPr>
        <w:t>муниципального образования Рязанской области, осуществляющих полномочия в области культуры, с учетом ранее выданной субсидии из областного бюджета на текущий финансовый год, если такая субсидия предоставлялась;</w:t>
      </w:r>
    </w:p>
    <w:p w14:paraId="3F9D5E7B"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количества месяцев текущего года, равного 12;</w:t>
      </w:r>
    </w:p>
    <w:p w14:paraId="133E6755" w14:textId="68D39FD4"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 xml:space="preserve">- наличие прогнозного объема бюджетных ассигнований за счет средств местного бюджета на исполнение </w:t>
      </w:r>
      <w:r w:rsidR="0092622C">
        <w:rPr>
          <w:rFonts w:ascii="Times New Roman" w:hAnsi="Times New Roman"/>
          <w:sz w:val="28"/>
          <w:szCs w:val="28"/>
        </w:rPr>
        <w:t>расходного обязательства i-го </w:t>
      </w:r>
      <w:r w:rsidRPr="00D1307D">
        <w:rPr>
          <w:rFonts w:ascii="Times New Roman" w:hAnsi="Times New Roman"/>
          <w:sz w:val="28"/>
          <w:szCs w:val="28"/>
        </w:rPr>
        <w:t>муниципального образования Рязанской области в соответствующем финансовом году (Vмi), рублей, рассчитываемого по формуле:</w:t>
      </w:r>
    </w:p>
    <w:p w14:paraId="5C0EE8C4" w14:textId="77777777" w:rsidR="00215EBE" w:rsidRPr="0092622C" w:rsidRDefault="00215EBE" w:rsidP="00215EBE">
      <w:pPr>
        <w:autoSpaceDE w:val="0"/>
        <w:autoSpaceDN w:val="0"/>
        <w:adjustRightInd w:val="0"/>
        <w:spacing w:after="0" w:line="240" w:lineRule="auto"/>
        <w:jc w:val="both"/>
        <w:outlineLvl w:val="0"/>
        <w:rPr>
          <w:rFonts w:ascii="Times New Roman" w:hAnsi="Times New Roman"/>
          <w:sz w:val="16"/>
          <w:szCs w:val="16"/>
        </w:rPr>
      </w:pPr>
    </w:p>
    <w:p w14:paraId="43048C95" w14:textId="77777777" w:rsidR="00215EBE" w:rsidRPr="00D1307D" w:rsidRDefault="00215EBE" w:rsidP="00215EBE">
      <w:pPr>
        <w:autoSpaceDE w:val="0"/>
        <w:autoSpaceDN w:val="0"/>
        <w:adjustRightInd w:val="0"/>
        <w:spacing w:after="0" w:line="240" w:lineRule="auto"/>
        <w:jc w:val="center"/>
        <w:rPr>
          <w:rFonts w:ascii="Times New Roman" w:hAnsi="Times New Roman"/>
          <w:sz w:val="28"/>
          <w:szCs w:val="28"/>
        </w:rPr>
      </w:pPr>
      <w:r w:rsidRPr="00D1307D">
        <w:rPr>
          <w:rFonts w:ascii="Times New Roman" w:hAnsi="Times New Roman"/>
          <w:sz w:val="28"/>
          <w:szCs w:val="28"/>
        </w:rPr>
        <w:t>Vмi = Voмi x ((100% - K) / 100%),</w:t>
      </w:r>
    </w:p>
    <w:p w14:paraId="73E2E144" w14:textId="77777777" w:rsidR="00EB2BE6" w:rsidRDefault="00215EBE" w:rsidP="00EB2BE6">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где:</w:t>
      </w:r>
    </w:p>
    <w:p w14:paraId="060D980B" w14:textId="61E8E1C4" w:rsidR="00215EBE" w:rsidRPr="00D1307D" w:rsidRDefault="00215EBE" w:rsidP="0092622C">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Vомi - прогнозный объем расходного обязательства i-го муниципального образования Рязанской области на поддержание достигнутых уровней заработной платы определенных указом Президента Российской Федерации, в отношении отдельных категорий работников муниципальных учреждений дополнительного образования детей в сфере культуры, рублей;</w:t>
      </w:r>
    </w:p>
    <w:p w14:paraId="528EA481" w14:textId="77777777" w:rsidR="00215EBE" w:rsidRPr="00D1307D" w:rsidRDefault="00215EBE" w:rsidP="0092622C">
      <w:pPr>
        <w:autoSpaceDE w:val="0"/>
        <w:autoSpaceDN w:val="0"/>
        <w:adjustRightInd w:val="0"/>
        <w:spacing w:after="0" w:line="240" w:lineRule="auto"/>
        <w:ind w:firstLine="709"/>
        <w:jc w:val="both"/>
        <w:rPr>
          <w:rFonts w:ascii="Times New Roman" w:hAnsi="Times New Roman"/>
          <w:sz w:val="28"/>
          <w:szCs w:val="28"/>
        </w:rPr>
      </w:pPr>
      <w:r w:rsidRPr="00D1307D">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07CACA2D" w14:textId="173BF153" w:rsidR="00EB2BE6" w:rsidRDefault="00215EBE" w:rsidP="0092622C">
      <w:pPr>
        <w:widowControl w:val="0"/>
        <w:spacing w:after="0" w:line="240" w:lineRule="auto"/>
        <w:ind w:firstLine="709"/>
        <w:contextualSpacing/>
        <w:jc w:val="both"/>
        <w:rPr>
          <w:rFonts w:ascii="Times New Roman" w:hAnsi="Times New Roman"/>
          <w:sz w:val="28"/>
          <w:szCs w:val="28"/>
        </w:rPr>
      </w:pPr>
      <w:r w:rsidRPr="00D1307D">
        <w:rPr>
          <w:rFonts w:ascii="Times New Roman" w:hAnsi="Times New Roman"/>
          <w:sz w:val="28"/>
          <w:szCs w:val="28"/>
        </w:rPr>
        <w:t>5. Критериями конкурсного отбора муниципальных образований Рязанской области для предоставления субсидий являются:</w:t>
      </w:r>
    </w:p>
    <w:p w14:paraId="394F2A1B" w14:textId="09BAE79C" w:rsidR="00215EBE" w:rsidRPr="00D1307D" w:rsidRDefault="00215EBE" w:rsidP="0092622C">
      <w:pPr>
        <w:widowControl w:val="0"/>
        <w:spacing w:after="0" w:line="240" w:lineRule="auto"/>
        <w:ind w:firstLine="709"/>
        <w:contextualSpacing/>
        <w:jc w:val="both"/>
        <w:rPr>
          <w:rFonts w:ascii="Times New Roman" w:hAnsi="Times New Roman"/>
          <w:sz w:val="28"/>
          <w:szCs w:val="28"/>
        </w:rPr>
      </w:pPr>
      <w:r w:rsidRPr="00D1307D">
        <w:rPr>
          <w:rFonts w:ascii="Times New Roman" w:hAnsi="Times New Roman"/>
          <w:sz w:val="28"/>
          <w:szCs w:val="28"/>
        </w:rPr>
        <w:t>- наличие муниципальных учреждений дополнительного образования детей в сфере культуры, 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w:t>
      </w:r>
    </w:p>
    <w:p w14:paraId="5DEBEC40" w14:textId="77777777" w:rsidR="00EB2BE6" w:rsidRDefault="00215EBE" w:rsidP="0092622C">
      <w:pPr>
        <w:widowControl w:val="0"/>
        <w:spacing w:after="0" w:line="240" w:lineRule="auto"/>
        <w:ind w:firstLine="709"/>
        <w:contextualSpacing/>
        <w:jc w:val="both"/>
        <w:rPr>
          <w:rFonts w:ascii="Times New Roman" w:hAnsi="Times New Roman"/>
          <w:sz w:val="28"/>
          <w:szCs w:val="28"/>
        </w:rPr>
      </w:pPr>
      <w:r w:rsidRPr="00D1307D">
        <w:rPr>
          <w:rFonts w:ascii="Times New Roman" w:hAnsi="Times New Roman"/>
          <w:sz w:val="28"/>
          <w:szCs w:val="28"/>
        </w:rPr>
        <w:t xml:space="preserve">- наличие соглашения о достижении в соответствующем году целевых показателей среднесписочной численности и размера среднемесячной заработной платы, определенных указом Президента Российской Федерации, отдельных категорий работников муниципальных учреждений дополнительного образования детей в сфере культуры. </w:t>
      </w:r>
    </w:p>
    <w:p w14:paraId="3A767135" w14:textId="0D4334ED" w:rsidR="00215EBE" w:rsidRPr="00D1307D" w:rsidRDefault="00215EBE" w:rsidP="00EB2BE6">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xml:space="preserve">6. Предельный уровень софинансирования из областного бюджета объема </w:t>
      </w:r>
      <w:r w:rsidRPr="00D1307D">
        <w:rPr>
          <w:rFonts w:ascii="Times New Roman" w:hAnsi="Times New Roman"/>
          <w:sz w:val="28"/>
          <w:szCs w:val="28"/>
        </w:rPr>
        <w:lastRenderedPageBreak/>
        <w:t>расходного обязательства муниципального образования Рязанской области Рязанской области в соответствующем финансовом году составляет 99%.</w:t>
      </w:r>
    </w:p>
    <w:p w14:paraId="6CE1E042" w14:textId="77777777" w:rsidR="00215EBE" w:rsidRPr="00D1307D" w:rsidRDefault="00215EBE" w:rsidP="00215EBE">
      <w:pPr>
        <w:widowControl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7. При распределении бюджетам муниципальных образований Рязанской области субсидий применяется следующая методика:</w:t>
      </w:r>
    </w:p>
    <w:p w14:paraId="3065344C"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 общий объем субсидий, распределяемых бюджетам муниципальных образований Рязанской области в соответствующем финансовом году, равен сумме субсидий бюджетам отдельных муниципальных образований Рязанской области;</w:t>
      </w:r>
    </w:p>
    <w:p w14:paraId="359405E0"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 объем субсидии бюджету i-го муниципального образования Рязанской области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учреждений дополнительного образования детей в сфере культуры, (Vоi), рублей, рассчитывается по формуле:</w:t>
      </w:r>
    </w:p>
    <w:p w14:paraId="0AB23A0B" w14:textId="77777777" w:rsidR="00215EBE" w:rsidRPr="00D1307D" w:rsidRDefault="00215EBE" w:rsidP="00215EBE">
      <w:pPr>
        <w:autoSpaceDE w:val="0"/>
        <w:autoSpaceDN w:val="0"/>
        <w:adjustRightInd w:val="0"/>
        <w:spacing w:after="0" w:line="240" w:lineRule="auto"/>
        <w:jc w:val="both"/>
        <w:rPr>
          <w:rFonts w:ascii="Times New Roman" w:hAnsi="Times New Roman"/>
          <w:sz w:val="28"/>
          <w:szCs w:val="28"/>
        </w:rPr>
      </w:pPr>
    </w:p>
    <w:p w14:paraId="20634ACC" w14:textId="2344382F" w:rsidR="00215EBE" w:rsidRPr="002D1CA2" w:rsidRDefault="002D1CA2" w:rsidP="002D1CA2">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lang w:val="en-US"/>
        </w:rPr>
        <w:t>Voi</w:t>
      </w:r>
      <w:r w:rsidRPr="002D1CA2">
        <w:rPr>
          <w:rFonts w:ascii="Times New Roman" w:hAnsi="Times New Roman"/>
          <w:sz w:val="28"/>
          <w:szCs w:val="28"/>
        </w:rPr>
        <w:t xml:space="preserve"> = ((З</w:t>
      </w:r>
      <w:r w:rsidRPr="002D1CA2">
        <w:rPr>
          <w:rFonts w:ascii="Times New Roman" w:hAnsi="Times New Roman"/>
          <w:sz w:val="28"/>
          <w:szCs w:val="28"/>
          <w:lang w:val="en-US"/>
        </w:rPr>
        <w:t>k</w:t>
      </w:r>
      <w:r w:rsidRPr="002D1CA2">
        <w:rPr>
          <w:rFonts w:ascii="Times New Roman" w:hAnsi="Times New Roman"/>
          <w:sz w:val="28"/>
          <w:szCs w:val="28"/>
        </w:rPr>
        <w:t>ц</w:t>
      </w:r>
      <w:r w:rsidRPr="002D1CA2">
        <w:rPr>
          <w:rFonts w:ascii="Times New Roman" w:hAnsi="Times New Roman"/>
          <w:sz w:val="28"/>
          <w:szCs w:val="28"/>
          <w:lang w:val="en-US"/>
        </w:rPr>
        <w:t>i</w:t>
      </w:r>
      <w:r w:rsidRPr="002D1CA2">
        <w:rPr>
          <w:rFonts w:ascii="Times New Roman" w:hAnsi="Times New Roman"/>
          <w:sz w:val="28"/>
          <w:szCs w:val="28"/>
        </w:rPr>
        <w:t xml:space="preserve"> – З</w:t>
      </w:r>
      <w:r w:rsidRPr="002D1CA2">
        <w:rPr>
          <w:rFonts w:ascii="Times New Roman" w:hAnsi="Times New Roman"/>
          <w:sz w:val="28"/>
          <w:szCs w:val="28"/>
          <w:lang w:val="en-US"/>
        </w:rPr>
        <w:t>k</w:t>
      </w:r>
      <w:r w:rsidRPr="002D1CA2">
        <w:rPr>
          <w:rFonts w:ascii="Times New Roman" w:hAnsi="Times New Roman"/>
          <w:sz w:val="28"/>
          <w:szCs w:val="28"/>
        </w:rPr>
        <w:t>об</w:t>
      </w:r>
      <w:r w:rsidRPr="002D1CA2">
        <w:rPr>
          <w:rFonts w:ascii="Times New Roman" w:hAnsi="Times New Roman"/>
          <w:sz w:val="28"/>
          <w:szCs w:val="28"/>
          <w:lang w:val="en-US"/>
        </w:rPr>
        <w:t>i</w:t>
      </w:r>
      <w:r w:rsidRPr="002D1CA2">
        <w:rPr>
          <w:rFonts w:ascii="Times New Roman" w:hAnsi="Times New Roman"/>
          <w:sz w:val="28"/>
          <w:szCs w:val="28"/>
        </w:rPr>
        <w:t xml:space="preserve">) </w:t>
      </w:r>
      <w:r>
        <w:rPr>
          <w:rFonts w:ascii="Times New Roman" w:hAnsi="Times New Roman"/>
          <w:sz w:val="28"/>
          <w:szCs w:val="28"/>
        </w:rPr>
        <w:t xml:space="preserve">х </w:t>
      </w:r>
      <w:r w:rsidRPr="002D1CA2">
        <w:rPr>
          <w:rFonts w:ascii="Times New Roman" w:hAnsi="Times New Roman"/>
          <w:sz w:val="28"/>
          <w:szCs w:val="28"/>
        </w:rPr>
        <w:t>Чki</w:t>
      </w:r>
      <w:r>
        <w:rPr>
          <w:rFonts w:ascii="Times New Roman" w:hAnsi="Times New Roman"/>
          <w:sz w:val="28"/>
          <w:szCs w:val="28"/>
        </w:rPr>
        <w:t xml:space="preserve"> х </w:t>
      </w:r>
      <w:r w:rsidRPr="00D1307D">
        <w:rPr>
          <w:rFonts w:ascii="Times New Roman" w:hAnsi="Times New Roman"/>
          <w:sz w:val="28"/>
          <w:szCs w:val="28"/>
        </w:rPr>
        <w:t>М12</w:t>
      </w:r>
      <w:r>
        <w:rPr>
          <w:rFonts w:ascii="Times New Roman" w:hAnsi="Times New Roman"/>
          <w:sz w:val="28"/>
          <w:szCs w:val="28"/>
        </w:rPr>
        <w:t xml:space="preserve"> х </w:t>
      </w:r>
      <w:r w:rsidRPr="00D1307D">
        <w:rPr>
          <w:rFonts w:ascii="Times New Roman" w:hAnsi="Times New Roman"/>
          <w:sz w:val="28"/>
          <w:szCs w:val="28"/>
        </w:rPr>
        <w:t>В</w:t>
      </w:r>
      <w:r>
        <w:rPr>
          <w:rFonts w:ascii="Times New Roman" w:hAnsi="Times New Roman"/>
          <w:sz w:val="28"/>
          <w:szCs w:val="28"/>
        </w:rPr>
        <w:t>),</w:t>
      </w:r>
    </w:p>
    <w:p w14:paraId="1DFA0CB0" w14:textId="77777777" w:rsidR="002D1CA2" w:rsidRPr="00D1307D" w:rsidRDefault="002D1CA2" w:rsidP="00215EBE">
      <w:pPr>
        <w:autoSpaceDE w:val="0"/>
        <w:autoSpaceDN w:val="0"/>
        <w:adjustRightInd w:val="0"/>
        <w:spacing w:after="0" w:line="240" w:lineRule="auto"/>
        <w:ind w:firstLine="540"/>
        <w:jc w:val="both"/>
        <w:rPr>
          <w:rFonts w:ascii="Times New Roman" w:hAnsi="Times New Roman"/>
          <w:sz w:val="28"/>
          <w:szCs w:val="28"/>
        </w:rPr>
      </w:pPr>
    </w:p>
    <w:p w14:paraId="1C3932E7"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где:</w:t>
      </w:r>
    </w:p>
    <w:p w14:paraId="596283A2" w14:textId="37919F59" w:rsidR="00215EBE" w:rsidRPr="00D1307D" w:rsidRDefault="00C43C9E" w:rsidP="00215EB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З</w:t>
      </w:r>
      <w:r>
        <w:rPr>
          <w:rFonts w:ascii="Times New Roman" w:hAnsi="Times New Roman"/>
          <w:sz w:val="28"/>
          <w:szCs w:val="28"/>
          <w:lang w:val="en-US"/>
        </w:rPr>
        <w:t>k</w:t>
      </w:r>
      <w:r>
        <w:rPr>
          <w:rFonts w:ascii="Times New Roman" w:hAnsi="Times New Roman"/>
          <w:sz w:val="28"/>
          <w:szCs w:val="28"/>
        </w:rPr>
        <w:t>ц</w:t>
      </w:r>
      <w:r>
        <w:rPr>
          <w:rFonts w:ascii="Times New Roman" w:hAnsi="Times New Roman"/>
          <w:sz w:val="28"/>
          <w:szCs w:val="28"/>
          <w:lang w:val="en-US"/>
        </w:rPr>
        <w:t>i</w:t>
      </w:r>
      <w:r w:rsidR="004D6850">
        <w:rPr>
          <w:rFonts w:ascii="Times New Roman" w:hAnsi="Times New Roman"/>
          <w:sz w:val="28"/>
          <w:szCs w:val="28"/>
        </w:rPr>
        <w:t xml:space="preserve"> </w:t>
      </w:r>
      <w:r w:rsidR="00215EBE" w:rsidRPr="00D1307D">
        <w:rPr>
          <w:rFonts w:ascii="Times New Roman" w:hAnsi="Times New Roman"/>
          <w:sz w:val="28"/>
          <w:szCs w:val="28"/>
        </w:rPr>
        <w:t>- прогнозное значение средней заработной платы k-й категории работников муниципальных учреждений дополнительного образования детей в сфере культуры в i-м муниципальном образовании Рязанской области в текущем финансовом</w:t>
      </w:r>
      <w:r w:rsidR="00943778">
        <w:rPr>
          <w:rFonts w:ascii="Times New Roman" w:hAnsi="Times New Roman"/>
          <w:sz w:val="28"/>
          <w:szCs w:val="28"/>
        </w:rPr>
        <w:t xml:space="preserve"> </w:t>
      </w:r>
      <w:r w:rsidR="00215EBE" w:rsidRPr="00D1307D">
        <w:rPr>
          <w:rFonts w:ascii="Times New Roman" w:hAnsi="Times New Roman"/>
          <w:sz w:val="28"/>
          <w:szCs w:val="28"/>
        </w:rPr>
        <w:t>году, которое должно быть достигнуто с учетом субсидии из областного бюджета, обеспечивающее сохранение достигнутого в 2018 году соотношения для k-й категории работников муниципальных учреждений дополнительного образования детей в сфере культуры, рублей;</w:t>
      </w:r>
    </w:p>
    <w:p w14:paraId="3360D523" w14:textId="689AF44B" w:rsidR="00215EBE" w:rsidRPr="00D1307D" w:rsidRDefault="00C43C9E" w:rsidP="00215EB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З</w:t>
      </w:r>
      <w:r>
        <w:rPr>
          <w:rFonts w:ascii="Times New Roman" w:hAnsi="Times New Roman"/>
          <w:sz w:val="28"/>
          <w:szCs w:val="28"/>
          <w:lang w:val="en-US"/>
        </w:rPr>
        <w:t>k</w:t>
      </w:r>
      <w:r>
        <w:rPr>
          <w:rFonts w:ascii="Times New Roman" w:hAnsi="Times New Roman"/>
          <w:sz w:val="28"/>
          <w:szCs w:val="28"/>
        </w:rPr>
        <w:t>об</w:t>
      </w:r>
      <w:r>
        <w:rPr>
          <w:rFonts w:ascii="Times New Roman" w:hAnsi="Times New Roman"/>
          <w:sz w:val="28"/>
          <w:szCs w:val="28"/>
          <w:lang w:val="en-US"/>
        </w:rPr>
        <w:t>i</w:t>
      </w:r>
      <w:r w:rsidR="004D6850">
        <w:rPr>
          <w:rFonts w:ascii="Times New Roman" w:hAnsi="Times New Roman"/>
          <w:sz w:val="28"/>
          <w:szCs w:val="28"/>
        </w:rPr>
        <w:t xml:space="preserve"> </w:t>
      </w:r>
      <w:r w:rsidR="00215EBE" w:rsidRPr="00D1307D">
        <w:rPr>
          <w:rFonts w:ascii="Times New Roman" w:hAnsi="Times New Roman"/>
          <w:sz w:val="28"/>
          <w:szCs w:val="28"/>
        </w:rPr>
        <w:t>- прогнозная средняя заработная плата k-й категории работников муниципальных учреждений дополнительного образования детей в сфере культуры в i-м муниципальном образовании Рязанской области, предусмотренная на текущий финансовый год по данным органов местного самоуправления муниципального образования, осуществляющих полномочия в сфере культуры в i-м муниципальном образовании Рязанской области, с учетом ранее выданной субсидии из областного бюджета на текущий финансовый год, если такая субсидия предоставлялась, рублей;</w:t>
      </w:r>
    </w:p>
    <w:p w14:paraId="24DD8026" w14:textId="46AB7315" w:rsidR="00215EBE" w:rsidRPr="00D1307D" w:rsidRDefault="00C43C9E" w:rsidP="00215EB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Ч</w:t>
      </w:r>
      <w:r>
        <w:rPr>
          <w:rFonts w:ascii="Times New Roman" w:hAnsi="Times New Roman"/>
          <w:sz w:val="28"/>
          <w:szCs w:val="28"/>
          <w:lang w:val="en-US"/>
        </w:rPr>
        <w:t>ki</w:t>
      </w:r>
      <w:r w:rsidR="00215EBE" w:rsidRPr="00D1307D">
        <w:rPr>
          <w:rFonts w:ascii="Times New Roman" w:hAnsi="Times New Roman"/>
          <w:sz w:val="28"/>
          <w:szCs w:val="28"/>
        </w:rPr>
        <w:t xml:space="preserve"> - среднесписочная численность работников k-й категории работников муниципальных учреждений дополнительного образования детей в сфере культуры в i-м муниципальном образовании Рязанской области по состоянию на 1 января текущего года по данным органов местного самоуправления, осуществляющих полномочия в сфере культуры в i-м муниципальном образовании Рязанской области;</w:t>
      </w:r>
    </w:p>
    <w:p w14:paraId="608A02E0"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М12 - количество месяцев текущего года, равное 12;</w:t>
      </w:r>
    </w:p>
    <w:p w14:paraId="299D39BF"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 xml:space="preserve">В - коэффициент, учитывающий отчисления по страховым взносам, установленным в соответствии с </w:t>
      </w:r>
      <w:hyperlink r:id="rId126" w:history="1">
        <w:r w:rsidRPr="00D1307D">
          <w:rPr>
            <w:rFonts w:ascii="Times New Roman" w:hAnsi="Times New Roman"/>
            <w:sz w:val="28"/>
            <w:szCs w:val="28"/>
          </w:rPr>
          <w:t>главой 34</w:t>
        </w:r>
      </w:hyperlink>
      <w:r w:rsidRPr="00D1307D">
        <w:rPr>
          <w:rFonts w:ascii="Times New Roman" w:hAnsi="Times New Roman"/>
          <w:sz w:val="28"/>
          <w:szCs w:val="28"/>
        </w:rPr>
        <w:t xml:space="preserve"> Налогового кодекса Российской Федерации, а также по страховым взносам на обязательное социальное страхование от несчастных случаев на производстве и профессиональных заболеваний в размере, установленном законодательством Российской Федерации, равный 1,302.</w:t>
      </w:r>
    </w:p>
    <w:p w14:paraId="0FBD1D38"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lastRenderedPageBreak/>
        <w:t>В случае, если общий объем субсидий бюджетам муниципальных образований Рязанской области, больше объема бюджетных ассигнований, предусмотренных в областном бюджете в текущем финансовом году на предоставление субсидий, (Vo), то расчет субсидии бюджету i-го муниципального образования Рязанской области (Si) осуществляется по формуле:</w:t>
      </w:r>
    </w:p>
    <w:p w14:paraId="6516B619" w14:textId="77777777" w:rsidR="00215EBE" w:rsidRPr="00467AD7" w:rsidRDefault="00215EBE" w:rsidP="00215EBE">
      <w:pPr>
        <w:autoSpaceDE w:val="0"/>
        <w:autoSpaceDN w:val="0"/>
        <w:adjustRightInd w:val="0"/>
        <w:spacing w:after="0" w:line="240" w:lineRule="auto"/>
        <w:jc w:val="both"/>
        <w:rPr>
          <w:rFonts w:ascii="Times New Roman" w:hAnsi="Times New Roman"/>
          <w:sz w:val="4"/>
          <w:szCs w:val="4"/>
        </w:rPr>
      </w:pPr>
    </w:p>
    <w:p w14:paraId="3354C53C" w14:textId="77777777" w:rsidR="00215EBE" w:rsidRPr="00D1307D" w:rsidRDefault="00215EBE" w:rsidP="00215EBE">
      <w:pPr>
        <w:autoSpaceDE w:val="0"/>
        <w:autoSpaceDN w:val="0"/>
        <w:adjustRightInd w:val="0"/>
        <w:spacing w:after="0" w:line="240" w:lineRule="auto"/>
        <w:jc w:val="center"/>
        <w:rPr>
          <w:rFonts w:ascii="Times New Roman" w:hAnsi="Times New Roman"/>
          <w:sz w:val="28"/>
          <w:szCs w:val="28"/>
        </w:rPr>
      </w:pPr>
      <w:r w:rsidRPr="00D1307D">
        <w:rPr>
          <w:rFonts w:ascii="Times New Roman" w:hAnsi="Times New Roman"/>
          <w:noProof/>
          <w:position w:val="-33"/>
          <w:sz w:val="28"/>
          <w:szCs w:val="28"/>
        </w:rPr>
        <w:drawing>
          <wp:inline distT="0" distB="0" distL="0" distR="0" wp14:anchorId="739C8DE1" wp14:editId="57FBEB8B">
            <wp:extent cx="2171700"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171700" cy="600075"/>
                    </a:xfrm>
                    <a:prstGeom prst="rect">
                      <a:avLst/>
                    </a:prstGeom>
                    <a:noFill/>
                    <a:ln>
                      <a:noFill/>
                    </a:ln>
                  </pic:spPr>
                </pic:pic>
              </a:graphicData>
            </a:graphic>
          </wp:inline>
        </w:drawing>
      </w:r>
    </w:p>
    <w:p w14:paraId="561F54B4" w14:textId="77777777" w:rsidR="00215EBE" w:rsidRPr="00467AD7" w:rsidRDefault="00215EBE" w:rsidP="00215EBE">
      <w:pPr>
        <w:autoSpaceDE w:val="0"/>
        <w:autoSpaceDN w:val="0"/>
        <w:adjustRightInd w:val="0"/>
        <w:spacing w:after="0" w:line="240" w:lineRule="auto"/>
        <w:jc w:val="both"/>
        <w:rPr>
          <w:rFonts w:ascii="Times New Roman" w:hAnsi="Times New Roman"/>
          <w:sz w:val="4"/>
          <w:szCs w:val="4"/>
        </w:rPr>
      </w:pPr>
    </w:p>
    <w:p w14:paraId="0B01694A"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Предельный размер субсидии за счет средств областного бюджета в соответствующем финансовом году (Vp), рублей, рассчитывается по следующей формуле:</w:t>
      </w:r>
    </w:p>
    <w:p w14:paraId="503104F0" w14:textId="77777777" w:rsidR="00215EBE" w:rsidRPr="0092622C" w:rsidRDefault="00215EBE" w:rsidP="00215EBE">
      <w:pPr>
        <w:autoSpaceDE w:val="0"/>
        <w:autoSpaceDN w:val="0"/>
        <w:adjustRightInd w:val="0"/>
        <w:spacing w:after="0" w:line="240" w:lineRule="auto"/>
        <w:jc w:val="both"/>
        <w:rPr>
          <w:rFonts w:ascii="Times New Roman" w:hAnsi="Times New Roman"/>
          <w:sz w:val="16"/>
          <w:szCs w:val="16"/>
        </w:rPr>
      </w:pPr>
    </w:p>
    <w:p w14:paraId="039748DA" w14:textId="77777777" w:rsidR="00215EBE" w:rsidRPr="00D1307D" w:rsidRDefault="00215EBE" w:rsidP="00215EBE">
      <w:pPr>
        <w:autoSpaceDE w:val="0"/>
        <w:autoSpaceDN w:val="0"/>
        <w:adjustRightInd w:val="0"/>
        <w:spacing w:after="0" w:line="240" w:lineRule="auto"/>
        <w:jc w:val="center"/>
        <w:rPr>
          <w:rFonts w:ascii="Times New Roman" w:hAnsi="Times New Roman"/>
          <w:sz w:val="28"/>
          <w:szCs w:val="28"/>
        </w:rPr>
      </w:pPr>
      <w:r w:rsidRPr="00D1307D">
        <w:rPr>
          <w:rFonts w:ascii="Times New Roman" w:hAnsi="Times New Roman"/>
          <w:sz w:val="28"/>
          <w:szCs w:val="28"/>
        </w:rPr>
        <w:t>Vp = Vомi x (К / 100%),</w:t>
      </w:r>
    </w:p>
    <w:p w14:paraId="5DD2889E" w14:textId="77777777" w:rsidR="00215EBE" w:rsidRPr="0092622C" w:rsidRDefault="00215EBE" w:rsidP="00215EBE">
      <w:pPr>
        <w:autoSpaceDE w:val="0"/>
        <w:autoSpaceDN w:val="0"/>
        <w:adjustRightInd w:val="0"/>
        <w:spacing w:after="0" w:line="240" w:lineRule="auto"/>
        <w:jc w:val="both"/>
        <w:rPr>
          <w:rFonts w:ascii="Times New Roman" w:hAnsi="Times New Roman"/>
          <w:sz w:val="16"/>
          <w:szCs w:val="16"/>
        </w:rPr>
      </w:pPr>
    </w:p>
    <w:p w14:paraId="70D002CB"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где:</w:t>
      </w:r>
    </w:p>
    <w:p w14:paraId="77080713"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Vомi - прогнозный объем расходного обязательства i-го муниципального образования Рязанской области на поддержание достигнутых уровней заработной платы, определенных указом Президента Российской, отдельных категорий работников муниципальных учреждений дополнительного образования детей в сфере культуры, рублей;</w:t>
      </w:r>
    </w:p>
    <w:p w14:paraId="0A04624F"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14:paraId="653C34A8" w14:textId="77777777" w:rsidR="00215EBE" w:rsidRPr="00D1307D" w:rsidRDefault="00215EBE" w:rsidP="00215EBE">
      <w:pPr>
        <w:autoSpaceDE w:val="0"/>
        <w:autoSpaceDN w:val="0"/>
        <w:adjustRightInd w:val="0"/>
        <w:spacing w:after="0" w:line="240" w:lineRule="auto"/>
        <w:ind w:firstLine="540"/>
        <w:jc w:val="both"/>
        <w:rPr>
          <w:rFonts w:ascii="Times New Roman" w:hAnsi="Times New Roman"/>
          <w:sz w:val="28"/>
          <w:szCs w:val="28"/>
        </w:rPr>
      </w:pPr>
      <w:r w:rsidRPr="00D1307D">
        <w:rPr>
          <w:rFonts w:ascii="Times New Roman" w:hAnsi="Times New Roman"/>
          <w:sz w:val="28"/>
          <w:szCs w:val="28"/>
        </w:rPr>
        <w:t>Если значение показателя Vоi (</w:t>
      </w:r>
      <w:r w:rsidRPr="00D1307D">
        <w:rPr>
          <w:rFonts w:ascii="Times New Roman" w:hAnsi="Times New Roman"/>
          <w:sz w:val="28"/>
          <w:szCs w:val="28"/>
          <w:lang w:val="en-US"/>
        </w:rPr>
        <w:t>S</w:t>
      </w:r>
      <w:r w:rsidRPr="00D1307D">
        <w:rPr>
          <w:rFonts w:ascii="Times New Roman" w:hAnsi="Times New Roman"/>
          <w:sz w:val="28"/>
          <w:szCs w:val="28"/>
        </w:rPr>
        <w:t>i) больше предельного размера субсидии за счет средств областного бюджета в соответствующем финансовом году (Vp), то Vоi (</w:t>
      </w:r>
      <w:r w:rsidRPr="00D1307D">
        <w:rPr>
          <w:rFonts w:ascii="Times New Roman" w:hAnsi="Times New Roman"/>
          <w:sz w:val="28"/>
          <w:szCs w:val="28"/>
          <w:lang w:val="en-US"/>
        </w:rPr>
        <w:t>S</w:t>
      </w:r>
      <w:r w:rsidRPr="00D1307D">
        <w:rPr>
          <w:rFonts w:ascii="Times New Roman" w:hAnsi="Times New Roman"/>
          <w:sz w:val="28"/>
          <w:szCs w:val="28"/>
        </w:rPr>
        <w:t>i) = Vp.</w:t>
      </w:r>
    </w:p>
    <w:p w14:paraId="51BD0791" w14:textId="77777777" w:rsidR="00215EBE" w:rsidRPr="00D1307D" w:rsidRDefault="00215EBE" w:rsidP="00215EBE">
      <w:pPr>
        <w:autoSpaceDE w:val="0"/>
        <w:autoSpaceDN w:val="0"/>
        <w:adjustRightInd w:val="0"/>
        <w:spacing w:before="280" w:after="0" w:line="240" w:lineRule="auto"/>
        <w:ind w:firstLine="709"/>
        <w:contextualSpacing/>
        <w:jc w:val="both"/>
        <w:rPr>
          <w:rFonts w:ascii="Times New Roman" w:hAnsi="Times New Roman"/>
          <w:sz w:val="28"/>
          <w:szCs w:val="28"/>
        </w:rPr>
      </w:pPr>
      <w:r w:rsidRPr="00D1307D">
        <w:rPr>
          <w:rFonts w:ascii="Times New Roman" w:hAnsi="Times New Roman"/>
          <w:sz w:val="28"/>
          <w:szCs w:val="28"/>
        </w:rPr>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конкурсных отборов, проведенных Минкультуры РО.</w:t>
      </w:r>
    </w:p>
    <w:p w14:paraId="339F1050" w14:textId="77777777" w:rsidR="00D1307D" w:rsidRDefault="00215EBE" w:rsidP="00D1307D">
      <w:pPr>
        <w:autoSpaceDE w:val="0"/>
        <w:autoSpaceDN w:val="0"/>
        <w:adjustRightInd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w:t>
      </w:r>
    </w:p>
    <w:p w14:paraId="0F490517" w14:textId="22F94D7C" w:rsidR="00215EBE" w:rsidRPr="00D1307D" w:rsidRDefault="00215EBE" w:rsidP="00D1307D">
      <w:pPr>
        <w:autoSpaceDE w:val="0"/>
        <w:autoSpaceDN w:val="0"/>
        <w:adjustRightInd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w:t>
      </w:r>
      <w:r w:rsidR="006B36D0" w:rsidRPr="006B36D0">
        <w:rPr>
          <w:rFonts w:ascii="Times New Roman" w:hAnsi="Times New Roman"/>
          <w:sz w:val="28"/>
          <w:szCs w:val="28"/>
        </w:rPr>
        <w:t>главным распорядителем бюджетных средств</w:t>
      </w:r>
      <w:r w:rsidRPr="00D1307D">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Pr="00D1307D">
        <w:rPr>
          <w:rFonts w:ascii="Times New Roman" w:hAnsi="Times New Roman"/>
          <w:sz w:val="28"/>
          <w:szCs w:val="28"/>
        </w:rPr>
        <w:t xml:space="preserve">субсидии, в соответствии с </w:t>
      </w:r>
      <w:hyperlink r:id="rId127" w:history="1">
        <w:r w:rsidRPr="00D1307D">
          <w:rPr>
            <w:rFonts w:ascii="Times New Roman" w:hAnsi="Times New Roman"/>
            <w:sz w:val="28"/>
            <w:szCs w:val="28"/>
          </w:rPr>
          <w:t>пунктами 7</w:t>
        </w:r>
      </w:hyperlink>
      <w:r w:rsidRPr="00D1307D">
        <w:rPr>
          <w:rFonts w:ascii="Times New Roman" w:hAnsi="Times New Roman"/>
          <w:sz w:val="28"/>
          <w:szCs w:val="28"/>
        </w:rPr>
        <w:t>-</w:t>
      </w:r>
      <w:hyperlink r:id="rId128" w:history="1">
        <w:r w:rsidRPr="00D1307D">
          <w:rPr>
            <w:rFonts w:ascii="Times New Roman" w:hAnsi="Times New Roman"/>
            <w:sz w:val="28"/>
            <w:szCs w:val="28"/>
          </w:rPr>
          <w:t>11</w:t>
        </w:r>
      </w:hyperlink>
      <w:r w:rsidRPr="00D1307D">
        <w:rPr>
          <w:rFonts w:ascii="Times New Roman" w:hAnsi="Times New Roman"/>
          <w:sz w:val="28"/>
          <w:szCs w:val="28"/>
        </w:rPr>
        <w:t xml:space="preserve"> Правил </w:t>
      </w:r>
      <w:r w:rsidR="00791A61">
        <w:rPr>
          <w:rFonts w:ascii="Times New Roman" w:hAnsi="Times New Roman"/>
          <w:sz w:val="28"/>
          <w:szCs w:val="28"/>
        </w:rPr>
        <w:t>№ </w:t>
      </w:r>
      <w:r w:rsidRPr="00D1307D">
        <w:rPr>
          <w:rFonts w:ascii="Times New Roman" w:hAnsi="Times New Roman"/>
          <w:sz w:val="28"/>
          <w:szCs w:val="28"/>
        </w:rPr>
        <w:t>377 по типовой форме, утвержденной министерством финансов Рязанской области.</w:t>
      </w:r>
    </w:p>
    <w:p w14:paraId="7F55079D" w14:textId="77777777" w:rsidR="00215EBE" w:rsidRDefault="00215EBE" w:rsidP="00215EBE">
      <w:pPr>
        <w:autoSpaceDE w:val="0"/>
        <w:autoSpaceDN w:val="0"/>
        <w:adjustRightInd w:val="0"/>
        <w:spacing w:line="240" w:lineRule="auto"/>
        <w:ind w:firstLine="709"/>
        <w:contextualSpacing/>
        <w:jc w:val="both"/>
        <w:rPr>
          <w:rFonts w:ascii="Times New Roman" w:hAnsi="Times New Roman"/>
          <w:sz w:val="28"/>
          <w:szCs w:val="28"/>
        </w:rPr>
      </w:pPr>
      <w:r w:rsidRPr="00D1307D">
        <w:rPr>
          <w:rFonts w:ascii="Times New Roman" w:hAnsi="Times New Roman"/>
          <w:sz w:val="28"/>
          <w:szCs w:val="28"/>
        </w:rPr>
        <w:t>10. Результатом использования субсидии является соотношение средней заработной платы педагогических работников муниципальных учреждений (организаций) дополнительного образования детей в сфере культуры к средней заработной плате учителей в Рязанской области.</w:t>
      </w:r>
    </w:p>
    <w:p w14:paraId="009A481B" w14:textId="77777777" w:rsidR="008E6FC1" w:rsidRDefault="008E6FC1" w:rsidP="00215EBE">
      <w:pPr>
        <w:autoSpaceDE w:val="0"/>
        <w:autoSpaceDN w:val="0"/>
        <w:adjustRightInd w:val="0"/>
        <w:spacing w:line="240" w:lineRule="auto"/>
        <w:ind w:firstLine="709"/>
        <w:contextualSpacing/>
        <w:jc w:val="both"/>
        <w:rPr>
          <w:rFonts w:ascii="Times New Roman" w:hAnsi="Times New Roman"/>
          <w:sz w:val="28"/>
          <w:szCs w:val="28"/>
        </w:rPr>
      </w:pPr>
    </w:p>
    <w:tbl>
      <w:tblPr>
        <w:tblW w:w="9520" w:type="dxa"/>
        <w:tblInd w:w="250" w:type="dxa"/>
        <w:tblLook w:val="01E0" w:firstRow="1" w:lastRow="1" w:firstColumn="1" w:lastColumn="1" w:noHBand="0" w:noVBand="0"/>
      </w:tblPr>
      <w:tblGrid>
        <w:gridCol w:w="5387"/>
        <w:gridCol w:w="4133"/>
      </w:tblGrid>
      <w:tr w:rsidR="00325B1B" w:rsidRPr="0085149A" w14:paraId="0EF17A5E" w14:textId="77777777" w:rsidTr="00570B4F">
        <w:tc>
          <w:tcPr>
            <w:tcW w:w="5387" w:type="dxa"/>
          </w:tcPr>
          <w:p w14:paraId="7B81E47A" w14:textId="77777777" w:rsidR="00325B1B" w:rsidRPr="0085149A" w:rsidRDefault="00325B1B" w:rsidP="00570B4F">
            <w:pPr>
              <w:widowControl w:val="0"/>
              <w:spacing w:line="240" w:lineRule="auto"/>
              <w:ind w:firstLine="709"/>
              <w:contextualSpacing/>
              <w:rPr>
                <w:rFonts w:ascii="Times New Roman" w:hAnsi="Times New Roman"/>
                <w:sz w:val="28"/>
                <w:szCs w:val="28"/>
              </w:rPr>
            </w:pPr>
          </w:p>
        </w:tc>
        <w:tc>
          <w:tcPr>
            <w:tcW w:w="4133" w:type="dxa"/>
          </w:tcPr>
          <w:p w14:paraId="41272417" w14:textId="36E4C9D7" w:rsidR="00325B1B" w:rsidRPr="0085149A" w:rsidRDefault="00DD7EE1" w:rsidP="00570B4F">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Приложение </w:t>
            </w:r>
            <w:r w:rsidR="00791A61">
              <w:rPr>
                <w:rFonts w:ascii="Times New Roman" w:hAnsi="Times New Roman"/>
                <w:sz w:val="28"/>
                <w:szCs w:val="28"/>
              </w:rPr>
              <w:t>№ </w:t>
            </w:r>
            <w:r w:rsidRPr="0085149A">
              <w:rPr>
                <w:rFonts w:ascii="Times New Roman" w:hAnsi="Times New Roman"/>
                <w:sz w:val="28"/>
                <w:szCs w:val="28"/>
              </w:rPr>
              <w:t>21</w:t>
            </w:r>
          </w:p>
          <w:p w14:paraId="15A0654B" w14:textId="194CEE9E" w:rsidR="00325B1B" w:rsidRPr="0085149A" w:rsidRDefault="00325B1B" w:rsidP="00570B4F">
            <w:pPr>
              <w:autoSpaceDE w:val="0"/>
              <w:autoSpaceDN w:val="0"/>
              <w:adjustRightInd w:val="0"/>
              <w:spacing w:line="240" w:lineRule="auto"/>
              <w:ind w:firstLine="33"/>
              <w:contextualSpacing/>
              <w:outlineLvl w:val="0"/>
              <w:rPr>
                <w:rFonts w:ascii="Times New Roman" w:hAnsi="Times New Roman"/>
                <w:sz w:val="28"/>
                <w:szCs w:val="28"/>
              </w:rPr>
            </w:pPr>
            <w:r w:rsidRPr="0085149A">
              <w:rPr>
                <w:rFonts w:ascii="Times New Roman" w:hAnsi="Times New Roman"/>
                <w:sz w:val="28"/>
                <w:szCs w:val="28"/>
              </w:rPr>
              <w:t xml:space="preserve">к государственной </w:t>
            </w:r>
            <w:r w:rsidR="00570B4F" w:rsidRPr="0085149A">
              <w:rPr>
                <w:rFonts w:ascii="Times New Roman" w:hAnsi="Times New Roman"/>
                <w:sz w:val="28"/>
                <w:szCs w:val="28"/>
              </w:rPr>
              <w:t>п</w:t>
            </w:r>
            <w:r w:rsidRPr="0085149A">
              <w:rPr>
                <w:rFonts w:ascii="Times New Roman" w:hAnsi="Times New Roman"/>
                <w:sz w:val="28"/>
                <w:szCs w:val="28"/>
              </w:rPr>
              <w:t>рограмме</w:t>
            </w:r>
          </w:p>
          <w:p w14:paraId="455AA70B" w14:textId="77777777" w:rsidR="00325B1B" w:rsidRPr="0085149A" w:rsidRDefault="00325B1B" w:rsidP="00570B4F">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 xml:space="preserve">Рязанской области </w:t>
            </w:r>
          </w:p>
          <w:p w14:paraId="41C71EB2" w14:textId="77777777" w:rsidR="00325B1B" w:rsidRPr="0085149A" w:rsidRDefault="00325B1B" w:rsidP="00570B4F">
            <w:pPr>
              <w:autoSpaceDE w:val="0"/>
              <w:autoSpaceDN w:val="0"/>
              <w:adjustRightInd w:val="0"/>
              <w:spacing w:line="240" w:lineRule="auto"/>
              <w:contextualSpacing/>
              <w:outlineLvl w:val="0"/>
              <w:rPr>
                <w:rFonts w:ascii="Times New Roman" w:hAnsi="Times New Roman"/>
                <w:sz w:val="28"/>
                <w:szCs w:val="28"/>
              </w:rPr>
            </w:pPr>
            <w:r w:rsidRPr="0085149A">
              <w:rPr>
                <w:rFonts w:ascii="Times New Roman" w:hAnsi="Times New Roman"/>
                <w:sz w:val="28"/>
                <w:szCs w:val="28"/>
              </w:rPr>
              <w:t>«Развитие культуры»</w:t>
            </w:r>
          </w:p>
        </w:tc>
      </w:tr>
    </w:tbl>
    <w:p w14:paraId="60F02A9C" w14:textId="77777777" w:rsidR="00325B1B" w:rsidRPr="0085149A" w:rsidRDefault="00325B1B" w:rsidP="00570B4F">
      <w:pPr>
        <w:autoSpaceDE w:val="0"/>
        <w:autoSpaceDN w:val="0"/>
        <w:adjustRightInd w:val="0"/>
        <w:spacing w:line="240" w:lineRule="auto"/>
        <w:ind w:firstLine="709"/>
        <w:contextualSpacing/>
        <w:jc w:val="both"/>
        <w:rPr>
          <w:rFonts w:ascii="Times New Roman" w:hAnsi="Times New Roman"/>
          <w:sz w:val="28"/>
          <w:szCs w:val="28"/>
        </w:rPr>
      </w:pPr>
    </w:p>
    <w:p w14:paraId="789F80EE" w14:textId="5500818E" w:rsidR="00325B1B" w:rsidRPr="0085149A" w:rsidRDefault="00325B1B" w:rsidP="00570B4F">
      <w:pPr>
        <w:widowControl w:val="0"/>
        <w:tabs>
          <w:tab w:val="left" w:pos="142"/>
        </w:tabs>
        <w:spacing w:line="240" w:lineRule="auto"/>
        <w:ind w:firstLine="709"/>
        <w:contextualSpacing/>
        <w:jc w:val="center"/>
        <w:rPr>
          <w:rFonts w:ascii="Times New Roman" w:hAnsi="Times New Roman" w:cs="Calibri"/>
          <w:sz w:val="28"/>
          <w:szCs w:val="28"/>
        </w:rPr>
      </w:pPr>
      <w:r w:rsidRPr="0085149A">
        <w:rPr>
          <w:rFonts w:ascii="Times New Roman" w:hAnsi="Times New Roman" w:cs="Calibri"/>
          <w:sz w:val="28"/>
          <w:szCs w:val="28"/>
        </w:rPr>
        <w:t xml:space="preserve">Правила предоставления и распределения субсидий </w:t>
      </w:r>
      <w:r w:rsidR="0097531C">
        <w:rPr>
          <w:rFonts w:ascii="Times New Roman" w:hAnsi="Times New Roman" w:cs="Calibri"/>
          <w:sz w:val="28"/>
          <w:szCs w:val="28"/>
        </w:rPr>
        <w:t xml:space="preserve">из областного бюджета </w:t>
      </w:r>
      <w:r w:rsidRPr="0085149A">
        <w:rPr>
          <w:rFonts w:ascii="Times New Roman" w:hAnsi="Times New Roman" w:cs="Calibri"/>
          <w:sz w:val="28"/>
          <w:szCs w:val="28"/>
        </w:rPr>
        <w:t xml:space="preserve">бюджетам муниципальных образований Рязанской области </w:t>
      </w:r>
    </w:p>
    <w:p w14:paraId="28F16E5B" w14:textId="49023FEC" w:rsidR="00325B1B" w:rsidRPr="0085149A" w:rsidRDefault="00886563" w:rsidP="00570B4F">
      <w:pPr>
        <w:widowControl w:val="0"/>
        <w:spacing w:line="240" w:lineRule="auto"/>
        <w:ind w:left="-142" w:firstLine="709"/>
        <w:contextualSpacing/>
        <w:jc w:val="center"/>
        <w:rPr>
          <w:rFonts w:ascii="Times New Roman" w:hAnsi="Times New Roman"/>
          <w:sz w:val="28"/>
          <w:szCs w:val="28"/>
        </w:rPr>
      </w:pPr>
      <w:r w:rsidRPr="0085149A">
        <w:rPr>
          <w:rFonts w:ascii="Times New Roman" w:hAnsi="Times New Roman"/>
          <w:sz w:val="28"/>
          <w:szCs w:val="28"/>
        </w:rPr>
        <w:t xml:space="preserve">на повышение оплаты труда </w:t>
      </w:r>
      <w:r w:rsidRPr="002C0B7F">
        <w:rPr>
          <w:rFonts w:ascii="Times New Roman" w:hAnsi="Times New Roman"/>
          <w:sz w:val="28"/>
          <w:szCs w:val="28"/>
        </w:rPr>
        <w:t>работников муниципальных учреждений</w:t>
      </w:r>
      <w:r w:rsidRPr="0085149A">
        <w:rPr>
          <w:rFonts w:ascii="Times New Roman" w:hAnsi="Times New Roman"/>
          <w:sz w:val="28"/>
          <w:szCs w:val="28"/>
        </w:rPr>
        <w:t xml:space="preserve"> в связи с увеличением минимального размера оплаты труда</w:t>
      </w:r>
    </w:p>
    <w:p w14:paraId="219DFC94" w14:textId="77777777" w:rsidR="00886563" w:rsidRPr="0085149A" w:rsidRDefault="00886563" w:rsidP="00570B4F">
      <w:pPr>
        <w:widowControl w:val="0"/>
        <w:spacing w:line="240" w:lineRule="auto"/>
        <w:ind w:left="426" w:firstLine="709"/>
        <w:contextualSpacing/>
        <w:jc w:val="center"/>
        <w:rPr>
          <w:rFonts w:ascii="Times New Roman" w:hAnsi="Times New Roman" w:cs="Calibri"/>
          <w:sz w:val="28"/>
          <w:szCs w:val="28"/>
        </w:rPr>
      </w:pPr>
    </w:p>
    <w:p w14:paraId="2FAFC044" w14:textId="77777777" w:rsidR="000C0539" w:rsidRPr="004309BF" w:rsidRDefault="00325B1B" w:rsidP="000C0539">
      <w:pPr>
        <w:spacing w:line="240" w:lineRule="auto"/>
        <w:ind w:firstLine="709"/>
        <w:contextualSpacing/>
        <w:jc w:val="both"/>
        <w:rPr>
          <w:rFonts w:ascii="Times New Roman" w:hAnsi="Times New Roman"/>
          <w:bCs/>
          <w:sz w:val="28"/>
          <w:szCs w:val="28"/>
        </w:rPr>
      </w:pPr>
      <w:r w:rsidRPr="0085149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w:t>
      </w:r>
      <w:r w:rsidRPr="0085149A">
        <w:rPr>
          <w:rFonts w:ascii="Times New Roman" w:hAnsi="Times New Roman"/>
          <w:sz w:val="28"/>
          <w:szCs w:val="28"/>
        </w:rPr>
        <w:t>муниципальных образований</w:t>
      </w:r>
      <w:r w:rsidRPr="0085149A">
        <w:rPr>
          <w:rFonts w:ascii="Times New Roman" w:hAnsi="Times New Roman"/>
          <w:b/>
          <w:sz w:val="28"/>
          <w:szCs w:val="28"/>
        </w:rPr>
        <w:t xml:space="preserve"> </w:t>
      </w:r>
      <w:r w:rsidRPr="0085149A">
        <w:rPr>
          <w:rFonts w:ascii="Times New Roman" w:hAnsi="Times New Roman"/>
          <w:sz w:val="28"/>
          <w:szCs w:val="28"/>
        </w:rPr>
        <w:t>Рязанской области</w:t>
      </w:r>
      <w:r w:rsidRPr="0085149A">
        <w:rPr>
          <w:rFonts w:ascii="Times New Roman" w:hAnsi="Times New Roman"/>
          <w:bCs/>
          <w:sz w:val="28"/>
          <w:szCs w:val="28"/>
        </w:rPr>
        <w:t xml:space="preserve"> на </w:t>
      </w:r>
      <w:r w:rsidR="00316CD8" w:rsidRPr="0085149A">
        <w:rPr>
          <w:rFonts w:ascii="Times New Roman" w:hAnsi="Times New Roman"/>
          <w:bCs/>
          <w:sz w:val="28"/>
          <w:szCs w:val="28"/>
        </w:rPr>
        <w:t xml:space="preserve">повышение оплаты труда работникам муниципальных учреждений дополнительного </w:t>
      </w:r>
      <w:r w:rsidR="00316CD8" w:rsidRPr="004309BF">
        <w:rPr>
          <w:rFonts w:ascii="Times New Roman" w:hAnsi="Times New Roman"/>
          <w:bCs/>
          <w:sz w:val="28"/>
          <w:szCs w:val="28"/>
        </w:rPr>
        <w:t>образования детей в сфере культуры в связи с увеличением минимальн</w:t>
      </w:r>
      <w:r w:rsidR="00D97DB2" w:rsidRPr="004309BF">
        <w:rPr>
          <w:rFonts w:ascii="Times New Roman" w:hAnsi="Times New Roman"/>
          <w:bCs/>
          <w:sz w:val="28"/>
          <w:szCs w:val="28"/>
        </w:rPr>
        <w:t>ого размера оплаты труда (далее – субсидии</w:t>
      </w:r>
      <w:r w:rsidR="00D97DB2" w:rsidRPr="004309BF">
        <w:rPr>
          <w:rFonts w:ascii="Times New Roman" w:hAnsi="Times New Roman"/>
          <w:sz w:val="28"/>
          <w:szCs w:val="28"/>
        </w:rPr>
        <w:t>)</w:t>
      </w:r>
      <w:r w:rsidR="00D97DB2" w:rsidRPr="004309BF">
        <w:rPr>
          <w:rFonts w:ascii="Times New Roman" w:hAnsi="Times New Roman"/>
          <w:bCs/>
          <w:sz w:val="28"/>
          <w:szCs w:val="28"/>
        </w:rPr>
        <w:t xml:space="preserve"> </w:t>
      </w:r>
      <w:r w:rsidRPr="004309BF">
        <w:rPr>
          <w:rFonts w:ascii="Times New Roman" w:hAnsi="Times New Roman"/>
          <w:bCs/>
          <w:sz w:val="28"/>
          <w:szCs w:val="28"/>
        </w:rPr>
        <w:t xml:space="preserve">в рамках </w:t>
      </w:r>
      <w:r w:rsidRPr="004309BF">
        <w:rPr>
          <w:rFonts w:ascii="Times New Roman" w:hAnsi="Times New Roman"/>
          <w:sz w:val="28"/>
          <w:szCs w:val="28"/>
        </w:rPr>
        <w:t>направления (подпрограммы) 2 «</w:t>
      </w:r>
      <w:r w:rsidR="00BA0A0C" w:rsidRPr="004309BF">
        <w:rPr>
          <w:rFonts w:ascii="Times New Roman" w:hAnsi="Times New Roman"/>
          <w:sz w:val="28"/>
          <w:szCs w:val="28"/>
        </w:rPr>
        <w:t>Развитие культуры и инфраструктуры в сфере культуры</w:t>
      </w:r>
      <w:r w:rsidRPr="004309BF">
        <w:rPr>
          <w:rFonts w:ascii="Times New Roman" w:hAnsi="Times New Roman"/>
          <w:sz w:val="28"/>
          <w:szCs w:val="28"/>
        </w:rPr>
        <w:t xml:space="preserve">» </w:t>
      </w:r>
      <w:r w:rsidRPr="004309BF">
        <w:rPr>
          <w:rFonts w:ascii="Times New Roman" w:hAnsi="Times New Roman"/>
          <w:bCs/>
          <w:sz w:val="28"/>
          <w:szCs w:val="28"/>
        </w:rPr>
        <w:t>государственной программы Рязанс</w:t>
      </w:r>
      <w:r w:rsidR="00F63C1D" w:rsidRPr="004309BF">
        <w:rPr>
          <w:rFonts w:ascii="Times New Roman" w:hAnsi="Times New Roman"/>
          <w:bCs/>
          <w:sz w:val="28"/>
          <w:szCs w:val="28"/>
        </w:rPr>
        <w:t>кой области «Развитие культуры»</w:t>
      </w:r>
      <w:r w:rsidRPr="004309BF">
        <w:rPr>
          <w:rFonts w:ascii="Times New Roman" w:hAnsi="Times New Roman"/>
          <w:sz w:val="28"/>
          <w:szCs w:val="28"/>
        </w:rPr>
        <w:t>.</w:t>
      </w:r>
      <w:r w:rsidR="000C0539" w:rsidRPr="004309BF">
        <w:rPr>
          <w:rFonts w:ascii="Times New Roman" w:hAnsi="Times New Roman"/>
          <w:bCs/>
          <w:sz w:val="28"/>
          <w:szCs w:val="28"/>
        </w:rPr>
        <w:t xml:space="preserve"> </w:t>
      </w:r>
    </w:p>
    <w:p w14:paraId="51235DFE" w14:textId="45EED629" w:rsidR="00325B1B" w:rsidRPr="004309BF" w:rsidRDefault="000C0539" w:rsidP="000C0539">
      <w:pPr>
        <w:spacing w:line="240" w:lineRule="auto"/>
        <w:ind w:firstLine="709"/>
        <w:contextualSpacing/>
        <w:jc w:val="both"/>
        <w:rPr>
          <w:rFonts w:ascii="Times New Roman" w:hAnsi="Times New Roman"/>
          <w:bCs/>
          <w:sz w:val="28"/>
          <w:szCs w:val="28"/>
        </w:rPr>
      </w:pPr>
      <w:r w:rsidRPr="004309BF">
        <w:rPr>
          <w:rFonts w:ascii="Times New Roman" w:hAnsi="Times New Roman"/>
          <w:bCs/>
          <w:sz w:val="28"/>
          <w:szCs w:val="28"/>
        </w:rPr>
        <w:t xml:space="preserve">Субсидии предоставляются в связи с увеличением с 1 января 2024 года минимального размера оплаты труда в соответствии с Федеральным законом от 19.06.2000 </w:t>
      </w:r>
      <w:r w:rsidR="00791A61">
        <w:rPr>
          <w:rFonts w:ascii="Times New Roman" w:hAnsi="Times New Roman"/>
          <w:bCs/>
          <w:sz w:val="28"/>
          <w:szCs w:val="28"/>
        </w:rPr>
        <w:t>№ </w:t>
      </w:r>
      <w:r w:rsidRPr="004309BF">
        <w:rPr>
          <w:rFonts w:ascii="Times New Roman" w:hAnsi="Times New Roman"/>
          <w:bCs/>
          <w:sz w:val="28"/>
          <w:szCs w:val="28"/>
        </w:rPr>
        <w:t xml:space="preserve">82-ФЗ «О минимальном размере оплаты труда» (далее – Федеральный закон </w:t>
      </w:r>
      <w:r w:rsidR="00791A61">
        <w:rPr>
          <w:rFonts w:ascii="Times New Roman" w:hAnsi="Times New Roman"/>
          <w:bCs/>
          <w:sz w:val="28"/>
          <w:szCs w:val="28"/>
        </w:rPr>
        <w:t>№ </w:t>
      </w:r>
      <w:r w:rsidRPr="004309BF">
        <w:rPr>
          <w:rFonts w:ascii="Times New Roman" w:hAnsi="Times New Roman"/>
          <w:bCs/>
          <w:sz w:val="28"/>
          <w:szCs w:val="28"/>
        </w:rPr>
        <w:t>82-ФЗ).</w:t>
      </w:r>
    </w:p>
    <w:p w14:paraId="54D9B74F" w14:textId="479ECADB" w:rsidR="00325B1B" w:rsidRPr="004309BF" w:rsidRDefault="00325B1B" w:rsidP="00570B4F">
      <w:pPr>
        <w:autoSpaceDE w:val="0"/>
        <w:autoSpaceDN w:val="0"/>
        <w:adjustRightInd w:val="0"/>
        <w:spacing w:after="0" w:line="240" w:lineRule="auto"/>
        <w:ind w:firstLine="709"/>
        <w:contextualSpacing/>
        <w:jc w:val="both"/>
        <w:rPr>
          <w:rFonts w:ascii="Times New Roman" w:hAnsi="Times New Roman"/>
          <w:bCs/>
          <w:sz w:val="28"/>
          <w:szCs w:val="28"/>
        </w:rPr>
      </w:pPr>
      <w:r w:rsidRPr="004309BF">
        <w:rPr>
          <w:rFonts w:ascii="Times New Roman" w:hAnsi="Times New Roman"/>
          <w:bCs/>
          <w:sz w:val="28"/>
          <w:szCs w:val="28"/>
        </w:rPr>
        <w:t>2</w:t>
      </w:r>
      <w:r w:rsidR="00A73B68" w:rsidRPr="004309BF">
        <w:t xml:space="preserve"> </w:t>
      </w:r>
      <w:r w:rsidR="00A73B68" w:rsidRPr="004309BF">
        <w:rPr>
          <w:rFonts w:ascii="Times New Roman" w:hAnsi="Times New Roman"/>
          <w:bCs/>
          <w:sz w:val="28"/>
          <w:szCs w:val="28"/>
        </w:rPr>
        <w:t xml:space="preserve">Субсидии предоставляются </w:t>
      </w:r>
      <w:r w:rsidR="00D97DB2" w:rsidRPr="004309BF">
        <w:rPr>
          <w:rFonts w:ascii="Times New Roman" w:hAnsi="Times New Roman"/>
          <w:bCs/>
          <w:sz w:val="28"/>
          <w:szCs w:val="28"/>
        </w:rPr>
        <w:t xml:space="preserve">местным бюджетам </w:t>
      </w:r>
      <w:r w:rsidR="00A73B68" w:rsidRPr="004309BF">
        <w:rPr>
          <w:rFonts w:ascii="Times New Roman" w:hAnsi="Times New Roman"/>
          <w:bCs/>
          <w:sz w:val="28"/>
          <w:szCs w:val="28"/>
        </w:rPr>
        <w:t xml:space="preserve">в пределах лимитов бюджетных обязательств, доведенных в установленном порядке до министерства культуры </w:t>
      </w:r>
      <w:r w:rsidR="00AC08DC">
        <w:rPr>
          <w:rFonts w:ascii="Times New Roman" w:hAnsi="Times New Roman"/>
          <w:bCs/>
          <w:sz w:val="28"/>
          <w:szCs w:val="28"/>
        </w:rPr>
        <w:t xml:space="preserve">Рязанской области как главного </w:t>
      </w:r>
      <w:r w:rsidR="00A73B68" w:rsidRPr="004309BF">
        <w:rPr>
          <w:rFonts w:ascii="Times New Roman" w:hAnsi="Times New Roman"/>
          <w:bCs/>
          <w:sz w:val="28"/>
          <w:szCs w:val="28"/>
        </w:rPr>
        <w:t>распорядителя бюджетных средств (далее – Минкультуры РО)</w:t>
      </w:r>
      <w:r w:rsidRPr="004309BF">
        <w:rPr>
          <w:rFonts w:ascii="Times New Roman" w:hAnsi="Times New Roman"/>
          <w:bCs/>
          <w:sz w:val="28"/>
          <w:szCs w:val="28"/>
        </w:rPr>
        <w:t>.</w:t>
      </w:r>
    </w:p>
    <w:p w14:paraId="3F5A29F7" w14:textId="3E19F58B" w:rsidR="00325B1B" w:rsidRPr="004309BF" w:rsidRDefault="00325B1B" w:rsidP="00570B4F">
      <w:pPr>
        <w:spacing w:line="240" w:lineRule="auto"/>
        <w:ind w:firstLine="709"/>
        <w:contextualSpacing/>
        <w:jc w:val="both"/>
        <w:rPr>
          <w:rFonts w:ascii="Times New Roman" w:hAnsi="Times New Roman"/>
          <w:sz w:val="28"/>
          <w:szCs w:val="28"/>
        </w:rPr>
      </w:pPr>
      <w:r w:rsidRPr="004309BF">
        <w:rPr>
          <w:rFonts w:ascii="Times New Roman" w:hAnsi="Times New Roman"/>
          <w:bCs/>
          <w:sz w:val="28"/>
          <w:szCs w:val="28"/>
        </w:rPr>
        <w:t>3. </w:t>
      </w:r>
      <w:r w:rsidRPr="004309BF">
        <w:rPr>
          <w:rFonts w:ascii="Times New Roman" w:hAnsi="Times New Roman"/>
          <w:sz w:val="28"/>
          <w:szCs w:val="28"/>
        </w:rPr>
        <w:t xml:space="preserve">Целевым назначением субсидии является </w:t>
      </w:r>
      <w:r w:rsidR="001243A2" w:rsidRPr="004309BF">
        <w:rPr>
          <w:rFonts w:ascii="Times New Roman" w:hAnsi="Times New Roman"/>
          <w:sz w:val="28"/>
          <w:szCs w:val="28"/>
        </w:rPr>
        <w:t>повышение оплаты труда работникам муниципальных учреждений дополнительного образования детей в сфере культуры в связи с увеличением минимального размера оплаты труда.</w:t>
      </w:r>
    </w:p>
    <w:p w14:paraId="0108C186" w14:textId="77777777" w:rsidR="00325B1B" w:rsidRPr="004309BF" w:rsidRDefault="00325B1B" w:rsidP="00570B4F">
      <w:pPr>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4. Предоставление субсидии осуществляется при соблюдении следующих условий:</w:t>
      </w:r>
    </w:p>
    <w:p w14:paraId="3E10308A" w14:textId="719E1427" w:rsidR="00F43A1F" w:rsidRPr="004309BF" w:rsidRDefault="00D97DB2" w:rsidP="00570B4F">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w:t>
      </w:r>
      <w:r w:rsidR="00325B1B" w:rsidRPr="004309BF">
        <w:rPr>
          <w:rFonts w:ascii="Times New Roman" w:hAnsi="Times New Roman"/>
          <w:sz w:val="28"/>
          <w:szCs w:val="28"/>
        </w:rPr>
        <w:t xml:space="preserve"> условий предоставления субсидий, предусмотренных </w:t>
      </w:r>
      <w:hyperlink r:id="rId129" w:tooltip="consultantplus://offline/ref=9570BC56A9D10468129D59E84E8E02D84C05E78C3CD88F66DE6B35808D8899B99DED6CE86544DDD70527B7A104A413326A0C2DF163189D427EC2779643S9L" w:history="1">
        <w:r w:rsidR="00325B1B" w:rsidRPr="004309BF">
          <w:rPr>
            <w:rFonts w:ascii="Times New Roman" w:hAnsi="Times New Roman"/>
            <w:sz w:val="28"/>
            <w:szCs w:val="28"/>
          </w:rPr>
          <w:t>абзацами вторым</w:t>
        </w:r>
      </w:hyperlink>
      <w:r w:rsidR="00325B1B" w:rsidRPr="004309BF">
        <w:rPr>
          <w:rFonts w:ascii="Times New Roman" w:hAnsi="Times New Roman"/>
          <w:sz w:val="28"/>
          <w:szCs w:val="28"/>
        </w:rPr>
        <w:t xml:space="preserve">, </w:t>
      </w:r>
      <w:hyperlink r:id="rId130" w:tooltip="consultantplus://offline/ref=9570BC56A9D10468129D59E84E8E02D84C05E78C3CD88F66DE6B35808D8899B99DED6CE86544DDD70527B7A00DA413326A0C2DF163189D427EC2779643S9L" w:history="1">
        <w:r w:rsidR="00325B1B" w:rsidRPr="004309BF">
          <w:rPr>
            <w:rFonts w:ascii="Times New Roman" w:hAnsi="Times New Roman"/>
            <w:sz w:val="28"/>
            <w:szCs w:val="28"/>
          </w:rPr>
          <w:t>третьим подпункта 2 пункта 4</w:t>
        </w:r>
      </w:hyperlink>
      <w:r w:rsidR="00325B1B" w:rsidRPr="004309BF">
        <w:rPr>
          <w:rFonts w:ascii="Times New Roman" w:hAnsi="Times New Roman"/>
          <w:sz w:val="28"/>
          <w:szCs w:val="28"/>
        </w:rPr>
        <w:t xml:space="preserve"> </w:t>
      </w:r>
      <w:r w:rsidR="00F43A1F" w:rsidRPr="004309BF">
        <w:rPr>
          <w:rFonts w:ascii="Times New Roman" w:hAnsi="Times New Roman"/>
          <w:sz w:val="28"/>
          <w:szCs w:val="28"/>
        </w:rPr>
        <w:t xml:space="preserve">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w:t>
      </w:r>
      <w:r w:rsidR="00791A61">
        <w:rPr>
          <w:rFonts w:ascii="Times New Roman" w:hAnsi="Times New Roman"/>
          <w:sz w:val="28"/>
          <w:szCs w:val="28"/>
        </w:rPr>
        <w:t>№ </w:t>
      </w:r>
      <w:r w:rsidR="00F43A1F" w:rsidRPr="004309BF">
        <w:rPr>
          <w:rFonts w:ascii="Times New Roman" w:hAnsi="Times New Roman"/>
          <w:sz w:val="28"/>
          <w:szCs w:val="28"/>
        </w:rPr>
        <w:t xml:space="preserve">377 (далее – Правила </w:t>
      </w:r>
      <w:r w:rsidR="00791A61">
        <w:rPr>
          <w:rFonts w:ascii="Times New Roman" w:hAnsi="Times New Roman"/>
          <w:sz w:val="28"/>
          <w:szCs w:val="28"/>
        </w:rPr>
        <w:t>№ </w:t>
      </w:r>
      <w:r w:rsidR="00F43A1F" w:rsidRPr="004309BF">
        <w:rPr>
          <w:rFonts w:ascii="Times New Roman" w:hAnsi="Times New Roman"/>
          <w:sz w:val="28"/>
          <w:szCs w:val="28"/>
        </w:rPr>
        <w:t>377);</w:t>
      </w:r>
    </w:p>
    <w:p w14:paraId="1A6F510B" w14:textId="64F259DE" w:rsidR="00325B1B" w:rsidRPr="004309BF" w:rsidRDefault="007946D6" w:rsidP="00570B4F">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наличие утвержденной муниципальной программы, направленной на достижение цели, соответствующей настоящей Программе и предусматривающей мероприятия, соответствующие целям предоставления настоящих субсидий</w:t>
      </w:r>
      <w:r w:rsidR="00DF10D6" w:rsidRPr="004309BF">
        <w:rPr>
          <w:rFonts w:ascii="Times New Roman" w:hAnsi="Times New Roman"/>
          <w:sz w:val="28"/>
          <w:szCs w:val="28"/>
        </w:rPr>
        <w:t>.</w:t>
      </w:r>
    </w:p>
    <w:p w14:paraId="62681C70" w14:textId="276743CE" w:rsidR="007879C4" w:rsidRPr="004309BF" w:rsidRDefault="007879C4" w:rsidP="00570B4F">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 наличие работников, состоящих в трудовых отношениях с муниципальными учреждениями дополнительного образования детей в сфере культуры в i-ом муниципальном образовании Рязанской области, в отношении которых размер запланированной месячной заработной платы ниже значения минимального размера оплаты труда, установленного в соответствии с </w:t>
      </w:r>
      <w:r w:rsidR="00F63C1D" w:rsidRPr="004309BF">
        <w:rPr>
          <w:rFonts w:ascii="Times New Roman" w:hAnsi="Times New Roman"/>
          <w:bCs/>
          <w:sz w:val="28"/>
          <w:szCs w:val="28"/>
        </w:rPr>
        <w:t xml:space="preserve">Федеральным законом </w:t>
      </w:r>
      <w:r w:rsidR="00791A61">
        <w:rPr>
          <w:rFonts w:ascii="Times New Roman" w:hAnsi="Times New Roman"/>
          <w:bCs/>
          <w:sz w:val="28"/>
          <w:szCs w:val="28"/>
        </w:rPr>
        <w:t>№ </w:t>
      </w:r>
      <w:r w:rsidR="00F63C1D" w:rsidRPr="004309BF">
        <w:rPr>
          <w:rFonts w:ascii="Times New Roman" w:hAnsi="Times New Roman"/>
          <w:bCs/>
          <w:sz w:val="28"/>
          <w:szCs w:val="28"/>
        </w:rPr>
        <w:t>82-ФЗ</w:t>
      </w:r>
      <w:r w:rsidR="00F63C1D" w:rsidRPr="004309BF">
        <w:rPr>
          <w:rFonts w:ascii="Times New Roman" w:hAnsi="Times New Roman"/>
          <w:sz w:val="28"/>
          <w:szCs w:val="28"/>
        </w:rPr>
        <w:t xml:space="preserve"> </w:t>
      </w:r>
      <w:r w:rsidRPr="004309BF">
        <w:rPr>
          <w:rFonts w:ascii="Times New Roman" w:hAnsi="Times New Roman"/>
          <w:sz w:val="28"/>
          <w:szCs w:val="28"/>
        </w:rPr>
        <w:t xml:space="preserve">на соответствующий </w:t>
      </w:r>
      <w:r w:rsidR="00F63C1D" w:rsidRPr="004309BF">
        <w:rPr>
          <w:rFonts w:ascii="Times New Roman" w:hAnsi="Times New Roman"/>
          <w:sz w:val="28"/>
          <w:szCs w:val="28"/>
        </w:rPr>
        <w:t>финансовый год</w:t>
      </w:r>
      <w:r w:rsidRPr="004309BF">
        <w:rPr>
          <w:rFonts w:ascii="Times New Roman" w:hAnsi="Times New Roman"/>
          <w:sz w:val="28"/>
          <w:szCs w:val="28"/>
        </w:rPr>
        <w:t xml:space="preserve"> (</w:t>
      </w:r>
      <w:r w:rsidR="00C50183">
        <w:rPr>
          <w:rFonts w:ascii="Times New Roman" w:hAnsi="Times New Roman"/>
          <w:sz w:val="28"/>
          <w:szCs w:val="28"/>
        </w:rPr>
        <w:t xml:space="preserve">далее – </w:t>
      </w:r>
      <w:r w:rsidRPr="004309BF">
        <w:rPr>
          <w:rFonts w:ascii="Times New Roman" w:hAnsi="Times New Roman"/>
          <w:sz w:val="28"/>
          <w:szCs w:val="28"/>
        </w:rPr>
        <w:lastRenderedPageBreak/>
        <w:t>работники муниципальных учреждений дополнительного образования детей в сфере культуры);</w:t>
      </w:r>
    </w:p>
    <w:p w14:paraId="4F17DD70" w14:textId="11DA5B79" w:rsidR="007879C4" w:rsidRPr="004309BF" w:rsidRDefault="007879C4" w:rsidP="00570B4F">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нал</w:t>
      </w:r>
      <w:r w:rsidR="000C0539" w:rsidRPr="004309BF">
        <w:rPr>
          <w:rFonts w:ascii="Times New Roman" w:hAnsi="Times New Roman"/>
          <w:sz w:val="28"/>
          <w:szCs w:val="28"/>
        </w:rPr>
        <w:t>ичие заявки i-го муниципального образования</w:t>
      </w:r>
      <w:r w:rsidRPr="004309BF">
        <w:rPr>
          <w:rFonts w:ascii="Times New Roman" w:hAnsi="Times New Roman"/>
          <w:sz w:val="28"/>
          <w:szCs w:val="28"/>
        </w:rPr>
        <w:t xml:space="preserve"> Рязанской области о</w:t>
      </w:r>
      <w:r w:rsidR="000C0539" w:rsidRPr="004309BF">
        <w:rPr>
          <w:rFonts w:ascii="Times New Roman" w:hAnsi="Times New Roman"/>
          <w:sz w:val="28"/>
          <w:szCs w:val="28"/>
        </w:rPr>
        <w:t>б участии в конкурсном отборе на предоставление</w:t>
      </w:r>
      <w:r w:rsidRPr="004309BF">
        <w:rPr>
          <w:rFonts w:ascii="Times New Roman" w:hAnsi="Times New Roman"/>
          <w:sz w:val="28"/>
          <w:szCs w:val="28"/>
        </w:rPr>
        <w:t xml:space="preserve"> субсидии на соответствующий финансовый год, форма которой устанавливается Минкультуры РО, с указанием информации о величине месячного фонда оплаты труда, запланированного в бюджете i-го </w:t>
      </w:r>
      <w:r w:rsidR="00330B3B" w:rsidRPr="004309BF">
        <w:rPr>
          <w:rFonts w:ascii="Times New Roman" w:hAnsi="Times New Roman"/>
          <w:sz w:val="28"/>
          <w:szCs w:val="28"/>
        </w:rPr>
        <w:t xml:space="preserve">муниципального образования Рязанской области </w:t>
      </w:r>
      <w:r w:rsidRPr="004309BF">
        <w:rPr>
          <w:rFonts w:ascii="Times New Roman" w:hAnsi="Times New Roman"/>
          <w:sz w:val="28"/>
          <w:szCs w:val="28"/>
        </w:rPr>
        <w:t xml:space="preserve">до повышения в соответствии </w:t>
      </w:r>
      <w:r w:rsidR="000C0539" w:rsidRPr="004309BF">
        <w:rPr>
          <w:rFonts w:ascii="Times New Roman" w:hAnsi="Times New Roman"/>
          <w:sz w:val="28"/>
          <w:szCs w:val="28"/>
        </w:rPr>
        <w:t>с</w:t>
      </w:r>
      <w:r w:rsidRPr="004309BF">
        <w:rPr>
          <w:rFonts w:ascii="Times New Roman" w:hAnsi="Times New Roman"/>
          <w:sz w:val="28"/>
          <w:szCs w:val="28"/>
        </w:rPr>
        <w:t xml:space="preserve"> </w:t>
      </w:r>
      <w:r w:rsidR="000C0539" w:rsidRPr="004309BF">
        <w:rPr>
          <w:rFonts w:ascii="Times New Roman" w:hAnsi="Times New Roman"/>
          <w:bCs/>
          <w:sz w:val="28"/>
          <w:szCs w:val="28"/>
        </w:rPr>
        <w:t xml:space="preserve">Федеральным законом </w:t>
      </w:r>
      <w:r w:rsidR="00791A61">
        <w:rPr>
          <w:rFonts w:ascii="Times New Roman" w:hAnsi="Times New Roman"/>
          <w:bCs/>
          <w:sz w:val="28"/>
          <w:szCs w:val="28"/>
        </w:rPr>
        <w:t>№ </w:t>
      </w:r>
      <w:r w:rsidR="000C0539" w:rsidRPr="004309BF">
        <w:rPr>
          <w:rFonts w:ascii="Times New Roman" w:hAnsi="Times New Roman"/>
          <w:bCs/>
          <w:sz w:val="28"/>
          <w:szCs w:val="28"/>
        </w:rPr>
        <w:t>82-ФЗ</w:t>
      </w:r>
      <w:r w:rsidR="000C0539" w:rsidRPr="004309BF">
        <w:rPr>
          <w:rFonts w:ascii="Times New Roman" w:hAnsi="Times New Roman"/>
          <w:sz w:val="28"/>
          <w:szCs w:val="28"/>
        </w:rPr>
        <w:t xml:space="preserve"> </w:t>
      </w:r>
      <w:r w:rsidRPr="004309BF">
        <w:rPr>
          <w:rFonts w:ascii="Times New Roman" w:hAnsi="Times New Roman"/>
          <w:sz w:val="28"/>
          <w:szCs w:val="28"/>
        </w:rPr>
        <w:t>значения минимального размера оплаты труда согласно штатному расписанию, в отношении работников муниципальных учреждений дополнительного образования детей в сфере культуры, у которых размер запланированной месячной заработной платы ниже значения минимального размера оплаты труда, за исключением должностей, работу по которым осуществляют внешние совместители, на соответствующий</w:t>
      </w:r>
      <w:r w:rsidR="00943778">
        <w:rPr>
          <w:rFonts w:ascii="Times New Roman" w:hAnsi="Times New Roman"/>
          <w:sz w:val="28"/>
          <w:szCs w:val="28"/>
        </w:rPr>
        <w:t xml:space="preserve"> </w:t>
      </w:r>
      <w:r w:rsidRPr="004309BF">
        <w:rPr>
          <w:rFonts w:ascii="Times New Roman" w:hAnsi="Times New Roman"/>
          <w:sz w:val="28"/>
          <w:szCs w:val="28"/>
        </w:rPr>
        <w:t>финансов</w:t>
      </w:r>
      <w:r w:rsidR="000C0539" w:rsidRPr="004309BF">
        <w:rPr>
          <w:rFonts w:ascii="Times New Roman" w:hAnsi="Times New Roman"/>
          <w:sz w:val="28"/>
          <w:szCs w:val="28"/>
        </w:rPr>
        <w:t>ый год</w:t>
      </w:r>
      <w:r w:rsidRPr="004309BF">
        <w:rPr>
          <w:rFonts w:ascii="Times New Roman" w:hAnsi="Times New Roman"/>
          <w:sz w:val="28"/>
          <w:szCs w:val="28"/>
        </w:rPr>
        <w:t>;</w:t>
      </w:r>
    </w:p>
    <w:p w14:paraId="36A8C25D" w14:textId="0B8FE5A6" w:rsidR="007879C4" w:rsidRPr="004309BF" w:rsidRDefault="007879C4" w:rsidP="00570B4F">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 наличие расчета прогнозного объема расходного обязательства i-го </w:t>
      </w:r>
      <w:r w:rsidR="00330B3B" w:rsidRPr="004309BF">
        <w:rPr>
          <w:rFonts w:ascii="Times New Roman" w:hAnsi="Times New Roman"/>
          <w:sz w:val="28"/>
          <w:szCs w:val="28"/>
        </w:rPr>
        <w:t xml:space="preserve">муниципального образования Рязанской области </w:t>
      </w:r>
      <w:r w:rsidRPr="004309BF">
        <w:rPr>
          <w:rFonts w:ascii="Times New Roman" w:hAnsi="Times New Roman"/>
          <w:sz w:val="28"/>
          <w:szCs w:val="28"/>
        </w:rPr>
        <w:t xml:space="preserve">исходя из численности работников муниципальных учреждений дополнительного образования детей в сфере культуры (Чi), запланированной месячной заработной платы работников муниципальных учреждений дополнительного образования детей в сфере культуры, размер которой ниже значения минимального размера оплаты труда, установленного в соответствии </w:t>
      </w:r>
      <w:r w:rsidR="000C0539" w:rsidRPr="004309BF">
        <w:rPr>
          <w:rFonts w:ascii="Times New Roman" w:hAnsi="Times New Roman"/>
          <w:bCs/>
          <w:sz w:val="28"/>
          <w:szCs w:val="28"/>
        </w:rPr>
        <w:t xml:space="preserve">Федеральным законом </w:t>
      </w:r>
      <w:r w:rsidR="00791A61">
        <w:rPr>
          <w:rFonts w:ascii="Times New Roman" w:hAnsi="Times New Roman"/>
          <w:bCs/>
          <w:sz w:val="28"/>
          <w:szCs w:val="28"/>
        </w:rPr>
        <w:t>№ </w:t>
      </w:r>
      <w:r w:rsidR="000C0539" w:rsidRPr="004309BF">
        <w:rPr>
          <w:rFonts w:ascii="Times New Roman" w:hAnsi="Times New Roman"/>
          <w:bCs/>
          <w:sz w:val="28"/>
          <w:szCs w:val="28"/>
        </w:rPr>
        <w:t>82-ФЗ</w:t>
      </w:r>
      <w:r w:rsidR="000C0539" w:rsidRPr="004309BF">
        <w:rPr>
          <w:rFonts w:ascii="Times New Roman" w:hAnsi="Times New Roman"/>
          <w:sz w:val="28"/>
          <w:szCs w:val="28"/>
        </w:rPr>
        <w:t xml:space="preserve"> на соответствующий </w:t>
      </w:r>
      <w:r w:rsidRPr="004309BF">
        <w:rPr>
          <w:rFonts w:ascii="Times New Roman" w:hAnsi="Times New Roman"/>
          <w:sz w:val="28"/>
          <w:szCs w:val="28"/>
        </w:rPr>
        <w:t>финансов</w:t>
      </w:r>
      <w:r w:rsidR="000C0539" w:rsidRPr="004309BF">
        <w:rPr>
          <w:rFonts w:ascii="Times New Roman" w:hAnsi="Times New Roman"/>
          <w:sz w:val="28"/>
          <w:szCs w:val="28"/>
        </w:rPr>
        <w:t>ый год</w:t>
      </w:r>
      <w:r w:rsidRPr="004309BF">
        <w:rPr>
          <w:rFonts w:ascii="Times New Roman" w:hAnsi="Times New Roman"/>
          <w:sz w:val="28"/>
          <w:szCs w:val="28"/>
        </w:rPr>
        <w:t xml:space="preserve">, количества месяцев соответствующего финансового года, в течение которых необходимо повысить месячную заработную плату работников муниципальных учреждений дополнительного образования детей в сфере культуры до значения минимального размера оплаты труда на соответствующий </w:t>
      </w:r>
      <w:r w:rsidR="000C0539" w:rsidRPr="004309BF">
        <w:rPr>
          <w:rFonts w:ascii="Times New Roman" w:hAnsi="Times New Roman"/>
          <w:sz w:val="28"/>
          <w:szCs w:val="28"/>
        </w:rPr>
        <w:t>финансовый год</w:t>
      </w:r>
      <w:r w:rsidRPr="004309BF">
        <w:rPr>
          <w:rFonts w:ascii="Times New Roman" w:hAnsi="Times New Roman"/>
          <w:sz w:val="28"/>
          <w:szCs w:val="28"/>
        </w:rPr>
        <w:t>.</w:t>
      </w:r>
    </w:p>
    <w:p w14:paraId="0F181571" w14:textId="391DDA47" w:rsidR="00325B1B" w:rsidRPr="004309BF" w:rsidRDefault="00325B1B" w:rsidP="00570B4F">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5. Критерием </w:t>
      </w:r>
      <w:r w:rsidR="00CF310C" w:rsidRPr="004309BF">
        <w:rPr>
          <w:rFonts w:ascii="Times New Roman" w:hAnsi="Times New Roman"/>
          <w:sz w:val="28"/>
          <w:szCs w:val="28"/>
        </w:rPr>
        <w:t xml:space="preserve">конкурсного </w:t>
      </w:r>
      <w:r w:rsidRPr="004309BF">
        <w:rPr>
          <w:rFonts w:ascii="Times New Roman" w:hAnsi="Times New Roman"/>
          <w:sz w:val="28"/>
          <w:szCs w:val="28"/>
        </w:rPr>
        <w:t>отбора муниципальных образований Рязанской области для п</w:t>
      </w:r>
      <w:r w:rsidR="00D15E6F" w:rsidRPr="004309BF">
        <w:rPr>
          <w:rFonts w:ascii="Times New Roman" w:hAnsi="Times New Roman"/>
          <w:sz w:val="28"/>
          <w:szCs w:val="28"/>
        </w:rPr>
        <w:t xml:space="preserve">редоставления субсидий является наличие муниципальных учреждений дополнительного образования детей в сфере культуры, в отношении которых органы местного самоуправления i-го </w:t>
      </w:r>
      <w:r w:rsidR="00330B3B" w:rsidRPr="004309BF">
        <w:rPr>
          <w:rFonts w:ascii="Times New Roman" w:hAnsi="Times New Roman"/>
          <w:sz w:val="28"/>
          <w:szCs w:val="28"/>
        </w:rPr>
        <w:t xml:space="preserve">муниципального образования Рязанской области </w:t>
      </w:r>
      <w:r w:rsidR="00D15E6F" w:rsidRPr="004309BF">
        <w:rPr>
          <w:rFonts w:ascii="Times New Roman" w:hAnsi="Times New Roman"/>
          <w:sz w:val="28"/>
          <w:szCs w:val="28"/>
        </w:rPr>
        <w:t>осуществляют функции и полномочия учредителя.</w:t>
      </w:r>
    </w:p>
    <w:p w14:paraId="203BBC0F" w14:textId="01C70EAC" w:rsidR="003B6E0A" w:rsidRPr="004309BF" w:rsidRDefault="00325B1B" w:rsidP="003B6E0A">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6. </w:t>
      </w:r>
      <w:r w:rsidR="003B6E0A" w:rsidRPr="004309BF">
        <w:rPr>
          <w:rFonts w:ascii="Times New Roman" w:hAnsi="Times New Roman"/>
          <w:sz w:val="28"/>
          <w:szCs w:val="28"/>
        </w:rPr>
        <w:t xml:space="preserve">Предельный уровень софинансирования из областного бюджета объема расходного обязательства </w:t>
      </w:r>
      <w:r w:rsidR="00330B3B" w:rsidRPr="004309BF">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003B6E0A" w:rsidRPr="004309BF">
        <w:rPr>
          <w:rFonts w:ascii="Times New Roman" w:hAnsi="Times New Roman"/>
          <w:sz w:val="28"/>
          <w:szCs w:val="28"/>
        </w:rPr>
        <w:t xml:space="preserve">Рязанской области в соответствующем финансовом году: </w:t>
      </w:r>
    </w:p>
    <w:p w14:paraId="2EAA5435" w14:textId="601E4896" w:rsidR="003B6E0A" w:rsidRPr="004309BF" w:rsidRDefault="003B6E0A" w:rsidP="003B6E0A">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для муниципальных</w:t>
      </w:r>
      <w:r w:rsidR="00D97DB2" w:rsidRPr="004309BF">
        <w:rPr>
          <w:rFonts w:ascii="Times New Roman" w:hAnsi="Times New Roman"/>
          <w:sz w:val="28"/>
          <w:szCs w:val="28"/>
        </w:rPr>
        <w:t xml:space="preserve"> образований Рязанской области, </w:t>
      </w:r>
      <w:r w:rsidRPr="004309BF">
        <w:rPr>
          <w:rFonts w:ascii="Times New Roman" w:hAnsi="Times New Roman"/>
          <w:sz w:val="28"/>
          <w:szCs w:val="28"/>
        </w:rPr>
        <w:t>за исключением муниципал</w:t>
      </w:r>
      <w:r w:rsidR="00D97DB2" w:rsidRPr="004309BF">
        <w:rPr>
          <w:rFonts w:ascii="Times New Roman" w:hAnsi="Times New Roman"/>
          <w:sz w:val="28"/>
          <w:szCs w:val="28"/>
        </w:rPr>
        <w:t xml:space="preserve">ьных округов Рязанской области, </w:t>
      </w:r>
      <w:r w:rsidRPr="004309BF">
        <w:rPr>
          <w:rFonts w:ascii="Times New Roman" w:hAnsi="Times New Roman"/>
          <w:sz w:val="28"/>
          <w:szCs w:val="28"/>
        </w:rPr>
        <w:t>составляет 95%;</w:t>
      </w:r>
    </w:p>
    <w:p w14:paraId="13E566E8" w14:textId="63AA6B75" w:rsidR="003B6E0A" w:rsidRPr="004309BF" w:rsidRDefault="003B6E0A" w:rsidP="003B6E0A">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 для муниципальных округов Рязанской области составляет 97%, а на переходный период (в течение трех финансовых лет, следующих за годом образования муниципального округа) </w:t>
      </w:r>
      <w:r w:rsidR="00943778">
        <w:rPr>
          <w:rFonts w:ascii="Times New Roman" w:hAnsi="Times New Roman"/>
          <w:sz w:val="28"/>
          <w:szCs w:val="28"/>
        </w:rPr>
        <w:t>–</w:t>
      </w:r>
      <w:r w:rsidRPr="004309BF">
        <w:rPr>
          <w:rFonts w:ascii="Times New Roman" w:hAnsi="Times New Roman"/>
          <w:sz w:val="28"/>
          <w:szCs w:val="28"/>
        </w:rPr>
        <w:t xml:space="preserve"> 99%.</w:t>
      </w:r>
    </w:p>
    <w:p w14:paraId="29CA27A7" w14:textId="368410F1" w:rsidR="00325B1B" w:rsidRPr="004309BF" w:rsidRDefault="00325B1B" w:rsidP="003B6E0A">
      <w:pPr>
        <w:widowControl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7. При распределении </w:t>
      </w:r>
      <w:r w:rsidR="00D97DB2" w:rsidRPr="004309BF">
        <w:rPr>
          <w:rFonts w:ascii="Times New Roman" w:hAnsi="Times New Roman"/>
          <w:sz w:val="28"/>
          <w:szCs w:val="28"/>
        </w:rPr>
        <w:t xml:space="preserve">субсидий </w:t>
      </w:r>
      <w:r w:rsidRPr="004309BF">
        <w:rPr>
          <w:rFonts w:ascii="Times New Roman" w:hAnsi="Times New Roman"/>
          <w:sz w:val="28"/>
          <w:szCs w:val="28"/>
        </w:rPr>
        <w:t>бюджетам муниципальных образований Рязанской области применяется следующая методика:</w:t>
      </w:r>
    </w:p>
    <w:p w14:paraId="2E431F05" w14:textId="77777777" w:rsidR="00866FD7" w:rsidRPr="004309BF" w:rsidRDefault="00866FD7" w:rsidP="00570B4F">
      <w:pPr>
        <w:autoSpaceDE w:val="0"/>
        <w:autoSpaceDN w:val="0"/>
        <w:adjustRightInd w:val="0"/>
        <w:spacing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 общий объем субсидий, предоставляемых бюджетам муниципальных образований Рязанской области, равен сумме субсидий бюджетам отдельных муниципальных образований Рязанской области;</w:t>
      </w:r>
    </w:p>
    <w:p w14:paraId="6009C221" w14:textId="591E9007" w:rsidR="00866FD7" w:rsidRPr="004309BF" w:rsidRDefault="00866FD7" w:rsidP="000C0539">
      <w:pPr>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 общий объем субсидии на соответствующий финансовый год бюджету i-го </w:t>
      </w:r>
      <w:r w:rsidR="00330B3B" w:rsidRPr="004309BF">
        <w:rPr>
          <w:rFonts w:ascii="Times New Roman" w:hAnsi="Times New Roman"/>
          <w:sz w:val="28"/>
          <w:szCs w:val="28"/>
        </w:rPr>
        <w:t>муниципальног</w:t>
      </w:r>
      <w:r w:rsidR="000C0539" w:rsidRPr="004309BF">
        <w:rPr>
          <w:rFonts w:ascii="Times New Roman" w:hAnsi="Times New Roman"/>
          <w:sz w:val="28"/>
          <w:szCs w:val="28"/>
        </w:rPr>
        <w:t xml:space="preserve">о образования Рязанской области на повышение оплаты </w:t>
      </w:r>
      <w:r w:rsidR="000C0539" w:rsidRPr="004309BF">
        <w:rPr>
          <w:rFonts w:ascii="Times New Roman" w:hAnsi="Times New Roman"/>
          <w:sz w:val="28"/>
          <w:szCs w:val="28"/>
        </w:rPr>
        <w:lastRenderedPageBreak/>
        <w:t>труда работникам муниципальных учреждений дополнительного образования детей в сфере культуры в связи с увеличением минимального размера оплаты труда,</w:t>
      </w:r>
      <w:r w:rsidRPr="004309BF">
        <w:rPr>
          <w:rFonts w:ascii="Times New Roman" w:hAnsi="Times New Roman"/>
          <w:sz w:val="28"/>
          <w:szCs w:val="28"/>
        </w:rPr>
        <w:t xml:space="preserve"> (Vоi), рублей, рассчитывается по формуле:</w:t>
      </w:r>
    </w:p>
    <w:p w14:paraId="6E0B35F0" w14:textId="77777777" w:rsidR="000C0539" w:rsidRPr="004309BF" w:rsidRDefault="000C0539" w:rsidP="000C0539">
      <w:pPr>
        <w:spacing w:line="240" w:lineRule="auto"/>
        <w:ind w:firstLine="709"/>
        <w:contextualSpacing/>
        <w:jc w:val="both"/>
        <w:rPr>
          <w:rFonts w:ascii="Times New Roman" w:hAnsi="Times New Roman"/>
          <w:sz w:val="28"/>
          <w:szCs w:val="28"/>
        </w:rPr>
      </w:pPr>
    </w:p>
    <w:p w14:paraId="7174677C" w14:textId="77777777" w:rsidR="00866FD7" w:rsidRPr="004309BF" w:rsidRDefault="00866FD7" w:rsidP="00570B4F">
      <w:pPr>
        <w:autoSpaceDE w:val="0"/>
        <w:autoSpaceDN w:val="0"/>
        <w:adjustRightInd w:val="0"/>
        <w:spacing w:after="0" w:line="240" w:lineRule="auto"/>
        <w:ind w:firstLine="709"/>
        <w:contextualSpacing/>
        <w:jc w:val="center"/>
        <w:rPr>
          <w:rFonts w:ascii="Times New Roman" w:hAnsi="Times New Roman"/>
          <w:sz w:val="28"/>
          <w:szCs w:val="28"/>
        </w:rPr>
      </w:pPr>
      <w:r w:rsidRPr="004309BF">
        <w:rPr>
          <w:rFonts w:ascii="Times New Roman" w:hAnsi="Times New Roman"/>
          <w:sz w:val="28"/>
          <w:szCs w:val="28"/>
        </w:rPr>
        <w:t>Vоi = Vомi - Vмi,</w:t>
      </w:r>
    </w:p>
    <w:p w14:paraId="7EC21B2C" w14:textId="77777777" w:rsidR="00866FD7" w:rsidRPr="004309BF" w:rsidRDefault="00866FD7" w:rsidP="00570B4F">
      <w:pPr>
        <w:autoSpaceDE w:val="0"/>
        <w:autoSpaceDN w:val="0"/>
        <w:adjustRightInd w:val="0"/>
        <w:spacing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где:</w:t>
      </w:r>
    </w:p>
    <w:p w14:paraId="7799616A" w14:textId="6D092E6D" w:rsidR="00866FD7" w:rsidRPr="004309BF" w:rsidRDefault="00866FD7" w:rsidP="000C0539">
      <w:pPr>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Vмi - объем средств бюджета i-го </w:t>
      </w:r>
      <w:r w:rsidR="00330B3B" w:rsidRPr="004309BF">
        <w:rPr>
          <w:rFonts w:ascii="Times New Roman" w:hAnsi="Times New Roman"/>
          <w:sz w:val="28"/>
          <w:szCs w:val="28"/>
        </w:rPr>
        <w:t xml:space="preserve">муниципального образования Рязанской </w:t>
      </w:r>
      <w:r w:rsidRPr="004309BF">
        <w:rPr>
          <w:rFonts w:ascii="Times New Roman" w:hAnsi="Times New Roman"/>
          <w:sz w:val="28"/>
          <w:szCs w:val="28"/>
        </w:rPr>
        <w:t>на исполнение расходного обязательства по</w:t>
      </w:r>
      <w:r w:rsidR="000C0539" w:rsidRPr="004309BF">
        <w:rPr>
          <w:rFonts w:ascii="Times New Roman" w:hAnsi="Times New Roman"/>
          <w:sz w:val="28"/>
          <w:szCs w:val="28"/>
        </w:rPr>
        <w:t xml:space="preserve"> повышению оплаты труда работникам муниципальных учреждений дополнительного образования детей в сфере культуры в связи с увеличением минимального размера оплаты труда (далее – расходное обязательство)</w:t>
      </w:r>
      <w:r w:rsidRPr="004309BF">
        <w:rPr>
          <w:rFonts w:ascii="Times New Roman" w:hAnsi="Times New Roman"/>
          <w:sz w:val="28"/>
          <w:szCs w:val="28"/>
        </w:rPr>
        <w:t xml:space="preserve"> в соответствующем финансовом году, рублей;</w:t>
      </w:r>
    </w:p>
    <w:p w14:paraId="523B1837" w14:textId="1E4A307C"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Vомi - прогнозный объем расходного обязательства i-го </w:t>
      </w:r>
      <w:r w:rsidR="00330B3B" w:rsidRPr="004309BF">
        <w:rPr>
          <w:rFonts w:ascii="Times New Roman" w:hAnsi="Times New Roman"/>
          <w:sz w:val="28"/>
          <w:szCs w:val="28"/>
        </w:rPr>
        <w:t xml:space="preserve">муниципального образования Рязанской области </w:t>
      </w:r>
      <w:r w:rsidRPr="004309BF">
        <w:rPr>
          <w:rFonts w:ascii="Times New Roman" w:hAnsi="Times New Roman"/>
          <w:sz w:val="28"/>
          <w:szCs w:val="28"/>
        </w:rPr>
        <w:t>в соответствующем финансовом году, рублей, рассчитывается по формуле:</w:t>
      </w:r>
    </w:p>
    <w:p w14:paraId="401CE7CC" w14:textId="77777777" w:rsidR="00866FD7" w:rsidRPr="004309BF" w:rsidRDefault="00866FD7" w:rsidP="00570B4F">
      <w:pPr>
        <w:autoSpaceDE w:val="0"/>
        <w:autoSpaceDN w:val="0"/>
        <w:adjustRightInd w:val="0"/>
        <w:spacing w:after="0" w:line="240" w:lineRule="auto"/>
        <w:ind w:firstLine="709"/>
        <w:contextualSpacing/>
        <w:jc w:val="both"/>
        <w:rPr>
          <w:rFonts w:ascii="Times New Roman" w:hAnsi="Times New Roman"/>
          <w:sz w:val="28"/>
          <w:szCs w:val="28"/>
        </w:rPr>
      </w:pPr>
    </w:p>
    <w:p w14:paraId="2FF55394" w14:textId="77777777" w:rsidR="00866FD7" w:rsidRPr="004309BF" w:rsidRDefault="00866FD7" w:rsidP="0092622C">
      <w:pPr>
        <w:autoSpaceDE w:val="0"/>
        <w:autoSpaceDN w:val="0"/>
        <w:adjustRightInd w:val="0"/>
        <w:spacing w:after="0" w:line="240" w:lineRule="auto"/>
        <w:contextualSpacing/>
        <w:jc w:val="center"/>
        <w:rPr>
          <w:rFonts w:ascii="Times New Roman" w:hAnsi="Times New Roman"/>
          <w:sz w:val="28"/>
          <w:szCs w:val="28"/>
        </w:rPr>
      </w:pPr>
      <w:r w:rsidRPr="004309BF">
        <w:rPr>
          <w:rFonts w:ascii="Times New Roman" w:hAnsi="Times New Roman"/>
          <w:sz w:val="28"/>
          <w:szCs w:val="28"/>
        </w:rPr>
        <w:t>Vомi = (МРОТ - Зi) x Чi x М x B,</w:t>
      </w:r>
    </w:p>
    <w:p w14:paraId="5A939B96" w14:textId="77777777" w:rsidR="00866FD7" w:rsidRPr="004309BF" w:rsidRDefault="00866FD7" w:rsidP="00570B4F">
      <w:pPr>
        <w:autoSpaceDE w:val="0"/>
        <w:autoSpaceDN w:val="0"/>
        <w:adjustRightInd w:val="0"/>
        <w:spacing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где:</w:t>
      </w:r>
    </w:p>
    <w:p w14:paraId="6BC4AD38" w14:textId="37305882"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МРОТ - минимальный размер оплаты труда, установленный в соответствии </w:t>
      </w:r>
      <w:r w:rsidR="000C0539" w:rsidRPr="004309BF">
        <w:rPr>
          <w:rFonts w:ascii="Times New Roman" w:hAnsi="Times New Roman"/>
          <w:bCs/>
          <w:sz w:val="28"/>
          <w:szCs w:val="28"/>
        </w:rPr>
        <w:t xml:space="preserve">Федеральным законом </w:t>
      </w:r>
      <w:r w:rsidR="00791A61">
        <w:rPr>
          <w:rFonts w:ascii="Times New Roman" w:hAnsi="Times New Roman"/>
          <w:bCs/>
          <w:sz w:val="28"/>
          <w:szCs w:val="28"/>
        </w:rPr>
        <w:t>№ </w:t>
      </w:r>
      <w:r w:rsidR="000C0539" w:rsidRPr="004309BF">
        <w:rPr>
          <w:rFonts w:ascii="Times New Roman" w:hAnsi="Times New Roman"/>
          <w:bCs/>
          <w:sz w:val="28"/>
          <w:szCs w:val="28"/>
        </w:rPr>
        <w:t>82-ФЗ</w:t>
      </w:r>
      <w:r w:rsidR="000C0539" w:rsidRPr="004309BF">
        <w:rPr>
          <w:rFonts w:ascii="Times New Roman" w:hAnsi="Times New Roman"/>
          <w:sz w:val="28"/>
          <w:szCs w:val="28"/>
        </w:rPr>
        <w:t xml:space="preserve"> </w:t>
      </w:r>
      <w:r w:rsidRPr="004309BF">
        <w:rPr>
          <w:rFonts w:ascii="Times New Roman" w:hAnsi="Times New Roman"/>
          <w:sz w:val="28"/>
          <w:szCs w:val="28"/>
        </w:rPr>
        <w:t xml:space="preserve">на соответствующий </w:t>
      </w:r>
      <w:r w:rsidR="000C0539" w:rsidRPr="004309BF">
        <w:rPr>
          <w:rFonts w:ascii="Times New Roman" w:hAnsi="Times New Roman"/>
          <w:sz w:val="28"/>
          <w:szCs w:val="28"/>
        </w:rPr>
        <w:t>финансовый год</w:t>
      </w:r>
      <w:r w:rsidR="009F7EC3" w:rsidRPr="004309BF">
        <w:rPr>
          <w:rFonts w:ascii="Times New Roman" w:hAnsi="Times New Roman"/>
          <w:sz w:val="28"/>
          <w:szCs w:val="28"/>
        </w:rPr>
        <w:t>,</w:t>
      </w:r>
      <w:r w:rsidRPr="004309BF">
        <w:rPr>
          <w:rFonts w:ascii="Times New Roman" w:hAnsi="Times New Roman"/>
          <w:sz w:val="28"/>
          <w:szCs w:val="28"/>
        </w:rPr>
        <w:t xml:space="preserve"> рублей;</w:t>
      </w:r>
    </w:p>
    <w:p w14:paraId="7336347A" w14:textId="77777777"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Зi - средняя месячная заработная плата работников муниципальных учреждений дополнительного образования детей в сфере культуры в i-ом муниципальном образовании Рязанской области, которая определяется по формуле:</w:t>
      </w:r>
    </w:p>
    <w:p w14:paraId="5F0CEED7" w14:textId="77777777" w:rsidR="00866FD7" w:rsidRPr="004309BF" w:rsidRDefault="00866FD7" w:rsidP="0092622C">
      <w:pPr>
        <w:autoSpaceDE w:val="0"/>
        <w:autoSpaceDN w:val="0"/>
        <w:adjustRightInd w:val="0"/>
        <w:spacing w:after="0" w:line="240" w:lineRule="auto"/>
        <w:contextualSpacing/>
        <w:jc w:val="center"/>
        <w:rPr>
          <w:rFonts w:ascii="Times New Roman" w:hAnsi="Times New Roman"/>
          <w:sz w:val="28"/>
          <w:szCs w:val="28"/>
        </w:rPr>
      </w:pPr>
      <w:r w:rsidRPr="004309BF">
        <w:rPr>
          <w:rFonts w:ascii="Times New Roman" w:hAnsi="Times New Roman"/>
          <w:sz w:val="28"/>
          <w:szCs w:val="28"/>
        </w:rPr>
        <w:t>Зi = ФОТi / Чi,</w:t>
      </w:r>
    </w:p>
    <w:p w14:paraId="6CB92C1B" w14:textId="77777777" w:rsidR="00866FD7" w:rsidRPr="004309BF" w:rsidRDefault="00866FD7" w:rsidP="00570B4F">
      <w:pPr>
        <w:autoSpaceDE w:val="0"/>
        <w:autoSpaceDN w:val="0"/>
        <w:adjustRightInd w:val="0"/>
        <w:spacing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где:</w:t>
      </w:r>
    </w:p>
    <w:p w14:paraId="16DDEB17" w14:textId="096FC09C"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ФОТi - месячный фонд оплаты труда, запланированный до повышения значения МРОТ в бюджете i-го </w:t>
      </w:r>
      <w:r w:rsidR="00330B3B" w:rsidRPr="004309BF">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4309BF">
        <w:rPr>
          <w:rFonts w:ascii="Times New Roman" w:hAnsi="Times New Roman"/>
          <w:sz w:val="28"/>
          <w:szCs w:val="28"/>
        </w:rPr>
        <w:t>Рязанской области на соответствующий финансов</w:t>
      </w:r>
      <w:r w:rsidR="000C0539" w:rsidRPr="004309BF">
        <w:rPr>
          <w:rFonts w:ascii="Times New Roman" w:hAnsi="Times New Roman"/>
          <w:sz w:val="28"/>
          <w:szCs w:val="28"/>
        </w:rPr>
        <w:t>ый год</w:t>
      </w:r>
      <w:r w:rsidRPr="004309BF">
        <w:rPr>
          <w:rFonts w:ascii="Times New Roman" w:hAnsi="Times New Roman"/>
          <w:sz w:val="28"/>
          <w:szCs w:val="28"/>
        </w:rPr>
        <w:t xml:space="preserve"> согласно штатному расписанию, в отношении работников муниципальных учреждений дополнительного образования детей в сфере культуры, у которых размер запланированной месячной заработной платы ниже значения минимального размера оплаты труда, за исключением должностей, работу по которым осуществляют внешние совместители (по данным органа местного самоуправления i-го </w:t>
      </w:r>
      <w:r w:rsidR="00330B3B" w:rsidRPr="004309BF">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4309BF">
        <w:rPr>
          <w:rFonts w:ascii="Times New Roman" w:hAnsi="Times New Roman"/>
          <w:sz w:val="28"/>
          <w:szCs w:val="28"/>
        </w:rPr>
        <w:t>осуществляющего полномочия в сфере культуры), рублей;</w:t>
      </w:r>
    </w:p>
    <w:p w14:paraId="5A909EC1" w14:textId="7A6A3592"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D6850">
        <w:rPr>
          <w:rFonts w:ascii="Times New Roman" w:hAnsi="Times New Roman"/>
          <w:spacing w:val="-4"/>
          <w:sz w:val="28"/>
          <w:szCs w:val="28"/>
        </w:rPr>
        <w:t>Чi - численность работников муниципальных учреждений дополнительного</w:t>
      </w:r>
      <w:r w:rsidRPr="004309BF">
        <w:rPr>
          <w:rFonts w:ascii="Times New Roman" w:hAnsi="Times New Roman"/>
          <w:sz w:val="28"/>
          <w:szCs w:val="28"/>
        </w:rPr>
        <w:t xml:space="preserve"> образования детей в сфере культуры, состоящих в трудовых отношениях с муниципальными учреждениями дополнительного образования детей в сфере культуры в i-ом муниципальном образовании Рязанской области, у которых размер запланированной месячной заработной платы ниже значения минимального размера оплаты труда, за исключением работников, осуществляющих работу на должностях как внешние совместители, определяемая как средняя арифметическая величина за соответствующий период (по данным органа местного самоуправления i-го </w:t>
      </w:r>
      <w:r w:rsidR="00330B3B" w:rsidRPr="004309BF">
        <w:rPr>
          <w:rFonts w:ascii="Times New Roman" w:hAnsi="Times New Roman"/>
          <w:sz w:val="28"/>
          <w:szCs w:val="28"/>
        </w:rPr>
        <w:t xml:space="preserve">муниципального </w:t>
      </w:r>
      <w:r w:rsidR="00330B3B" w:rsidRPr="004309BF">
        <w:rPr>
          <w:rFonts w:ascii="Times New Roman" w:hAnsi="Times New Roman"/>
          <w:sz w:val="28"/>
          <w:szCs w:val="28"/>
        </w:rPr>
        <w:lastRenderedPageBreak/>
        <w:t>образования Рязанской области</w:t>
      </w:r>
      <w:r w:rsidR="00943778">
        <w:rPr>
          <w:rFonts w:ascii="Times New Roman" w:hAnsi="Times New Roman"/>
          <w:sz w:val="28"/>
          <w:szCs w:val="28"/>
        </w:rPr>
        <w:t xml:space="preserve"> </w:t>
      </w:r>
      <w:r w:rsidRPr="004309BF">
        <w:rPr>
          <w:rFonts w:ascii="Times New Roman" w:hAnsi="Times New Roman"/>
          <w:sz w:val="28"/>
          <w:szCs w:val="28"/>
        </w:rPr>
        <w:t>Рязанской области, осуществляющего полномочия в сфере культуры), человек;</w:t>
      </w:r>
    </w:p>
    <w:p w14:paraId="7927444D" w14:textId="422CF8FC"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М - количество месяцев соответствующего финансового года, в течение которых необходимо повысить месячную заработную плату работников муниципальных учреждений дополнительного образования детей в сфере культуры i-го </w:t>
      </w:r>
      <w:r w:rsidR="00330B3B" w:rsidRPr="004309BF">
        <w:rPr>
          <w:rFonts w:ascii="Times New Roman" w:hAnsi="Times New Roman"/>
          <w:sz w:val="28"/>
          <w:szCs w:val="28"/>
        </w:rPr>
        <w:t xml:space="preserve">муниципального образования Рязанской области </w:t>
      </w:r>
      <w:r w:rsidRPr="004309BF">
        <w:rPr>
          <w:rFonts w:ascii="Times New Roman" w:hAnsi="Times New Roman"/>
          <w:sz w:val="28"/>
          <w:szCs w:val="28"/>
        </w:rPr>
        <w:t>до значения минимального размера оплаты труда;</w:t>
      </w:r>
    </w:p>
    <w:p w14:paraId="72743747" w14:textId="77777777"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bookmarkStart w:id="2" w:name="Par21"/>
      <w:bookmarkEnd w:id="2"/>
      <w:r w:rsidRPr="004309BF">
        <w:rPr>
          <w:rFonts w:ascii="Times New Roman" w:hAnsi="Times New Roman"/>
          <w:sz w:val="28"/>
          <w:szCs w:val="28"/>
        </w:rPr>
        <w:t xml:space="preserve">В - коэффициент, учитывающий отчисления по страховым взносам, установленным в соответствии с </w:t>
      </w:r>
      <w:hyperlink r:id="rId131" w:history="1">
        <w:r w:rsidRPr="004309BF">
          <w:rPr>
            <w:rFonts w:ascii="Times New Roman" w:hAnsi="Times New Roman"/>
            <w:sz w:val="28"/>
            <w:szCs w:val="28"/>
          </w:rPr>
          <w:t>главой 34</w:t>
        </w:r>
      </w:hyperlink>
      <w:r w:rsidRPr="004309BF">
        <w:rPr>
          <w:rFonts w:ascii="Times New Roman" w:hAnsi="Times New Roman"/>
          <w:sz w:val="28"/>
          <w:szCs w:val="28"/>
        </w:rPr>
        <w:t xml:space="preserve"> Налогового кодекса Российской Федерации, а также по страховым взносам на обязательное социальное страхование от несчастных случаев на производстве и профессиональных заболеваний в размере, установленном законодательством Российской Федерации, для расчета равен 1,302.</w:t>
      </w:r>
    </w:p>
    <w:p w14:paraId="6F79A1FD" w14:textId="7BCDFEE6" w:rsidR="00866FD7"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В случае, если суммарный объем субсидий из областного бюджета местным бюджетам, рассчитанный на соответствующий финансовый год в соответствии с абзацами пер</w:t>
      </w:r>
      <w:r w:rsidR="000C0539" w:rsidRPr="004309BF">
        <w:rPr>
          <w:rFonts w:ascii="Times New Roman" w:hAnsi="Times New Roman"/>
          <w:sz w:val="28"/>
          <w:szCs w:val="28"/>
        </w:rPr>
        <w:t>вым</w:t>
      </w:r>
      <w:r w:rsidR="00257C4C">
        <w:rPr>
          <w:rFonts w:ascii="Times New Roman" w:hAnsi="Times New Roman"/>
          <w:sz w:val="28"/>
          <w:szCs w:val="28"/>
        </w:rPr>
        <w:t> </w:t>
      </w:r>
      <w:r w:rsidR="000C0539" w:rsidRPr="004309BF">
        <w:rPr>
          <w:rFonts w:ascii="Times New Roman" w:hAnsi="Times New Roman"/>
          <w:sz w:val="28"/>
          <w:szCs w:val="28"/>
        </w:rPr>
        <w:t>-</w:t>
      </w:r>
      <w:r w:rsidR="00257C4C">
        <w:rPr>
          <w:rFonts w:ascii="Times New Roman" w:hAnsi="Times New Roman"/>
          <w:sz w:val="28"/>
          <w:szCs w:val="28"/>
        </w:rPr>
        <w:t> </w:t>
      </w:r>
      <w:r w:rsidR="000C0539" w:rsidRPr="004309BF">
        <w:rPr>
          <w:rFonts w:ascii="Times New Roman" w:hAnsi="Times New Roman"/>
          <w:sz w:val="28"/>
          <w:szCs w:val="28"/>
        </w:rPr>
        <w:t xml:space="preserve">четырнадцатым настоящего </w:t>
      </w:r>
      <w:r w:rsidRPr="004309BF">
        <w:rPr>
          <w:rFonts w:ascii="Times New Roman" w:hAnsi="Times New Roman"/>
          <w:sz w:val="28"/>
          <w:szCs w:val="28"/>
        </w:rPr>
        <w:t xml:space="preserve">пункта, превышает объем бюджетных ассигнований, предусмотренных в областном бюджете на соответствующий финансовый год на </w:t>
      </w:r>
      <w:r w:rsidR="000C0539" w:rsidRPr="004309BF">
        <w:rPr>
          <w:rFonts w:ascii="Times New Roman" w:hAnsi="Times New Roman"/>
          <w:sz w:val="28"/>
          <w:szCs w:val="28"/>
        </w:rPr>
        <w:t>предоставление субсидий</w:t>
      </w:r>
      <w:r w:rsidRPr="004309BF">
        <w:rPr>
          <w:rFonts w:ascii="Times New Roman" w:hAnsi="Times New Roman"/>
          <w:sz w:val="28"/>
          <w:szCs w:val="28"/>
        </w:rPr>
        <w:t xml:space="preserve">, то размер субсидии, предоставляемой бюджету i-го </w:t>
      </w:r>
      <w:r w:rsidR="00330B3B" w:rsidRPr="004309BF">
        <w:rPr>
          <w:rFonts w:ascii="Times New Roman" w:hAnsi="Times New Roman"/>
          <w:sz w:val="28"/>
          <w:szCs w:val="28"/>
        </w:rPr>
        <w:t>муниципальног</w:t>
      </w:r>
      <w:r w:rsidR="000C0539" w:rsidRPr="004309BF">
        <w:rPr>
          <w:rFonts w:ascii="Times New Roman" w:hAnsi="Times New Roman"/>
          <w:sz w:val="28"/>
          <w:szCs w:val="28"/>
        </w:rPr>
        <w:t>о образования Рязанской области</w:t>
      </w:r>
      <w:r w:rsidRPr="004309BF">
        <w:rPr>
          <w:rFonts w:ascii="Times New Roman" w:hAnsi="Times New Roman"/>
          <w:sz w:val="28"/>
          <w:szCs w:val="28"/>
        </w:rPr>
        <w:t>, (Vоyi), рублей, рассчитывается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2968"/>
        <w:gridCol w:w="3924"/>
      </w:tblGrid>
      <w:tr w:rsidR="00467AD7" w14:paraId="0B4598E1" w14:textId="77777777" w:rsidTr="004D6850">
        <w:tc>
          <w:tcPr>
            <w:tcW w:w="3284" w:type="dxa"/>
          </w:tcPr>
          <w:p w14:paraId="09A9A0D8" w14:textId="77777777" w:rsidR="00467AD7" w:rsidRDefault="00467AD7" w:rsidP="00DF710D">
            <w:pPr>
              <w:autoSpaceDE w:val="0"/>
              <w:autoSpaceDN w:val="0"/>
              <w:adjustRightInd w:val="0"/>
              <w:spacing w:before="280"/>
              <w:contextualSpacing/>
              <w:jc w:val="both"/>
              <w:rPr>
                <w:rFonts w:ascii="Times New Roman" w:hAnsi="Times New Roman"/>
                <w:sz w:val="28"/>
                <w:szCs w:val="28"/>
              </w:rPr>
            </w:pPr>
          </w:p>
        </w:tc>
        <w:tc>
          <w:tcPr>
            <w:tcW w:w="2211" w:type="dxa"/>
          </w:tcPr>
          <w:p w14:paraId="4B8C4474" w14:textId="2D641DF4" w:rsidR="00467AD7" w:rsidRDefault="00467AD7" w:rsidP="00DF710D">
            <w:pPr>
              <w:autoSpaceDE w:val="0"/>
              <w:autoSpaceDN w:val="0"/>
              <w:adjustRightInd w:val="0"/>
              <w:spacing w:before="280"/>
              <w:ind w:right="-68"/>
              <w:contextualSpacing/>
              <w:jc w:val="right"/>
              <w:rPr>
                <w:rFonts w:ascii="Times New Roman" w:hAnsi="Times New Roman"/>
                <w:sz w:val="28"/>
                <w:szCs w:val="28"/>
              </w:rPr>
            </w:pPr>
            <w:r w:rsidRPr="004309BF">
              <w:rPr>
                <w:rFonts w:ascii="Times New Roman" w:hAnsi="Times New Roman"/>
                <w:noProof/>
                <w:position w:val="-39"/>
                <w:sz w:val="28"/>
                <w:szCs w:val="28"/>
              </w:rPr>
              <w:drawing>
                <wp:inline distT="0" distB="0" distL="0" distR="0" wp14:anchorId="74DDF187" wp14:editId="649BC9DB">
                  <wp:extent cx="1785313" cy="525438"/>
                  <wp:effectExtent l="0" t="0" r="571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787566" cy="526101"/>
                          </a:xfrm>
                          <a:prstGeom prst="rect">
                            <a:avLst/>
                          </a:prstGeom>
                          <a:noFill/>
                          <a:ln>
                            <a:noFill/>
                          </a:ln>
                        </pic:spPr>
                      </pic:pic>
                    </a:graphicData>
                  </a:graphic>
                </wp:inline>
              </w:drawing>
            </w:r>
          </w:p>
        </w:tc>
        <w:tc>
          <w:tcPr>
            <w:tcW w:w="4359" w:type="dxa"/>
          </w:tcPr>
          <w:p w14:paraId="479BD5DD" w14:textId="77777777" w:rsidR="004D6850" w:rsidRPr="004D6850" w:rsidRDefault="004D6850" w:rsidP="00DF710D">
            <w:pPr>
              <w:autoSpaceDE w:val="0"/>
              <w:autoSpaceDN w:val="0"/>
              <w:adjustRightInd w:val="0"/>
              <w:spacing w:before="280"/>
              <w:ind w:left="-68"/>
              <w:contextualSpacing/>
              <w:rPr>
                <w:rFonts w:ascii="Times New Roman" w:hAnsi="Times New Roman"/>
                <w:sz w:val="4"/>
                <w:szCs w:val="4"/>
              </w:rPr>
            </w:pPr>
          </w:p>
          <w:p w14:paraId="5F2AE2A4" w14:textId="77777777" w:rsidR="00467AD7" w:rsidRDefault="00467AD7" w:rsidP="00DF710D">
            <w:pPr>
              <w:autoSpaceDE w:val="0"/>
              <w:autoSpaceDN w:val="0"/>
              <w:adjustRightInd w:val="0"/>
              <w:spacing w:before="280"/>
              <w:ind w:left="-68"/>
              <w:contextualSpacing/>
              <w:rPr>
                <w:rFonts w:ascii="Times New Roman" w:hAnsi="Times New Roman"/>
                <w:sz w:val="28"/>
                <w:szCs w:val="28"/>
              </w:rPr>
            </w:pPr>
            <w:r>
              <w:rPr>
                <w:rFonts w:ascii="Times New Roman" w:hAnsi="Times New Roman"/>
                <w:sz w:val="28"/>
                <w:szCs w:val="28"/>
              </w:rPr>
              <w:t>,</w:t>
            </w:r>
          </w:p>
        </w:tc>
      </w:tr>
    </w:tbl>
    <w:p w14:paraId="53AC16E2" w14:textId="77777777" w:rsidR="00866FD7" w:rsidRPr="004309BF" w:rsidRDefault="00866FD7" w:rsidP="00570B4F">
      <w:pPr>
        <w:autoSpaceDE w:val="0"/>
        <w:autoSpaceDN w:val="0"/>
        <w:adjustRightInd w:val="0"/>
        <w:spacing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где:</w:t>
      </w:r>
    </w:p>
    <w:p w14:paraId="0BF6C6BA" w14:textId="3EF915E2"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С - объем бюджетных ассигнований, предусм</w:t>
      </w:r>
      <w:r w:rsidR="000C0539" w:rsidRPr="004309BF">
        <w:rPr>
          <w:rFonts w:ascii="Times New Roman" w:hAnsi="Times New Roman"/>
          <w:sz w:val="28"/>
          <w:szCs w:val="28"/>
        </w:rPr>
        <w:t xml:space="preserve">отренных в областном бюджете на предоставление субсидий </w:t>
      </w:r>
      <w:r w:rsidRPr="004309BF">
        <w:rPr>
          <w:rFonts w:ascii="Times New Roman" w:hAnsi="Times New Roman"/>
          <w:sz w:val="28"/>
          <w:szCs w:val="28"/>
        </w:rPr>
        <w:t>на соответствующий финансовый год, рублей;</w:t>
      </w:r>
    </w:p>
    <w:p w14:paraId="15329342" w14:textId="7AE24F61"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257C4C">
        <w:rPr>
          <w:rFonts w:ascii="Times New Roman" w:hAnsi="Times New Roman"/>
          <w:spacing w:val="-4"/>
          <w:sz w:val="28"/>
          <w:szCs w:val="28"/>
        </w:rPr>
        <w:t>n - количество муниципальных образований Рязанской области, которым по результатам конкурсного отбора</w:t>
      </w:r>
      <w:r w:rsidR="000C0539" w:rsidRPr="00257C4C">
        <w:rPr>
          <w:rFonts w:ascii="Times New Roman" w:hAnsi="Times New Roman"/>
          <w:spacing w:val="-4"/>
          <w:sz w:val="28"/>
          <w:szCs w:val="28"/>
        </w:rPr>
        <w:t xml:space="preserve"> </w:t>
      </w:r>
      <w:r w:rsidRPr="00257C4C">
        <w:rPr>
          <w:rFonts w:ascii="Times New Roman" w:hAnsi="Times New Roman"/>
          <w:spacing w:val="-4"/>
          <w:sz w:val="28"/>
          <w:szCs w:val="28"/>
        </w:rPr>
        <w:t xml:space="preserve">объем субсидии из областного бюджета в соответствующем финансовом году рассчитан в соответствии с </w:t>
      </w:r>
      <w:r w:rsidR="000D7684" w:rsidRPr="00257C4C">
        <w:rPr>
          <w:rFonts w:ascii="Times New Roman" w:hAnsi="Times New Roman"/>
          <w:spacing w:val="-4"/>
          <w:sz w:val="28"/>
          <w:szCs w:val="28"/>
        </w:rPr>
        <w:t>первым</w:t>
      </w:r>
      <w:r w:rsidR="00257C4C" w:rsidRPr="00257C4C">
        <w:rPr>
          <w:rFonts w:ascii="Times New Roman" w:hAnsi="Times New Roman"/>
          <w:spacing w:val="-4"/>
          <w:sz w:val="28"/>
          <w:szCs w:val="28"/>
        </w:rPr>
        <w:t> </w:t>
      </w:r>
      <w:r w:rsidR="000D7684" w:rsidRPr="00257C4C">
        <w:rPr>
          <w:rFonts w:ascii="Times New Roman" w:hAnsi="Times New Roman"/>
          <w:spacing w:val="-4"/>
          <w:sz w:val="28"/>
          <w:szCs w:val="28"/>
        </w:rPr>
        <w:t>- четырнадцатым</w:t>
      </w:r>
      <w:r w:rsidR="000D7684" w:rsidRPr="004309BF">
        <w:rPr>
          <w:rFonts w:ascii="Times New Roman" w:hAnsi="Times New Roman"/>
          <w:sz w:val="28"/>
          <w:szCs w:val="28"/>
        </w:rPr>
        <w:t xml:space="preserve"> </w:t>
      </w:r>
      <w:r w:rsidR="000C0539" w:rsidRPr="004309BF">
        <w:rPr>
          <w:rFonts w:ascii="Times New Roman" w:hAnsi="Times New Roman"/>
          <w:sz w:val="28"/>
          <w:szCs w:val="28"/>
        </w:rPr>
        <w:t xml:space="preserve">настоящего </w:t>
      </w:r>
      <w:r w:rsidRPr="004309BF">
        <w:rPr>
          <w:rFonts w:ascii="Times New Roman" w:hAnsi="Times New Roman"/>
          <w:sz w:val="28"/>
          <w:szCs w:val="28"/>
        </w:rPr>
        <w:t>пункта;</w:t>
      </w:r>
    </w:p>
    <w:p w14:paraId="5047FB9B" w14:textId="665D3BCC"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k - порядковый номер муниципальных образований Рязанской области, которым по</w:t>
      </w:r>
      <w:r w:rsidR="000C0539" w:rsidRPr="004309BF">
        <w:rPr>
          <w:rFonts w:ascii="Times New Roman" w:hAnsi="Times New Roman"/>
          <w:sz w:val="28"/>
          <w:szCs w:val="28"/>
        </w:rPr>
        <w:t xml:space="preserve"> результатам конкурсного отбора </w:t>
      </w:r>
      <w:r w:rsidRPr="004309BF">
        <w:rPr>
          <w:rFonts w:ascii="Times New Roman" w:hAnsi="Times New Roman"/>
          <w:sz w:val="28"/>
          <w:szCs w:val="28"/>
        </w:rPr>
        <w:t xml:space="preserve">объем субсидии из областного бюджета в соответствующем финансовом году рассчитан в соответствии с </w:t>
      </w:r>
      <w:r w:rsidR="00D427D7" w:rsidRPr="004309BF">
        <w:rPr>
          <w:rFonts w:ascii="Times New Roman" w:hAnsi="Times New Roman"/>
          <w:sz w:val="28"/>
          <w:szCs w:val="28"/>
        </w:rPr>
        <w:t xml:space="preserve">абзацами </w:t>
      </w:r>
      <w:r w:rsidR="000D7684" w:rsidRPr="004309BF">
        <w:rPr>
          <w:rFonts w:ascii="Times New Roman" w:hAnsi="Times New Roman"/>
          <w:sz w:val="28"/>
          <w:szCs w:val="28"/>
        </w:rPr>
        <w:t>первым</w:t>
      </w:r>
      <w:r w:rsidR="00257C4C">
        <w:rPr>
          <w:rFonts w:ascii="Times New Roman" w:hAnsi="Times New Roman"/>
          <w:sz w:val="28"/>
          <w:szCs w:val="28"/>
        </w:rPr>
        <w:t> </w:t>
      </w:r>
      <w:r w:rsidR="000D7684" w:rsidRPr="004309BF">
        <w:rPr>
          <w:rFonts w:ascii="Times New Roman" w:hAnsi="Times New Roman"/>
          <w:sz w:val="28"/>
          <w:szCs w:val="28"/>
        </w:rPr>
        <w:t>-</w:t>
      </w:r>
      <w:r w:rsidR="00257C4C">
        <w:rPr>
          <w:rFonts w:ascii="Times New Roman" w:hAnsi="Times New Roman"/>
          <w:sz w:val="28"/>
          <w:szCs w:val="28"/>
        </w:rPr>
        <w:t> </w:t>
      </w:r>
      <w:r w:rsidR="000D7684" w:rsidRPr="004309BF">
        <w:rPr>
          <w:rFonts w:ascii="Times New Roman" w:hAnsi="Times New Roman"/>
          <w:sz w:val="28"/>
          <w:szCs w:val="28"/>
        </w:rPr>
        <w:t>четырнадцатым</w:t>
      </w:r>
      <w:r w:rsidR="000C0539" w:rsidRPr="004309BF">
        <w:rPr>
          <w:rFonts w:ascii="Times New Roman" w:hAnsi="Times New Roman"/>
          <w:sz w:val="28"/>
          <w:szCs w:val="28"/>
        </w:rPr>
        <w:t xml:space="preserve"> настоящего пункта</w:t>
      </w:r>
      <w:r w:rsidRPr="004309BF">
        <w:rPr>
          <w:rFonts w:ascii="Times New Roman" w:hAnsi="Times New Roman"/>
          <w:sz w:val="28"/>
          <w:szCs w:val="28"/>
        </w:rPr>
        <w:t>.</w:t>
      </w:r>
    </w:p>
    <w:p w14:paraId="748C3EB9" w14:textId="41E8BCD3"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Предельный размер субсидии за счет средств областного бюджета в соответствующем финансовом году бюджету i-го </w:t>
      </w:r>
      <w:r w:rsidR="00330B3B" w:rsidRPr="004309BF">
        <w:rPr>
          <w:rFonts w:ascii="Times New Roman" w:hAnsi="Times New Roman"/>
          <w:sz w:val="28"/>
          <w:szCs w:val="28"/>
        </w:rPr>
        <w:t>муниципальног</w:t>
      </w:r>
      <w:r w:rsidR="000C0539" w:rsidRPr="004309BF">
        <w:rPr>
          <w:rFonts w:ascii="Times New Roman" w:hAnsi="Times New Roman"/>
          <w:sz w:val="28"/>
          <w:szCs w:val="28"/>
        </w:rPr>
        <w:t>о образования Рязанской области</w:t>
      </w:r>
      <w:r w:rsidRPr="004309BF">
        <w:rPr>
          <w:rFonts w:ascii="Times New Roman" w:hAnsi="Times New Roman"/>
          <w:sz w:val="28"/>
          <w:szCs w:val="28"/>
        </w:rPr>
        <w:t>, (Vp), рублей, рассчитывается по формуле:</w:t>
      </w:r>
    </w:p>
    <w:p w14:paraId="434F421B" w14:textId="77777777" w:rsidR="00866FD7" w:rsidRPr="0092622C" w:rsidRDefault="00866FD7" w:rsidP="00570B4F">
      <w:pPr>
        <w:autoSpaceDE w:val="0"/>
        <w:autoSpaceDN w:val="0"/>
        <w:adjustRightInd w:val="0"/>
        <w:spacing w:after="0" w:line="240" w:lineRule="auto"/>
        <w:ind w:firstLine="709"/>
        <w:contextualSpacing/>
        <w:jc w:val="both"/>
        <w:rPr>
          <w:rFonts w:ascii="Times New Roman" w:hAnsi="Times New Roman"/>
          <w:sz w:val="16"/>
          <w:szCs w:val="16"/>
        </w:rPr>
      </w:pPr>
    </w:p>
    <w:p w14:paraId="52A7EC3C" w14:textId="77777777" w:rsidR="00866FD7" w:rsidRPr="004309BF" w:rsidRDefault="00866FD7" w:rsidP="00570B4F">
      <w:pPr>
        <w:autoSpaceDE w:val="0"/>
        <w:autoSpaceDN w:val="0"/>
        <w:adjustRightInd w:val="0"/>
        <w:spacing w:after="0" w:line="240" w:lineRule="auto"/>
        <w:ind w:firstLine="709"/>
        <w:contextualSpacing/>
        <w:jc w:val="center"/>
        <w:rPr>
          <w:rFonts w:ascii="Times New Roman" w:hAnsi="Times New Roman"/>
          <w:sz w:val="28"/>
          <w:szCs w:val="28"/>
        </w:rPr>
      </w:pPr>
      <w:r w:rsidRPr="004309BF">
        <w:rPr>
          <w:rFonts w:ascii="Times New Roman" w:hAnsi="Times New Roman"/>
          <w:sz w:val="28"/>
          <w:szCs w:val="28"/>
        </w:rPr>
        <w:t>Vp = Vомi x (К / 100%),</w:t>
      </w:r>
    </w:p>
    <w:p w14:paraId="24D031D8" w14:textId="77777777" w:rsidR="00866FD7" w:rsidRPr="004309BF" w:rsidRDefault="00866FD7" w:rsidP="00570B4F">
      <w:pPr>
        <w:autoSpaceDE w:val="0"/>
        <w:autoSpaceDN w:val="0"/>
        <w:adjustRightInd w:val="0"/>
        <w:spacing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где:</w:t>
      </w:r>
    </w:p>
    <w:p w14:paraId="6B7F1D5B" w14:textId="33EEEA3E" w:rsidR="000C0539"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К - предельный уровень софинансирования из областного бюджета объема расходного обязательства i-го </w:t>
      </w:r>
      <w:r w:rsidR="00330B3B" w:rsidRPr="004309BF">
        <w:rPr>
          <w:rFonts w:ascii="Times New Roman" w:hAnsi="Times New Roman"/>
          <w:sz w:val="28"/>
          <w:szCs w:val="28"/>
        </w:rPr>
        <w:t>муниципального образования Рязанской области</w:t>
      </w:r>
      <w:r w:rsidR="00943778">
        <w:rPr>
          <w:rFonts w:ascii="Times New Roman" w:hAnsi="Times New Roman"/>
          <w:sz w:val="28"/>
          <w:szCs w:val="28"/>
        </w:rPr>
        <w:t xml:space="preserve"> </w:t>
      </w:r>
      <w:r w:rsidRPr="004309BF">
        <w:rPr>
          <w:rFonts w:ascii="Times New Roman" w:hAnsi="Times New Roman"/>
          <w:sz w:val="28"/>
          <w:szCs w:val="28"/>
        </w:rPr>
        <w:t xml:space="preserve">на соответствующий финансовый год, процентов. </w:t>
      </w:r>
    </w:p>
    <w:p w14:paraId="6214EBE8" w14:textId="06961D47" w:rsidR="00866FD7" w:rsidRPr="004309BF" w:rsidRDefault="00866FD7" w:rsidP="00570B4F">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t>Если значение показателя Vоi (Vоyi) больше предельного размера субсидии за счет средств областного бюджета в соответствующем финансовом году (Vp), то Vоi (Vоyi) = Vp.</w:t>
      </w:r>
    </w:p>
    <w:p w14:paraId="50D6C4D1" w14:textId="2799F34E" w:rsidR="00325B1B" w:rsidRPr="004309BF" w:rsidRDefault="00325B1B" w:rsidP="00325B1B">
      <w:pPr>
        <w:autoSpaceDE w:val="0"/>
        <w:autoSpaceDN w:val="0"/>
        <w:adjustRightInd w:val="0"/>
        <w:spacing w:before="280" w:after="0" w:line="240" w:lineRule="auto"/>
        <w:ind w:firstLine="709"/>
        <w:contextualSpacing/>
        <w:jc w:val="both"/>
        <w:rPr>
          <w:rFonts w:ascii="Times New Roman" w:hAnsi="Times New Roman"/>
          <w:sz w:val="28"/>
          <w:szCs w:val="28"/>
        </w:rPr>
      </w:pPr>
      <w:r w:rsidRPr="004309BF">
        <w:rPr>
          <w:rFonts w:ascii="Times New Roman" w:hAnsi="Times New Roman"/>
          <w:sz w:val="28"/>
          <w:szCs w:val="28"/>
        </w:rPr>
        <w:lastRenderedPageBreak/>
        <w:t>8.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w:t>
      </w:r>
      <w:r w:rsidR="0073686C" w:rsidRPr="004309BF">
        <w:rPr>
          <w:rFonts w:ascii="Times New Roman" w:hAnsi="Times New Roman"/>
          <w:sz w:val="28"/>
          <w:szCs w:val="28"/>
        </w:rPr>
        <w:t xml:space="preserve"> </w:t>
      </w:r>
      <w:r w:rsidRPr="004309BF">
        <w:rPr>
          <w:rFonts w:ascii="Times New Roman" w:hAnsi="Times New Roman"/>
          <w:sz w:val="28"/>
          <w:szCs w:val="28"/>
        </w:rPr>
        <w:t>и объемов финансирования по результатам конкурсных отборов, п</w:t>
      </w:r>
      <w:r w:rsidR="006352A7" w:rsidRPr="004309BF">
        <w:rPr>
          <w:rFonts w:ascii="Times New Roman" w:hAnsi="Times New Roman"/>
          <w:sz w:val="28"/>
          <w:szCs w:val="28"/>
        </w:rPr>
        <w:t xml:space="preserve">роведенных </w:t>
      </w:r>
      <w:r w:rsidR="00D97DB2" w:rsidRPr="004309BF">
        <w:rPr>
          <w:rFonts w:ascii="Times New Roman" w:hAnsi="Times New Roman"/>
          <w:bCs/>
          <w:sz w:val="28"/>
          <w:szCs w:val="28"/>
        </w:rPr>
        <w:t>Минкультуры РО</w:t>
      </w:r>
      <w:r w:rsidR="006352A7" w:rsidRPr="004309BF">
        <w:rPr>
          <w:rFonts w:ascii="Times New Roman" w:hAnsi="Times New Roman"/>
          <w:sz w:val="28"/>
          <w:szCs w:val="28"/>
        </w:rPr>
        <w:t>.</w:t>
      </w:r>
    </w:p>
    <w:p w14:paraId="6F83AE57" w14:textId="77777777" w:rsidR="004309BF" w:rsidRDefault="00325B1B" w:rsidP="004309BF">
      <w:pPr>
        <w:autoSpaceDE w:val="0"/>
        <w:autoSpaceDN w:val="0"/>
        <w:adjustRightInd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Порядо</w:t>
      </w:r>
      <w:r w:rsidR="000C0539" w:rsidRPr="004309BF">
        <w:rPr>
          <w:rFonts w:ascii="Times New Roman" w:hAnsi="Times New Roman"/>
          <w:sz w:val="28"/>
          <w:szCs w:val="28"/>
        </w:rPr>
        <w:t>к проведения конкурсных отборов</w:t>
      </w:r>
      <w:r w:rsidR="000F76E1" w:rsidRPr="004309BF">
        <w:rPr>
          <w:rFonts w:ascii="Times New Roman" w:hAnsi="Times New Roman"/>
          <w:sz w:val="28"/>
          <w:szCs w:val="28"/>
        </w:rPr>
        <w:t xml:space="preserve"> </w:t>
      </w:r>
      <w:r w:rsidRPr="004309BF">
        <w:rPr>
          <w:rFonts w:ascii="Times New Roman" w:hAnsi="Times New Roman"/>
          <w:sz w:val="28"/>
          <w:szCs w:val="28"/>
        </w:rPr>
        <w:t xml:space="preserve">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w:t>
      </w:r>
      <w:r w:rsidR="00D97DB2" w:rsidRPr="004309BF">
        <w:rPr>
          <w:rFonts w:ascii="Times New Roman" w:hAnsi="Times New Roman"/>
          <w:bCs/>
          <w:sz w:val="28"/>
          <w:szCs w:val="28"/>
        </w:rPr>
        <w:t>Минкультуры РО</w:t>
      </w:r>
      <w:r w:rsidRPr="004309BF">
        <w:rPr>
          <w:rFonts w:ascii="Times New Roman" w:hAnsi="Times New Roman"/>
          <w:sz w:val="28"/>
          <w:szCs w:val="28"/>
        </w:rPr>
        <w:t>.</w:t>
      </w:r>
    </w:p>
    <w:p w14:paraId="724FDDF4" w14:textId="134B4642" w:rsidR="00D97DB2" w:rsidRPr="004309BF" w:rsidRDefault="00D97DB2" w:rsidP="004309BF">
      <w:pPr>
        <w:autoSpaceDE w:val="0"/>
        <w:autoSpaceDN w:val="0"/>
        <w:adjustRightInd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 xml:space="preserve">9. Предоставление субсидий местным бюджетам осуществляется на основании соглашения, заключенного </w:t>
      </w:r>
      <w:r w:rsidR="00F35E49">
        <w:rPr>
          <w:rFonts w:ascii="Times New Roman" w:hAnsi="Times New Roman"/>
          <w:sz w:val="28"/>
          <w:szCs w:val="28"/>
        </w:rPr>
        <w:t>главным распорядителем бюджетных средств</w:t>
      </w:r>
      <w:r w:rsidRPr="004309BF">
        <w:rPr>
          <w:rFonts w:ascii="Times New Roman" w:hAnsi="Times New Roman"/>
          <w:sz w:val="28"/>
          <w:szCs w:val="28"/>
        </w:rPr>
        <w:t xml:space="preserve"> с муниципальными образованиями </w:t>
      </w:r>
      <w:r w:rsidR="00F761E9">
        <w:rPr>
          <w:rFonts w:ascii="Times New Roman" w:hAnsi="Times New Roman"/>
          <w:sz w:val="28"/>
          <w:szCs w:val="28"/>
        </w:rPr>
        <w:t xml:space="preserve">Рязанской области – получателями </w:t>
      </w:r>
      <w:r w:rsidRPr="004309BF">
        <w:rPr>
          <w:rFonts w:ascii="Times New Roman" w:hAnsi="Times New Roman"/>
          <w:sz w:val="28"/>
          <w:szCs w:val="28"/>
        </w:rPr>
        <w:t xml:space="preserve">субсидии, в соответствии с </w:t>
      </w:r>
      <w:hyperlink r:id="rId133" w:history="1">
        <w:r w:rsidRPr="004309BF">
          <w:rPr>
            <w:rFonts w:ascii="Times New Roman" w:hAnsi="Times New Roman"/>
            <w:sz w:val="28"/>
            <w:szCs w:val="28"/>
          </w:rPr>
          <w:t>пунктами 7</w:t>
        </w:r>
      </w:hyperlink>
      <w:r w:rsidRPr="004309BF">
        <w:rPr>
          <w:rFonts w:ascii="Times New Roman" w:hAnsi="Times New Roman"/>
          <w:sz w:val="28"/>
          <w:szCs w:val="28"/>
        </w:rPr>
        <w:t>-</w:t>
      </w:r>
      <w:hyperlink r:id="rId134" w:history="1">
        <w:r w:rsidRPr="004309BF">
          <w:rPr>
            <w:rFonts w:ascii="Times New Roman" w:hAnsi="Times New Roman"/>
            <w:sz w:val="28"/>
            <w:szCs w:val="28"/>
          </w:rPr>
          <w:t>11</w:t>
        </w:r>
      </w:hyperlink>
      <w:r w:rsidRPr="004309BF">
        <w:rPr>
          <w:rFonts w:ascii="Times New Roman" w:hAnsi="Times New Roman"/>
          <w:sz w:val="28"/>
          <w:szCs w:val="28"/>
        </w:rPr>
        <w:t xml:space="preserve"> Правил </w:t>
      </w:r>
      <w:r w:rsidR="00791A61">
        <w:rPr>
          <w:rFonts w:ascii="Times New Roman" w:hAnsi="Times New Roman"/>
          <w:sz w:val="28"/>
          <w:szCs w:val="28"/>
        </w:rPr>
        <w:t>№ </w:t>
      </w:r>
      <w:r w:rsidRPr="004309BF">
        <w:rPr>
          <w:rFonts w:ascii="Times New Roman" w:hAnsi="Times New Roman"/>
          <w:sz w:val="28"/>
          <w:szCs w:val="28"/>
        </w:rPr>
        <w:t>377 по типовой форме, утвержденной министерством финансов Рязанской области.</w:t>
      </w:r>
    </w:p>
    <w:p w14:paraId="557AC58D" w14:textId="6F843222" w:rsidR="00EE6B47" w:rsidRDefault="00325B1B" w:rsidP="00F43A1F">
      <w:pPr>
        <w:autoSpaceDE w:val="0"/>
        <w:autoSpaceDN w:val="0"/>
        <w:adjustRightInd w:val="0"/>
        <w:spacing w:line="240" w:lineRule="auto"/>
        <w:ind w:firstLine="709"/>
        <w:contextualSpacing/>
        <w:jc w:val="both"/>
        <w:rPr>
          <w:rFonts w:ascii="Times New Roman" w:hAnsi="Times New Roman"/>
          <w:sz w:val="28"/>
          <w:szCs w:val="28"/>
        </w:rPr>
      </w:pPr>
      <w:r w:rsidRPr="004309BF">
        <w:rPr>
          <w:rFonts w:ascii="Times New Roman" w:hAnsi="Times New Roman"/>
          <w:sz w:val="28"/>
          <w:szCs w:val="28"/>
        </w:rPr>
        <w:t>10. Результат</w:t>
      </w:r>
      <w:r w:rsidR="00F20771" w:rsidRPr="004309BF">
        <w:rPr>
          <w:rFonts w:ascii="Times New Roman" w:hAnsi="Times New Roman"/>
          <w:sz w:val="28"/>
          <w:szCs w:val="28"/>
        </w:rPr>
        <w:t xml:space="preserve">ом использования субсидии является </w:t>
      </w:r>
      <w:r w:rsidR="00820415" w:rsidRPr="004309BF">
        <w:rPr>
          <w:rFonts w:ascii="Times New Roman" w:hAnsi="Times New Roman"/>
          <w:sz w:val="28"/>
          <w:szCs w:val="28"/>
        </w:rPr>
        <w:t>доля работников муниципальных учреждений дополнительного образования детей в сфере культуры, заработная плата которых доведена до уровня не менее установленного минимального размера оплаты труда</w:t>
      </w:r>
      <w:r w:rsidRPr="004309BF">
        <w:rPr>
          <w:rFonts w:ascii="Times New Roman" w:hAnsi="Times New Roman"/>
          <w:sz w:val="28"/>
          <w:szCs w:val="28"/>
        </w:rPr>
        <w:t>.</w:t>
      </w:r>
    </w:p>
    <w:sectPr w:rsidR="00EE6B47" w:rsidSect="0044082D">
      <w:headerReference w:type="default" r:id="rId135"/>
      <w:pgSz w:w="11906" w:h="16838"/>
      <w:pgMar w:top="709" w:right="567" w:bottom="851" w:left="1701" w:header="567" w:footer="79" w:gutter="0"/>
      <w:pgNumType w:start="1"/>
      <w:cols w:space="720"/>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CCC5A" w16cid:durableId="27B1E216"/>
  <w16cid:commentId w16cid:paraId="0B886AAC" w16cid:durableId="27B1E217"/>
  <w16cid:commentId w16cid:paraId="267699CE" w16cid:durableId="27B1E218"/>
  <w16cid:commentId w16cid:paraId="538BECB8" w16cid:durableId="27B1E219"/>
  <w16cid:commentId w16cid:paraId="723BBBA6" w16cid:durableId="27B1E21A"/>
  <w16cid:commentId w16cid:paraId="38723FA9" w16cid:durableId="27B1E21B"/>
  <w16cid:commentId w16cid:paraId="120105F9" w16cid:durableId="27B1E21C"/>
  <w16cid:commentId w16cid:paraId="4C4ED130" w16cid:durableId="27B1E21D"/>
  <w16cid:commentId w16cid:paraId="06BBECF7" w16cid:durableId="27B1E21E"/>
  <w16cid:commentId w16cid:paraId="7FA9A08B" w16cid:durableId="27B1E232"/>
  <w16cid:commentId w16cid:paraId="2980F048" w16cid:durableId="27B1E233"/>
  <w16cid:commentId w16cid:paraId="470F6CDE" w16cid:durableId="27B1E234"/>
  <w16cid:commentId w16cid:paraId="35D05F22" w16cid:durableId="27B1E235"/>
  <w16cid:commentId w16cid:paraId="15DE7711" w16cid:durableId="27B1E236"/>
  <w16cid:commentId w16cid:paraId="128A873E" w16cid:durableId="27B1E237"/>
  <w16cid:commentId w16cid:paraId="6773149C" w16cid:durableId="27B1E238"/>
  <w16cid:commentId w16cid:paraId="44EAA2A0" w16cid:durableId="27B1E239"/>
  <w16cid:commentId w16cid:paraId="786DBAEC" w16cid:durableId="27B1E23A"/>
  <w16cid:commentId w16cid:paraId="24A8F808" w16cid:durableId="27B1E23B"/>
  <w16cid:commentId w16cid:paraId="01400DF9" w16cid:durableId="27B1E23C"/>
  <w16cid:commentId w16cid:paraId="7694A391" w16cid:durableId="27B1E23D"/>
  <w16cid:commentId w16cid:paraId="4B3AA45C" w16cid:durableId="27B1E23E"/>
  <w16cid:commentId w16cid:paraId="23C0425A" w16cid:durableId="27B1E23F"/>
  <w16cid:commentId w16cid:paraId="21BE43E0" w16cid:durableId="27B1E240"/>
  <w16cid:commentId w16cid:paraId="727E80FE" w16cid:durableId="27B1E21F"/>
  <w16cid:commentId w16cid:paraId="7A277220" w16cid:durableId="27B1E220"/>
  <w16cid:commentId w16cid:paraId="13352F85" w16cid:durableId="27B1E221"/>
  <w16cid:commentId w16cid:paraId="7A6CAA26" w16cid:durableId="27B1E222"/>
  <w16cid:commentId w16cid:paraId="297A1F08" w16cid:durableId="27B1E223"/>
  <w16cid:commentId w16cid:paraId="4D054C39" w16cid:durableId="27B1E224"/>
  <w16cid:commentId w16cid:paraId="5F4A0A23" w16cid:durableId="27B1E225"/>
  <w16cid:commentId w16cid:paraId="3673BBFA" w16cid:durableId="27B1E226"/>
  <w16cid:commentId w16cid:paraId="0B8EBAA4" w16cid:durableId="27B1E227"/>
  <w16cid:commentId w16cid:paraId="7D9AE9D6" w16cid:durableId="27B1E228"/>
  <w16cid:commentId w16cid:paraId="3B09A2CA" w16cid:durableId="27B1E229"/>
  <w16cid:commentId w16cid:paraId="666B3E09" w16cid:durableId="27B1E22E"/>
  <w16cid:commentId w16cid:paraId="3B37C506" w16cid:durableId="27B1E22F"/>
  <w16cid:commentId w16cid:paraId="658E4447" w16cid:durableId="27B1E230"/>
  <w16cid:commentId w16cid:paraId="1DDE547A" w16cid:durableId="27B1E231"/>
  <w16cid:commentId w16cid:paraId="755B8962" w16cid:durableId="27B1E241"/>
  <w16cid:commentId w16cid:paraId="351C5609" w16cid:durableId="27B1E22A"/>
  <w16cid:commentId w16cid:paraId="1B1D6BB7" w16cid:durableId="27B1E22B"/>
  <w16cid:commentId w16cid:paraId="52BA1A28" w16cid:durableId="27B1E22C"/>
  <w16cid:commentId w16cid:paraId="488A3FBB" w16cid:durableId="27B1E2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8442F" w14:textId="77777777" w:rsidR="003F53A0" w:rsidRDefault="003F53A0" w:rsidP="00FE66F5">
      <w:pPr>
        <w:spacing w:after="0" w:line="240" w:lineRule="auto"/>
      </w:pPr>
      <w:r>
        <w:separator/>
      </w:r>
    </w:p>
  </w:endnote>
  <w:endnote w:type="continuationSeparator" w:id="0">
    <w:p w14:paraId="33C0D679" w14:textId="77777777" w:rsidR="003F53A0" w:rsidRDefault="003F53A0" w:rsidP="00FE66F5">
      <w:pPr>
        <w:spacing w:after="0" w:line="240" w:lineRule="auto"/>
      </w:pPr>
      <w:r>
        <w:continuationSeparator/>
      </w:r>
    </w:p>
  </w:endnote>
  <w:endnote w:type="continuationNotice" w:id="1">
    <w:p w14:paraId="35EFBCFE" w14:textId="77777777" w:rsidR="003F53A0" w:rsidRDefault="003F5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0E07D" w14:textId="77777777" w:rsidR="003F53A0" w:rsidRDefault="003F53A0" w:rsidP="00FE66F5">
      <w:pPr>
        <w:spacing w:after="0" w:line="240" w:lineRule="auto"/>
      </w:pPr>
      <w:r>
        <w:separator/>
      </w:r>
    </w:p>
  </w:footnote>
  <w:footnote w:type="continuationSeparator" w:id="0">
    <w:p w14:paraId="175B574D" w14:textId="77777777" w:rsidR="003F53A0" w:rsidRDefault="003F53A0" w:rsidP="00FE66F5">
      <w:pPr>
        <w:spacing w:after="0" w:line="240" w:lineRule="auto"/>
      </w:pPr>
      <w:r>
        <w:continuationSeparator/>
      </w:r>
    </w:p>
  </w:footnote>
  <w:footnote w:type="continuationNotice" w:id="1">
    <w:p w14:paraId="3DEEE2CA" w14:textId="77777777" w:rsidR="003F53A0" w:rsidRDefault="003F53A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60351930"/>
      <w:docPartObj>
        <w:docPartGallery w:val="Page Numbers (Top of Page)"/>
        <w:docPartUnique/>
      </w:docPartObj>
    </w:sdtPr>
    <w:sdtEndPr>
      <w:rPr>
        <w:rFonts w:ascii="Times New Roman" w:hAnsi="Times New Roman"/>
      </w:rPr>
    </w:sdtEndPr>
    <w:sdtContent>
      <w:p w14:paraId="3B5092DC" w14:textId="7F124013" w:rsidR="00E216C3" w:rsidRPr="000034E4" w:rsidRDefault="00E216C3">
        <w:pPr>
          <w:pStyle w:val="a3"/>
          <w:jc w:val="center"/>
          <w:rPr>
            <w:rFonts w:ascii="Times New Roman" w:hAnsi="Times New Roman"/>
            <w:sz w:val="28"/>
            <w:szCs w:val="28"/>
          </w:rPr>
        </w:pPr>
        <w:r w:rsidRPr="000034E4">
          <w:rPr>
            <w:rFonts w:ascii="Times New Roman" w:hAnsi="Times New Roman"/>
            <w:sz w:val="28"/>
            <w:szCs w:val="28"/>
          </w:rPr>
          <w:fldChar w:fldCharType="begin"/>
        </w:r>
        <w:r w:rsidRPr="000034E4">
          <w:rPr>
            <w:rFonts w:ascii="Times New Roman" w:hAnsi="Times New Roman"/>
            <w:sz w:val="28"/>
            <w:szCs w:val="28"/>
          </w:rPr>
          <w:instrText>PAGE   \* MERGEFORMAT</w:instrText>
        </w:r>
        <w:r w:rsidRPr="000034E4">
          <w:rPr>
            <w:rFonts w:ascii="Times New Roman" w:hAnsi="Times New Roman"/>
            <w:sz w:val="28"/>
            <w:szCs w:val="28"/>
          </w:rPr>
          <w:fldChar w:fldCharType="separate"/>
        </w:r>
        <w:r w:rsidR="00863FF3">
          <w:rPr>
            <w:rFonts w:ascii="Times New Roman" w:hAnsi="Times New Roman"/>
            <w:noProof/>
            <w:sz w:val="28"/>
            <w:szCs w:val="28"/>
          </w:rPr>
          <w:t>75</w:t>
        </w:r>
        <w:r w:rsidRPr="000034E4">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6019"/>
    <w:multiLevelType w:val="hybridMultilevel"/>
    <w:tmpl w:val="DB1AF810"/>
    <w:lvl w:ilvl="0" w:tplc="2E18DE24">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2193C">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FC553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C4AF4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CCA602">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A62B6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1AAB8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904E2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00A42">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B35C83"/>
    <w:multiLevelType w:val="multilevel"/>
    <w:tmpl w:val="CEECABC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10">
    <w:nsid w:val="42B13241"/>
    <w:multiLevelType w:val="multilevel"/>
    <w:tmpl w:val="592C639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AC76F1C"/>
    <w:multiLevelType w:val="hybridMultilevel"/>
    <w:tmpl w:val="4D587C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4A7298"/>
    <w:multiLevelType w:val="hybridMultilevel"/>
    <w:tmpl w:val="874E4108"/>
    <w:lvl w:ilvl="0" w:tplc="2C066FE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4"/>
  </w:num>
  <w:num w:numId="3">
    <w:abstractNumId w:val="8"/>
  </w:num>
  <w:num w:numId="4">
    <w:abstractNumId w:val="17"/>
  </w:num>
  <w:num w:numId="5">
    <w:abstractNumId w:val="9"/>
  </w:num>
  <w:num w:numId="6">
    <w:abstractNumId w:val="11"/>
  </w:num>
  <w:num w:numId="7">
    <w:abstractNumId w:val="5"/>
  </w:num>
  <w:num w:numId="8">
    <w:abstractNumId w:val="1"/>
  </w:num>
  <w:num w:numId="9">
    <w:abstractNumId w:val="13"/>
  </w:num>
  <w:num w:numId="10">
    <w:abstractNumId w:val="2"/>
  </w:num>
  <w:num w:numId="11">
    <w:abstractNumId w:val="14"/>
  </w:num>
  <w:num w:numId="12">
    <w:abstractNumId w:val="19"/>
  </w:num>
  <w:num w:numId="13">
    <w:abstractNumId w:val="6"/>
  </w:num>
  <w:num w:numId="14">
    <w:abstractNumId w:val="12"/>
  </w:num>
  <w:num w:numId="15">
    <w:abstractNumId w:val="16"/>
  </w:num>
  <w:num w:numId="16">
    <w:abstractNumId w:val="3"/>
  </w:num>
  <w:num w:numId="17">
    <w:abstractNumId w:val="0"/>
  </w:num>
  <w:num w:numId="18">
    <w:abstractNumId w:val="18"/>
  </w:num>
  <w:num w:numId="19">
    <w:abstractNumId w:val="7"/>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F5"/>
    <w:rsid w:val="000004EB"/>
    <w:rsid w:val="00001AF5"/>
    <w:rsid w:val="00002C44"/>
    <w:rsid w:val="000034E4"/>
    <w:rsid w:val="00003B0A"/>
    <w:rsid w:val="000042E0"/>
    <w:rsid w:val="00005413"/>
    <w:rsid w:val="00005722"/>
    <w:rsid w:val="00005A29"/>
    <w:rsid w:val="00005EC7"/>
    <w:rsid w:val="00006F7F"/>
    <w:rsid w:val="000115DE"/>
    <w:rsid w:val="00011786"/>
    <w:rsid w:val="0001186A"/>
    <w:rsid w:val="00011DE1"/>
    <w:rsid w:val="000120E6"/>
    <w:rsid w:val="000135C5"/>
    <w:rsid w:val="00013EAA"/>
    <w:rsid w:val="000149AB"/>
    <w:rsid w:val="00014A52"/>
    <w:rsid w:val="00014E77"/>
    <w:rsid w:val="0002014B"/>
    <w:rsid w:val="000207E1"/>
    <w:rsid w:val="00020D2C"/>
    <w:rsid w:val="0002114B"/>
    <w:rsid w:val="000224E8"/>
    <w:rsid w:val="00022BCE"/>
    <w:rsid w:val="00022C39"/>
    <w:rsid w:val="00024969"/>
    <w:rsid w:val="00024E15"/>
    <w:rsid w:val="0002507E"/>
    <w:rsid w:val="000267DD"/>
    <w:rsid w:val="00027272"/>
    <w:rsid w:val="00031DF8"/>
    <w:rsid w:val="00033E28"/>
    <w:rsid w:val="00034348"/>
    <w:rsid w:val="000355C5"/>
    <w:rsid w:val="0003577A"/>
    <w:rsid w:val="000365DD"/>
    <w:rsid w:val="00036E80"/>
    <w:rsid w:val="00037607"/>
    <w:rsid w:val="0004178A"/>
    <w:rsid w:val="000437A0"/>
    <w:rsid w:val="0004391B"/>
    <w:rsid w:val="000439F0"/>
    <w:rsid w:val="0004447C"/>
    <w:rsid w:val="000445F7"/>
    <w:rsid w:val="00045038"/>
    <w:rsid w:val="000451AA"/>
    <w:rsid w:val="000456B4"/>
    <w:rsid w:val="0004570F"/>
    <w:rsid w:val="00045F7E"/>
    <w:rsid w:val="000473C2"/>
    <w:rsid w:val="00047AC3"/>
    <w:rsid w:val="00051EBB"/>
    <w:rsid w:val="00052C0D"/>
    <w:rsid w:val="00052EE8"/>
    <w:rsid w:val="00055122"/>
    <w:rsid w:val="0005636C"/>
    <w:rsid w:val="000568BF"/>
    <w:rsid w:val="00057BB5"/>
    <w:rsid w:val="00057C7B"/>
    <w:rsid w:val="00060AAE"/>
    <w:rsid w:val="0006143C"/>
    <w:rsid w:val="00061678"/>
    <w:rsid w:val="0006207F"/>
    <w:rsid w:val="00062A34"/>
    <w:rsid w:val="00062F19"/>
    <w:rsid w:val="000635D7"/>
    <w:rsid w:val="00064898"/>
    <w:rsid w:val="0006499B"/>
    <w:rsid w:val="000662D8"/>
    <w:rsid w:val="000663AA"/>
    <w:rsid w:val="00066A78"/>
    <w:rsid w:val="0007042E"/>
    <w:rsid w:val="00070CA1"/>
    <w:rsid w:val="000710EB"/>
    <w:rsid w:val="000715E8"/>
    <w:rsid w:val="0007225F"/>
    <w:rsid w:val="00073408"/>
    <w:rsid w:val="000740D2"/>
    <w:rsid w:val="0007544F"/>
    <w:rsid w:val="00075DBE"/>
    <w:rsid w:val="0007701A"/>
    <w:rsid w:val="00077610"/>
    <w:rsid w:val="00077A3E"/>
    <w:rsid w:val="00077AE9"/>
    <w:rsid w:val="000812E5"/>
    <w:rsid w:val="00082FD3"/>
    <w:rsid w:val="000838E8"/>
    <w:rsid w:val="00083B6D"/>
    <w:rsid w:val="000844AE"/>
    <w:rsid w:val="00084AD7"/>
    <w:rsid w:val="0008500A"/>
    <w:rsid w:val="0008619D"/>
    <w:rsid w:val="0009165C"/>
    <w:rsid w:val="00091F81"/>
    <w:rsid w:val="00092AFB"/>
    <w:rsid w:val="00092FC9"/>
    <w:rsid w:val="000935EF"/>
    <w:rsid w:val="00094424"/>
    <w:rsid w:val="00094D64"/>
    <w:rsid w:val="00095786"/>
    <w:rsid w:val="000968DE"/>
    <w:rsid w:val="00096DDD"/>
    <w:rsid w:val="000977D5"/>
    <w:rsid w:val="000A065D"/>
    <w:rsid w:val="000A123F"/>
    <w:rsid w:val="000A1B05"/>
    <w:rsid w:val="000A2EEF"/>
    <w:rsid w:val="000A3F3A"/>
    <w:rsid w:val="000A45FE"/>
    <w:rsid w:val="000A5DF2"/>
    <w:rsid w:val="000B0A8B"/>
    <w:rsid w:val="000B0C93"/>
    <w:rsid w:val="000B0EF7"/>
    <w:rsid w:val="000B1384"/>
    <w:rsid w:val="000B15F1"/>
    <w:rsid w:val="000B1BA5"/>
    <w:rsid w:val="000B1C1B"/>
    <w:rsid w:val="000B230E"/>
    <w:rsid w:val="000B2A3B"/>
    <w:rsid w:val="000B2B5C"/>
    <w:rsid w:val="000B2F33"/>
    <w:rsid w:val="000B2FA7"/>
    <w:rsid w:val="000B3576"/>
    <w:rsid w:val="000B3D26"/>
    <w:rsid w:val="000B50AA"/>
    <w:rsid w:val="000B5859"/>
    <w:rsid w:val="000C0539"/>
    <w:rsid w:val="000C1DFA"/>
    <w:rsid w:val="000C25C2"/>
    <w:rsid w:val="000C2D76"/>
    <w:rsid w:val="000C2F97"/>
    <w:rsid w:val="000C3E2B"/>
    <w:rsid w:val="000C45E9"/>
    <w:rsid w:val="000C5687"/>
    <w:rsid w:val="000C5CE9"/>
    <w:rsid w:val="000C62EB"/>
    <w:rsid w:val="000C6B12"/>
    <w:rsid w:val="000C6D66"/>
    <w:rsid w:val="000C77D0"/>
    <w:rsid w:val="000D0544"/>
    <w:rsid w:val="000D092C"/>
    <w:rsid w:val="000D1C5B"/>
    <w:rsid w:val="000D3305"/>
    <w:rsid w:val="000D3A3F"/>
    <w:rsid w:val="000D3AA6"/>
    <w:rsid w:val="000D3CF0"/>
    <w:rsid w:val="000D3D30"/>
    <w:rsid w:val="000D3D89"/>
    <w:rsid w:val="000D4110"/>
    <w:rsid w:val="000D415F"/>
    <w:rsid w:val="000D4C78"/>
    <w:rsid w:val="000D576D"/>
    <w:rsid w:val="000D61EE"/>
    <w:rsid w:val="000D7684"/>
    <w:rsid w:val="000E0811"/>
    <w:rsid w:val="000E09E1"/>
    <w:rsid w:val="000E1C89"/>
    <w:rsid w:val="000E20EE"/>
    <w:rsid w:val="000E2AC8"/>
    <w:rsid w:val="000E3233"/>
    <w:rsid w:val="000E3B90"/>
    <w:rsid w:val="000E5305"/>
    <w:rsid w:val="000E6900"/>
    <w:rsid w:val="000E6C91"/>
    <w:rsid w:val="000E77F4"/>
    <w:rsid w:val="000E7B59"/>
    <w:rsid w:val="000F036F"/>
    <w:rsid w:val="000F0BDA"/>
    <w:rsid w:val="000F0E30"/>
    <w:rsid w:val="000F2762"/>
    <w:rsid w:val="000F2879"/>
    <w:rsid w:val="000F2EDA"/>
    <w:rsid w:val="000F34D4"/>
    <w:rsid w:val="000F466B"/>
    <w:rsid w:val="000F50F4"/>
    <w:rsid w:val="000F5AB0"/>
    <w:rsid w:val="000F5DA2"/>
    <w:rsid w:val="000F76E1"/>
    <w:rsid w:val="000F7FE0"/>
    <w:rsid w:val="00100AC4"/>
    <w:rsid w:val="001017FE"/>
    <w:rsid w:val="00102129"/>
    <w:rsid w:val="00102473"/>
    <w:rsid w:val="00102FC4"/>
    <w:rsid w:val="00103607"/>
    <w:rsid w:val="00103DB7"/>
    <w:rsid w:val="00104CB2"/>
    <w:rsid w:val="00104CBD"/>
    <w:rsid w:val="00106A09"/>
    <w:rsid w:val="00106CF3"/>
    <w:rsid w:val="00107EC1"/>
    <w:rsid w:val="00111EA3"/>
    <w:rsid w:val="00112BF9"/>
    <w:rsid w:val="00112F4F"/>
    <w:rsid w:val="00113CC7"/>
    <w:rsid w:val="00114214"/>
    <w:rsid w:val="0011423B"/>
    <w:rsid w:val="00114927"/>
    <w:rsid w:val="00114DEB"/>
    <w:rsid w:val="001150C3"/>
    <w:rsid w:val="00115394"/>
    <w:rsid w:val="0011561C"/>
    <w:rsid w:val="00115BB0"/>
    <w:rsid w:val="0011697A"/>
    <w:rsid w:val="00116DC3"/>
    <w:rsid w:val="001203AC"/>
    <w:rsid w:val="001212DB"/>
    <w:rsid w:val="00121F7C"/>
    <w:rsid w:val="001229CC"/>
    <w:rsid w:val="00123E89"/>
    <w:rsid w:val="001243A2"/>
    <w:rsid w:val="001259DF"/>
    <w:rsid w:val="00125FBE"/>
    <w:rsid w:val="00125FDD"/>
    <w:rsid w:val="001261A2"/>
    <w:rsid w:val="0012718B"/>
    <w:rsid w:val="001313EB"/>
    <w:rsid w:val="001326CF"/>
    <w:rsid w:val="0013285B"/>
    <w:rsid w:val="00132FCC"/>
    <w:rsid w:val="00133289"/>
    <w:rsid w:val="0013347C"/>
    <w:rsid w:val="00135232"/>
    <w:rsid w:val="001367D9"/>
    <w:rsid w:val="001372D3"/>
    <w:rsid w:val="001377E0"/>
    <w:rsid w:val="001414BE"/>
    <w:rsid w:val="00141812"/>
    <w:rsid w:val="0014186E"/>
    <w:rsid w:val="00141926"/>
    <w:rsid w:val="00141F03"/>
    <w:rsid w:val="00143024"/>
    <w:rsid w:val="0014392E"/>
    <w:rsid w:val="001440CB"/>
    <w:rsid w:val="00145285"/>
    <w:rsid w:val="00147DC3"/>
    <w:rsid w:val="00147DC8"/>
    <w:rsid w:val="0015114A"/>
    <w:rsid w:val="0015149C"/>
    <w:rsid w:val="00152A99"/>
    <w:rsid w:val="00152A9A"/>
    <w:rsid w:val="0015538F"/>
    <w:rsid w:val="001560FC"/>
    <w:rsid w:val="0015613D"/>
    <w:rsid w:val="00156307"/>
    <w:rsid w:val="00156FE0"/>
    <w:rsid w:val="001603F7"/>
    <w:rsid w:val="00161A4A"/>
    <w:rsid w:val="00161E90"/>
    <w:rsid w:val="0016216D"/>
    <w:rsid w:val="00163321"/>
    <w:rsid w:val="00163E3F"/>
    <w:rsid w:val="0016462E"/>
    <w:rsid w:val="00164B2F"/>
    <w:rsid w:val="00165F5B"/>
    <w:rsid w:val="00166236"/>
    <w:rsid w:val="00166530"/>
    <w:rsid w:val="00166F07"/>
    <w:rsid w:val="00167731"/>
    <w:rsid w:val="00167D51"/>
    <w:rsid w:val="00167D62"/>
    <w:rsid w:val="001703C4"/>
    <w:rsid w:val="00171465"/>
    <w:rsid w:val="00171C83"/>
    <w:rsid w:val="0017419D"/>
    <w:rsid w:val="00174CC9"/>
    <w:rsid w:val="00175B0A"/>
    <w:rsid w:val="00175BCF"/>
    <w:rsid w:val="00176A8F"/>
    <w:rsid w:val="00181839"/>
    <w:rsid w:val="0018197C"/>
    <w:rsid w:val="00182E58"/>
    <w:rsid w:val="00183024"/>
    <w:rsid w:val="001833BE"/>
    <w:rsid w:val="00184488"/>
    <w:rsid w:val="0018475E"/>
    <w:rsid w:val="00185680"/>
    <w:rsid w:val="00185D62"/>
    <w:rsid w:val="00186594"/>
    <w:rsid w:val="00190723"/>
    <w:rsid w:val="00190F69"/>
    <w:rsid w:val="001928EF"/>
    <w:rsid w:val="001931E6"/>
    <w:rsid w:val="00193C90"/>
    <w:rsid w:val="0019477F"/>
    <w:rsid w:val="001959F4"/>
    <w:rsid w:val="001961B3"/>
    <w:rsid w:val="001978B3"/>
    <w:rsid w:val="00197D45"/>
    <w:rsid w:val="001A1466"/>
    <w:rsid w:val="001A1D04"/>
    <w:rsid w:val="001A3254"/>
    <w:rsid w:val="001A3BE1"/>
    <w:rsid w:val="001A3C72"/>
    <w:rsid w:val="001A52F9"/>
    <w:rsid w:val="001A73B5"/>
    <w:rsid w:val="001A7408"/>
    <w:rsid w:val="001A7482"/>
    <w:rsid w:val="001B0206"/>
    <w:rsid w:val="001B061A"/>
    <w:rsid w:val="001B0FD2"/>
    <w:rsid w:val="001B1647"/>
    <w:rsid w:val="001B1FD8"/>
    <w:rsid w:val="001B2D23"/>
    <w:rsid w:val="001B4273"/>
    <w:rsid w:val="001B4507"/>
    <w:rsid w:val="001B46E6"/>
    <w:rsid w:val="001B4A66"/>
    <w:rsid w:val="001B5BC1"/>
    <w:rsid w:val="001B6B2A"/>
    <w:rsid w:val="001B774C"/>
    <w:rsid w:val="001C0125"/>
    <w:rsid w:val="001C0AAB"/>
    <w:rsid w:val="001C144E"/>
    <w:rsid w:val="001C2AA8"/>
    <w:rsid w:val="001C30A6"/>
    <w:rsid w:val="001C30DA"/>
    <w:rsid w:val="001C396E"/>
    <w:rsid w:val="001C43E6"/>
    <w:rsid w:val="001C5668"/>
    <w:rsid w:val="001C59AB"/>
    <w:rsid w:val="001C5CE0"/>
    <w:rsid w:val="001C5F01"/>
    <w:rsid w:val="001C68FD"/>
    <w:rsid w:val="001D042F"/>
    <w:rsid w:val="001D085A"/>
    <w:rsid w:val="001D0B80"/>
    <w:rsid w:val="001D0E4E"/>
    <w:rsid w:val="001D0E5E"/>
    <w:rsid w:val="001D1061"/>
    <w:rsid w:val="001D1374"/>
    <w:rsid w:val="001D1B8E"/>
    <w:rsid w:val="001D2736"/>
    <w:rsid w:val="001D332A"/>
    <w:rsid w:val="001D4047"/>
    <w:rsid w:val="001D4496"/>
    <w:rsid w:val="001D4CFB"/>
    <w:rsid w:val="001D5A2F"/>
    <w:rsid w:val="001D6B5A"/>
    <w:rsid w:val="001E218B"/>
    <w:rsid w:val="001E40B0"/>
    <w:rsid w:val="001E4B41"/>
    <w:rsid w:val="001E4E34"/>
    <w:rsid w:val="001E52CD"/>
    <w:rsid w:val="001E6D1B"/>
    <w:rsid w:val="001E6EC5"/>
    <w:rsid w:val="001E7603"/>
    <w:rsid w:val="001E76F4"/>
    <w:rsid w:val="001F112A"/>
    <w:rsid w:val="001F11E2"/>
    <w:rsid w:val="001F1916"/>
    <w:rsid w:val="001F436B"/>
    <w:rsid w:val="001F4CE2"/>
    <w:rsid w:val="001F55D6"/>
    <w:rsid w:val="001F5A02"/>
    <w:rsid w:val="001F6035"/>
    <w:rsid w:val="001F6A3A"/>
    <w:rsid w:val="001F7481"/>
    <w:rsid w:val="001F7D1A"/>
    <w:rsid w:val="0020023D"/>
    <w:rsid w:val="00203CD5"/>
    <w:rsid w:val="002043E8"/>
    <w:rsid w:val="00204538"/>
    <w:rsid w:val="00204B7D"/>
    <w:rsid w:val="00205972"/>
    <w:rsid w:val="00206416"/>
    <w:rsid w:val="00206DA1"/>
    <w:rsid w:val="002070AB"/>
    <w:rsid w:val="00210BB7"/>
    <w:rsid w:val="002126D6"/>
    <w:rsid w:val="00212B54"/>
    <w:rsid w:val="00213D7C"/>
    <w:rsid w:val="00214069"/>
    <w:rsid w:val="00214A2B"/>
    <w:rsid w:val="00215EBE"/>
    <w:rsid w:val="00216E4B"/>
    <w:rsid w:val="002201F8"/>
    <w:rsid w:val="002204B2"/>
    <w:rsid w:val="00220D4B"/>
    <w:rsid w:val="00220DDF"/>
    <w:rsid w:val="00221232"/>
    <w:rsid w:val="002223B8"/>
    <w:rsid w:val="00222A0A"/>
    <w:rsid w:val="00222E8C"/>
    <w:rsid w:val="0022334E"/>
    <w:rsid w:val="002236D0"/>
    <w:rsid w:val="00223C41"/>
    <w:rsid w:val="00225831"/>
    <w:rsid w:val="002258E1"/>
    <w:rsid w:val="00227067"/>
    <w:rsid w:val="00227406"/>
    <w:rsid w:val="0022742E"/>
    <w:rsid w:val="002301CA"/>
    <w:rsid w:val="00231090"/>
    <w:rsid w:val="00231E77"/>
    <w:rsid w:val="002328ED"/>
    <w:rsid w:val="002337EA"/>
    <w:rsid w:val="002348A9"/>
    <w:rsid w:val="00235D9A"/>
    <w:rsid w:val="00235EC6"/>
    <w:rsid w:val="00236E0D"/>
    <w:rsid w:val="00237443"/>
    <w:rsid w:val="00240624"/>
    <w:rsid w:val="00241470"/>
    <w:rsid w:val="002415DE"/>
    <w:rsid w:val="002416E3"/>
    <w:rsid w:val="00243586"/>
    <w:rsid w:val="002455BF"/>
    <w:rsid w:val="00246CDE"/>
    <w:rsid w:val="00247CB2"/>
    <w:rsid w:val="00250359"/>
    <w:rsid w:val="00251046"/>
    <w:rsid w:val="002526CC"/>
    <w:rsid w:val="00252E50"/>
    <w:rsid w:val="0025484E"/>
    <w:rsid w:val="0025492B"/>
    <w:rsid w:val="00254EB1"/>
    <w:rsid w:val="002555FF"/>
    <w:rsid w:val="0025565C"/>
    <w:rsid w:val="002569FE"/>
    <w:rsid w:val="00257C4C"/>
    <w:rsid w:val="002605D0"/>
    <w:rsid w:val="00260BEE"/>
    <w:rsid w:val="0026164F"/>
    <w:rsid w:val="00261D85"/>
    <w:rsid w:val="00262047"/>
    <w:rsid w:val="00262727"/>
    <w:rsid w:val="00264105"/>
    <w:rsid w:val="0026473A"/>
    <w:rsid w:val="0027011B"/>
    <w:rsid w:val="002715D1"/>
    <w:rsid w:val="00271CDB"/>
    <w:rsid w:val="00271D8A"/>
    <w:rsid w:val="00272BF2"/>
    <w:rsid w:val="00273079"/>
    <w:rsid w:val="002738E0"/>
    <w:rsid w:val="00273E3B"/>
    <w:rsid w:val="00273F48"/>
    <w:rsid w:val="00274881"/>
    <w:rsid w:val="00275087"/>
    <w:rsid w:val="00277733"/>
    <w:rsid w:val="00277A5F"/>
    <w:rsid w:val="00281410"/>
    <w:rsid w:val="002814FA"/>
    <w:rsid w:val="00281838"/>
    <w:rsid w:val="00281B6F"/>
    <w:rsid w:val="00281B92"/>
    <w:rsid w:val="002829F1"/>
    <w:rsid w:val="00284112"/>
    <w:rsid w:val="002851C2"/>
    <w:rsid w:val="00285364"/>
    <w:rsid w:val="00285DC0"/>
    <w:rsid w:val="00285FD5"/>
    <w:rsid w:val="0028794A"/>
    <w:rsid w:val="00287CAA"/>
    <w:rsid w:val="00290978"/>
    <w:rsid w:val="00293C68"/>
    <w:rsid w:val="0029467C"/>
    <w:rsid w:val="002947D0"/>
    <w:rsid w:val="002949FD"/>
    <w:rsid w:val="00296F70"/>
    <w:rsid w:val="00297C04"/>
    <w:rsid w:val="002A1784"/>
    <w:rsid w:val="002A1A4F"/>
    <w:rsid w:val="002A2555"/>
    <w:rsid w:val="002A2875"/>
    <w:rsid w:val="002A3447"/>
    <w:rsid w:val="002A3947"/>
    <w:rsid w:val="002A3CAF"/>
    <w:rsid w:val="002A4103"/>
    <w:rsid w:val="002A44F1"/>
    <w:rsid w:val="002A4B59"/>
    <w:rsid w:val="002A7908"/>
    <w:rsid w:val="002B02D4"/>
    <w:rsid w:val="002B0AE9"/>
    <w:rsid w:val="002B0E8F"/>
    <w:rsid w:val="002B1810"/>
    <w:rsid w:val="002B1B26"/>
    <w:rsid w:val="002B4330"/>
    <w:rsid w:val="002B7AE1"/>
    <w:rsid w:val="002C014E"/>
    <w:rsid w:val="002C04B0"/>
    <w:rsid w:val="002C0B7F"/>
    <w:rsid w:val="002C13B1"/>
    <w:rsid w:val="002C13F5"/>
    <w:rsid w:val="002C1623"/>
    <w:rsid w:val="002C32F3"/>
    <w:rsid w:val="002C3756"/>
    <w:rsid w:val="002C4DBA"/>
    <w:rsid w:val="002C516A"/>
    <w:rsid w:val="002C5562"/>
    <w:rsid w:val="002C6324"/>
    <w:rsid w:val="002C6F80"/>
    <w:rsid w:val="002C7054"/>
    <w:rsid w:val="002D18ED"/>
    <w:rsid w:val="002D1CA2"/>
    <w:rsid w:val="002D2C46"/>
    <w:rsid w:val="002D7397"/>
    <w:rsid w:val="002D757E"/>
    <w:rsid w:val="002D7EE5"/>
    <w:rsid w:val="002E00A2"/>
    <w:rsid w:val="002E2116"/>
    <w:rsid w:val="002E42CF"/>
    <w:rsid w:val="002E4A53"/>
    <w:rsid w:val="002E5303"/>
    <w:rsid w:val="002E53EA"/>
    <w:rsid w:val="002E5AEB"/>
    <w:rsid w:val="002E5D7E"/>
    <w:rsid w:val="002E6477"/>
    <w:rsid w:val="002E69F4"/>
    <w:rsid w:val="002F02D5"/>
    <w:rsid w:val="002F0823"/>
    <w:rsid w:val="002F1565"/>
    <w:rsid w:val="002F506D"/>
    <w:rsid w:val="002F6DDB"/>
    <w:rsid w:val="0030035F"/>
    <w:rsid w:val="00300755"/>
    <w:rsid w:val="00300A29"/>
    <w:rsid w:val="003021CA"/>
    <w:rsid w:val="00302381"/>
    <w:rsid w:val="003024A8"/>
    <w:rsid w:val="00302693"/>
    <w:rsid w:val="003028A1"/>
    <w:rsid w:val="00303774"/>
    <w:rsid w:val="003056D6"/>
    <w:rsid w:val="00306323"/>
    <w:rsid w:val="003065FC"/>
    <w:rsid w:val="00306F8A"/>
    <w:rsid w:val="00307658"/>
    <w:rsid w:val="00307AE3"/>
    <w:rsid w:val="00307B77"/>
    <w:rsid w:val="00311CDD"/>
    <w:rsid w:val="00312007"/>
    <w:rsid w:val="00312670"/>
    <w:rsid w:val="00312C4E"/>
    <w:rsid w:val="00313B13"/>
    <w:rsid w:val="00313E3D"/>
    <w:rsid w:val="00314CC1"/>
    <w:rsid w:val="00316CD8"/>
    <w:rsid w:val="00317694"/>
    <w:rsid w:val="00317AE9"/>
    <w:rsid w:val="00317DA5"/>
    <w:rsid w:val="003219AB"/>
    <w:rsid w:val="003243B4"/>
    <w:rsid w:val="00324583"/>
    <w:rsid w:val="00324D56"/>
    <w:rsid w:val="00324D71"/>
    <w:rsid w:val="00325AE8"/>
    <w:rsid w:val="00325B1B"/>
    <w:rsid w:val="00327982"/>
    <w:rsid w:val="00327A6C"/>
    <w:rsid w:val="00327C6C"/>
    <w:rsid w:val="00330B3B"/>
    <w:rsid w:val="00330C3D"/>
    <w:rsid w:val="00331DB8"/>
    <w:rsid w:val="00333A92"/>
    <w:rsid w:val="00333ABE"/>
    <w:rsid w:val="00335807"/>
    <w:rsid w:val="00336209"/>
    <w:rsid w:val="003401EC"/>
    <w:rsid w:val="003407C6"/>
    <w:rsid w:val="00340FC4"/>
    <w:rsid w:val="00341DEC"/>
    <w:rsid w:val="00342707"/>
    <w:rsid w:val="00342D83"/>
    <w:rsid w:val="00343D6F"/>
    <w:rsid w:val="00343E35"/>
    <w:rsid w:val="003443A7"/>
    <w:rsid w:val="003447A2"/>
    <w:rsid w:val="0034625B"/>
    <w:rsid w:val="0034678C"/>
    <w:rsid w:val="00347127"/>
    <w:rsid w:val="0034737F"/>
    <w:rsid w:val="00347426"/>
    <w:rsid w:val="003475EA"/>
    <w:rsid w:val="00347D93"/>
    <w:rsid w:val="00350103"/>
    <w:rsid w:val="00350D14"/>
    <w:rsid w:val="00351567"/>
    <w:rsid w:val="00351F6A"/>
    <w:rsid w:val="00352B23"/>
    <w:rsid w:val="00354C63"/>
    <w:rsid w:val="00354DF2"/>
    <w:rsid w:val="00355B54"/>
    <w:rsid w:val="00355C66"/>
    <w:rsid w:val="0036128D"/>
    <w:rsid w:val="00361961"/>
    <w:rsid w:val="00363211"/>
    <w:rsid w:val="00363268"/>
    <w:rsid w:val="003632A2"/>
    <w:rsid w:val="003632E3"/>
    <w:rsid w:val="0036429A"/>
    <w:rsid w:val="003647C7"/>
    <w:rsid w:val="00364994"/>
    <w:rsid w:val="0036507E"/>
    <w:rsid w:val="003659E3"/>
    <w:rsid w:val="00365B82"/>
    <w:rsid w:val="00366BF3"/>
    <w:rsid w:val="00366EFA"/>
    <w:rsid w:val="0036731C"/>
    <w:rsid w:val="00367F82"/>
    <w:rsid w:val="003704BD"/>
    <w:rsid w:val="00372839"/>
    <w:rsid w:val="00372A0B"/>
    <w:rsid w:val="00373000"/>
    <w:rsid w:val="00373BD7"/>
    <w:rsid w:val="00373D24"/>
    <w:rsid w:val="00374022"/>
    <w:rsid w:val="00374859"/>
    <w:rsid w:val="003753CE"/>
    <w:rsid w:val="00375E07"/>
    <w:rsid w:val="00377144"/>
    <w:rsid w:val="0037720C"/>
    <w:rsid w:val="0038099B"/>
    <w:rsid w:val="00380C04"/>
    <w:rsid w:val="003812F2"/>
    <w:rsid w:val="00381E67"/>
    <w:rsid w:val="003821BD"/>
    <w:rsid w:val="00382377"/>
    <w:rsid w:val="00383DEF"/>
    <w:rsid w:val="00383F68"/>
    <w:rsid w:val="00384B84"/>
    <w:rsid w:val="003852B6"/>
    <w:rsid w:val="00385469"/>
    <w:rsid w:val="003902C2"/>
    <w:rsid w:val="00391B3F"/>
    <w:rsid w:val="00391FA6"/>
    <w:rsid w:val="003928F1"/>
    <w:rsid w:val="003955C6"/>
    <w:rsid w:val="00395B8D"/>
    <w:rsid w:val="003966D6"/>
    <w:rsid w:val="00396A94"/>
    <w:rsid w:val="00396F2C"/>
    <w:rsid w:val="00397027"/>
    <w:rsid w:val="003A1093"/>
    <w:rsid w:val="003A1C82"/>
    <w:rsid w:val="003A261A"/>
    <w:rsid w:val="003A3147"/>
    <w:rsid w:val="003A3B55"/>
    <w:rsid w:val="003A4447"/>
    <w:rsid w:val="003A45A2"/>
    <w:rsid w:val="003A4D60"/>
    <w:rsid w:val="003A6AD8"/>
    <w:rsid w:val="003A6F92"/>
    <w:rsid w:val="003A7670"/>
    <w:rsid w:val="003A7F6A"/>
    <w:rsid w:val="003B08F4"/>
    <w:rsid w:val="003B0D7E"/>
    <w:rsid w:val="003B12A4"/>
    <w:rsid w:val="003B1665"/>
    <w:rsid w:val="003B302A"/>
    <w:rsid w:val="003B446C"/>
    <w:rsid w:val="003B4BEF"/>
    <w:rsid w:val="003B52B1"/>
    <w:rsid w:val="003B6061"/>
    <w:rsid w:val="003B6A8A"/>
    <w:rsid w:val="003B6E0A"/>
    <w:rsid w:val="003B7054"/>
    <w:rsid w:val="003B7454"/>
    <w:rsid w:val="003B760D"/>
    <w:rsid w:val="003C156B"/>
    <w:rsid w:val="003C1B6D"/>
    <w:rsid w:val="003C34FE"/>
    <w:rsid w:val="003C449D"/>
    <w:rsid w:val="003C5B64"/>
    <w:rsid w:val="003C5D2D"/>
    <w:rsid w:val="003C5F92"/>
    <w:rsid w:val="003C7C11"/>
    <w:rsid w:val="003D0845"/>
    <w:rsid w:val="003D58CF"/>
    <w:rsid w:val="003D618A"/>
    <w:rsid w:val="003E00F4"/>
    <w:rsid w:val="003E219A"/>
    <w:rsid w:val="003E33F6"/>
    <w:rsid w:val="003E3B20"/>
    <w:rsid w:val="003E5801"/>
    <w:rsid w:val="003E689A"/>
    <w:rsid w:val="003E7441"/>
    <w:rsid w:val="003F0C1C"/>
    <w:rsid w:val="003F0FE4"/>
    <w:rsid w:val="003F1462"/>
    <w:rsid w:val="003F3494"/>
    <w:rsid w:val="003F391E"/>
    <w:rsid w:val="003F3BDA"/>
    <w:rsid w:val="003F3C91"/>
    <w:rsid w:val="003F53A0"/>
    <w:rsid w:val="003F6321"/>
    <w:rsid w:val="003F641D"/>
    <w:rsid w:val="003F6BF8"/>
    <w:rsid w:val="003F74A4"/>
    <w:rsid w:val="003F762C"/>
    <w:rsid w:val="00400E3B"/>
    <w:rsid w:val="0040153C"/>
    <w:rsid w:val="00403268"/>
    <w:rsid w:val="004039EF"/>
    <w:rsid w:val="00405E86"/>
    <w:rsid w:val="00406488"/>
    <w:rsid w:val="00406E97"/>
    <w:rsid w:val="004071F0"/>
    <w:rsid w:val="00410690"/>
    <w:rsid w:val="00411EF4"/>
    <w:rsid w:val="004124D4"/>
    <w:rsid w:val="004138EE"/>
    <w:rsid w:val="004143C4"/>
    <w:rsid w:val="00414A17"/>
    <w:rsid w:val="00415FAA"/>
    <w:rsid w:val="00416B2F"/>
    <w:rsid w:val="004179EF"/>
    <w:rsid w:val="00417E2C"/>
    <w:rsid w:val="004214C7"/>
    <w:rsid w:val="00422481"/>
    <w:rsid w:val="004239D9"/>
    <w:rsid w:val="00423AFC"/>
    <w:rsid w:val="00423D66"/>
    <w:rsid w:val="00424B2B"/>
    <w:rsid w:val="00425D55"/>
    <w:rsid w:val="004262A0"/>
    <w:rsid w:val="00426410"/>
    <w:rsid w:val="004268ED"/>
    <w:rsid w:val="00427826"/>
    <w:rsid w:val="004279B6"/>
    <w:rsid w:val="004309BF"/>
    <w:rsid w:val="00431611"/>
    <w:rsid w:val="00431862"/>
    <w:rsid w:val="004324FC"/>
    <w:rsid w:val="004337A2"/>
    <w:rsid w:val="00433A77"/>
    <w:rsid w:val="00433B37"/>
    <w:rsid w:val="00434374"/>
    <w:rsid w:val="00434612"/>
    <w:rsid w:val="00435182"/>
    <w:rsid w:val="00435FA6"/>
    <w:rsid w:val="004361B7"/>
    <w:rsid w:val="00436E2C"/>
    <w:rsid w:val="004371CC"/>
    <w:rsid w:val="00437739"/>
    <w:rsid w:val="00437772"/>
    <w:rsid w:val="00437C5E"/>
    <w:rsid w:val="00440810"/>
    <w:rsid w:val="0044082D"/>
    <w:rsid w:val="00441B1C"/>
    <w:rsid w:val="00442AD4"/>
    <w:rsid w:val="004436C8"/>
    <w:rsid w:val="00443BC7"/>
    <w:rsid w:val="00443F52"/>
    <w:rsid w:val="00445309"/>
    <w:rsid w:val="00445717"/>
    <w:rsid w:val="00446589"/>
    <w:rsid w:val="004470A6"/>
    <w:rsid w:val="00447A2D"/>
    <w:rsid w:val="00447BF7"/>
    <w:rsid w:val="00453E80"/>
    <w:rsid w:val="00453FC6"/>
    <w:rsid w:val="0045429C"/>
    <w:rsid w:val="00454B94"/>
    <w:rsid w:val="00454BC6"/>
    <w:rsid w:val="00455C45"/>
    <w:rsid w:val="004561AE"/>
    <w:rsid w:val="004568D4"/>
    <w:rsid w:val="00456FCA"/>
    <w:rsid w:val="00457883"/>
    <w:rsid w:val="00457DB0"/>
    <w:rsid w:val="004603B7"/>
    <w:rsid w:val="00461991"/>
    <w:rsid w:val="00462AFB"/>
    <w:rsid w:val="00463A72"/>
    <w:rsid w:val="00463E60"/>
    <w:rsid w:val="00463EC8"/>
    <w:rsid w:val="00464EFA"/>
    <w:rsid w:val="0046505B"/>
    <w:rsid w:val="00465A02"/>
    <w:rsid w:val="00466845"/>
    <w:rsid w:val="00466D50"/>
    <w:rsid w:val="00467AD7"/>
    <w:rsid w:val="00467CA5"/>
    <w:rsid w:val="00467F0B"/>
    <w:rsid w:val="004702AD"/>
    <w:rsid w:val="00470C1A"/>
    <w:rsid w:val="004710BB"/>
    <w:rsid w:val="00473D8F"/>
    <w:rsid w:val="00475266"/>
    <w:rsid w:val="00476151"/>
    <w:rsid w:val="00476CA6"/>
    <w:rsid w:val="00476E1C"/>
    <w:rsid w:val="00477519"/>
    <w:rsid w:val="004777B7"/>
    <w:rsid w:val="00477CC7"/>
    <w:rsid w:val="00480A34"/>
    <w:rsid w:val="00482090"/>
    <w:rsid w:val="0048234F"/>
    <w:rsid w:val="004836ED"/>
    <w:rsid w:val="00484913"/>
    <w:rsid w:val="00485561"/>
    <w:rsid w:val="004862CA"/>
    <w:rsid w:val="0048690C"/>
    <w:rsid w:val="00487B96"/>
    <w:rsid w:val="00491752"/>
    <w:rsid w:val="0049211F"/>
    <w:rsid w:val="0049251E"/>
    <w:rsid w:val="00492BC1"/>
    <w:rsid w:val="004935D4"/>
    <w:rsid w:val="00494000"/>
    <w:rsid w:val="004940BE"/>
    <w:rsid w:val="00495159"/>
    <w:rsid w:val="004953CC"/>
    <w:rsid w:val="00496754"/>
    <w:rsid w:val="00496E5E"/>
    <w:rsid w:val="004A0193"/>
    <w:rsid w:val="004A2477"/>
    <w:rsid w:val="004A2A38"/>
    <w:rsid w:val="004A2B8D"/>
    <w:rsid w:val="004A5312"/>
    <w:rsid w:val="004A6171"/>
    <w:rsid w:val="004A6B22"/>
    <w:rsid w:val="004A70CB"/>
    <w:rsid w:val="004B0552"/>
    <w:rsid w:val="004B084D"/>
    <w:rsid w:val="004B0BA6"/>
    <w:rsid w:val="004B0ED5"/>
    <w:rsid w:val="004B1079"/>
    <w:rsid w:val="004B117C"/>
    <w:rsid w:val="004B147C"/>
    <w:rsid w:val="004B2DD9"/>
    <w:rsid w:val="004B3BEB"/>
    <w:rsid w:val="004B4275"/>
    <w:rsid w:val="004B44FC"/>
    <w:rsid w:val="004B4C81"/>
    <w:rsid w:val="004B5874"/>
    <w:rsid w:val="004B5BC7"/>
    <w:rsid w:val="004B620F"/>
    <w:rsid w:val="004B6825"/>
    <w:rsid w:val="004B6878"/>
    <w:rsid w:val="004B7FD1"/>
    <w:rsid w:val="004C134D"/>
    <w:rsid w:val="004C1AD5"/>
    <w:rsid w:val="004C2135"/>
    <w:rsid w:val="004C2195"/>
    <w:rsid w:val="004C3C2E"/>
    <w:rsid w:val="004C3D4C"/>
    <w:rsid w:val="004C4828"/>
    <w:rsid w:val="004C506D"/>
    <w:rsid w:val="004C5FCF"/>
    <w:rsid w:val="004C702E"/>
    <w:rsid w:val="004D0833"/>
    <w:rsid w:val="004D0C14"/>
    <w:rsid w:val="004D18F0"/>
    <w:rsid w:val="004D1908"/>
    <w:rsid w:val="004D1A5E"/>
    <w:rsid w:val="004D25BD"/>
    <w:rsid w:val="004D3BC6"/>
    <w:rsid w:val="004D55B7"/>
    <w:rsid w:val="004D6850"/>
    <w:rsid w:val="004D6C3E"/>
    <w:rsid w:val="004D6C53"/>
    <w:rsid w:val="004D6E2C"/>
    <w:rsid w:val="004E02D8"/>
    <w:rsid w:val="004E17F7"/>
    <w:rsid w:val="004E2AA2"/>
    <w:rsid w:val="004E3165"/>
    <w:rsid w:val="004E59B5"/>
    <w:rsid w:val="004E6B4E"/>
    <w:rsid w:val="004E6C24"/>
    <w:rsid w:val="004E75BC"/>
    <w:rsid w:val="004F018F"/>
    <w:rsid w:val="004F1ADF"/>
    <w:rsid w:val="004F1BAD"/>
    <w:rsid w:val="004F2BD7"/>
    <w:rsid w:val="004F32E8"/>
    <w:rsid w:val="004F35B4"/>
    <w:rsid w:val="004F36D0"/>
    <w:rsid w:val="004F5707"/>
    <w:rsid w:val="004F5D3D"/>
    <w:rsid w:val="004F66D0"/>
    <w:rsid w:val="004F6777"/>
    <w:rsid w:val="004F759B"/>
    <w:rsid w:val="004F78A2"/>
    <w:rsid w:val="004F79B5"/>
    <w:rsid w:val="004F7A83"/>
    <w:rsid w:val="004F7C63"/>
    <w:rsid w:val="00500457"/>
    <w:rsid w:val="00500899"/>
    <w:rsid w:val="00500ABD"/>
    <w:rsid w:val="00500BB2"/>
    <w:rsid w:val="005010B4"/>
    <w:rsid w:val="005024E3"/>
    <w:rsid w:val="00502630"/>
    <w:rsid w:val="005028BE"/>
    <w:rsid w:val="0050362F"/>
    <w:rsid w:val="00503D86"/>
    <w:rsid w:val="00504A4D"/>
    <w:rsid w:val="00504C8C"/>
    <w:rsid w:val="005059BE"/>
    <w:rsid w:val="005060B3"/>
    <w:rsid w:val="005063FF"/>
    <w:rsid w:val="00506B25"/>
    <w:rsid w:val="00507775"/>
    <w:rsid w:val="00510EF7"/>
    <w:rsid w:val="005112CF"/>
    <w:rsid w:val="00511AA1"/>
    <w:rsid w:val="0051247C"/>
    <w:rsid w:val="00512C92"/>
    <w:rsid w:val="005161E5"/>
    <w:rsid w:val="00516583"/>
    <w:rsid w:val="00516D80"/>
    <w:rsid w:val="00517501"/>
    <w:rsid w:val="00517E2C"/>
    <w:rsid w:val="0052024B"/>
    <w:rsid w:val="00520428"/>
    <w:rsid w:val="0052126D"/>
    <w:rsid w:val="00521AAC"/>
    <w:rsid w:val="00522009"/>
    <w:rsid w:val="00522814"/>
    <w:rsid w:val="00522973"/>
    <w:rsid w:val="00522993"/>
    <w:rsid w:val="00522E29"/>
    <w:rsid w:val="00523025"/>
    <w:rsid w:val="00523175"/>
    <w:rsid w:val="0052339A"/>
    <w:rsid w:val="0052375A"/>
    <w:rsid w:val="00524D4C"/>
    <w:rsid w:val="00525227"/>
    <w:rsid w:val="0053135D"/>
    <w:rsid w:val="00531AFC"/>
    <w:rsid w:val="00531BAE"/>
    <w:rsid w:val="005321D3"/>
    <w:rsid w:val="00532353"/>
    <w:rsid w:val="00532439"/>
    <w:rsid w:val="00533706"/>
    <w:rsid w:val="00534503"/>
    <w:rsid w:val="0053466E"/>
    <w:rsid w:val="00534F0C"/>
    <w:rsid w:val="005352E0"/>
    <w:rsid w:val="00535D95"/>
    <w:rsid w:val="0053616A"/>
    <w:rsid w:val="00536BD3"/>
    <w:rsid w:val="00536C2F"/>
    <w:rsid w:val="00536FF2"/>
    <w:rsid w:val="005373CE"/>
    <w:rsid w:val="00537FDA"/>
    <w:rsid w:val="00540E7A"/>
    <w:rsid w:val="00541250"/>
    <w:rsid w:val="005416A7"/>
    <w:rsid w:val="00541A1B"/>
    <w:rsid w:val="00541DDF"/>
    <w:rsid w:val="00542639"/>
    <w:rsid w:val="00543103"/>
    <w:rsid w:val="00543427"/>
    <w:rsid w:val="005441F1"/>
    <w:rsid w:val="00545FF5"/>
    <w:rsid w:val="0054679D"/>
    <w:rsid w:val="00550F8C"/>
    <w:rsid w:val="0055180B"/>
    <w:rsid w:val="005536B0"/>
    <w:rsid w:val="005536B8"/>
    <w:rsid w:val="00553F1E"/>
    <w:rsid w:val="005550D2"/>
    <w:rsid w:val="00555426"/>
    <w:rsid w:val="00556958"/>
    <w:rsid w:val="00556A0B"/>
    <w:rsid w:val="00557176"/>
    <w:rsid w:val="005601BB"/>
    <w:rsid w:val="00561071"/>
    <w:rsid w:val="005617DA"/>
    <w:rsid w:val="005639DF"/>
    <w:rsid w:val="00565C57"/>
    <w:rsid w:val="00565ECD"/>
    <w:rsid w:val="00566E1B"/>
    <w:rsid w:val="00570678"/>
    <w:rsid w:val="00570B4F"/>
    <w:rsid w:val="005747C2"/>
    <w:rsid w:val="00574A5D"/>
    <w:rsid w:val="005755B1"/>
    <w:rsid w:val="00577723"/>
    <w:rsid w:val="005778AC"/>
    <w:rsid w:val="00577EC5"/>
    <w:rsid w:val="00581A65"/>
    <w:rsid w:val="00582CE4"/>
    <w:rsid w:val="00583215"/>
    <w:rsid w:val="00583A76"/>
    <w:rsid w:val="00583C9E"/>
    <w:rsid w:val="00585CA4"/>
    <w:rsid w:val="0058652D"/>
    <w:rsid w:val="0058669F"/>
    <w:rsid w:val="00587AC6"/>
    <w:rsid w:val="00590432"/>
    <w:rsid w:val="00590754"/>
    <w:rsid w:val="00590BB5"/>
    <w:rsid w:val="0059199C"/>
    <w:rsid w:val="00591BB1"/>
    <w:rsid w:val="00591C18"/>
    <w:rsid w:val="0059247A"/>
    <w:rsid w:val="005928A0"/>
    <w:rsid w:val="00592976"/>
    <w:rsid w:val="00592C63"/>
    <w:rsid w:val="0059381E"/>
    <w:rsid w:val="00593DF2"/>
    <w:rsid w:val="00593F90"/>
    <w:rsid w:val="005948A1"/>
    <w:rsid w:val="00594F8C"/>
    <w:rsid w:val="00596C58"/>
    <w:rsid w:val="0059790F"/>
    <w:rsid w:val="00597BB1"/>
    <w:rsid w:val="005A0062"/>
    <w:rsid w:val="005A0F2A"/>
    <w:rsid w:val="005A18EC"/>
    <w:rsid w:val="005A30DF"/>
    <w:rsid w:val="005A4AF0"/>
    <w:rsid w:val="005A62DC"/>
    <w:rsid w:val="005A64EE"/>
    <w:rsid w:val="005A6647"/>
    <w:rsid w:val="005A77E3"/>
    <w:rsid w:val="005B076F"/>
    <w:rsid w:val="005B12FF"/>
    <w:rsid w:val="005B2251"/>
    <w:rsid w:val="005B26CD"/>
    <w:rsid w:val="005B4936"/>
    <w:rsid w:val="005B530F"/>
    <w:rsid w:val="005B53BE"/>
    <w:rsid w:val="005B57E6"/>
    <w:rsid w:val="005B6B2B"/>
    <w:rsid w:val="005B6BAC"/>
    <w:rsid w:val="005B729F"/>
    <w:rsid w:val="005B79FE"/>
    <w:rsid w:val="005C0874"/>
    <w:rsid w:val="005C095F"/>
    <w:rsid w:val="005C0EF6"/>
    <w:rsid w:val="005C11D8"/>
    <w:rsid w:val="005C23BD"/>
    <w:rsid w:val="005C3AB6"/>
    <w:rsid w:val="005C3BDF"/>
    <w:rsid w:val="005C5F4B"/>
    <w:rsid w:val="005C5FFC"/>
    <w:rsid w:val="005C7219"/>
    <w:rsid w:val="005C7965"/>
    <w:rsid w:val="005D0332"/>
    <w:rsid w:val="005D0506"/>
    <w:rsid w:val="005D084E"/>
    <w:rsid w:val="005D0C53"/>
    <w:rsid w:val="005D0F4C"/>
    <w:rsid w:val="005D12FE"/>
    <w:rsid w:val="005D1647"/>
    <w:rsid w:val="005D189A"/>
    <w:rsid w:val="005D1959"/>
    <w:rsid w:val="005D1A1D"/>
    <w:rsid w:val="005D3F02"/>
    <w:rsid w:val="005D4C2F"/>
    <w:rsid w:val="005D59D4"/>
    <w:rsid w:val="005D5C00"/>
    <w:rsid w:val="005D6280"/>
    <w:rsid w:val="005D7738"/>
    <w:rsid w:val="005D7F1B"/>
    <w:rsid w:val="005E1980"/>
    <w:rsid w:val="005E1A2C"/>
    <w:rsid w:val="005E1BFB"/>
    <w:rsid w:val="005E2061"/>
    <w:rsid w:val="005E303D"/>
    <w:rsid w:val="005E3764"/>
    <w:rsid w:val="005E3C04"/>
    <w:rsid w:val="005E457C"/>
    <w:rsid w:val="005E4CA6"/>
    <w:rsid w:val="005E53A3"/>
    <w:rsid w:val="005E5A65"/>
    <w:rsid w:val="005E6ABC"/>
    <w:rsid w:val="005E74B8"/>
    <w:rsid w:val="005F1B39"/>
    <w:rsid w:val="005F2247"/>
    <w:rsid w:val="005F30EC"/>
    <w:rsid w:val="005F3680"/>
    <w:rsid w:val="005F3A23"/>
    <w:rsid w:val="005F46E8"/>
    <w:rsid w:val="005F6A8A"/>
    <w:rsid w:val="005F6BA9"/>
    <w:rsid w:val="005F6FAB"/>
    <w:rsid w:val="006007FB"/>
    <w:rsid w:val="00600DC1"/>
    <w:rsid w:val="00601B45"/>
    <w:rsid w:val="00601E03"/>
    <w:rsid w:val="00602409"/>
    <w:rsid w:val="006032AD"/>
    <w:rsid w:val="0060488F"/>
    <w:rsid w:val="00604994"/>
    <w:rsid w:val="00604B04"/>
    <w:rsid w:val="00605733"/>
    <w:rsid w:val="00606CE9"/>
    <w:rsid w:val="00606E15"/>
    <w:rsid w:val="006101F2"/>
    <w:rsid w:val="00610742"/>
    <w:rsid w:val="00613220"/>
    <w:rsid w:val="00614904"/>
    <w:rsid w:val="00614C09"/>
    <w:rsid w:val="00614CED"/>
    <w:rsid w:val="00616037"/>
    <w:rsid w:val="0061624E"/>
    <w:rsid w:val="00617723"/>
    <w:rsid w:val="006204CB"/>
    <w:rsid w:val="0062075F"/>
    <w:rsid w:val="006219D1"/>
    <w:rsid w:val="00622022"/>
    <w:rsid w:val="00622764"/>
    <w:rsid w:val="00623318"/>
    <w:rsid w:val="0062458F"/>
    <w:rsid w:val="006263EB"/>
    <w:rsid w:val="00626589"/>
    <w:rsid w:val="00626CA3"/>
    <w:rsid w:val="00627707"/>
    <w:rsid w:val="00627CF9"/>
    <w:rsid w:val="0063087F"/>
    <w:rsid w:val="006314C5"/>
    <w:rsid w:val="00632591"/>
    <w:rsid w:val="0063267A"/>
    <w:rsid w:val="00632A48"/>
    <w:rsid w:val="00632BFA"/>
    <w:rsid w:val="00633800"/>
    <w:rsid w:val="006340AB"/>
    <w:rsid w:val="00634712"/>
    <w:rsid w:val="006352A7"/>
    <w:rsid w:val="0063583E"/>
    <w:rsid w:val="00635A86"/>
    <w:rsid w:val="00636BF0"/>
    <w:rsid w:val="00636DAA"/>
    <w:rsid w:val="00637FA8"/>
    <w:rsid w:val="00641FDC"/>
    <w:rsid w:val="006422FE"/>
    <w:rsid w:val="00642C7B"/>
    <w:rsid w:val="00644146"/>
    <w:rsid w:val="0064603C"/>
    <w:rsid w:val="006506F4"/>
    <w:rsid w:val="00650E77"/>
    <w:rsid w:val="0065124E"/>
    <w:rsid w:val="0065127F"/>
    <w:rsid w:val="0065194F"/>
    <w:rsid w:val="006565B6"/>
    <w:rsid w:val="00656924"/>
    <w:rsid w:val="00656A96"/>
    <w:rsid w:val="006574FE"/>
    <w:rsid w:val="00660784"/>
    <w:rsid w:val="006615B8"/>
    <w:rsid w:val="0066230C"/>
    <w:rsid w:val="0066256B"/>
    <w:rsid w:val="006625CA"/>
    <w:rsid w:val="00662718"/>
    <w:rsid w:val="00662A3B"/>
    <w:rsid w:val="00663BB1"/>
    <w:rsid w:val="00664721"/>
    <w:rsid w:val="00665344"/>
    <w:rsid w:val="006655E4"/>
    <w:rsid w:val="00666884"/>
    <w:rsid w:val="00666A00"/>
    <w:rsid w:val="00666ACB"/>
    <w:rsid w:val="00667F05"/>
    <w:rsid w:val="006700FE"/>
    <w:rsid w:val="00673191"/>
    <w:rsid w:val="00674F10"/>
    <w:rsid w:val="006754A2"/>
    <w:rsid w:val="006754AB"/>
    <w:rsid w:val="006765AB"/>
    <w:rsid w:val="00676ABE"/>
    <w:rsid w:val="006777F1"/>
    <w:rsid w:val="006818ED"/>
    <w:rsid w:val="00682C60"/>
    <w:rsid w:val="00683EF2"/>
    <w:rsid w:val="00685073"/>
    <w:rsid w:val="00685E64"/>
    <w:rsid w:val="0068614B"/>
    <w:rsid w:val="00686B29"/>
    <w:rsid w:val="006907C1"/>
    <w:rsid w:val="006912DB"/>
    <w:rsid w:val="006918EA"/>
    <w:rsid w:val="00692B04"/>
    <w:rsid w:val="00693A1F"/>
    <w:rsid w:val="00693E26"/>
    <w:rsid w:val="00694136"/>
    <w:rsid w:val="00694A0A"/>
    <w:rsid w:val="00694EDA"/>
    <w:rsid w:val="006958E0"/>
    <w:rsid w:val="006967CE"/>
    <w:rsid w:val="00696A96"/>
    <w:rsid w:val="00697D5B"/>
    <w:rsid w:val="00697EF9"/>
    <w:rsid w:val="006A0035"/>
    <w:rsid w:val="006A165F"/>
    <w:rsid w:val="006A1CF6"/>
    <w:rsid w:val="006A2FD5"/>
    <w:rsid w:val="006A369F"/>
    <w:rsid w:val="006A38AE"/>
    <w:rsid w:val="006A3FC3"/>
    <w:rsid w:val="006A45A4"/>
    <w:rsid w:val="006A51EA"/>
    <w:rsid w:val="006A6114"/>
    <w:rsid w:val="006A7050"/>
    <w:rsid w:val="006B0921"/>
    <w:rsid w:val="006B0B06"/>
    <w:rsid w:val="006B0CCD"/>
    <w:rsid w:val="006B107F"/>
    <w:rsid w:val="006B2576"/>
    <w:rsid w:val="006B2768"/>
    <w:rsid w:val="006B27C6"/>
    <w:rsid w:val="006B36D0"/>
    <w:rsid w:val="006B38F9"/>
    <w:rsid w:val="006B50B8"/>
    <w:rsid w:val="006B67E8"/>
    <w:rsid w:val="006B6947"/>
    <w:rsid w:val="006B7504"/>
    <w:rsid w:val="006C13E8"/>
    <w:rsid w:val="006C1557"/>
    <w:rsid w:val="006C24BA"/>
    <w:rsid w:val="006C316D"/>
    <w:rsid w:val="006C3583"/>
    <w:rsid w:val="006C3BC0"/>
    <w:rsid w:val="006C3DBB"/>
    <w:rsid w:val="006C4455"/>
    <w:rsid w:val="006C4500"/>
    <w:rsid w:val="006C4845"/>
    <w:rsid w:val="006C56E6"/>
    <w:rsid w:val="006C6E4D"/>
    <w:rsid w:val="006D0461"/>
    <w:rsid w:val="006D0C3B"/>
    <w:rsid w:val="006D1980"/>
    <w:rsid w:val="006D1BC0"/>
    <w:rsid w:val="006D2C52"/>
    <w:rsid w:val="006D4B06"/>
    <w:rsid w:val="006D67FB"/>
    <w:rsid w:val="006D6C32"/>
    <w:rsid w:val="006D7733"/>
    <w:rsid w:val="006E0977"/>
    <w:rsid w:val="006E1619"/>
    <w:rsid w:val="006E3FC5"/>
    <w:rsid w:val="006E4061"/>
    <w:rsid w:val="006E4DC5"/>
    <w:rsid w:val="006E5204"/>
    <w:rsid w:val="006E6056"/>
    <w:rsid w:val="006E624B"/>
    <w:rsid w:val="006E6266"/>
    <w:rsid w:val="006E6B3A"/>
    <w:rsid w:val="006E74AB"/>
    <w:rsid w:val="006E7BB5"/>
    <w:rsid w:val="006E7CB6"/>
    <w:rsid w:val="006F0C91"/>
    <w:rsid w:val="006F17A0"/>
    <w:rsid w:val="006F2590"/>
    <w:rsid w:val="006F3FA5"/>
    <w:rsid w:val="006F41B4"/>
    <w:rsid w:val="006F478E"/>
    <w:rsid w:val="006F5CAD"/>
    <w:rsid w:val="006F5FDD"/>
    <w:rsid w:val="006F60EE"/>
    <w:rsid w:val="006F61F2"/>
    <w:rsid w:val="006F684C"/>
    <w:rsid w:val="006F70FC"/>
    <w:rsid w:val="006F76D6"/>
    <w:rsid w:val="00700ECA"/>
    <w:rsid w:val="00701A15"/>
    <w:rsid w:val="0070217F"/>
    <w:rsid w:val="007021AE"/>
    <w:rsid w:val="00702468"/>
    <w:rsid w:val="00702B81"/>
    <w:rsid w:val="00702C1F"/>
    <w:rsid w:val="0070304B"/>
    <w:rsid w:val="007030E3"/>
    <w:rsid w:val="00703BF4"/>
    <w:rsid w:val="0070593F"/>
    <w:rsid w:val="00705BD7"/>
    <w:rsid w:val="00706469"/>
    <w:rsid w:val="007069F1"/>
    <w:rsid w:val="00707AB8"/>
    <w:rsid w:val="00712E32"/>
    <w:rsid w:val="007131DE"/>
    <w:rsid w:val="0071342D"/>
    <w:rsid w:val="00713460"/>
    <w:rsid w:val="00713EC2"/>
    <w:rsid w:val="007142DF"/>
    <w:rsid w:val="0071625D"/>
    <w:rsid w:val="00716DAC"/>
    <w:rsid w:val="0072115D"/>
    <w:rsid w:val="00721DF7"/>
    <w:rsid w:val="00722D2E"/>
    <w:rsid w:val="00723172"/>
    <w:rsid w:val="007236F7"/>
    <w:rsid w:val="007275B3"/>
    <w:rsid w:val="0073056B"/>
    <w:rsid w:val="00730818"/>
    <w:rsid w:val="007317C6"/>
    <w:rsid w:val="007320FD"/>
    <w:rsid w:val="00734E50"/>
    <w:rsid w:val="0073509A"/>
    <w:rsid w:val="00735F14"/>
    <w:rsid w:val="00736717"/>
    <w:rsid w:val="0073686C"/>
    <w:rsid w:val="00736E73"/>
    <w:rsid w:val="00741388"/>
    <w:rsid w:val="00741936"/>
    <w:rsid w:val="007419B3"/>
    <w:rsid w:val="0074224D"/>
    <w:rsid w:val="00742954"/>
    <w:rsid w:val="00742C82"/>
    <w:rsid w:val="00743605"/>
    <w:rsid w:val="007456E8"/>
    <w:rsid w:val="00746C5B"/>
    <w:rsid w:val="00747AA8"/>
    <w:rsid w:val="00747B7D"/>
    <w:rsid w:val="007504D9"/>
    <w:rsid w:val="00750B3A"/>
    <w:rsid w:val="00751B1B"/>
    <w:rsid w:val="0075270F"/>
    <w:rsid w:val="00753E20"/>
    <w:rsid w:val="00753F69"/>
    <w:rsid w:val="00755270"/>
    <w:rsid w:val="00756B30"/>
    <w:rsid w:val="00757D01"/>
    <w:rsid w:val="007603C0"/>
    <w:rsid w:val="00760B8B"/>
    <w:rsid w:val="00761136"/>
    <w:rsid w:val="00762063"/>
    <w:rsid w:val="00764B52"/>
    <w:rsid w:val="00765CD1"/>
    <w:rsid w:val="00765F67"/>
    <w:rsid w:val="007663FA"/>
    <w:rsid w:val="00766545"/>
    <w:rsid w:val="00766F7B"/>
    <w:rsid w:val="00767A73"/>
    <w:rsid w:val="00770FA1"/>
    <w:rsid w:val="007718D9"/>
    <w:rsid w:val="0077241B"/>
    <w:rsid w:val="0077243F"/>
    <w:rsid w:val="00772808"/>
    <w:rsid w:val="00772993"/>
    <w:rsid w:val="007738FE"/>
    <w:rsid w:val="00774CCB"/>
    <w:rsid w:val="00775AAC"/>
    <w:rsid w:val="00775F5E"/>
    <w:rsid w:val="0078079A"/>
    <w:rsid w:val="00780AB5"/>
    <w:rsid w:val="00780F00"/>
    <w:rsid w:val="00782210"/>
    <w:rsid w:val="007824E2"/>
    <w:rsid w:val="00783EE1"/>
    <w:rsid w:val="007845CC"/>
    <w:rsid w:val="00784799"/>
    <w:rsid w:val="0078612F"/>
    <w:rsid w:val="00786899"/>
    <w:rsid w:val="007879C4"/>
    <w:rsid w:val="007901EC"/>
    <w:rsid w:val="00790814"/>
    <w:rsid w:val="00791A61"/>
    <w:rsid w:val="0079285B"/>
    <w:rsid w:val="007936E8"/>
    <w:rsid w:val="00793D27"/>
    <w:rsid w:val="007940AB"/>
    <w:rsid w:val="007946D6"/>
    <w:rsid w:val="00794FB4"/>
    <w:rsid w:val="00797B44"/>
    <w:rsid w:val="007A0542"/>
    <w:rsid w:val="007A0F88"/>
    <w:rsid w:val="007A157A"/>
    <w:rsid w:val="007A4110"/>
    <w:rsid w:val="007A534C"/>
    <w:rsid w:val="007A7005"/>
    <w:rsid w:val="007A7264"/>
    <w:rsid w:val="007A7C37"/>
    <w:rsid w:val="007B0088"/>
    <w:rsid w:val="007B05B6"/>
    <w:rsid w:val="007B1B4A"/>
    <w:rsid w:val="007B240E"/>
    <w:rsid w:val="007B2D24"/>
    <w:rsid w:val="007B3F9D"/>
    <w:rsid w:val="007B52DA"/>
    <w:rsid w:val="007B5EC8"/>
    <w:rsid w:val="007B5F39"/>
    <w:rsid w:val="007B60D9"/>
    <w:rsid w:val="007B62D3"/>
    <w:rsid w:val="007B7A2A"/>
    <w:rsid w:val="007B7BFA"/>
    <w:rsid w:val="007B7D56"/>
    <w:rsid w:val="007C2184"/>
    <w:rsid w:val="007C3055"/>
    <w:rsid w:val="007C3675"/>
    <w:rsid w:val="007C4224"/>
    <w:rsid w:val="007C662A"/>
    <w:rsid w:val="007C6737"/>
    <w:rsid w:val="007C6C95"/>
    <w:rsid w:val="007D0855"/>
    <w:rsid w:val="007D0BFF"/>
    <w:rsid w:val="007D4439"/>
    <w:rsid w:val="007D6375"/>
    <w:rsid w:val="007D6E98"/>
    <w:rsid w:val="007D781D"/>
    <w:rsid w:val="007D7876"/>
    <w:rsid w:val="007D7EA9"/>
    <w:rsid w:val="007E134A"/>
    <w:rsid w:val="007E13F3"/>
    <w:rsid w:val="007E180C"/>
    <w:rsid w:val="007E1BA0"/>
    <w:rsid w:val="007E2C5A"/>
    <w:rsid w:val="007E2CD6"/>
    <w:rsid w:val="007E330A"/>
    <w:rsid w:val="007E3D66"/>
    <w:rsid w:val="007E4441"/>
    <w:rsid w:val="007E4F56"/>
    <w:rsid w:val="007E50DD"/>
    <w:rsid w:val="007E513F"/>
    <w:rsid w:val="007E578A"/>
    <w:rsid w:val="007E57E7"/>
    <w:rsid w:val="007E6471"/>
    <w:rsid w:val="007E67F0"/>
    <w:rsid w:val="007E79BC"/>
    <w:rsid w:val="007F01B5"/>
    <w:rsid w:val="007F0E0A"/>
    <w:rsid w:val="007F3182"/>
    <w:rsid w:val="007F39FA"/>
    <w:rsid w:val="007F526D"/>
    <w:rsid w:val="007F5B67"/>
    <w:rsid w:val="007F6637"/>
    <w:rsid w:val="007F752B"/>
    <w:rsid w:val="007F7671"/>
    <w:rsid w:val="007F77C0"/>
    <w:rsid w:val="00801178"/>
    <w:rsid w:val="0080132F"/>
    <w:rsid w:val="00801A8C"/>
    <w:rsid w:val="00802C91"/>
    <w:rsid w:val="00804042"/>
    <w:rsid w:val="00804360"/>
    <w:rsid w:val="0080470A"/>
    <w:rsid w:val="00804CD0"/>
    <w:rsid w:val="008056D7"/>
    <w:rsid w:val="00806501"/>
    <w:rsid w:val="00807686"/>
    <w:rsid w:val="0081220A"/>
    <w:rsid w:val="0081227C"/>
    <w:rsid w:val="00812F0D"/>
    <w:rsid w:val="0081319F"/>
    <w:rsid w:val="008136A8"/>
    <w:rsid w:val="00815ED2"/>
    <w:rsid w:val="008161B3"/>
    <w:rsid w:val="0081650D"/>
    <w:rsid w:val="008171E8"/>
    <w:rsid w:val="008201A4"/>
    <w:rsid w:val="00820415"/>
    <w:rsid w:val="008207A9"/>
    <w:rsid w:val="0082299E"/>
    <w:rsid w:val="008229D3"/>
    <w:rsid w:val="00823D84"/>
    <w:rsid w:val="00823FE9"/>
    <w:rsid w:val="008245B2"/>
    <w:rsid w:val="00824B7C"/>
    <w:rsid w:val="00825918"/>
    <w:rsid w:val="00826647"/>
    <w:rsid w:val="008272D7"/>
    <w:rsid w:val="008273D6"/>
    <w:rsid w:val="00830781"/>
    <w:rsid w:val="008307F2"/>
    <w:rsid w:val="00831488"/>
    <w:rsid w:val="00831E66"/>
    <w:rsid w:val="0083486F"/>
    <w:rsid w:val="008364C2"/>
    <w:rsid w:val="00836849"/>
    <w:rsid w:val="00837E81"/>
    <w:rsid w:val="00840531"/>
    <w:rsid w:val="00842425"/>
    <w:rsid w:val="0084352F"/>
    <w:rsid w:val="00845DC5"/>
    <w:rsid w:val="0085149A"/>
    <w:rsid w:val="00852DEB"/>
    <w:rsid w:val="00853328"/>
    <w:rsid w:val="0085489A"/>
    <w:rsid w:val="008560FB"/>
    <w:rsid w:val="0085671D"/>
    <w:rsid w:val="00856D28"/>
    <w:rsid w:val="008602F4"/>
    <w:rsid w:val="00860A68"/>
    <w:rsid w:val="00861F7F"/>
    <w:rsid w:val="00862826"/>
    <w:rsid w:val="00863449"/>
    <w:rsid w:val="00863DE1"/>
    <w:rsid w:val="00863FF3"/>
    <w:rsid w:val="0086444D"/>
    <w:rsid w:val="00866D7D"/>
    <w:rsid w:val="00866FD7"/>
    <w:rsid w:val="008679FE"/>
    <w:rsid w:val="0087013C"/>
    <w:rsid w:val="00870169"/>
    <w:rsid w:val="0087063E"/>
    <w:rsid w:val="0087090B"/>
    <w:rsid w:val="0087152C"/>
    <w:rsid w:val="00872798"/>
    <w:rsid w:val="00872ACB"/>
    <w:rsid w:val="00872F29"/>
    <w:rsid w:val="00874155"/>
    <w:rsid w:val="00875DE2"/>
    <w:rsid w:val="00876DAC"/>
    <w:rsid w:val="00876DD5"/>
    <w:rsid w:val="0087780B"/>
    <w:rsid w:val="00880984"/>
    <w:rsid w:val="00880C69"/>
    <w:rsid w:val="0088146F"/>
    <w:rsid w:val="008824A4"/>
    <w:rsid w:val="008827BD"/>
    <w:rsid w:val="00882812"/>
    <w:rsid w:val="00883218"/>
    <w:rsid w:val="00883525"/>
    <w:rsid w:val="00883E2C"/>
    <w:rsid w:val="00886563"/>
    <w:rsid w:val="008875CA"/>
    <w:rsid w:val="00887D94"/>
    <w:rsid w:val="00891677"/>
    <w:rsid w:val="0089183A"/>
    <w:rsid w:val="008922ED"/>
    <w:rsid w:val="008925BE"/>
    <w:rsid w:val="00892979"/>
    <w:rsid w:val="00893B0D"/>
    <w:rsid w:val="00893BD1"/>
    <w:rsid w:val="008946F9"/>
    <w:rsid w:val="00897A49"/>
    <w:rsid w:val="008A0023"/>
    <w:rsid w:val="008A0DC0"/>
    <w:rsid w:val="008A0DCD"/>
    <w:rsid w:val="008A1313"/>
    <w:rsid w:val="008A28E2"/>
    <w:rsid w:val="008A44C8"/>
    <w:rsid w:val="008A64D4"/>
    <w:rsid w:val="008B0FE0"/>
    <w:rsid w:val="008B123D"/>
    <w:rsid w:val="008B2746"/>
    <w:rsid w:val="008B278C"/>
    <w:rsid w:val="008B330F"/>
    <w:rsid w:val="008B6DED"/>
    <w:rsid w:val="008B7E15"/>
    <w:rsid w:val="008B7E50"/>
    <w:rsid w:val="008C06C3"/>
    <w:rsid w:val="008C119A"/>
    <w:rsid w:val="008C15EE"/>
    <w:rsid w:val="008C1B9C"/>
    <w:rsid w:val="008C2FC9"/>
    <w:rsid w:val="008C359A"/>
    <w:rsid w:val="008C4CD7"/>
    <w:rsid w:val="008C5547"/>
    <w:rsid w:val="008C59F1"/>
    <w:rsid w:val="008C607D"/>
    <w:rsid w:val="008C6BEE"/>
    <w:rsid w:val="008C78C1"/>
    <w:rsid w:val="008C7D1D"/>
    <w:rsid w:val="008D01D6"/>
    <w:rsid w:val="008D02D9"/>
    <w:rsid w:val="008D03C4"/>
    <w:rsid w:val="008D0489"/>
    <w:rsid w:val="008D0D74"/>
    <w:rsid w:val="008D1294"/>
    <w:rsid w:val="008D2C71"/>
    <w:rsid w:val="008D2CA3"/>
    <w:rsid w:val="008D2F43"/>
    <w:rsid w:val="008D57A0"/>
    <w:rsid w:val="008D5E80"/>
    <w:rsid w:val="008D5FDC"/>
    <w:rsid w:val="008D649A"/>
    <w:rsid w:val="008D654C"/>
    <w:rsid w:val="008D6F83"/>
    <w:rsid w:val="008D779A"/>
    <w:rsid w:val="008E0754"/>
    <w:rsid w:val="008E2E40"/>
    <w:rsid w:val="008E3DBD"/>
    <w:rsid w:val="008E59DA"/>
    <w:rsid w:val="008E6FC1"/>
    <w:rsid w:val="008E76A4"/>
    <w:rsid w:val="008E79E5"/>
    <w:rsid w:val="008E7C5B"/>
    <w:rsid w:val="008E7DA0"/>
    <w:rsid w:val="008F0489"/>
    <w:rsid w:val="008F0743"/>
    <w:rsid w:val="008F34B1"/>
    <w:rsid w:val="008F3CC6"/>
    <w:rsid w:val="008F48BA"/>
    <w:rsid w:val="008F5100"/>
    <w:rsid w:val="008F5ACB"/>
    <w:rsid w:val="008F670B"/>
    <w:rsid w:val="0090001F"/>
    <w:rsid w:val="009019C3"/>
    <w:rsid w:val="009035EC"/>
    <w:rsid w:val="009048EF"/>
    <w:rsid w:val="00905385"/>
    <w:rsid w:val="009056AC"/>
    <w:rsid w:val="00906148"/>
    <w:rsid w:val="00906171"/>
    <w:rsid w:val="0090675F"/>
    <w:rsid w:val="009077A1"/>
    <w:rsid w:val="00907F74"/>
    <w:rsid w:val="00912641"/>
    <w:rsid w:val="0091274F"/>
    <w:rsid w:val="00913057"/>
    <w:rsid w:val="0091449A"/>
    <w:rsid w:val="00916A1B"/>
    <w:rsid w:val="0091731F"/>
    <w:rsid w:val="009179DD"/>
    <w:rsid w:val="009202F1"/>
    <w:rsid w:val="0092190A"/>
    <w:rsid w:val="00921C2B"/>
    <w:rsid w:val="00922095"/>
    <w:rsid w:val="00924B9E"/>
    <w:rsid w:val="00925738"/>
    <w:rsid w:val="00925806"/>
    <w:rsid w:val="0092622C"/>
    <w:rsid w:val="009263A7"/>
    <w:rsid w:val="0092674E"/>
    <w:rsid w:val="0092785F"/>
    <w:rsid w:val="00927ABB"/>
    <w:rsid w:val="00927C12"/>
    <w:rsid w:val="00930415"/>
    <w:rsid w:val="00930658"/>
    <w:rsid w:val="00932F73"/>
    <w:rsid w:val="00935B77"/>
    <w:rsid w:val="00937429"/>
    <w:rsid w:val="00937C4C"/>
    <w:rsid w:val="00941A46"/>
    <w:rsid w:val="009423E6"/>
    <w:rsid w:val="00942843"/>
    <w:rsid w:val="00942A82"/>
    <w:rsid w:val="00943679"/>
    <w:rsid w:val="00943778"/>
    <w:rsid w:val="00944EE6"/>
    <w:rsid w:val="00946714"/>
    <w:rsid w:val="00946B51"/>
    <w:rsid w:val="00947081"/>
    <w:rsid w:val="00947943"/>
    <w:rsid w:val="00947AA0"/>
    <w:rsid w:val="00950770"/>
    <w:rsid w:val="009530D4"/>
    <w:rsid w:val="0095321E"/>
    <w:rsid w:val="00953835"/>
    <w:rsid w:val="00954E69"/>
    <w:rsid w:val="00955187"/>
    <w:rsid w:val="009552EC"/>
    <w:rsid w:val="009560D0"/>
    <w:rsid w:val="00956375"/>
    <w:rsid w:val="0095670B"/>
    <w:rsid w:val="00956CCB"/>
    <w:rsid w:val="0095703E"/>
    <w:rsid w:val="00957820"/>
    <w:rsid w:val="00960513"/>
    <w:rsid w:val="00960D88"/>
    <w:rsid w:val="009618D9"/>
    <w:rsid w:val="00961F22"/>
    <w:rsid w:val="009622A8"/>
    <w:rsid w:val="0096246D"/>
    <w:rsid w:val="0096383A"/>
    <w:rsid w:val="00964548"/>
    <w:rsid w:val="0096576C"/>
    <w:rsid w:val="00965BF2"/>
    <w:rsid w:val="00967C7D"/>
    <w:rsid w:val="0097042E"/>
    <w:rsid w:val="00970D6E"/>
    <w:rsid w:val="00971886"/>
    <w:rsid w:val="009734B7"/>
    <w:rsid w:val="00974972"/>
    <w:rsid w:val="00974D98"/>
    <w:rsid w:val="00975222"/>
    <w:rsid w:val="0097531C"/>
    <w:rsid w:val="00975A23"/>
    <w:rsid w:val="009768CA"/>
    <w:rsid w:val="00976A92"/>
    <w:rsid w:val="00977030"/>
    <w:rsid w:val="00977077"/>
    <w:rsid w:val="00977E00"/>
    <w:rsid w:val="00980BC8"/>
    <w:rsid w:val="00981654"/>
    <w:rsid w:val="00984210"/>
    <w:rsid w:val="009844B0"/>
    <w:rsid w:val="0098484A"/>
    <w:rsid w:val="00984EE9"/>
    <w:rsid w:val="0098635C"/>
    <w:rsid w:val="00986B36"/>
    <w:rsid w:val="00986BB9"/>
    <w:rsid w:val="00987168"/>
    <w:rsid w:val="00987835"/>
    <w:rsid w:val="00987A37"/>
    <w:rsid w:val="009902F5"/>
    <w:rsid w:val="00990660"/>
    <w:rsid w:val="00990ABC"/>
    <w:rsid w:val="00990EAD"/>
    <w:rsid w:val="00991375"/>
    <w:rsid w:val="00991A6B"/>
    <w:rsid w:val="00991FE1"/>
    <w:rsid w:val="009924AE"/>
    <w:rsid w:val="00992B02"/>
    <w:rsid w:val="00992C5B"/>
    <w:rsid w:val="00994B28"/>
    <w:rsid w:val="00995A47"/>
    <w:rsid w:val="00996356"/>
    <w:rsid w:val="0099641A"/>
    <w:rsid w:val="00996A7D"/>
    <w:rsid w:val="00996B51"/>
    <w:rsid w:val="00996E60"/>
    <w:rsid w:val="00997022"/>
    <w:rsid w:val="0099719E"/>
    <w:rsid w:val="009A0E2C"/>
    <w:rsid w:val="009A1148"/>
    <w:rsid w:val="009A114A"/>
    <w:rsid w:val="009A1807"/>
    <w:rsid w:val="009A22A9"/>
    <w:rsid w:val="009A2972"/>
    <w:rsid w:val="009A2FB3"/>
    <w:rsid w:val="009A3088"/>
    <w:rsid w:val="009A5DC1"/>
    <w:rsid w:val="009A5DD1"/>
    <w:rsid w:val="009A6693"/>
    <w:rsid w:val="009A6E60"/>
    <w:rsid w:val="009A798C"/>
    <w:rsid w:val="009B0160"/>
    <w:rsid w:val="009B05F5"/>
    <w:rsid w:val="009B06EA"/>
    <w:rsid w:val="009B0701"/>
    <w:rsid w:val="009B0EA1"/>
    <w:rsid w:val="009B151B"/>
    <w:rsid w:val="009B1B58"/>
    <w:rsid w:val="009B1E7F"/>
    <w:rsid w:val="009B232B"/>
    <w:rsid w:val="009B2AC3"/>
    <w:rsid w:val="009B314E"/>
    <w:rsid w:val="009B370C"/>
    <w:rsid w:val="009B37B3"/>
    <w:rsid w:val="009B4F15"/>
    <w:rsid w:val="009B569A"/>
    <w:rsid w:val="009B5871"/>
    <w:rsid w:val="009B5ED9"/>
    <w:rsid w:val="009B6223"/>
    <w:rsid w:val="009B656E"/>
    <w:rsid w:val="009B779F"/>
    <w:rsid w:val="009C15F6"/>
    <w:rsid w:val="009C3A61"/>
    <w:rsid w:val="009C5629"/>
    <w:rsid w:val="009C67E3"/>
    <w:rsid w:val="009C68E6"/>
    <w:rsid w:val="009C72A6"/>
    <w:rsid w:val="009D0722"/>
    <w:rsid w:val="009D0C09"/>
    <w:rsid w:val="009D0DAC"/>
    <w:rsid w:val="009D19BF"/>
    <w:rsid w:val="009D2A3C"/>
    <w:rsid w:val="009D341B"/>
    <w:rsid w:val="009D3C80"/>
    <w:rsid w:val="009D5789"/>
    <w:rsid w:val="009D5A24"/>
    <w:rsid w:val="009D7A9C"/>
    <w:rsid w:val="009E14D8"/>
    <w:rsid w:val="009E19E8"/>
    <w:rsid w:val="009E1DAD"/>
    <w:rsid w:val="009E22E7"/>
    <w:rsid w:val="009E294F"/>
    <w:rsid w:val="009E4DED"/>
    <w:rsid w:val="009E4EE6"/>
    <w:rsid w:val="009E6CD6"/>
    <w:rsid w:val="009E6DE5"/>
    <w:rsid w:val="009E7C1C"/>
    <w:rsid w:val="009F133C"/>
    <w:rsid w:val="009F1343"/>
    <w:rsid w:val="009F22A0"/>
    <w:rsid w:val="009F282C"/>
    <w:rsid w:val="009F29C2"/>
    <w:rsid w:val="009F2B53"/>
    <w:rsid w:val="009F410A"/>
    <w:rsid w:val="009F4220"/>
    <w:rsid w:val="009F464F"/>
    <w:rsid w:val="009F4C9B"/>
    <w:rsid w:val="009F53DE"/>
    <w:rsid w:val="009F7EC3"/>
    <w:rsid w:val="00A00566"/>
    <w:rsid w:val="00A0234A"/>
    <w:rsid w:val="00A03CFF"/>
    <w:rsid w:val="00A040D2"/>
    <w:rsid w:val="00A048E7"/>
    <w:rsid w:val="00A110B6"/>
    <w:rsid w:val="00A12084"/>
    <w:rsid w:val="00A12B49"/>
    <w:rsid w:val="00A13669"/>
    <w:rsid w:val="00A137D3"/>
    <w:rsid w:val="00A13AFF"/>
    <w:rsid w:val="00A13CC0"/>
    <w:rsid w:val="00A13CC2"/>
    <w:rsid w:val="00A14F48"/>
    <w:rsid w:val="00A158B3"/>
    <w:rsid w:val="00A16089"/>
    <w:rsid w:val="00A16445"/>
    <w:rsid w:val="00A1656C"/>
    <w:rsid w:val="00A16CDA"/>
    <w:rsid w:val="00A16D65"/>
    <w:rsid w:val="00A17A97"/>
    <w:rsid w:val="00A218C4"/>
    <w:rsid w:val="00A21DA4"/>
    <w:rsid w:val="00A22272"/>
    <w:rsid w:val="00A225C1"/>
    <w:rsid w:val="00A22D2A"/>
    <w:rsid w:val="00A22DF9"/>
    <w:rsid w:val="00A239CA"/>
    <w:rsid w:val="00A24AD5"/>
    <w:rsid w:val="00A24BC5"/>
    <w:rsid w:val="00A24C77"/>
    <w:rsid w:val="00A250C2"/>
    <w:rsid w:val="00A25868"/>
    <w:rsid w:val="00A27534"/>
    <w:rsid w:val="00A27797"/>
    <w:rsid w:val="00A30253"/>
    <w:rsid w:val="00A30742"/>
    <w:rsid w:val="00A30E50"/>
    <w:rsid w:val="00A313B3"/>
    <w:rsid w:val="00A32173"/>
    <w:rsid w:val="00A32532"/>
    <w:rsid w:val="00A32856"/>
    <w:rsid w:val="00A32AA5"/>
    <w:rsid w:val="00A3386B"/>
    <w:rsid w:val="00A3407B"/>
    <w:rsid w:val="00A36CC7"/>
    <w:rsid w:val="00A4031E"/>
    <w:rsid w:val="00A40BD7"/>
    <w:rsid w:val="00A4144A"/>
    <w:rsid w:val="00A41590"/>
    <w:rsid w:val="00A41CFA"/>
    <w:rsid w:val="00A42874"/>
    <w:rsid w:val="00A42E5E"/>
    <w:rsid w:val="00A4396B"/>
    <w:rsid w:val="00A43E05"/>
    <w:rsid w:val="00A458D6"/>
    <w:rsid w:val="00A45ED6"/>
    <w:rsid w:val="00A4776C"/>
    <w:rsid w:val="00A47806"/>
    <w:rsid w:val="00A51262"/>
    <w:rsid w:val="00A5135D"/>
    <w:rsid w:val="00A51A30"/>
    <w:rsid w:val="00A52401"/>
    <w:rsid w:val="00A52DD4"/>
    <w:rsid w:val="00A53FED"/>
    <w:rsid w:val="00A5400C"/>
    <w:rsid w:val="00A5554B"/>
    <w:rsid w:val="00A55C65"/>
    <w:rsid w:val="00A55E8C"/>
    <w:rsid w:val="00A56763"/>
    <w:rsid w:val="00A56840"/>
    <w:rsid w:val="00A56E88"/>
    <w:rsid w:val="00A6074B"/>
    <w:rsid w:val="00A60803"/>
    <w:rsid w:val="00A61400"/>
    <w:rsid w:val="00A61842"/>
    <w:rsid w:val="00A62969"/>
    <w:rsid w:val="00A63CA6"/>
    <w:rsid w:val="00A671B9"/>
    <w:rsid w:val="00A67F92"/>
    <w:rsid w:val="00A70FE3"/>
    <w:rsid w:val="00A739C0"/>
    <w:rsid w:val="00A73B68"/>
    <w:rsid w:val="00A74363"/>
    <w:rsid w:val="00A74E36"/>
    <w:rsid w:val="00A74E8C"/>
    <w:rsid w:val="00A75114"/>
    <w:rsid w:val="00A756B8"/>
    <w:rsid w:val="00A75950"/>
    <w:rsid w:val="00A75E03"/>
    <w:rsid w:val="00A76824"/>
    <w:rsid w:val="00A77CCB"/>
    <w:rsid w:val="00A80191"/>
    <w:rsid w:val="00A8036C"/>
    <w:rsid w:val="00A81810"/>
    <w:rsid w:val="00A824F2"/>
    <w:rsid w:val="00A82A1B"/>
    <w:rsid w:val="00A84BB9"/>
    <w:rsid w:val="00A85CE5"/>
    <w:rsid w:val="00A86AE8"/>
    <w:rsid w:val="00A86B7E"/>
    <w:rsid w:val="00A87EF8"/>
    <w:rsid w:val="00A9040B"/>
    <w:rsid w:val="00A9056E"/>
    <w:rsid w:val="00A91A8D"/>
    <w:rsid w:val="00A94C3A"/>
    <w:rsid w:val="00A95784"/>
    <w:rsid w:val="00A965BD"/>
    <w:rsid w:val="00A97926"/>
    <w:rsid w:val="00AA0802"/>
    <w:rsid w:val="00AA0C94"/>
    <w:rsid w:val="00AA22A0"/>
    <w:rsid w:val="00AA2C84"/>
    <w:rsid w:val="00AA2E09"/>
    <w:rsid w:val="00AA50A8"/>
    <w:rsid w:val="00AA5C1E"/>
    <w:rsid w:val="00AA5CED"/>
    <w:rsid w:val="00AA736C"/>
    <w:rsid w:val="00AA7BDE"/>
    <w:rsid w:val="00AB0D11"/>
    <w:rsid w:val="00AB15CE"/>
    <w:rsid w:val="00AB1ACE"/>
    <w:rsid w:val="00AB1C66"/>
    <w:rsid w:val="00AB2A43"/>
    <w:rsid w:val="00AB3142"/>
    <w:rsid w:val="00AB5430"/>
    <w:rsid w:val="00AB56D7"/>
    <w:rsid w:val="00AB6035"/>
    <w:rsid w:val="00AB6204"/>
    <w:rsid w:val="00AB6398"/>
    <w:rsid w:val="00AB6909"/>
    <w:rsid w:val="00AB70DC"/>
    <w:rsid w:val="00AC011E"/>
    <w:rsid w:val="00AC02F0"/>
    <w:rsid w:val="00AC08DC"/>
    <w:rsid w:val="00AC1657"/>
    <w:rsid w:val="00AC16D5"/>
    <w:rsid w:val="00AC17EA"/>
    <w:rsid w:val="00AC2106"/>
    <w:rsid w:val="00AC24AE"/>
    <w:rsid w:val="00AC310F"/>
    <w:rsid w:val="00AC3DA5"/>
    <w:rsid w:val="00AC4D67"/>
    <w:rsid w:val="00AC50D8"/>
    <w:rsid w:val="00AC5A2C"/>
    <w:rsid w:val="00AC5EEB"/>
    <w:rsid w:val="00AC7CF2"/>
    <w:rsid w:val="00AD0CD4"/>
    <w:rsid w:val="00AD1B8D"/>
    <w:rsid w:val="00AD2222"/>
    <w:rsid w:val="00AD3C47"/>
    <w:rsid w:val="00AD43F4"/>
    <w:rsid w:val="00AD4656"/>
    <w:rsid w:val="00AD5184"/>
    <w:rsid w:val="00AD6488"/>
    <w:rsid w:val="00AD6A5B"/>
    <w:rsid w:val="00AD7938"/>
    <w:rsid w:val="00AE1826"/>
    <w:rsid w:val="00AE31E0"/>
    <w:rsid w:val="00AE3ADA"/>
    <w:rsid w:val="00AE4861"/>
    <w:rsid w:val="00AE5209"/>
    <w:rsid w:val="00AE5499"/>
    <w:rsid w:val="00AE76B9"/>
    <w:rsid w:val="00AE77A9"/>
    <w:rsid w:val="00AE78E0"/>
    <w:rsid w:val="00AE7B64"/>
    <w:rsid w:val="00AF0230"/>
    <w:rsid w:val="00AF0645"/>
    <w:rsid w:val="00AF07D7"/>
    <w:rsid w:val="00AF1637"/>
    <w:rsid w:val="00AF1730"/>
    <w:rsid w:val="00AF1B51"/>
    <w:rsid w:val="00AF1D7B"/>
    <w:rsid w:val="00AF3255"/>
    <w:rsid w:val="00AF3E5C"/>
    <w:rsid w:val="00AF57D2"/>
    <w:rsid w:val="00AF7153"/>
    <w:rsid w:val="00B00348"/>
    <w:rsid w:val="00B010DD"/>
    <w:rsid w:val="00B01221"/>
    <w:rsid w:val="00B021E2"/>
    <w:rsid w:val="00B0226D"/>
    <w:rsid w:val="00B032CB"/>
    <w:rsid w:val="00B04846"/>
    <w:rsid w:val="00B05B53"/>
    <w:rsid w:val="00B05F30"/>
    <w:rsid w:val="00B07432"/>
    <w:rsid w:val="00B10CA8"/>
    <w:rsid w:val="00B116CA"/>
    <w:rsid w:val="00B11A3B"/>
    <w:rsid w:val="00B11B56"/>
    <w:rsid w:val="00B13869"/>
    <w:rsid w:val="00B140B0"/>
    <w:rsid w:val="00B1443D"/>
    <w:rsid w:val="00B15E91"/>
    <w:rsid w:val="00B161EA"/>
    <w:rsid w:val="00B161F2"/>
    <w:rsid w:val="00B163CF"/>
    <w:rsid w:val="00B16D71"/>
    <w:rsid w:val="00B176D2"/>
    <w:rsid w:val="00B2164F"/>
    <w:rsid w:val="00B21FE7"/>
    <w:rsid w:val="00B22F49"/>
    <w:rsid w:val="00B23626"/>
    <w:rsid w:val="00B23CD1"/>
    <w:rsid w:val="00B23EE1"/>
    <w:rsid w:val="00B245C8"/>
    <w:rsid w:val="00B24C94"/>
    <w:rsid w:val="00B266B5"/>
    <w:rsid w:val="00B266E6"/>
    <w:rsid w:val="00B27235"/>
    <w:rsid w:val="00B30160"/>
    <w:rsid w:val="00B30CF3"/>
    <w:rsid w:val="00B312F9"/>
    <w:rsid w:val="00B3231E"/>
    <w:rsid w:val="00B331D8"/>
    <w:rsid w:val="00B34393"/>
    <w:rsid w:val="00B35F50"/>
    <w:rsid w:val="00B36688"/>
    <w:rsid w:val="00B36818"/>
    <w:rsid w:val="00B37398"/>
    <w:rsid w:val="00B40591"/>
    <w:rsid w:val="00B42670"/>
    <w:rsid w:val="00B42CDC"/>
    <w:rsid w:val="00B43D60"/>
    <w:rsid w:val="00B44699"/>
    <w:rsid w:val="00B4536B"/>
    <w:rsid w:val="00B4565C"/>
    <w:rsid w:val="00B45A2F"/>
    <w:rsid w:val="00B4643B"/>
    <w:rsid w:val="00B46945"/>
    <w:rsid w:val="00B473CD"/>
    <w:rsid w:val="00B4757A"/>
    <w:rsid w:val="00B47FA5"/>
    <w:rsid w:val="00B536B3"/>
    <w:rsid w:val="00B541FB"/>
    <w:rsid w:val="00B54D57"/>
    <w:rsid w:val="00B552AE"/>
    <w:rsid w:val="00B568EF"/>
    <w:rsid w:val="00B56CBB"/>
    <w:rsid w:val="00B60BA7"/>
    <w:rsid w:val="00B61A16"/>
    <w:rsid w:val="00B62732"/>
    <w:rsid w:val="00B71D56"/>
    <w:rsid w:val="00B71F67"/>
    <w:rsid w:val="00B72F43"/>
    <w:rsid w:val="00B74286"/>
    <w:rsid w:val="00B756CD"/>
    <w:rsid w:val="00B75F6B"/>
    <w:rsid w:val="00B76500"/>
    <w:rsid w:val="00B7663E"/>
    <w:rsid w:val="00B76C26"/>
    <w:rsid w:val="00B7700D"/>
    <w:rsid w:val="00B77A74"/>
    <w:rsid w:val="00B77EE2"/>
    <w:rsid w:val="00B80532"/>
    <w:rsid w:val="00B83606"/>
    <w:rsid w:val="00B843D8"/>
    <w:rsid w:val="00B849D6"/>
    <w:rsid w:val="00B84F8E"/>
    <w:rsid w:val="00B87542"/>
    <w:rsid w:val="00B87C70"/>
    <w:rsid w:val="00B87E58"/>
    <w:rsid w:val="00B87EA4"/>
    <w:rsid w:val="00B91800"/>
    <w:rsid w:val="00B92F8A"/>
    <w:rsid w:val="00B94855"/>
    <w:rsid w:val="00B95DB3"/>
    <w:rsid w:val="00B97289"/>
    <w:rsid w:val="00B97CE0"/>
    <w:rsid w:val="00B97D84"/>
    <w:rsid w:val="00BA0A0C"/>
    <w:rsid w:val="00BA0E47"/>
    <w:rsid w:val="00BA1928"/>
    <w:rsid w:val="00BA31D8"/>
    <w:rsid w:val="00BA3E85"/>
    <w:rsid w:val="00BA3F66"/>
    <w:rsid w:val="00BA41CC"/>
    <w:rsid w:val="00BA5732"/>
    <w:rsid w:val="00BA63F8"/>
    <w:rsid w:val="00BA7F64"/>
    <w:rsid w:val="00BB084B"/>
    <w:rsid w:val="00BB0C67"/>
    <w:rsid w:val="00BB16A9"/>
    <w:rsid w:val="00BB3487"/>
    <w:rsid w:val="00BB48F4"/>
    <w:rsid w:val="00BB4A7B"/>
    <w:rsid w:val="00BB56D1"/>
    <w:rsid w:val="00BB669E"/>
    <w:rsid w:val="00BB78DD"/>
    <w:rsid w:val="00BC005F"/>
    <w:rsid w:val="00BC0398"/>
    <w:rsid w:val="00BC09C2"/>
    <w:rsid w:val="00BC0B08"/>
    <w:rsid w:val="00BC0C5C"/>
    <w:rsid w:val="00BC1084"/>
    <w:rsid w:val="00BC1A43"/>
    <w:rsid w:val="00BC1B65"/>
    <w:rsid w:val="00BC20B0"/>
    <w:rsid w:val="00BC355E"/>
    <w:rsid w:val="00BC35FE"/>
    <w:rsid w:val="00BC3F38"/>
    <w:rsid w:val="00BC402A"/>
    <w:rsid w:val="00BC5241"/>
    <w:rsid w:val="00BC58C6"/>
    <w:rsid w:val="00BD1401"/>
    <w:rsid w:val="00BD15C8"/>
    <w:rsid w:val="00BD15D8"/>
    <w:rsid w:val="00BD2356"/>
    <w:rsid w:val="00BD2568"/>
    <w:rsid w:val="00BD262A"/>
    <w:rsid w:val="00BD329C"/>
    <w:rsid w:val="00BD3A6A"/>
    <w:rsid w:val="00BD5395"/>
    <w:rsid w:val="00BD75E0"/>
    <w:rsid w:val="00BD7C93"/>
    <w:rsid w:val="00BE0442"/>
    <w:rsid w:val="00BE1050"/>
    <w:rsid w:val="00BE1320"/>
    <w:rsid w:val="00BE2902"/>
    <w:rsid w:val="00BE2981"/>
    <w:rsid w:val="00BE42F5"/>
    <w:rsid w:val="00BE4E5F"/>
    <w:rsid w:val="00BE7A5F"/>
    <w:rsid w:val="00BE7C1B"/>
    <w:rsid w:val="00BF0FB9"/>
    <w:rsid w:val="00BF10ED"/>
    <w:rsid w:val="00BF1126"/>
    <w:rsid w:val="00BF12DD"/>
    <w:rsid w:val="00BF1749"/>
    <w:rsid w:val="00BF1BA9"/>
    <w:rsid w:val="00BF20E3"/>
    <w:rsid w:val="00BF22D1"/>
    <w:rsid w:val="00BF374D"/>
    <w:rsid w:val="00BF4880"/>
    <w:rsid w:val="00BF4D34"/>
    <w:rsid w:val="00BF52A4"/>
    <w:rsid w:val="00BF52A6"/>
    <w:rsid w:val="00C00B4E"/>
    <w:rsid w:val="00C00DD5"/>
    <w:rsid w:val="00C00EAA"/>
    <w:rsid w:val="00C00F21"/>
    <w:rsid w:val="00C025DC"/>
    <w:rsid w:val="00C03945"/>
    <w:rsid w:val="00C04032"/>
    <w:rsid w:val="00C04835"/>
    <w:rsid w:val="00C066A4"/>
    <w:rsid w:val="00C072C5"/>
    <w:rsid w:val="00C07EA2"/>
    <w:rsid w:val="00C07EB0"/>
    <w:rsid w:val="00C1061B"/>
    <w:rsid w:val="00C10F4D"/>
    <w:rsid w:val="00C11A70"/>
    <w:rsid w:val="00C1289C"/>
    <w:rsid w:val="00C12D85"/>
    <w:rsid w:val="00C13BC8"/>
    <w:rsid w:val="00C153A9"/>
    <w:rsid w:val="00C15D27"/>
    <w:rsid w:val="00C1639D"/>
    <w:rsid w:val="00C17364"/>
    <w:rsid w:val="00C1786A"/>
    <w:rsid w:val="00C20414"/>
    <w:rsid w:val="00C22281"/>
    <w:rsid w:val="00C22601"/>
    <w:rsid w:val="00C22CCD"/>
    <w:rsid w:val="00C23045"/>
    <w:rsid w:val="00C23087"/>
    <w:rsid w:val="00C2335B"/>
    <w:rsid w:val="00C2375A"/>
    <w:rsid w:val="00C23E69"/>
    <w:rsid w:val="00C25817"/>
    <w:rsid w:val="00C26A3B"/>
    <w:rsid w:val="00C278E5"/>
    <w:rsid w:val="00C27BF3"/>
    <w:rsid w:val="00C30FF5"/>
    <w:rsid w:val="00C3369C"/>
    <w:rsid w:val="00C347ED"/>
    <w:rsid w:val="00C34CFA"/>
    <w:rsid w:val="00C41165"/>
    <w:rsid w:val="00C41348"/>
    <w:rsid w:val="00C42319"/>
    <w:rsid w:val="00C4293A"/>
    <w:rsid w:val="00C43363"/>
    <w:rsid w:val="00C43C9E"/>
    <w:rsid w:val="00C440D2"/>
    <w:rsid w:val="00C44890"/>
    <w:rsid w:val="00C4720A"/>
    <w:rsid w:val="00C47725"/>
    <w:rsid w:val="00C50183"/>
    <w:rsid w:val="00C50DF2"/>
    <w:rsid w:val="00C5154F"/>
    <w:rsid w:val="00C51597"/>
    <w:rsid w:val="00C528FE"/>
    <w:rsid w:val="00C53BE0"/>
    <w:rsid w:val="00C54067"/>
    <w:rsid w:val="00C54D9A"/>
    <w:rsid w:val="00C54EA9"/>
    <w:rsid w:val="00C5621E"/>
    <w:rsid w:val="00C56A0F"/>
    <w:rsid w:val="00C600F3"/>
    <w:rsid w:val="00C60A65"/>
    <w:rsid w:val="00C60C71"/>
    <w:rsid w:val="00C60FE5"/>
    <w:rsid w:val="00C6290A"/>
    <w:rsid w:val="00C63BE3"/>
    <w:rsid w:val="00C63E16"/>
    <w:rsid w:val="00C64269"/>
    <w:rsid w:val="00C64EE3"/>
    <w:rsid w:val="00C65BC0"/>
    <w:rsid w:val="00C66A50"/>
    <w:rsid w:val="00C66C9F"/>
    <w:rsid w:val="00C67F8E"/>
    <w:rsid w:val="00C7075B"/>
    <w:rsid w:val="00C714F0"/>
    <w:rsid w:val="00C720B1"/>
    <w:rsid w:val="00C72191"/>
    <w:rsid w:val="00C72A79"/>
    <w:rsid w:val="00C74E1D"/>
    <w:rsid w:val="00C75210"/>
    <w:rsid w:val="00C76C6F"/>
    <w:rsid w:val="00C80078"/>
    <w:rsid w:val="00C80F89"/>
    <w:rsid w:val="00C817EE"/>
    <w:rsid w:val="00C819B8"/>
    <w:rsid w:val="00C81E40"/>
    <w:rsid w:val="00C81EA0"/>
    <w:rsid w:val="00C82668"/>
    <w:rsid w:val="00C82862"/>
    <w:rsid w:val="00C83CF9"/>
    <w:rsid w:val="00C84C22"/>
    <w:rsid w:val="00C851BC"/>
    <w:rsid w:val="00C856E8"/>
    <w:rsid w:val="00C85767"/>
    <w:rsid w:val="00C868A1"/>
    <w:rsid w:val="00C90364"/>
    <w:rsid w:val="00C90503"/>
    <w:rsid w:val="00C908B7"/>
    <w:rsid w:val="00C90CE0"/>
    <w:rsid w:val="00C9228B"/>
    <w:rsid w:val="00C94367"/>
    <w:rsid w:val="00C9675A"/>
    <w:rsid w:val="00C975D8"/>
    <w:rsid w:val="00C97B5B"/>
    <w:rsid w:val="00C97BD5"/>
    <w:rsid w:val="00CA0478"/>
    <w:rsid w:val="00CA0F43"/>
    <w:rsid w:val="00CA3FB5"/>
    <w:rsid w:val="00CA41B0"/>
    <w:rsid w:val="00CA4520"/>
    <w:rsid w:val="00CA59F4"/>
    <w:rsid w:val="00CA5A29"/>
    <w:rsid w:val="00CA5E00"/>
    <w:rsid w:val="00CA6F1D"/>
    <w:rsid w:val="00CB0F0E"/>
    <w:rsid w:val="00CB1289"/>
    <w:rsid w:val="00CB1311"/>
    <w:rsid w:val="00CB132B"/>
    <w:rsid w:val="00CB2C6A"/>
    <w:rsid w:val="00CB2D18"/>
    <w:rsid w:val="00CB3546"/>
    <w:rsid w:val="00CB3774"/>
    <w:rsid w:val="00CB5BD0"/>
    <w:rsid w:val="00CB614D"/>
    <w:rsid w:val="00CB7053"/>
    <w:rsid w:val="00CB7AA9"/>
    <w:rsid w:val="00CC02F0"/>
    <w:rsid w:val="00CC0843"/>
    <w:rsid w:val="00CC0A99"/>
    <w:rsid w:val="00CC1669"/>
    <w:rsid w:val="00CC2FDA"/>
    <w:rsid w:val="00CC3C53"/>
    <w:rsid w:val="00CC4FA2"/>
    <w:rsid w:val="00CC60C2"/>
    <w:rsid w:val="00CC72F0"/>
    <w:rsid w:val="00CD0985"/>
    <w:rsid w:val="00CD0B7C"/>
    <w:rsid w:val="00CD154C"/>
    <w:rsid w:val="00CD19C5"/>
    <w:rsid w:val="00CD1F4A"/>
    <w:rsid w:val="00CD294E"/>
    <w:rsid w:val="00CD301F"/>
    <w:rsid w:val="00CD30AD"/>
    <w:rsid w:val="00CD3BF5"/>
    <w:rsid w:val="00CD50BA"/>
    <w:rsid w:val="00CD5860"/>
    <w:rsid w:val="00CD59B2"/>
    <w:rsid w:val="00CD5DCF"/>
    <w:rsid w:val="00CE15F6"/>
    <w:rsid w:val="00CE1607"/>
    <w:rsid w:val="00CE3399"/>
    <w:rsid w:val="00CE4395"/>
    <w:rsid w:val="00CE5426"/>
    <w:rsid w:val="00CE5C94"/>
    <w:rsid w:val="00CE6022"/>
    <w:rsid w:val="00CE634A"/>
    <w:rsid w:val="00CE657C"/>
    <w:rsid w:val="00CE65DB"/>
    <w:rsid w:val="00CE66E3"/>
    <w:rsid w:val="00CE7430"/>
    <w:rsid w:val="00CE7D35"/>
    <w:rsid w:val="00CE7DAE"/>
    <w:rsid w:val="00CF04C2"/>
    <w:rsid w:val="00CF0B7D"/>
    <w:rsid w:val="00CF0E87"/>
    <w:rsid w:val="00CF13D7"/>
    <w:rsid w:val="00CF1A2F"/>
    <w:rsid w:val="00CF2A4D"/>
    <w:rsid w:val="00CF310C"/>
    <w:rsid w:val="00CF38F5"/>
    <w:rsid w:val="00CF3F33"/>
    <w:rsid w:val="00CF4B24"/>
    <w:rsid w:val="00CF4C6C"/>
    <w:rsid w:val="00CF65F3"/>
    <w:rsid w:val="00CF75D8"/>
    <w:rsid w:val="00CF7711"/>
    <w:rsid w:val="00D00F45"/>
    <w:rsid w:val="00D01AC2"/>
    <w:rsid w:val="00D02ECA"/>
    <w:rsid w:val="00D0315D"/>
    <w:rsid w:val="00D03743"/>
    <w:rsid w:val="00D03C39"/>
    <w:rsid w:val="00D04E25"/>
    <w:rsid w:val="00D050FF"/>
    <w:rsid w:val="00D055AC"/>
    <w:rsid w:val="00D06F39"/>
    <w:rsid w:val="00D06FF3"/>
    <w:rsid w:val="00D074AA"/>
    <w:rsid w:val="00D07B67"/>
    <w:rsid w:val="00D12CB8"/>
    <w:rsid w:val="00D12DAF"/>
    <w:rsid w:val="00D1307D"/>
    <w:rsid w:val="00D14AC4"/>
    <w:rsid w:val="00D151D0"/>
    <w:rsid w:val="00D15743"/>
    <w:rsid w:val="00D15E6F"/>
    <w:rsid w:val="00D168F1"/>
    <w:rsid w:val="00D17EFC"/>
    <w:rsid w:val="00D20E52"/>
    <w:rsid w:val="00D22770"/>
    <w:rsid w:val="00D230B4"/>
    <w:rsid w:val="00D244B0"/>
    <w:rsid w:val="00D24745"/>
    <w:rsid w:val="00D2503D"/>
    <w:rsid w:val="00D26692"/>
    <w:rsid w:val="00D31981"/>
    <w:rsid w:val="00D33122"/>
    <w:rsid w:val="00D333A5"/>
    <w:rsid w:val="00D33F1C"/>
    <w:rsid w:val="00D33F47"/>
    <w:rsid w:val="00D342CA"/>
    <w:rsid w:val="00D34762"/>
    <w:rsid w:val="00D34B8E"/>
    <w:rsid w:val="00D366F0"/>
    <w:rsid w:val="00D36FF3"/>
    <w:rsid w:val="00D37298"/>
    <w:rsid w:val="00D37C26"/>
    <w:rsid w:val="00D407FB"/>
    <w:rsid w:val="00D40864"/>
    <w:rsid w:val="00D40E00"/>
    <w:rsid w:val="00D427D7"/>
    <w:rsid w:val="00D42906"/>
    <w:rsid w:val="00D447AB"/>
    <w:rsid w:val="00D45018"/>
    <w:rsid w:val="00D45911"/>
    <w:rsid w:val="00D46123"/>
    <w:rsid w:val="00D46EC2"/>
    <w:rsid w:val="00D50E6E"/>
    <w:rsid w:val="00D5123B"/>
    <w:rsid w:val="00D51D1C"/>
    <w:rsid w:val="00D55934"/>
    <w:rsid w:val="00D55E1D"/>
    <w:rsid w:val="00D56E29"/>
    <w:rsid w:val="00D57BD4"/>
    <w:rsid w:val="00D622A0"/>
    <w:rsid w:val="00D624BC"/>
    <w:rsid w:val="00D628A5"/>
    <w:rsid w:val="00D645BF"/>
    <w:rsid w:val="00D64731"/>
    <w:rsid w:val="00D648C9"/>
    <w:rsid w:val="00D649AC"/>
    <w:rsid w:val="00D64BC9"/>
    <w:rsid w:val="00D66562"/>
    <w:rsid w:val="00D67CF7"/>
    <w:rsid w:val="00D70E57"/>
    <w:rsid w:val="00D71207"/>
    <w:rsid w:val="00D72763"/>
    <w:rsid w:val="00D75101"/>
    <w:rsid w:val="00D756BD"/>
    <w:rsid w:val="00D75897"/>
    <w:rsid w:val="00D76980"/>
    <w:rsid w:val="00D76AFA"/>
    <w:rsid w:val="00D76BFD"/>
    <w:rsid w:val="00D76F7A"/>
    <w:rsid w:val="00D8187F"/>
    <w:rsid w:val="00D81C3D"/>
    <w:rsid w:val="00D81DE4"/>
    <w:rsid w:val="00D83573"/>
    <w:rsid w:val="00D84B87"/>
    <w:rsid w:val="00D8567E"/>
    <w:rsid w:val="00D863E9"/>
    <w:rsid w:val="00D903C4"/>
    <w:rsid w:val="00D9097D"/>
    <w:rsid w:val="00D90A34"/>
    <w:rsid w:val="00D90ADB"/>
    <w:rsid w:val="00D90FB9"/>
    <w:rsid w:val="00D91C23"/>
    <w:rsid w:val="00D921CB"/>
    <w:rsid w:val="00D93B24"/>
    <w:rsid w:val="00D94EC8"/>
    <w:rsid w:val="00D96126"/>
    <w:rsid w:val="00D96357"/>
    <w:rsid w:val="00D96B11"/>
    <w:rsid w:val="00D97245"/>
    <w:rsid w:val="00D97DB2"/>
    <w:rsid w:val="00DA1669"/>
    <w:rsid w:val="00DA19D5"/>
    <w:rsid w:val="00DA1EA9"/>
    <w:rsid w:val="00DA22D8"/>
    <w:rsid w:val="00DA2684"/>
    <w:rsid w:val="00DA368E"/>
    <w:rsid w:val="00DA3E49"/>
    <w:rsid w:val="00DA469F"/>
    <w:rsid w:val="00DA517F"/>
    <w:rsid w:val="00DA653A"/>
    <w:rsid w:val="00DA7052"/>
    <w:rsid w:val="00DA72C9"/>
    <w:rsid w:val="00DB04E6"/>
    <w:rsid w:val="00DB09AE"/>
    <w:rsid w:val="00DB103A"/>
    <w:rsid w:val="00DB10C3"/>
    <w:rsid w:val="00DB1461"/>
    <w:rsid w:val="00DB17E2"/>
    <w:rsid w:val="00DB2031"/>
    <w:rsid w:val="00DB27C3"/>
    <w:rsid w:val="00DB47E8"/>
    <w:rsid w:val="00DB63E1"/>
    <w:rsid w:val="00DB691D"/>
    <w:rsid w:val="00DB7873"/>
    <w:rsid w:val="00DC0427"/>
    <w:rsid w:val="00DC0E4A"/>
    <w:rsid w:val="00DC1851"/>
    <w:rsid w:val="00DC2430"/>
    <w:rsid w:val="00DC271C"/>
    <w:rsid w:val="00DC371A"/>
    <w:rsid w:val="00DC4AB4"/>
    <w:rsid w:val="00DC56D8"/>
    <w:rsid w:val="00DC6101"/>
    <w:rsid w:val="00DC7355"/>
    <w:rsid w:val="00DC76B1"/>
    <w:rsid w:val="00DD0E8A"/>
    <w:rsid w:val="00DD0EA3"/>
    <w:rsid w:val="00DD104F"/>
    <w:rsid w:val="00DD15D6"/>
    <w:rsid w:val="00DD1949"/>
    <w:rsid w:val="00DD1C0A"/>
    <w:rsid w:val="00DD21F1"/>
    <w:rsid w:val="00DD318B"/>
    <w:rsid w:val="00DD3205"/>
    <w:rsid w:val="00DD3E1B"/>
    <w:rsid w:val="00DD4887"/>
    <w:rsid w:val="00DD5653"/>
    <w:rsid w:val="00DD6900"/>
    <w:rsid w:val="00DD7053"/>
    <w:rsid w:val="00DD7EE1"/>
    <w:rsid w:val="00DE004E"/>
    <w:rsid w:val="00DE0273"/>
    <w:rsid w:val="00DE0F98"/>
    <w:rsid w:val="00DE0FC7"/>
    <w:rsid w:val="00DE1DA6"/>
    <w:rsid w:val="00DE255D"/>
    <w:rsid w:val="00DE28D8"/>
    <w:rsid w:val="00DE3104"/>
    <w:rsid w:val="00DE59C3"/>
    <w:rsid w:val="00DE60EE"/>
    <w:rsid w:val="00DE7D23"/>
    <w:rsid w:val="00DF022E"/>
    <w:rsid w:val="00DF10D6"/>
    <w:rsid w:val="00DF1DB6"/>
    <w:rsid w:val="00DF24B0"/>
    <w:rsid w:val="00DF25E6"/>
    <w:rsid w:val="00DF32DC"/>
    <w:rsid w:val="00DF4942"/>
    <w:rsid w:val="00DF5071"/>
    <w:rsid w:val="00DF5692"/>
    <w:rsid w:val="00DF5E92"/>
    <w:rsid w:val="00DF741A"/>
    <w:rsid w:val="00DF7FD2"/>
    <w:rsid w:val="00E01083"/>
    <w:rsid w:val="00E01EF5"/>
    <w:rsid w:val="00E02D86"/>
    <w:rsid w:val="00E03E14"/>
    <w:rsid w:val="00E04B37"/>
    <w:rsid w:val="00E04F37"/>
    <w:rsid w:val="00E05743"/>
    <w:rsid w:val="00E05823"/>
    <w:rsid w:val="00E06A74"/>
    <w:rsid w:val="00E10C85"/>
    <w:rsid w:val="00E11976"/>
    <w:rsid w:val="00E127CF"/>
    <w:rsid w:val="00E16157"/>
    <w:rsid w:val="00E16BF5"/>
    <w:rsid w:val="00E16CB7"/>
    <w:rsid w:val="00E1732C"/>
    <w:rsid w:val="00E21188"/>
    <w:rsid w:val="00E216C3"/>
    <w:rsid w:val="00E21776"/>
    <w:rsid w:val="00E22C90"/>
    <w:rsid w:val="00E23215"/>
    <w:rsid w:val="00E244C3"/>
    <w:rsid w:val="00E25DE8"/>
    <w:rsid w:val="00E26587"/>
    <w:rsid w:val="00E26B81"/>
    <w:rsid w:val="00E27197"/>
    <w:rsid w:val="00E30085"/>
    <w:rsid w:val="00E30944"/>
    <w:rsid w:val="00E323F5"/>
    <w:rsid w:val="00E33F44"/>
    <w:rsid w:val="00E34D66"/>
    <w:rsid w:val="00E34E42"/>
    <w:rsid w:val="00E35D90"/>
    <w:rsid w:val="00E362DF"/>
    <w:rsid w:val="00E3685D"/>
    <w:rsid w:val="00E36AF8"/>
    <w:rsid w:val="00E36BB3"/>
    <w:rsid w:val="00E36CBE"/>
    <w:rsid w:val="00E36F37"/>
    <w:rsid w:val="00E36F3B"/>
    <w:rsid w:val="00E376E6"/>
    <w:rsid w:val="00E4120F"/>
    <w:rsid w:val="00E416E5"/>
    <w:rsid w:val="00E4234E"/>
    <w:rsid w:val="00E43843"/>
    <w:rsid w:val="00E448B4"/>
    <w:rsid w:val="00E44B91"/>
    <w:rsid w:val="00E45A0E"/>
    <w:rsid w:val="00E470F0"/>
    <w:rsid w:val="00E475D8"/>
    <w:rsid w:val="00E47D32"/>
    <w:rsid w:val="00E5071D"/>
    <w:rsid w:val="00E5093F"/>
    <w:rsid w:val="00E52179"/>
    <w:rsid w:val="00E52664"/>
    <w:rsid w:val="00E53F63"/>
    <w:rsid w:val="00E5440C"/>
    <w:rsid w:val="00E55B8B"/>
    <w:rsid w:val="00E5616C"/>
    <w:rsid w:val="00E5629A"/>
    <w:rsid w:val="00E57090"/>
    <w:rsid w:val="00E5743D"/>
    <w:rsid w:val="00E57A65"/>
    <w:rsid w:val="00E60234"/>
    <w:rsid w:val="00E610D9"/>
    <w:rsid w:val="00E61387"/>
    <w:rsid w:val="00E633AD"/>
    <w:rsid w:val="00E63496"/>
    <w:rsid w:val="00E63D24"/>
    <w:rsid w:val="00E63F4B"/>
    <w:rsid w:val="00E64B04"/>
    <w:rsid w:val="00E65138"/>
    <w:rsid w:val="00E673F5"/>
    <w:rsid w:val="00E67A3B"/>
    <w:rsid w:val="00E67F1A"/>
    <w:rsid w:val="00E7008C"/>
    <w:rsid w:val="00E7116A"/>
    <w:rsid w:val="00E75090"/>
    <w:rsid w:val="00E7515D"/>
    <w:rsid w:val="00E7582F"/>
    <w:rsid w:val="00E769CE"/>
    <w:rsid w:val="00E77E91"/>
    <w:rsid w:val="00E80510"/>
    <w:rsid w:val="00E83303"/>
    <w:rsid w:val="00E8349E"/>
    <w:rsid w:val="00E84A17"/>
    <w:rsid w:val="00E85844"/>
    <w:rsid w:val="00E859BB"/>
    <w:rsid w:val="00E87247"/>
    <w:rsid w:val="00E87F95"/>
    <w:rsid w:val="00E913E2"/>
    <w:rsid w:val="00E91495"/>
    <w:rsid w:val="00E91CF6"/>
    <w:rsid w:val="00E91CF9"/>
    <w:rsid w:val="00E929F5"/>
    <w:rsid w:val="00E93B7D"/>
    <w:rsid w:val="00E94186"/>
    <w:rsid w:val="00E941B3"/>
    <w:rsid w:val="00E9566C"/>
    <w:rsid w:val="00E959F4"/>
    <w:rsid w:val="00E960D6"/>
    <w:rsid w:val="00E966A2"/>
    <w:rsid w:val="00E970D3"/>
    <w:rsid w:val="00E9715D"/>
    <w:rsid w:val="00EA0282"/>
    <w:rsid w:val="00EA19AB"/>
    <w:rsid w:val="00EA306B"/>
    <w:rsid w:val="00EA3257"/>
    <w:rsid w:val="00EA40A0"/>
    <w:rsid w:val="00EA414D"/>
    <w:rsid w:val="00EA4867"/>
    <w:rsid w:val="00EA583D"/>
    <w:rsid w:val="00EA5B72"/>
    <w:rsid w:val="00EA5D3D"/>
    <w:rsid w:val="00EA6479"/>
    <w:rsid w:val="00EA6F08"/>
    <w:rsid w:val="00EB0AC9"/>
    <w:rsid w:val="00EB0FE9"/>
    <w:rsid w:val="00EB2224"/>
    <w:rsid w:val="00EB2AFA"/>
    <w:rsid w:val="00EB2BE6"/>
    <w:rsid w:val="00EB3582"/>
    <w:rsid w:val="00EB43F9"/>
    <w:rsid w:val="00EB4B2A"/>
    <w:rsid w:val="00EB4C48"/>
    <w:rsid w:val="00EB4E84"/>
    <w:rsid w:val="00EB5EE7"/>
    <w:rsid w:val="00EB7DD4"/>
    <w:rsid w:val="00EC0C80"/>
    <w:rsid w:val="00EC0CFE"/>
    <w:rsid w:val="00EC1F0A"/>
    <w:rsid w:val="00EC3159"/>
    <w:rsid w:val="00EC3488"/>
    <w:rsid w:val="00EC5309"/>
    <w:rsid w:val="00EC602A"/>
    <w:rsid w:val="00ED1E6B"/>
    <w:rsid w:val="00ED1F69"/>
    <w:rsid w:val="00ED3EF9"/>
    <w:rsid w:val="00ED4553"/>
    <w:rsid w:val="00ED4704"/>
    <w:rsid w:val="00ED5683"/>
    <w:rsid w:val="00ED578D"/>
    <w:rsid w:val="00ED6300"/>
    <w:rsid w:val="00ED6424"/>
    <w:rsid w:val="00ED6E49"/>
    <w:rsid w:val="00EE23E7"/>
    <w:rsid w:val="00EE2F16"/>
    <w:rsid w:val="00EE2F37"/>
    <w:rsid w:val="00EE3906"/>
    <w:rsid w:val="00EE46B0"/>
    <w:rsid w:val="00EE47F0"/>
    <w:rsid w:val="00EE618E"/>
    <w:rsid w:val="00EE6B47"/>
    <w:rsid w:val="00EE6CE5"/>
    <w:rsid w:val="00EE700A"/>
    <w:rsid w:val="00EE7C13"/>
    <w:rsid w:val="00EF1B7B"/>
    <w:rsid w:val="00EF232E"/>
    <w:rsid w:val="00EF328D"/>
    <w:rsid w:val="00EF49B8"/>
    <w:rsid w:val="00EF5F1F"/>
    <w:rsid w:val="00EF67A0"/>
    <w:rsid w:val="00EF67BE"/>
    <w:rsid w:val="00EF74F6"/>
    <w:rsid w:val="00EF7BA1"/>
    <w:rsid w:val="00EF7E92"/>
    <w:rsid w:val="00F013AD"/>
    <w:rsid w:val="00F013E4"/>
    <w:rsid w:val="00F01CA2"/>
    <w:rsid w:val="00F01F83"/>
    <w:rsid w:val="00F020A6"/>
    <w:rsid w:val="00F04C86"/>
    <w:rsid w:val="00F05713"/>
    <w:rsid w:val="00F05AAA"/>
    <w:rsid w:val="00F05FAD"/>
    <w:rsid w:val="00F06588"/>
    <w:rsid w:val="00F0668B"/>
    <w:rsid w:val="00F07621"/>
    <w:rsid w:val="00F077E0"/>
    <w:rsid w:val="00F10BAA"/>
    <w:rsid w:val="00F10ED4"/>
    <w:rsid w:val="00F12B71"/>
    <w:rsid w:val="00F13E7E"/>
    <w:rsid w:val="00F14930"/>
    <w:rsid w:val="00F15586"/>
    <w:rsid w:val="00F16607"/>
    <w:rsid w:val="00F20771"/>
    <w:rsid w:val="00F215CD"/>
    <w:rsid w:val="00F21DC1"/>
    <w:rsid w:val="00F223AF"/>
    <w:rsid w:val="00F224EF"/>
    <w:rsid w:val="00F22FA0"/>
    <w:rsid w:val="00F249C0"/>
    <w:rsid w:val="00F24DB7"/>
    <w:rsid w:val="00F26D0D"/>
    <w:rsid w:val="00F279B1"/>
    <w:rsid w:val="00F32870"/>
    <w:rsid w:val="00F33616"/>
    <w:rsid w:val="00F34D2C"/>
    <w:rsid w:val="00F35E49"/>
    <w:rsid w:val="00F41444"/>
    <w:rsid w:val="00F41ADA"/>
    <w:rsid w:val="00F42CD8"/>
    <w:rsid w:val="00F43A1F"/>
    <w:rsid w:val="00F43FB4"/>
    <w:rsid w:val="00F44198"/>
    <w:rsid w:val="00F4429F"/>
    <w:rsid w:val="00F46104"/>
    <w:rsid w:val="00F469BF"/>
    <w:rsid w:val="00F472B0"/>
    <w:rsid w:val="00F50596"/>
    <w:rsid w:val="00F51B96"/>
    <w:rsid w:val="00F52608"/>
    <w:rsid w:val="00F5282C"/>
    <w:rsid w:val="00F52856"/>
    <w:rsid w:val="00F54581"/>
    <w:rsid w:val="00F546EA"/>
    <w:rsid w:val="00F56FAA"/>
    <w:rsid w:val="00F5788B"/>
    <w:rsid w:val="00F57B20"/>
    <w:rsid w:val="00F60350"/>
    <w:rsid w:val="00F608F5"/>
    <w:rsid w:val="00F6163A"/>
    <w:rsid w:val="00F63C1D"/>
    <w:rsid w:val="00F6414B"/>
    <w:rsid w:val="00F648F0"/>
    <w:rsid w:val="00F652F8"/>
    <w:rsid w:val="00F65815"/>
    <w:rsid w:val="00F701CD"/>
    <w:rsid w:val="00F7053C"/>
    <w:rsid w:val="00F705E9"/>
    <w:rsid w:val="00F708DE"/>
    <w:rsid w:val="00F7322A"/>
    <w:rsid w:val="00F73D2A"/>
    <w:rsid w:val="00F73F4E"/>
    <w:rsid w:val="00F74229"/>
    <w:rsid w:val="00F74F27"/>
    <w:rsid w:val="00F74F56"/>
    <w:rsid w:val="00F761E9"/>
    <w:rsid w:val="00F77EBD"/>
    <w:rsid w:val="00F80394"/>
    <w:rsid w:val="00F80885"/>
    <w:rsid w:val="00F81656"/>
    <w:rsid w:val="00F8388F"/>
    <w:rsid w:val="00F8489F"/>
    <w:rsid w:val="00F84E05"/>
    <w:rsid w:val="00F85B1A"/>
    <w:rsid w:val="00F85B29"/>
    <w:rsid w:val="00F864B2"/>
    <w:rsid w:val="00F86A11"/>
    <w:rsid w:val="00F872AA"/>
    <w:rsid w:val="00F9102A"/>
    <w:rsid w:val="00F9228B"/>
    <w:rsid w:val="00F9233A"/>
    <w:rsid w:val="00F94920"/>
    <w:rsid w:val="00F94E05"/>
    <w:rsid w:val="00F95BB8"/>
    <w:rsid w:val="00F96138"/>
    <w:rsid w:val="00F976C8"/>
    <w:rsid w:val="00FA0835"/>
    <w:rsid w:val="00FA1202"/>
    <w:rsid w:val="00FA16B3"/>
    <w:rsid w:val="00FA2B12"/>
    <w:rsid w:val="00FA3123"/>
    <w:rsid w:val="00FA3128"/>
    <w:rsid w:val="00FA39D4"/>
    <w:rsid w:val="00FA3F7F"/>
    <w:rsid w:val="00FA419A"/>
    <w:rsid w:val="00FA4A7E"/>
    <w:rsid w:val="00FA5E3D"/>
    <w:rsid w:val="00FA6078"/>
    <w:rsid w:val="00FA60B0"/>
    <w:rsid w:val="00FA661E"/>
    <w:rsid w:val="00FA692F"/>
    <w:rsid w:val="00FA6C73"/>
    <w:rsid w:val="00FA7ADB"/>
    <w:rsid w:val="00FB1C52"/>
    <w:rsid w:val="00FB1F0B"/>
    <w:rsid w:val="00FB2AFD"/>
    <w:rsid w:val="00FB2DFA"/>
    <w:rsid w:val="00FB34F7"/>
    <w:rsid w:val="00FB40EE"/>
    <w:rsid w:val="00FB62BB"/>
    <w:rsid w:val="00FB651F"/>
    <w:rsid w:val="00FB783D"/>
    <w:rsid w:val="00FC07B7"/>
    <w:rsid w:val="00FC1A4E"/>
    <w:rsid w:val="00FC2582"/>
    <w:rsid w:val="00FC2C08"/>
    <w:rsid w:val="00FC3093"/>
    <w:rsid w:val="00FC32ED"/>
    <w:rsid w:val="00FC3B47"/>
    <w:rsid w:val="00FC3B86"/>
    <w:rsid w:val="00FC4423"/>
    <w:rsid w:val="00FC4500"/>
    <w:rsid w:val="00FC46B6"/>
    <w:rsid w:val="00FC4E6E"/>
    <w:rsid w:val="00FC510D"/>
    <w:rsid w:val="00FC5D5C"/>
    <w:rsid w:val="00FC60A2"/>
    <w:rsid w:val="00FD0BD5"/>
    <w:rsid w:val="00FD1704"/>
    <w:rsid w:val="00FD1B27"/>
    <w:rsid w:val="00FD1F10"/>
    <w:rsid w:val="00FD2A24"/>
    <w:rsid w:val="00FD353B"/>
    <w:rsid w:val="00FD387D"/>
    <w:rsid w:val="00FD3D10"/>
    <w:rsid w:val="00FD3F3B"/>
    <w:rsid w:val="00FD45EE"/>
    <w:rsid w:val="00FD4FE8"/>
    <w:rsid w:val="00FD6AFF"/>
    <w:rsid w:val="00FD722D"/>
    <w:rsid w:val="00FD72A9"/>
    <w:rsid w:val="00FD75B9"/>
    <w:rsid w:val="00FD7C43"/>
    <w:rsid w:val="00FD7D9C"/>
    <w:rsid w:val="00FE007B"/>
    <w:rsid w:val="00FE0103"/>
    <w:rsid w:val="00FE08D1"/>
    <w:rsid w:val="00FE0C9D"/>
    <w:rsid w:val="00FE1AEE"/>
    <w:rsid w:val="00FE2160"/>
    <w:rsid w:val="00FE269D"/>
    <w:rsid w:val="00FE3122"/>
    <w:rsid w:val="00FE34BB"/>
    <w:rsid w:val="00FE3F46"/>
    <w:rsid w:val="00FE4845"/>
    <w:rsid w:val="00FE4B3C"/>
    <w:rsid w:val="00FE66F5"/>
    <w:rsid w:val="00FE6743"/>
    <w:rsid w:val="00FE7E5F"/>
    <w:rsid w:val="00FF072E"/>
    <w:rsid w:val="00FF1029"/>
    <w:rsid w:val="00FF3BD8"/>
    <w:rsid w:val="00FF6590"/>
    <w:rsid w:val="00FF6787"/>
    <w:rsid w:val="00FF6D3B"/>
    <w:rsid w:val="00FF6E42"/>
    <w:rsid w:val="00FF722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09BBA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1178"/>
    <w:pPr>
      <w:keepNext/>
      <w:spacing w:after="0" w:line="288" w:lineRule="auto"/>
      <w:jc w:val="center"/>
      <w:outlineLvl w:val="0"/>
    </w:pPr>
    <w:rPr>
      <w:rFonts w:ascii="Times New Roman" w:eastAsia="Times New Roman" w:hAnsi="Times New Roman"/>
      <w:sz w:val="32"/>
      <w:szCs w:val="20"/>
    </w:rPr>
  </w:style>
  <w:style w:type="paragraph" w:styleId="2">
    <w:name w:val="heading 2"/>
    <w:basedOn w:val="a"/>
    <w:next w:val="a"/>
    <w:link w:val="20"/>
    <w:uiPriority w:val="9"/>
    <w:semiHidden/>
    <w:unhideWhenUsed/>
    <w:qFormat/>
    <w:rsid w:val="00AE7B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F45"/>
    <w:pPr>
      <w:tabs>
        <w:tab w:val="center" w:pos="4677"/>
        <w:tab w:val="right" w:pos="9355"/>
      </w:tabs>
    </w:pPr>
  </w:style>
  <w:style w:type="character" w:customStyle="1" w:styleId="a4">
    <w:name w:val="Верхний колонтитул Знак"/>
    <w:basedOn w:val="a0"/>
    <w:link w:val="a3"/>
    <w:uiPriority w:val="99"/>
    <w:locked/>
    <w:rsid w:val="00D00F45"/>
    <w:rPr>
      <w:rFonts w:cs="Times New Roman"/>
    </w:rPr>
  </w:style>
  <w:style w:type="paragraph" w:styleId="a5">
    <w:name w:val="footer"/>
    <w:basedOn w:val="a"/>
    <w:link w:val="a6"/>
    <w:uiPriority w:val="99"/>
    <w:unhideWhenUsed/>
    <w:rsid w:val="00D00F45"/>
    <w:pPr>
      <w:tabs>
        <w:tab w:val="center" w:pos="4677"/>
        <w:tab w:val="right" w:pos="9355"/>
      </w:tabs>
    </w:pPr>
  </w:style>
  <w:style w:type="character" w:customStyle="1" w:styleId="a6">
    <w:name w:val="Нижний колонтитул Знак"/>
    <w:basedOn w:val="a0"/>
    <w:link w:val="a5"/>
    <w:uiPriority w:val="99"/>
    <w:locked/>
    <w:rsid w:val="00D00F45"/>
    <w:rPr>
      <w:rFonts w:cs="Times New Roman"/>
    </w:rPr>
  </w:style>
  <w:style w:type="paragraph" w:styleId="a7">
    <w:name w:val="footnote text"/>
    <w:basedOn w:val="a"/>
    <w:link w:val="a8"/>
    <w:uiPriority w:val="99"/>
    <w:unhideWhenUsed/>
    <w:rsid w:val="00BE0442"/>
    <w:rPr>
      <w:sz w:val="20"/>
      <w:szCs w:val="20"/>
    </w:rPr>
  </w:style>
  <w:style w:type="character" w:customStyle="1" w:styleId="a8">
    <w:name w:val="Текст сноски Знак"/>
    <w:basedOn w:val="a0"/>
    <w:link w:val="a7"/>
    <w:uiPriority w:val="99"/>
    <w:locked/>
    <w:rsid w:val="00BE0442"/>
    <w:rPr>
      <w:rFonts w:cs="Times New Roman"/>
      <w:sz w:val="20"/>
      <w:szCs w:val="20"/>
    </w:rPr>
  </w:style>
  <w:style w:type="character" w:styleId="a9">
    <w:name w:val="footnote reference"/>
    <w:basedOn w:val="a0"/>
    <w:uiPriority w:val="99"/>
    <w:unhideWhenUsed/>
    <w:rsid w:val="00BE0442"/>
    <w:rPr>
      <w:rFonts w:cs="Times New Roman"/>
      <w:vertAlign w:val="superscript"/>
    </w:rPr>
  </w:style>
  <w:style w:type="paragraph" w:customStyle="1" w:styleId="ConsPlusNormal">
    <w:name w:val="ConsPlusNormal"/>
    <w:link w:val="ConsPlusNormal0"/>
    <w:qFormat/>
    <w:rsid w:val="00290978"/>
    <w:pPr>
      <w:widowControl w:val="0"/>
      <w:autoSpaceDE w:val="0"/>
      <w:autoSpaceDN w:val="0"/>
      <w:spacing w:after="0" w:line="240" w:lineRule="auto"/>
    </w:pPr>
    <w:rPr>
      <w:rFonts w:ascii="Calibri" w:hAnsi="Calibri" w:cs="Calibri"/>
      <w:szCs w:val="20"/>
    </w:rPr>
  </w:style>
  <w:style w:type="table" w:styleId="aa">
    <w:name w:val="Table Grid"/>
    <w:basedOn w:val="a1"/>
    <w:uiPriority w:val="59"/>
    <w:rsid w:val="002909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1"/>
    <w:qFormat/>
    <w:rsid w:val="00290978"/>
    <w:pPr>
      <w:spacing w:after="200" w:line="276" w:lineRule="auto"/>
      <w:ind w:left="720"/>
      <w:contextualSpacing/>
    </w:pPr>
    <w:rPr>
      <w:lang w:eastAsia="en-US"/>
    </w:rPr>
  </w:style>
  <w:style w:type="paragraph" w:styleId="ac">
    <w:name w:val="Balloon Text"/>
    <w:basedOn w:val="a"/>
    <w:link w:val="ad"/>
    <w:uiPriority w:val="99"/>
    <w:unhideWhenUsed/>
    <w:rsid w:val="009F464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locked/>
    <w:rsid w:val="009F464F"/>
    <w:rPr>
      <w:rFonts w:ascii="Segoe UI" w:hAnsi="Segoe UI" w:cs="Segoe UI"/>
      <w:sz w:val="18"/>
      <w:szCs w:val="18"/>
    </w:rPr>
  </w:style>
  <w:style w:type="character" w:styleId="ae">
    <w:name w:val="annotation reference"/>
    <w:basedOn w:val="a0"/>
    <w:uiPriority w:val="99"/>
    <w:unhideWhenUsed/>
    <w:rsid w:val="009F464F"/>
    <w:rPr>
      <w:rFonts w:cs="Times New Roman"/>
      <w:sz w:val="16"/>
      <w:szCs w:val="16"/>
    </w:rPr>
  </w:style>
  <w:style w:type="paragraph" w:styleId="af">
    <w:name w:val="annotation text"/>
    <w:basedOn w:val="a"/>
    <w:link w:val="af0"/>
    <w:uiPriority w:val="99"/>
    <w:unhideWhenUsed/>
    <w:rsid w:val="009F464F"/>
    <w:rPr>
      <w:sz w:val="20"/>
      <w:szCs w:val="20"/>
    </w:rPr>
  </w:style>
  <w:style w:type="character" w:customStyle="1" w:styleId="af0">
    <w:name w:val="Текст примечания Знак"/>
    <w:basedOn w:val="a0"/>
    <w:link w:val="af"/>
    <w:uiPriority w:val="99"/>
    <w:locked/>
    <w:rsid w:val="009F464F"/>
    <w:rPr>
      <w:rFonts w:cs="Times New Roman"/>
      <w:sz w:val="20"/>
      <w:szCs w:val="20"/>
    </w:rPr>
  </w:style>
  <w:style w:type="character" w:styleId="af1">
    <w:name w:val="Hyperlink"/>
    <w:basedOn w:val="a0"/>
    <w:uiPriority w:val="99"/>
    <w:semiHidden/>
    <w:unhideWhenUsed/>
    <w:rsid w:val="009B5ED9"/>
    <w:rPr>
      <w:rFonts w:cs="Times New Roman"/>
      <w:color w:val="0000FF"/>
      <w:u w:val="single"/>
    </w:rPr>
  </w:style>
  <w:style w:type="paragraph" w:styleId="af2">
    <w:name w:val="annotation subject"/>
    <w:basedOn w:val="af"/>
    <w:next w:val="af"/>
    <w:link w:val="af3"/>
    <w:uiPriority w:val="99"/>
    <w:semiHidden/>
    <w:unhideWhenUsed/>
    <w:rsid w:val="00550F8C"/>
    <w:rPr>
      <w:b/>
      <w:bCs/>
    </w:rPr>
  </w:style>
  <w:style w:type="character" w:customStyle="1" w:styleId="af3">
    <w:name w:val="Тема примечания Знак"/>
    <w:basedOn w:val="af0"/>
    <w:link w:val="af2"/>
    <w:uiPriority w:val="99"/>
    <w:semiHidden/>
    <w:locked/>
    <w:rsid w:val="00550F8C"/>
    <w:rPr>
      <w:rFonts w:cs="Times New Roman"/>
      <w:b/>
      <w:bCs/>
      <w:sz w:val="20"/>
      <w:szCs w:val="20"/>
    </w:rPr>
  </w:style>
  <w:style w:type="table" w:customStyle="1" w:styleId="21">
    <w:name w:val="Сетка таблицы2"/>
    <w:basedOn w:val="a1"/>
    <w:next w:val="aa"/>
    <w:uiPriority w:val="39"/>
    <w:rsid w:val="0002014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8A0DC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uiPriority w:val="99"/>
    <w:rsid w:val="00DB2031"/>
    <w:rPr>
      <w:rFonts w:cs="Times New Roman"/>
    </w:rPr>
  </w:style>
  <w:style w:type="character" w:customStyle="1" w:styleId="FontStyle26">
    <w:name w:val="Font Style26"/>
    <w:uiPriority w:val="99"/>
    <w:rsid w:val="00DB2031"/>
    <w:rPr>
      <w:rFonts w:ascii="Times New Roman" w:hAnsi="Times New Roman"/>
      <w:sz w:val="26"/>
    </w:rPr>
  </w:style>
  <w:style w:type="paragraph" w:customStyle="1" w:styleId="ConsPlusTitle">
    <w:name w:val="ConsPlusTitle"/>
    <w:rsid w:val="00DB2031"/>
    <w:pPr>
      <w:widowControl w:val="0"/>
      <w:autoSpaceDE w:val="0"/>
      <w:autoSpaceDN w:val="0"/>
      <w:spacing w:after="0" w:line="240" w:lineRule="auto"/>
    </w:pPr>
    <w:rPr>
      <w:rFonts w:ascii="Calibri" w:hAnsi="Calibri" w:cs="Calibri"/>
      <w:b/>
      <w:szCs w:val="20"/>
    </w:rPr>
  </w:style>
  <w:style w:type="paragraph" w:customStyle="1" w:styleId="Default">
    <w:name w:val="Default"/>
    <w:rsid w:val="00DB2031"/>
    <w:pPr>
      <w:autoSpaceDE w:val="0"/>
      <w:autoSpaceDN w:val="0"/>
      <w:adjustRightInd w:val="0"/>
      <w:spacing w:after="0" w:line="240" w:lineRule="auto"/>
    </w:pPr>
    <w:rPr>
      <w:rFonts w:ascii="Times New Roman" w:hAnsi="Times New Roman"/>
      <w:color w:val="000000"/>
      <w:sz w:val="24"/>
      <w:szCs w:val="24"/>
    </w:rPr>
  </w:style>
  <w:style w:type="paragraph" w:customStyle="1" w:styleId="ConsPlusTitlePage">
    <w:name w:val="ConsPlusTitlePage"/>
    <w:rsid w:val="00DB2031"/>
    <w:pPr>
      <w:widowControl w:val="0"/>
      <w:autoSpaceDE w:val="0"/>
      <w:autoSpaceDN w:val="0"/>
      <w:spacing w:after="0" w:line="240" w:lineRule="auto"/>
    </w:pPr>
    <w:rPr>
      <w:rFonts w:ascii="Tahoma" w:hAnsi="Tahoma" w:cs="Tahoma"/>
      <w:sz w:val="20"/>
      <w:szCs w:val="20"/>
    </w:rPr>
  </w:style>
  <w:style w:type="paragraph" w:styleId="af5">
    <w:name w:val="Subtitle"/>
    <w:basedOn w:val="a"/>
    <w:next w:val="a"/>
    <w:link w:val="af6"/>
    <w:uiPriority w:val="11"/>
    <w:qFormat/>
    <w:rsid w:val="00DB2031"/>
    <w:pPr>
      <w:numPr>
        <w:ilvl w:val="1"/>
      </w:numPr>
    </w:pPr>
    <w:rPr>
      <w:color w:val="5A5A5A"/>
      <w:spacing w:val="15"/>
      <w:lang w:eastAsia="en-US"/>
    </w:rPr>
  </w:style>
  <w:style w:type="character" w:customStyle="1" w:styleId="af6">
    <w:name w:val="Подзаголовок Знак"/>
    <w:basedOn w:val="a0"/>
    <w:link w:val="af5"/>
    <w:uiPriority w:val="11"/>
    <w:locked/>
    <w:rsid w:val="00DB2031"/>
    <w:rPr>
      <w:rFonts w:cs="Times New Roman"/>
      <w:color w:val="5A5A5A"/>
      <w:spacing w:val="15"/>
      <w:lang w:val="x-none" w:eastAsia="en-US"/>
    </w:rPr>
  </w:style>
  <w:style w:type="paragraph" w:styleId="af7">
    <w:name w:val="Body Text"/>
    <w:basedOn w:val="a"/>
    <w:link w:val="af8"/>
    <w:uiPriority w:val="1"/>
    <w:qFormat/>
    <w:rsid w:val="00DB2031"/>
    <w:pPr>
      <w:widowControl w:val="0"/>
      <w:autoSpaceDE w:val="0"/>
      <w:autoSpaceDN w:val="0"/>
      <w:spacing w:after="0" w:line="240" w:lineRule="auto"/>
      <w:ind w:left="112"/>
    </w:pPr>
    <w:rPr>
      <w:rFonts w:ascii="Times New Roman" w:hAnsi="Times New Roman"/>
      <w:sz w:val="28"/>
      <w:szCs w:val="28"/>
      <w:lang w:eastAsia="en-US"/>
    </w:rPr>
  </w:style>
  <w:style w:type="character" w:customStyle="1" w:styleId="af8">
    <w:name w:val="Основной текст Знак"/>
    <w:basedOn w:val="a0"/>
    <w:link w:val="af7"/>
    <w:uiPriority w:val="1"/>
    <w:locked/>
    <w:rsid w:val="00DB2031"/>
    <w:rPr>
      <w:rFonts w:ascii="Times New Roman" w:hAnsi="Times New Roman" w:cs="Times New Roman"/>
      <w:sz w:val="28"/>
      <w:szCs w:val="28"/>
      <w:lang w:val="x-none" w:eastAsia="en-US"/>
    </w:rPr>
  </w:style>
  <w:style w:type="table" w:customStyle="1" w:styleId="11">
    <w:name w:val="Сетка таблицы1"/>
    <w:basedOn w:val="a1"/>
    <w:next w:val="aa"/>
    <w:uiPriority w:val="59"/>
    <w:rsid w:val="00DB203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rsid w:val="00DB2031"/>
    <w:pPr>
      <w:spacing w:after="0" w:line="360" w:lineRule="atLeast"/>
      <w:jc w:val="both"/>
    </w:pPr>
    <w:rPr>
      <w:rFonts w:ascii="Times New Roman" w:hAnsi="Times New Roman"/>
      <w:sz w:val="20"/>
      <w:szCs w:val="20"/>
    </w:rPr>
  </w:style>
  <w:style w:type="character" w:customStyle="1" w:styleId="afa">
    <w:name w:val="Текст концевой сноски Знак"/>
    <w:basedOn w:val="a0"/>
    <w:link w:val="af9"/>
    <w:uiPriority w:val="99"/>
    <w:locked/>
    <w:rsid w:val="00DB2031"/>
    <w:rPr>
      <w:rFonts w:ascii="Times New Roman" w:hAnsi="Times New Roman" w:cs="Times New Roman"/>
      <w:sz w:val="20"/>
      <w:szCs w:val="20"/>
    </w:rPr>
  </w:style>
  <w:style w:type="character" w:styleId="afb">
    <w:name w:val="endnote reference"/>
    <w:basedOn w:val="a0"/>
    <w:uiPriority w:val="99"/>
    <w:rsid w:val="00DB2031"/>
    <w:rPr>
      <w:rFonts w:cs="Times New Roman"/>
      <w:vertAlign w:val="superscript"/>
    </w:rPr>
  </w:style>
  <w:style w:type="paragraph" w:styleId="afc">
    <w:name w:val="Normal (Web)"/>
    <w:basedOn w:val="a"/>
    <w:uiPriority w:val="99"/>
    <w:rsid w:val="00DB2031"/>
    <w:pPr>
      <w:spacing w:after="0" w:line="360" w:lineRule="atLeast"/>
      <w:jc w:val="both"/>
    </w:pPr>
    <w:rPr>
      <w:rFonts w:ascii="Times New Roman" w:hAnsi="Times New Roman"/>
      <w:sz w:val="24"/>
      <w:szCs w:val="24"/>
    </w:rPr>
  </w:style>
  <w:style w:type="paragraph" w:styleId="afd">
    <w:name w:val="Revision"/>
    <w:hidden/>
    <w:uiPriority w:val="99"/>
    <w:semiHidden/>
    <w:rsid w:val="00DB2031"/>
    <w:pPr>
      <w:spacing w:after="0" w:line="240" w:lineRule="auto"/>
    </w:pPr>
    <w:rPr>
      <w:rFonts w:ascii="Times New Roman" w:hAnsi="Times New Roman"/>
      <w:sz w:val="28"/>
      <w:szCs w:val="20"/>
    </w:rPr>
  </w:style>
  <w:style w:type="character" w:customStyle="1" w:styleId="ConsPlusNormal0">
    <w:name w:val="ConsPlusNormal Знак"/>
    <w:link w:val="ConsPlusNormal"/>
    <w:uiPriority w:val="99"/>
    <w:locked/>
    <w:rsid w:val="00DF24B0"/>
    <w:rPr>
      <w:rFonts w:ascii="Calibri" w:hAnsi="Calibri" w:cs="Calibri"/>
      <w:szCs w:val="20"/>
    </w:rPr>
  </w:style>
  <w:style w:type="character" w:customStyle="1" w:styleId="10">
    <w:name w:val="Заголовок 1 Знак"/>
    <w:basedOn w:val="a0"/>
    <w:link w:val="1"/>
    <w:uiPriority w:val="9"/>
    <w:rsid w:val="00801178"/>
    <w:rPr>
      <w:rFonts w:ascii="Times New Roman" w:eastAsia="Times New Roman" w:hAnsi="Times New Roman"/>
      <w:sz w:val="32"/>
      <w:szCs w:val="20"/>
    </w:rPr>
  </w:style>
  <w:style w:type="paragraph" w:customStyle="1" w:styleId="12">
    <w:name w:val="Основной текст1"/>
    <w:basedOn w:val="a"/>
    <w:link w:val="afe"/>
    <w:rsid w:val="00C23087"/>
    <w:pPr>
      <w:widowControl w:val="0"/>
      <w:shd w:val="clear" w:color="auto" w:fill="FFFFFF"/>
      <w:spacing w:after="60" w:line="290" w:lineRule="exact"/>
      <w:jc w:val="both"/>
    </w:pPr>
    <w:rPr>
      <w:rFonts w:ascii="Times New Roman" w:eastAsia="Times New Roman" w:hAnsi="Times New Roman"/>
      <w:sz w:val="28"/>
      <w:szCs w:val="28"/>
    </w:rPr>
  </w:style>
  <w:style w:type="paragraph" w:customStyle="1" w:styleId="13">
    <w:name w:val="Абзац списка1"/>
    <w:basedOn w:val="a"/>
    <w:rsid w:val="00C23087"/>
    <w:pPr>
      <w:suppressAutoHyphens/>
      <w:spacing w:after="200" w:line="276" w:lineRule="auto"/>
      <w:ind w:left="720"/>
    </w:pPr>
    <w:rPr>
      <w:rFonts w:ascii="Times New Roman" w:eastAsia="Times New Roman" w:hAnsi="Times New Roman"/>
      <w:sz w:val="20"/>
      <w:szCs w:val="20"/>
    </w:rPr>
  </w:style>
  <w:style w:type="character" w:customStyle="1" w:styleId="afe">
    <w:name w:val="Основной текст_"/>
    <w:link w:val="12"/>
    <w:rsid w:val="00C23087"/>
    <w:rPr>
      <w:rFonts w:ascii="Times New Roman" w:eastAsia="Times New Roman" w:hAnsi="Times New Roman"/>
      <w:sz w:val="28"/>
      <w:szCs w:val="28"/>
      <w:shd w:val="clear" w:color="auto" w:fill="FFFFFF"/>
    </w:rPr>
  </w:style>
  <w:style w:type="character" w:customStyle="1" w:styleId="20">
    <w:name w:val="Заголовок 2 Знак"/>
    <w:basedOn w:val="a0"/>
    <w:link w:val="2"/>
    <w:rsid w:val="00AE7B64"/>
    <w:rPr>
      <w:rFonts w:asciiTheme="majorHAnsi" w:eastAsiaTheme="majorEastAsia" w:hAnsiTheme="majorHAnsi" w:cstheme="majorBidi"/>
      <w:color w:val="2E74B5" w:themeColor="accent1" w:themeShade="BF"/>
      <w:sz w:val="26"/>
      <w:szCs w:val="26"/>
    </w:rPr>
  </w:style>
  <w:style w:type="character" w:styleId="aff">
    <w:name w:val="Strong"/>
    <w:basedOn w:val="a0"/>
    <w:uiPriority w:val="22"/>
    <w:qFormat/>
    <w:rsid w:val="008946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1178"/>
    <w:pPr>
      <w:keepNext/>
      <w:spacing w:after="0" w:line="288" w:lineRule="auto"/>
      <w:jc w:val="center"/>
      <w:outlineLvl w:val="0"/>
    </w:pPr>
    <w:rPr>
      <w:rFonts w:ascii="Times New Roman" w:eastAsia="Times New Roman" w:hAnsi="Times New Roman"/>
      <w:sz w:val="32"/>
      <w:szCs w:val="20"/>
    </w:rPr>
  </w:style>
  <w:style w:type="paragraph" w:styleId="2">
    <w:name w:val="heading 2"/>
    <w:basedOn w:val="a"/>
    <w:next w:val="a"/>
    <w:link w:val="20"/>
    <w:uiPriority w:val="9"/>
    <w:semiHidden/>
    <w:unhideWhenUsed/>
    <w:qFormat/>
    <w:rsid w:val="00AE7B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F45"/>
    <w:pPr>
      <w:tabs>
        <w:tab w:val="center" w:pos="4677"/>
        <w:tab w:val="right" w:pos="9355"/>
      </w:tabs>
    </w:pPr>
  </w:style>
  <w:style w:type="character" w:customStyle="1" w:styleId="a4">
    <w:name w:val="Верхний колонтитул Знак"/>
    <w:basedOn w:val="a0"/>
    <w:link w:val="a3"/>
    <w:uiPriority w:val="99"/>
    <w:locked/>
    <w:rsid w:val="00D00F45"/>
    <w:rPr>
      <w:rFonts w:cs="Times New Roman"/>
    </w:rPr>
  </w:style>
  <w:style w:type="paragraph" w:styleId="a5">
    <w:name w:val="footer"/>
    <w:basedOn w:val="a"/>
    <w:link w:val="a6"/>
    <w:uiPriority w:val="99"/>
    <w:unhideWhenUsed/>
    <w:rsid w:val="00D00F45"/>
    <w:pPr>
      <w:tabs>
        <w:tab w:val="center" w:pos="4677"/>
        <w:tab w:val="right" w:pos="9355"/>
      </w:tabs>
    </w:pPr>
  </w:style>
  <w:style w:type="character" w:customStyle="1" w:styleId="a6">
    <w:name w:val="Нижний колонтитул Знак"/>
    <w:basedOn w:val="a0"/>
    <w:link w:val="a5"/>
    <w:uiPriority w:val="99"/>
    <w:locked/>
    <w:rsid w:val="00D00F45"/>
    <w:rPr>
      <w:rFonts w:cs="Times New Roman"/>
    </w:rPr>
  </w:style>
  <w:style w:type="paragraph" w:styleId="a7">
    <w:name w:val="footnote text"/>
    <w:basedOn w:val="a"/>
    <w:link w:val="a8"/>
    <w:uiPriority w:val="99"/>
    <w:unhideWhenUsed/>
    <w:rsid w:val="00BE0442"/>
    <w:rPr>
      <w:sz w:val="20"/>
      <w:szCs w:val="20"/>
    </w:rPr>
  </w:style>
  <w:style w:type="character" w:customStyle="1" w:styleId="a8">
    <w:name w:val="Текст сноски Знак"/>
    <w:basedOn w:val="a0"/>
    <w:link w:val="a7"/>
    <w:uiPriority w:val="99"/>
    <w:locked/>
    <w:rsid w:val="00BE0442"/>
    <w:rPr>
      <w:rFonts w:cs="Times New Roman"/>
      <w:sz w:val="20"/>
      <w:szCs w:val="20"/>
    </w:rPr>
  </w:style>
  <w:style w:type="character" w:styleId="a9">
    <w:name w:val="footnote reference"/>
    <w:basedOn w:val="a0"/>
    <w:uiPriority w:val="99"/>
    <w:unhideWhenUsed/>
    <w:rsid w:val="00BE0442"/>
    <w:rPr>
      <w:rFonts w:cs="Times New Roman"/>
      <w:vertAlign w:val="superscript"/>
    </w:rPr>
  </w:style>
  <w:style w:type="paragraph" w:customStyle="1" w:styleId="ConsPlusNormal">
    <w:name w:val="ConsPlusNormal"/>
    <w:link w:val="ConsPlusNormal0"/>
    <w:qFormat/>
    <w:rsid w:val="00290978"/>
    <w:pPr>
      <w:widowControl w:val="0"/>
      <w:autoSpaceDE w:val="0"/>
      <w:autoSpaceDN w:val="0"/>
      <w:spacing w:after="0" w:line="240" w:lineRule="auto"/>
    </w:pPr>
    <w:rPr>
      <w:rFonts w:ascii="Calibri" w:hAnsi="Calibri" w:cs="Calibri"/>
      <w:szCs w:val="20"/>
    </w:rPr>
  </w:style>
  <w:style w:type="table" w:styleId="aa">
    <w:name w:val="Table Grid"/>
    <w:basedOn w:val="a1"/>
    <w:uiPriority w:val="59"/>
    <w:rsid w:val="002909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1"/>
    <w:qFormat/>
    <w:rsid w:val="00290978"/>
    <w:pPr>
      <w:spacing w:after="200" w:line="276" w:lineRule="auto"/>
      <w:ind w:left="720"/>
      <w:contextualSpacing/>
    </w:pPr>
    <w:rPr>
      <w:lang w:eastAsia="en-US"/>
    </w:rPr>
  </w:style>
  <w:style w:type="paragraph" w:styleId="ac">
    <w:name w:val="Balloon Text"/>
    <w:basedOn w:val="a"/>
    <w:link w:val="ad"/>
    <w:uiPriority w:val="99"/>
    <w:unhideWhenUsed/>
    <w:rsid w:val="009F464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locked/>
    <w:rsid w:val="009F464F"/>
    <w:rPr>
      <w:rFonts w:ascii="Segoe UI" w:hAnsi="Segoe UI" w:cs="Segoe UI"/>
      <w:sz w:val="18"/>
      <w:szCs w:val="18"/>
    </w:rPr>
  </w:style>
  <w:style w:type="character" w:styleId="ae">
    <w:name w:val="annotation reference"/>
    <w:basedOn w:val="a0"/>
    <w:uiPriority w:val="99"/>
    <w:unhideWhenUsed/>
    <w:rsid w:val="009F464F"/>
    <w:rPr>
      <w:rFonts w:cs="Times New Roman"/>
      <w:sz w:val="16"/>
      <w:szCs w:val="16"/>
    </w:rPr>
  </w:style>
  <w:style w:type="paragraph" w:styleId="af">
    <w:name w:val="annotation text"/>
    <w:basedOn w:val="a"/>
    <w:link w:val="af0"/>
    <w:uiPriority w:val="99"/>
    <w:unhideWhenUsed/>
    <w:rsid w:val="009F464F"/>
    <w:rPr>
      <w:sz w:val="20"/>
      <w:szCs w:val="20"/>
    </w:rPr>
  </w:style>
  <w:style w:type="character" w:customStyle="1" w:styleId="af0">
    <w:name w:val="Текст примечания Знак"/>
    <w:basedOn w:val="a0"/>
    <w:link w:val="af"/>
    <w:uiPriority w:val="99"/>
    <w:locked/>
    <w:rsid w:val="009F464F"/>
    <w:rPr>
      <w:rFonts w:cs="Times New Roman"/>
      <w:sz w:val="20"/>
      <w:szCs w:val="20"/>
    </w:rPr>
  </w:style>
  <w:style w:type="character" w:styleId="af1">
    <w:name w:val="Hyperlink"/>
    <w:basedOn w:val="a0"/>
    <w:uiPriority w:val="99"/>
    <w:semiHidden/>
    <w:unhideWhenUsed/>
    <w:rsid w:val="009B5ED9"/>
    <w:rPr>
      <w:rFonts w:cs="Times New Roman"/>
      <w:color w:val="0000FF"/>
      <w:u w:val="single"/>
    </w:rPr>
  </w:style>
  <w:style w:type="paragraph" w:styleId="af2">
    <w:name w:val="annotation subject"/>
    <w:basedOn w:val="af"/>
    <w:next w:val="af"/>
    <w:link w:val="af3"/>
    <w:uiPriority w:val="99"/>
    <w:semiHidden/>
    <w:unhideWhenUsed/>
    <w:rsid w:val="00550F8C"/>
    <w:rPr>
      <w:b/>
      <w:bCs/>
    </w:rPr>
  </w:style>
  <w:style w:type="character" w:customStyle="1" w:styleId="af3">
    <w:name w:val="Тема примечания Знак"/>
    <w:basedOn w:val="af0"/>
    <w:link w:val="af2"/>
    <w:uiPriority w:val="99"/>
    <w:semiHidden/>
    <w:locked/>
    <w:rsid w:val="00550F8C"/>
    <w:rPr>
      <w:rFonts w:cs="Times New Roman"/>
      <w:b/>
      <w:bCs/>
      <w:sz w:val="20"/>
      <w:szCs w:val="20"/>
    </w:rPr>
  </w:style>
  <w:style w:type="table" w:customStyle="1" w:styleId="21">
    <w:name w:val="Сетка таблицы2"/>
    <w:basedOn w:val="a1"/>
    <w:next w:val="aa"/>
    <w:uiPriority w:val="39"/>
    <w:rsid w:val="0002014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8A0DC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uiPriority w:val="99"/>
    <w:rsid w:val="00DB2031"/>
    <w:rPr>
      <w:rFonts w:cs="Times New Roman"/>
    </w:rPr>
  </w:style>
  <w:style w:type="character" w:customStyle="1" w:styleId="FontStyle26">
    <w:name w:val="Font Style26"/>
    <w:uiPriority w:val="99"/>
    <w:rsid w:val="00DB2031"/>
    <w:rPr>
      <w:rFonts w:ascii="Times New Roman" w:hAnsi="Times New Roman"/>
      <w:sz w:val="26"/>
    </w:rPr>
  </w:style>
  <w:style w:type="paragraph" w:customStyle="1" w:styleId="ConsPlusTitle">
    <w:name w:val="ConsPlusTitle"/>
    <w:rsid w:val="00DB2031"/>
    <w:pPr>
      <w:widowControl w:val="0"/>
      <w:autoSpaceDE w:val="0"/>
      <w:autoSpaceDN w:val="0"/>
      <w:spacing w:after="0" w:line="240" w:lineRule="auto"/>
    </w:pPr>
    <w:rPr>
      <w:rFonts w:ascii="Calibri" w:hAnsi="Calibri" w:cs="Calibri"/>
      <w:b/>
      <w:szCs w:val="20"/>
    </w:rPr>
  </w:style>
  <w:style w:type="paragraph" w:customStyle="1" w:styleId="Default">
    <w:name w:val="Default"/>
    <w:rsid w:val="00DB2031"/>
    <w:pPr>
      <w:autoSpaceDE w:val="0"/>
      <w:autoSpaceDN w:val="0"/>
      <w:adjustRightInd w:val="0"/>
      <w:spacing w:after="0" w:line="240" w:lineRule="auto"/>
    </w:pPr>
    <w:rPr>
      <w:rFonts w:ascii="Times New Roman" w:hAnsi="Times New Roman"/>
      <w:color w:val="000000"/>
      <w:sz w:val="24"/>
      <w:szCs w:val="24"/>
    </w:rPr>
  </w:style>
  <w:style w:type="paragraph" w:customStyle="1" w:styleId="ConsPlusTitlePage">
    <w:name w:val="ConsPlusTitlePage"/>
    <w:rsid w:val="00DB2031"/>
    <w:pPr>
      <w:widowControl w:val="0"/>
      <w:autoSpaceDE w:val="0"/>
      <w:autoSpaceDN w:val="0"/>
      <w:spacing w:after="0" w:line="240" w:lineRule="auto"/>
    </w:pPr>
    <w:rPr>
      <w:rFonts w:ascii="Tahoma" w:hAnsi="Tahoma" w:cs="Tahoma"/>
      <w:sz w:val="20"/>
      <w:szCs w:val="20"/>
    </w:rPr>
  </w:style>
  <w:style w:type="paragraph" w:styleId="af5">
    <w:name w:val="Subtitle"/>
    <w:basedOn w:val="a"/>
    <w:next w:val="a"/>
    <w:link w:val="af6"/>
    <w:uiPriority w:val="11"/>
    <w:qFormat/>
    <w:rsid w:val="00DB2031"/>
    <w:pPr>
      <w:numPr>
        <w:ilvl w:val="1"/>
      </w:numPr>
    </w:pPr>
    <w:rPr>
      <w:color w:val="5A5A5A"/>
      <w:spacing w:val="15"/>
      <w:lang w:eastAsia="en-US"/>
    </w:rPr>
  </w:style>
  <w:style w:type="character" w:customStyle="1" w:styleId="af6">
    <w:name w:val="Подзаголовок Знак"/>
    <w:basedOn w:val="a0"/>
    <w:link w:val="af5"/>
    <w:uiPriority w:val="11"/>
    <w:locked/>
    <w:rsid w:val="00DB2031"/>
    <w:rPr>
      <w:rFonts w:cs="Times New Roman"/>
      <w:color w:val="5A5A5A"/>
      <w:spacing w:val="15"/>
      <w:lang w:val="x-none" w:eastAsia="en-US"/>
    </w:rPr>
  </w:style>
  <w:style w:type="paragraph" w:styleId="af7">
    <w:name w:val="Body Text"/>
    <w:basedOn w:val="a"/>
    <w:link w:val="af8"/>
    <w:uiPriority w:val="1"/>
    <w:qFormat/>
    <w:rsid w:val="00DB2031"/>
    <w:pPr>
      <w:widowControl w:val="0"/>
      <w:autoSpaceDE w:val="0"/>
      <w:autoSpaceDN w:val="0"/>
      <w:spacing w:after="0" w:line="240" w:lineRule="auto"/>
      <w:ind w:left="112"/>
    </w:pPr>
    <w:rPr>
      <w:rFonts w:ascii="Times New Roman" w:hAnsi="Times New Roman"/>
      <w:sz w:val="28"/>
      <w:szCs w:val="28"/>
      <w:lang w:eastAsia="en-US"/>
    </w:rPr>
  </w:style>
  <w:style w:type="character" w:customStyle="1" w:styleId="af8">
    <w:name w:val="Основной текст Знак"/>
    <w:basedOn w:val="a0"/>
    <w:link w:val="af7"/>
    <w:uiPriority w:val="1"/>
    <w:locked/>
    <w:rsid w:val="00DB2031"/>
    <w:rPr>
      <w:rFonts w:ascii="Times New Roman" w:hAnsi="Times New Roman" w:cs="Times New Roman"/>
      <w:sz w:val="28"/>
      <w:szCs w:val="28"/>
      <w:lang w:val="x-none" w:eastAsia="en-US"/>
    </w:rPr>
  </w:style>
  <w:style w:type="table" w:customStyle="1" w:styleId="11">
    <w:name w:val="Сетка таблицы1"/>
    <w:basedOn w:val="a1"/>
    <w:next w:val="aa"/>
    <w:uiPriority w:val="59"/>
    <w:rsid w:val="00DB203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rsid w:val="00DB2031"/>
    <w:pPr>
      <w:spacing w:after="0" w:line="360" w:lineRule="atLeast"/>
      <w:jc w:val="both"/>
    </w:pPr>
    <w:rPr>
      <w:rFonts w:ascii="Times New Roman" w:hAnsi="Times New Roman"/>
      <w:sz w:val="20"/>
      <w:szCs w:val="20"/>
    </w:rPr>
  </w:style>
  <w:style w:type="character" w:customStyle="1" w:styleId="afa">
    <w:name w:val="Текст концевой сноски Знак"/>
    <w:basedOn w:val="a0"/>
    <w:link w:val="af9"/>
    <w:uiPriority w:val="99"/>
    <w:locked/>
    <w:rsid w:val="00DB2031"/>
    <w:rPr>
      <w:rFonts w:ascii="Times New Roman" w:hAnsi="Times New Roman" w:cs="Times New Roman"/>
      <w:sz w:val="20"/>
      <w:szCs w:val="20"/>
    </w:rPr>
  </w:style>
  <w:style w:type="character" w:styleId="afb">
    <w:name w:val="endnote reference"/>
    <w:basedOn w:val="a0"/>
    <w:uiPriority w:val="99"/>
    <w:rsid w:val="00DB2031"/>
    <w:rPr>
      <w:rFonts w:cs="Times New Roman"/>
      <w:vertAlign w:val="superscript"/>
    </w:rPr>
  </w:style>
  <w:style w:type="paragraph" w:styleId="afc">
    <w:name w:val="Normal (Web)"/>
    <w:basedOn w:val="a"/>
    <w:uiPriority w:val="99"/>
    <w:rsid w:val="00DB2031"/>
    <w:pPr>
      <w:spacing w:after="0" w:line="360" w:lineRule="atLeast"/>
      <w:jc w:val="both"/>
    </w:pPr>
    <w:rPr>
      <w:rFonts w:ascii="Times New Roman" w:hAnsi="Times New Roman"/>
      <w:sz w:val="24"/>
      <w:szCs w:val="24"/>
    </w:rPr>
  </w:style>
  <w:style w:type="paragraph" w:styleId="afd">
    <w:name w:val="Revision"/>
    <w:hidden/>
    <w:uiPriority w:val="99"/>
    <w:semiHidden/>
    <w:rsid w:val="00DB2031"/>
    <w:pPr>
      <w:spacing w:after="0" w:line="240" w:lineRule="auto"/>
    </w:pPr>
    <w:rPr>
      <w:rFonts w:ascii="Times New Roman" w:hAnsi="Times New Roman"/>
      <w:sz w:val="28"/>
      <w:szCs w:val="20"/>
    </w:rPr>
  </w:style>
  <w:style w:type="character" w:customStyle="1" w:styleId="ConsPlusNormal0">
    <w:name w:val="ConsPlusNormal Знак"/>
    <w:link w:val="ConsPlusNormal"/>
    <w:uiPriority w:val="99"/>
    <w:locked/>
    <w:rsid w:val="00DF24B0"/>
    <w:rPr>
      <w:rFonts w:ascii="Calibri" w:hAnsi="Calibri" w:cs="Calibri"/>
      <w:szCs w:val="20"/>
    </w:rPr>
  </w:style>
  <w:style w:type="character" w:customStyle="1" w:styleId="10">
    <w:name w:val="Заголовок 1 Знак"/>
    <w:basedOn w:val="a0"/>
    <w:link w:val="1"/>
    <w:uiPriority w:val="9"/>
    <w:rsid w:val="00801178"/>
    <w:rPr>
      <w:rFonts w:ascii="Times New Roman" w:eastAsia="Times New Roman" w:hAnsi="Times New Roman"/>
      <w:sz w:val="32"/>
      <w:szCs w:val="20"/>
    </w:rPr>
  </w:style>
  <w:style w:type="paragraph" w:customStyle="1" w:styleId="12">
    <w:name w:val="Основной текст1"/>
    <w:basedOn w:val="a"/>
    <w:link w:val="afe"/>
    <w:rsid w:val="00C23087"/>
    <w:pPr>
      <w:widowControl w:val="0"/>
      <w:shd w:val="clear" w:color="auto" w:fill="FFFFFF"/>
      <w:spacing w:after="60" w:line="290" w:lineRule="exact"/>
      <w:jc w:val="both"/>
    </w:pPr>
    <w:rPr>
      <w:rFonts w:ascii="Times New Roman" w:eastAsia="Times New Roman" w:hAnsi="Times New Roman"/>
      <w:sz w:val="28"/>
      <w:szCs w:val="28"/>
    </w:rPr>
  </w:style>
  <w:style w:type="paragraph" w:customStyle="1" w:styleId="13">
    <w:name w:val="Абзац списка1"/>
    <w:basedOn w:val="a"/>
    <w:rsid w:val="00C23087"/>
    <w:pPr>
      <w:suppressAutoHyphens/>
      <w:spacing w:after="200" w:line="276" w:lineRule="auto"/>
      <w:ind w:left="720"/>
    </w:pPr>
    <w:rPr>
      <w:rFonts w:ascii="Times New Roman" w:eastAsia="Times New Roman" w:hAnsi="Times New Roman"/>
      <w:sz w:val="20"/>
      <w:szCs w:val="20"/>
    </w:rPr>
  </w:style>
  <w:style w:type="character" w:customStyle="1" w:styleId="afe">
    <w:name w:val="Основной текст_"/>
    <w:link w:val="12"/>
    <w:rsid w:val="00C23087"/>
    <w:rPr>
      <w:rFonts w:ascii="Times New Roman" w:eastAsia="Times New Roman" w:hAnsi="Times New Roman"/>
      <w:sz w:val="28"/>
      <w:szCs w:val="28"/>
      <w:shd w:val="clear" w:color="auto" w:fill="FFFFFF"/>
    </w:rPr>
  </w:style>
  <w:style w:type="character" w:customStyle="1" w:styleId="20">
    <w:name w:val="Заголовок 2 Знак"/>
    <w:basedOn w:val="a0"/>
    <w:link w:val="2"/>
    <w:rsid w:val="00AE7B64"/>
    <w:rPr>
      <w:rFonts w:asciiTheme="majorHAnsi" w:eastAsiaTheme="majorEastAsia" w:hAnsiTheme="majorHAnsi" w:cstheme="majorBidi"/>
      <w:color w:val="2E74B5" w:themeColor="accent1" w:themeShade="BF"/>
      <w:sz w:val="26"/>
      <w:szCs w:val="26"/>
    </w:rPr>
  </w:style>
  <w:style w:type="character" w:styleId="aff">
    <w:name w:val="Strong"/>
    <w:basedOn w:val="a0"/>
    <w:uiPriority w:val="22"/>
    <w:qFormat/>
    <w:rsid w:val="00894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692">
      <w:bodyDiv w:val="1"/>
      <w:marLeft w:val="0"/>
      <w:marRight w:val="0"/>
      <w:marTop w:val="0"/>
      <w:marBottom w:val="0"/>
      <w:divBdr>
        <w:top w:val="none" w:sz="0" w:space="0" w:color="auto"/>
        <w:left w:val="none" w:sz="0" w:space="0" w:color="auto"/>
        <w:bottom w:val="none" w:sz="0" w:space="0" w:color="auto"/>
        <w:right w:val="none" w:sz="0" w:space="0" w:color="auto"/>
      </w:divBdr>
    </w:div>
    <w:div w:id="113908184">
      <w:bodyDiv w:val="1"/>
      <w:marLeft w:val="0"/>
      <w:marRight w:val="0"/>
      <w:marTop w:val="0"/>
      <w:marBottom w:val="0"/>
      <w:divBdr>
        <w:top w:val="none" w:sz="0" w:space="0" w:color="auto"/>
        <w:left w:val="none" w:sz="0" w:space="0" w:color="auto"/>
        <w:bottom w:val="none" w:sz="0" w:space="0" w:color="auto"/>
        <w:right w:val="none" w:sz="0" w:space="0" w:color="auto"/>
      </w:divBdr>
    </w:div>
    <w:div w:id="496188606">
      <w:bodyDiv w:val="1"/>
      <w:marLeft w:val="0"/>
      <w:marRight w:val="0"/>
      <w:marTop w:val="0"/>
      <w:marBottom w:val="0"/>
      <w:divBdr>
        <w:top w:val="none" w:sz="0" w:space="0" w:color="auto"/>
        <w:left w:val="none" w:sz="0" w:space="0" w:color="auto"/>
        <w:bottom w:val="none" w:sz="0" w:space="0" w:color="auto"/>
        <w:right w:val="none" w:sz="0" w:space="0" w:color="auto"/>
      </w:divBdr>
    </w:div>
    <w:div w:id="499583342">
      <w:bodyDiv w:val="1"/>
      <w:marLeft w:val="0"/>
      <w:marRight w:val="0"/>
      <w:marTop w:val="0"/>
      <w:marBottom w:val="0"/>
      <w:divBdr>
        <w:top w:val="none" w:sz="0" w:space="0" w:color="auto"/>
        <w:left w:val="none" w:sz="0" w:space="0" w:color="auto"/>
        <w:bottom w:val="none" w:sz="0" w:space="0" w:color="auto"/>
        <w:right w:val="none" w:sz="0" w:space="0" w:color="auto"/>
      </w:divBdr>
    </w:div>
    <w:div w:id="515734934">
      <w:bodyDiv w:val="1"/>
      <w:marLeft w:val="0"/>
      <w:marRight w:val="0"/>
      <w:marTop w:val="0"/>
      <w:marBottom w:val="0"/>
      <w:divBdr>
        <w:top w:val="none" w:sz="0" w:space="0" w:color="auto"/>
        <w:left w:val="none" w:sz="0" w:space="0" w:color="auto"/>
        <w:bottom w:val="none" w:sz="0" w:space="0" w:color="auto"/>
        <w:right w:val="none" w:sz="0" w:space="0" w:color="auto"/>
      </w:divBdr>
    </w:div>
    <w:div w:id="524754106">
      <w:bodyDiv w:val="1"/>
      <w:marLeft w:val="0"/>
      <w:marRight w:val="0"/>
      <w:marTop w:val="0"/>
      <w:marBottom w:val="0"/>
      <w:divBdr>
        <w:top w:val="none" w:sz="0" w:space="0" w:color="auto"/>
        <w:left w:val="none" w:sz="0" w:space="0" w:color="auto"/>
        <w:bottom w:val="none" w:sz="0" w:space="0" w:color="auto"/>
        <w:right w:val="none" w:sz="0" w:space="0" w:color="auto"/>
      </w:divBdr>
    </w:div>
    <w:div w:id="535241168">
      <w:bodyDiv w:val="1"/>
      <w:marLeft w:val="0"/>
      <w:marRight w:val="0"/>
      <w:marTop w:val="0"/>
      <w:marBottom w:val="0"/>
      <w:divBdr>
        <w:top w:val="none" w:sz="0" w:space="0" w:color="auto"/>
        <w:left w:val="none" w:sz="0" w:space="0" w:color="auto"/>
        <w:bottom w:val="none" w:sz="0" w:space="0" w:color="auto"/>
        <w:right w:val="none" w:sz="0" w:space="0" w:color="auto"/>
      </w:divBdr>
    </w:div>
    <w:div w:id="570651872">
      <w:bodyDiv w:val="1"/>
      <w:marLeft w:val="0"/>
      <w:marRight w:val="0"/>
      <w:marTop w:val="0"/>
      <w:marBottom w:val="0"/>
      <w:divBdr>
        <w:top w:val="none" w:sz="0" w:space="0" w:color="auto"/>
        <w:left w:val="none" w:sz="0" w:space="0" w:color="auto"/>
        <w:bottom w:val="none" w:sz="0" w:space="0" w:color="auto"/>
        <w:right w:val="none" w:sz="0" w:space="0" w:color="auto"/>
      </w:divBdr>
    </w:div>
    <w:div w:id="573927996">
      <w:bodyDiv w:val="1"/>
      <w:marLeft w:val="0"/>
      <w:marRight w:val="0"/>
      <w:marTop w:val="0"/>
      <w:marBottom w:val="0"/>
      <w:divBdr>
        <w:top w:val="none" w:sz="0" w:space="0" w:color="auto"/>
        <w:left w:val="none" w:sz="0" w:space="0" w:color="auto"/>
        <w:bottom w:val="none" w:sz="0" w:space="0" w:color="auto"/>
        <w:right w:val="none" w:sz="0" w:space="0" w:color="auto"/>
      </w:divBdr>
    </w:div>
    <w:div w:id="578366525">
      <w:bodyDiv w:val="1"/>
      <w:marLeft w:val="0"/>
      <w:marRight w:val="0"/>
      <w:marTop w:val="0"/>
      <w:marBottom w:val="0"/>
      <w:divBdr>
        <w:top w:val="none" w:sz="0" w:space="0" w:color="auto"/>
        <w:left w:val="none" w:sz="0" w:space="0" w:color="auto"/>
        <w:bottom w:val="none" w:sz="0" w:space="0" w:color="auto"/>
        <w:right w:val="none" w:sz="0" w:space="0" w:color="auto"/>
      </w:divBdr>
    </w:div>
    <w:div w:id="655643557">
      <w:marLeft w:val="0"/>
      <w:marRight w:val="0"/>
      <w:marTop w:val="0"/>
      <w:marBottom w:val="0"/>
      <w:divBdr>
        <w:top w:val="none" w:sz="0" w:space="0" w:color="auto"/>
        <w:left w:val="none" w:sz="0" w:space="0" w:color="auto"/>
        <w:bottom w:val="none" w:sz="0" w:space="0" w:color="auto"/>
        <w:right w:val="none" w:sz="0" w:space="0" w:color="auto"/>
      </w:divBdr>
    </w:div>
    <w:div w:id="655643558">
      <w:marLeft w:val="0"/>
      <w:marRight w:val="0"/>
      <w:marTop w:val="0"/>
      <w:marBottom w:val="0"/>
      <w:divBdr>
        <w:top w:val="none" w:sz="0" w:space="0" w:color="auto"/>
        <w:left w:val="none" w:sz="0" w:space="0" w:color="auto"/>
        <w:bottom w:val="none" w:sz="0" w:space="0" w:color="auto"/>
        <w:right w:val="none" w:sz="0" w:space="0" w:color="auto"/>
      </w:divBdr>
    </w:div>
    <w:div w:id="655643559">
      <w:marLeft w:val="0"/>
      <w:marRight w:val="0"/>
      <w:marTop w:val="0"/>
      <w:marBottom w:val="0"/>
      <w:divBdr>
        <w:top w:val="none" w:sz="0" w:space="0" w:color="auto"/>
        <w:left w:val="none" w:sz="0" w:space="0" w:color="auto"/>
        <w:bottom w:val="none" w:sz="0" w:space="0" w:color="auto"/>
        <w:right w:val="none" w:sz="0" w:space="0" w:color="auto"/>
      </w:divBdr>
    </w:div>
    <w:div w:id="655643560">
      <w:marLeft w:val="0"/>
      <w:marRight w:val="0"/>
      <w:marTop w:val="0"/>
      <w:marBottom w:val="0"/>
      <w:divBdr>
        <w:top w:val="none" w:sz="0" w:space="0" w:color="auto"/>
        <w:left w:val="none" w:sz="0" w:space="0" w:color="auto"/>
        <w:bottom w:val="none" w:sz="0" w:space="0" w:color="auto"/>
        <w:right w:val="none" w:sz="0" w:space="0" w:color="auto"/>
      </w:divBdr>
    </w:div>
    <w:div w:id="655643561">
      <w:marLeft w:val="0"/>
      <w:marRight w:val="0"/>
      <w:marTop w:val="0"/>
      <w:marBottom w:val="0"/>
      <w:divBdr>
        <w:top w:val="none" w:sz="0" w:space="0" w:color="auto"/>
        <w:left w:val="none" w:sz="0" w:space="0" w:color="auto"/>
        <w:bottom w:val="none" w:sz="0" w:space="0" w:color="auto"/>
        <w:right w:val="none" w:sz="0" w:space="0" w:color="auto"/>
      </w:divBdr>
    </w:div>
    <w:div w:id="696392164">
      <w:bodyDiv w:val="1"/>
      <w:marLeft w:val="0"/>
      <w:marRight w:val="0"/>
      <w:marTop w:val="0"/>
      <w:marBottom w:val="0"/>
      <w:divBdr>
        <w:top w:val="none" w:sz="0" w:space="0" w:color="auto"/>
        <w:left w:val="none" w:sz="0" w:space="0" w:color="auto"/>
        <w:bottom w:val="none" w:sz="0" w:space="0" w:color="auto"/>
        <w:right w:val="none" w:sz="0" w:space="0" w:color="auto"/>
      </w:divBdr>
    </w:div>
    <w:div w:id="824206879">
      <w:bodyDiv w:val="1"/>
      <w:marLeft w:val="0"/>
      <w:marRight w:val="0"/>
      <w:marTop w:val="0"/>
      <w:marBottom w:val="0"/>
      <w:divBdr>
        <w:top w:val="none" w:sz="0" w:space="0" w:color="auto"/>
        <w:left w:val="none" w:sz="0" w:space="0" w:color="auto"/>
        <w:bottom w:val="none" w:sz="0" w:space="0" w:color="auto"/>
        <w:right w:val="none" w:sz="0" w:space="0" w:color="auto"/>
      </w:divBdr>
    </w:div>
    <w:div w:id="989138480">
      <w:bodyDiv w:val="1"/>
      <w:marLeft w:val="0"/>
      <w:marRight w:val="0"/>
      <w:marTop w:val="0"/>
      <w:marBottom w:val="0"/>
      <w:divBdr>
        <w:top w:val="none" w:sz="0" w:space="0" w:color="auto"/>
        <w:left w:val="none" w:sz="0" w:space="0" w:color="auto"/>
        <w:bottom w:val="none" w:sz="0" w:space="0" w:color="auto"/>
        <w:right w:val="none" w:sz="0" w:space="0" w:color="auto"/>
      </w:divBdr>
    </w:div>
    <w:div w:id="1105266688">
      <w:bodyDiv w:val="1"/>
      <w:marLeft w:val="0"/>
      <w:marRight w:val="0"/>
      <w:marTop w:val="0"/>
      <w:marBottom w:val="0"/>
      <w:divBdr>
        <w:top w:val="none" w:sz="0" w:space="0" w:color="auto"/>
        <w:left w:val="none" w:sz="0" w:space="0" w:color="auto"/>
        <w:bottom w:val="none" w:sz="0" w:space="0" w:color="auto"/>
        <w:right w:val="none" w:sz="0" w:space="0" w:color="auto"/>
      </w:divBdr>
    </w:div>
    <w:div w:id="1118834992">
      <w:bodyDiv w:val="1"/>
      <w:marLeft w:val="0"/>
      <w:marRight w:val="0"/>
      <w:marTop w:val="0"/>
      <w:marBottom w:val="0"/>
      <w:divBdr>
        <w:top w:val="none" w:sz="0" w:space="0" w:color="auto"/>
        <w:left w:val="none" w:sz="0" w:space="0" w:color="auto"/>
        <w:bottom w:val="none" w:sz="0" w:space="0" w:color="auto"/>
        <w:right w:val="none" w:sz="0" w:space="0" w:color="auto"/>
      </w:divBdr>
    </w:div>
    <w:div w:id="1300913292">
      <w:bodyDiv w:val="1"/>
      <w:marLeft w:val="0"/>
      <w:marRight w:val="0"/>
      <w:marTop w:val="0"/>
      <w:marBottom w:val="0"/>
      <w:divBdr>
        <w:top w:val="none" w:sz="0" w:space="0" w:color="auto"/>
        <w:left w:val="none" w:sz="0" w:space="0" w:color="auto"/>
        <w:bottom w:val="none" w:sz="0" w:space="0" w:color="auto"/>
        <w:right w:val="none" w:sz="0" w:space="0" w:color="auto"/>
      </w:divBdr>
    </w:div>
    <w:div w:id="1319383544">
      <w:bodyDiv w:val="1"/>
      <w:marLeft w:val="0"/>
      <w:marRight w:val="0"/>
      <w:marTop w:val="0"/>
      <w:marBottom w:val="0"/>
      <w:divBdr>
        <w:top w:val="none" w:sz="0" w:space="0" w:color="auto"/>
        <w:left w:val="none" w:sz="0" w:space="0" w:color="auto"/>
        <w:bottom w:val="none" w:sz="0" w:space="0" w:color="auto"/>
        <w:right w:val="none" w:sz="0" w:space="0" w:color="auto"/>
      </w:divBdr>
    </w:div>
    <w:div w:id="1543711004">
      <w:bodyDiv w:val="1"/>
      <w:marLeft w:val="0"/>
      <w:marRight w:val="0"/>
      <w:marTop w:val="0"/>
      <w:marBottom w:val="0"/>
      <w:divBdr>
        <w:top w:val="none" w:sz="0" w:space="0" w:color="auto"/>
        <w:left w:val="none" w:sz="0" w:space="0" w:color="auto"/>
        <w:bottom w:val="none" w:sz="0" w:space="0" w:color="auto"/>
        <w:right w:val="none" w:sz="0" w:space="0" w:color="auto"/>
      </w:divBdr>
    </w:div>
    <w:div w:id="1596400358">
      <w:bodyDiv w:val="1"/>
      <w:marLeft w:val="0"/>
      <w:marRight w:val="0"/>
      <w:marTop w:val="0"/>
      <w:marBottom w:val="0"/>
      <w:divBdr>
        <w:top w:val="none" w:sz="0" w:space="0" w:color="auto"/>
        <w:left w:val="none" w:sz="0" w:space="0" w:color="auto"/>
        <w:bottom w:val="none" w:sz="0" w:space="0" w:color="auto"/>
        <w:right w:val="none" w:sz="0" w:space="0" w:color="auto"/>
      </w:divBdr>
    </w:div>
    <w:div w:id="1755198882">
      <w:bodyDiv w:val="1"/>
      <w:marLeft w:val="0"/>
      <w:marRight w:val="0"/>
      <w:marTop w:val="0"/>
      <w:marBottom w:val="0"/>
      <w:divBdr>
        <w:top w:val="none" w:sz="0" w:space="0" w:color="auto"/>
        <w:left w:val="none" w:sz="0" w:space="0" w:color="auto"/>
        <w:bottom w:val="none" w:sz="0" w:space="0" w:color="auto"/>
        <w:right w:val="none" w:sz="0" w:space="0" w:color="auto"/>
      </w:divBdr>
      <w:divsChild>
        <w:div w:id="325741734">
          <w:marLeft w:val="0"/>
          <w:marRight w:val="0"/>
          <w:marTop w:val="15"/>
          <w:marBottom w:val="0"/>
          <w:divBdr>
            <w:top w:val="single" w:sz="48" w:space="0" w:color="auto"/>
            <w:left w:val="single" w:sz="48" w:space="0" w:color="auto"/>
            <w:bottom w:val="single" w:sz="48" w:space="0" w:color="auto"/>
            <w:right w:val="single" w:sz="48" w:space="0" w:color="auto"/>
          </w:divBdr>
          <w:divsChild>
            <w:div w:id="213661076">
              <w:marLeft w:val="0"/>
              <w:marRight w:val="0"/>
              <w:marTop w:val="0"/>
              <w:marBottom w:val="0"/>
              <w:divBdr>
                <w:top w:val="none" w:sz="0" w:space="0" w:color="auto"/>
                <w:left w:val="none" w:sz="0" w:space="0" w:color="auto"/>
                <w:bottom w:val="none" w:sz="0" w:space="0" w:color="auto"/>
                <w:right w:val="none" w:sz="0" w:space="0" w:color="auto"/>
              </w:divBdr>
            </w:div>
          </w:divsChild>
        </w:div>
        <w:div w:id="1349260055">
          <w:marLeft w:val="0"/>
          <w:marRight w:val="0"/>
          <w:marTop w:val="15"/>
          <w:marBottom w:val="0"/>
          <w:divBdr>
            <w:top w:val="single" w:sz="48" w:space="0" w:color="auto"/>
            <w:left w:val="single" w:sz="48" w:space="0" w:color="auto"/>
            <w:bottom w:val="single" w:sz="48" w:space="0" w:color="auto"/>
            <w:right w:val="single" w:sz="48" w:space="0" w:color="auto"/>
          </w:divBdr>
          <w:divsChild>
            <w:div w:id="11560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70BC56A9D10468129D59E84E8E02D84C05E78C3CD88F66DE6B35808D8899B99DED6CE86544DDD70527B7A104A413326A0C2DF163189D427EC2779643S9L" TargetMode="External"/><Relationship Id="rId21" Type="http://schemas.openxmlformats.org/officeDocument/2006/relationships/hyperlink" Target="consultantplus://offline/ref=881FEA76FEC5951D0D0A00EB6C35AA8E2B66DEE08CE9CA1C57F4589BD52A746F236EEC6FCF8E62AF646512D60E5F39F94DA293D12A8DE9F86F188A08KDR1O" TargetMode="External"/><Relationship Id="rId42" Type="http://schemas.openxmlformats.org/officeDocument/2006/relationships/hyperlink" Target="consultantplus://offline/ref=BCE60F455749BBE4CD8E463A409973EAC15E9E247803F7BF8242189C1D9CE985FF321B0A138A2EF56628E240DC8EC1BA03c8yEN" TargetMode="External"/><Relationship Id="rId63" Type="http://schemas.openxmlformats.org/officeDocument/2006/relationships/hyperlink" Target="consultantplus://offline/ref=9570BC56A9D10468129D59E84E8E02D84C05E78C3CD88F66DE6B35808D8899B99DED6CE86544DDD70527B7A00DA413326A0C2DF163189D427EC2779643S9L" TargetMode="External"/><Relationship Id="rId84" Type="http://schemas.openxmlformats.org/officeDocument/2006/relationships/hyperlink" Target="consultantplus://offline/ref=37009D72FCC7BCF5BDB5BBBE22C0C183985A0702C6184FB5FF25BB2E6E5060C7972B9CB30C53C910217803FD009484FB195EF0CECA0FD49EAFB5D54Br1mCI" TargetMode="External"/><Relationship Id="rId16" Type="http://schemas.openxmlformats.org/officeDocument/2006/relationships/hyperlink" Target="consultantplus://offline/ref=9570BC56A9D10468129D59E84E8E02D84C05E78C3CD88F66DE6B35808D8899B99DED6CE86544DDD70527B7A104A413326A0C2DF163189D427EC2779643S9L" TargetMode="External"/><Relationship Id="rId107" Type="http://schemas.openxmlformats.org/officeDocument/2006/relationships/hyperlink" Target="consultantplus://offline/ref=BCE60F455749BBE4CD8E463A409973EAC15E9E247803F7BF8242189C1D9CE985FF321B0A138A2EF56628E240DC8EC1BA03c8yEN" TargetMode="External"/><Relationship Id="rId11" Type="http://schemas.openxmlformats.org/officeDocument/2006/relationships/hyperlink" Target="consultantplus://offline/ref=9570BC56A9D10468129D59E84E8E02D84C05E78C3CD88F66DE6B35808D8899B99DED6CE86544DDD70527B7A00DA413326A0C2DF163189D427EC2779643S9L" TargetMode="External"/><Relationship Id="rId32" Type="http://schemas.openxmlformats.org/officeDocument/2006/relationships/hyperlink" Target="consultantplus://offline/ref=F8CAF45F7ACA5807A92F515855CEBC381F228220D0246E0190D9071A28C855AD460E96344D5E68B87C8A25A15344EB337611EBCA52848D71146C012FHF32H" TargetMode="External"/><Relationship Id="rId37" Type="http://schemas.openxmlformats.org/officeDocument/2006/relationships/hyperlink" Target="consultantplus://offline/ref=F8CAF45F7ACA5807A92F515855CEBC381F228220D0246E0190D9071A28C855AD460E96344D5E68B87C8A25A15344EB337611EBCA52848D71146C012FHF32H" TargetMode="External"/><Relationship Id="rId53" Type="http://schemas.openxmlformats.org/officeDocument/2006/relationships/hyperlink" Target="consultantplus://offline/ref=BCE60F455749BBE4CD8E463A409973EAC15E9E247803F7BF8242189C1D9CE985FF321B0A138A2EF56628E240DC8EC1BA03c8yEN" TargetMode="External"/><Relationship Id="rId58" Type="http://schemas.openxmlformats.org/officeDocument/2006/relationships/hyperlink" Target="consultantplus://offline/ref=9570BC56A9D10468129D59E84E8E02D84C05E78C3CD88F66DE6B35808D8899B99DED6CE86544DDD70527B7A00DA413326A0C2DF163189D427EC2779643S9L" TargetMode="External"/><Relationship Id="rId74" Type="http://schemas.openxmlformats.org/officeDocument/2006/relationships/hyperlink" Target="consultantplus://offline/ref=9570BC56A9D10468129D59E84E8E02D84C05E78C3CD88F66DE6B35808D8899B99DED6CE86544DDD70527B7A104A413326A0C2DF163189D427EC2779643S9L" TargetMode="External"/><Relationship Id="rId79" Type="http://schemas.openxmlformats.org/officeDocument/2006/relationships/hyperlink" Target="consultantplus://offline/ref=1B037C9258738DF16A6A2CA27815C5C1364CD5BBD8830A80C862EBC3E179660DB0AE18C6AE5B8DF3F85B47380F6DD18249E620DAE9E84D5D23176A7AMCFET" TargetMode="External"/><Relationship Id="rId102" Type="http://schemas.openxmlformats.org/officeDocument/2006/relationships/hyperlink" Target="consultantplus://offline/ref=37009D72FCC7BCF5BDB5BBBE22C0C183985A0702C6184FB5FF25BB2E6E5060C7972B9CB30C53C910217803FD009484FB195EF0CECA0FD49EAFB5D54Br1mCI" TargetMode="External"/><Relationship Id="rId123" Type="http://schemas.openxmlformats.org/officeDocument/2006/relationships/hyperlink" Target="consultantplus://offline/ref=F9579870100B7FA345FDA942ACE35261FF1094D97771D404DCB9D077D2DA265AFB180AB0621EB25258D2F34D76FC2BM" TargetMode="External"/><Relationship Id="rId128" Type="http://schemas.openxmlformats.org/officeDocument/2006/relationships/hyperlink" Target="consultantplus://offline/ref=1B037C9258738DF16A6A2CA27815C5C1364CD5BBD8830A80C862EBC3E179660DB0AE18C6AE5B8DF3F85B473E016DD18249E620DAE9E84D5D23176A7AMCFET" TargetMode="External"/><Relationship Id="rId5" Type="http://schemas.openxmlformats.org/officeDocument/2006/relationships/settings" Target="settings.xml"/><Relationship Id="rId90" Type="http://schemas.openxmlformats.org/officeDocument/2006/relationships/hyperlink" Target="consultantplus://offline/ref=37009D72FCC7BCF5BDB5BBBE22C0C183985A0702C6184FB5FF25BB2E6E5060C7972B9CB30C53C910217803FD009484FB195EF0CECA0FD49EAFB5D54Br1mCI" TargetMode="External"/><Relationship Id="rId95" Type="http://schemas.openxmlformats.org/officeDocument/2006/relationships/hyperlink" Target="consultantplus://offline/ref=BCE60F455749BBE4CD8E463A409973EAC15E9E247803F7BF8242189C1D9CE985FF321B0A138A2EF56628E240DC8EC1BA03c8yEN" TargetMode="External"/><Relationship Id="rId22" Type="http://schemas.openxmlformats.org/officeDocument/2006/relationships/hyperlink" Target="consultantplus://offline/ref=31BBC6438AEF9BBC27E551738C153F830CA54F2A281AFAE83E8816B88958B1E118B91E1CA67D0A07FFFA169B1D7F12D8208658A1C265E5L9n1F" TargetMode="External"/><Relationship Id="rId27" Type="http://schemas.openxmlformats.org/officeDocument/2006/relationships/hyperlink" Target="consultantplus://offline/ref=881FEA76FEC5951D0D0A00EB6C35AA8E2B66DEE08CE9CA1C57F4589BD52A746F236EEC6FCF8E62AF646512D60E5F39F94DA293D12A8DE9F86F188A08KDR1O" TargetMode="External"/><Relationship Id="rId43" Type="http://schemas.openxmlformats.org/officeDocument/2006/relationships/image" Target="media/image1.wmf"/><Relationship Id="rId48" Type="http://schemas.openxmlformats.org/officeDocument/2006/relationships/hyperlink" Target="consultantplus://offline/ref=BCE60F455749BBE4CD8E463A409973EAC15E9E247803F7BF8242189C1D9CE985FF321B0A138A2EF56628E240DC8EC1BA03c8yEN" TargetMode="External"/><Relationship Id="rId64" Type="http://schemas.openxmlformats.org/officeDocument/2006/relationships/hyperlink" Target="consultantplus://offline/ref=BCE60F455749BBE4CD8E463A409973EAC15E9E247803F7BF8242189C1D9CE985FF321B0A138A2EF56628E240DC8EC1BA03c8yEN" TargetMode="External"/><Relationship Id="rId69" Type="http://schemas.openxmlformats.org/officeDocument/2006/relationships/hyperlink" Target="consultantplus://offline/ref=9570BC56A9D10468129D59E84E8E02D84C05E78C3CD88F66DE6B35808D8899B99DED6CE86544DDD70527B7A104A413326A0C2DF163189D427EC2779643S9L" TargetMode="External"/><Relationship Id="rId113" Type="http://schemas.openxmlformats.org/officeDocument/2006/relationships/hyperlink" Target="consultantplus://offline/ref=BCE60F455749BBE4CD8E463A409973EAC15E9E247803F7BF8242189C1D9CE985FF321B0A138A2EF56628E240DC8EC1BA03c8yEN" TargetMode="External"/><Relationship Id="rId118" Type="http://schemas.openxmlformats.org/officeDocument/2006/relationships/hyperlink" Target="consultantplus://offline/ref=9570BC56A9D10468129D59E84E8E02D84C05E78C3CD88F66DE6B35808D8899B99DED6CE86544DDD70527B7A00DA413326A0C2DF163189D427EC2779643S9L" TargetMode="External"/><Relationship Id="rId134" Type="http://schemas.openxmlformats.org/officeDocument/2006/relationships/hyperlink" Target="consultantplus://offline/ref=1B037C9258738DF16A6A2CA27815C5C1364CD5BBD8830A80C862EBC3E179660DB0AE18C6AE5B8DF3F85B473E016DD18249E620DAE9E84D5D23176A7AMCFET" TargetMode="External"/><Relationship Id="rId80" Type="http://schemas.openxmlformats.org/officeDocument/2006/relationships/hyperlink" Target="consultantplus://offline/ref=1B037C9258738DF16A6A2CA27815C5C1364CD5BBD8830A80C862EBC3E179660DB0AE18C6AE5B8DF3F85B473E016DD18249E620DAE9E84D5D23176A7AMCFET" TargetMode="External"/><Relationship Id="rId85" Type="http://schemas.openxmlformats.org/officeDocument/2006/relationships/hyperlink" Target="consultantplus://offline/ref=1B037C9258738DF16A6A2CA27815C5C1364CD5BBD8830A80C862EBC3E179660DB0AE18C6AE5B8DF3F85B47380F6DD18249E620DAE9E84D5D23176A7AMCFET" TargetMode="External"/><Relationship Id="rId12" Type="http://schemas.openxmlformats.org/officeDocument/2006/relationships/hyperlink" Target="consultantplus://offline/ref=BCE60F455749BBE4CD8E463A409973EAC15E9E247803F7BF8242189C1D9CE985FF321B0A138A2EF56628E240DC8EC1BA03c8yEN" TargetMode="External"/><Relationship Id="rId17" Type="http://schemas.openxmlformats.org/officeDocument/2006/relationships/hyperlink" Target="consultantplus://offline/ref=9570BC56A9D10468129D59E84E8E02D84C05E78C3CD88F66DE6B35808D8899B99DED6CE86544DDD70527B7A00DA413326A0C2DF163189D427EC2779643S9L" TargetMode="External"/><Relationship Id="rId33" Type="http://schemas.openxmlformats.org/officeDocument/2006/relationships/hyperlink" Target="consultantplus://offline/ref=881FEA76FEC5951D0D0A00EB6C35AA8E2B66DEE08CE9CA1C57F4589BD52A746F236EEC6FCF8E62AF646512D60E5F39F94DA293D12A8DE9F86F188A08KDR1O" TargetMode="External"/><Relationship Id="rId38" Type="http://schemas.openxmlformats.org/officeDocument/2006/relationships/hyperlink" Target="consultantplus://offline/ref=881FEA76FEC5951D0D0A00EB6C35AA8E2B66DEE08CE9CA1C57F4589BD52A746F236EEC6FCF8E62AF646512D60E5F39F94DA293D12A8DE9F86F188A08KDR1O" TargetMode="External"/><Relationship Id="rId59" Type="http://schemas.openxmlformats.org/officeDocument/2006/relationships/hyperlink" Target="consultantplus://offline/ref=BCE60F455749BBE4CD8E463A409973EAC15E9E247803F7BF8242189C1D9CE985FF321B0A138A2EF56628E240DC8EC1BA03c8yEN" TargetMode="External"/><Relationship Id="rId103" Type="http://schemas.openxmlformats.org/officeDocument/2006/relationships/hyperlink" Target="consultantplus://offline/ref=1B037C9258738DF16A6A2CA27815C5C1364CD5BBD8830A80C862EBC3E179660DB0AE18C6AE5B8DF3F85B47380F6DD18249E620DAE9E84D5D23176A7AMCFET" TargetMode="External"/><Relationship Id="rId108" Type="http://schemas.openxmlformats.org/officeDocument/2006/relationships/hyperlink" Target="consultantplus://offline/ref=37009D72FCC7BCF5BDB5BBBE22C0C183985A0702C6184FB5FF25BB2E6E5060C7972B9CB30C53C910217803FD009484FB195EF0CECA0FD49EAFB5D54Br1mCI" TargetMode="External"/><Relationship Id="rId124" Type="http://schemas.openxmlformats.org/officeDocument/2006/relationships/hyperlink" Target="consultantplus://offline/ref=9570BC56A9D10468129D59E84E8E02D84C05E78C3CD88F66DE6B35808D8899B99DED6CE86544DDD70527B7A104A413326A0C2DF163189D427EC2779643S9L" TargetMode="External"/><Relationship Id="rId129" Type="http://schemas.openxmlformats.org/officeDocument/2006/relationships/hyperlink" Target="consultantplus://offline/ref=9570BC56A9D10468129D59E84E8E02D84C05E78C3CD88F66DE6B35808D8899B99DED6CE86544DDD70527B7A104A413326A0C2DF163189D427EC2779643S9L" TargetMode="External"/><Relationship Id="rId54" Type="http://schemas.openxmlformats.org/officeDocument/2006/relationships/hyperlink" Target="consultantplus://offline/ref=F8CAF45F7ACA5807A92F515855CEBC381F228220D0246E0190D9071A28C855AD460E96344D5E68B87C8A25A15344EB337611EBCA52848D71146C012FHF32H" TargetMode="External"/><Relationship Id="rId70" Type="http://schemas.openxmlformats.org/officeDocument/2006/relationships/hyperlink" Target="consultantplus://offline/ref=9570BC56A9D10468129D59E84E8E02D84C05E78C3CD88F66DE6B35808D8899B99DED6CE86544DDD70527B7A00DA413326A0C2DF163189D427EC2779643S9L" TargetMode="External"/><Relationship Id="rId75" Type="http://schemas.openxmlformats.org/officeDocument/2006/relationships/hyperlink" Target="consultantplus://offline/ref=9570BC56A9D10468129D59E84E8E02D84C05E78C3CD88F66DE6B35808D8899B99DED6CE86544DDD70527B7A00DA413326A0C2DF163189D427EC2779643S9L" TargetMode="External"/><Relationship Id="rId91" Type="http://schemas.openxmlformats.org/officeDocument/2006/relationships/hyperlink" Target="consultantplus://offline/ref=1B037C9258738DF16A6A2CA27815C5C1364CD5BBD8830A80C862EBC3E179660DB0AE18C6AE5B8DF3F85B47380F6DD18249E620DAE9E84D5D23176A7AMCFET" TargetMode="External"/><Relationship Id="rId96" Type="http://schemas.openxmlformats.org/officeDocument/2006/relationships/hyperlink" Target="consultantplus://offline/ref=37009D72FCC7BCF5BDB5BBBE22C0C183985A0702C6184FB5FF25BB2E6E5060C7972B9CB30C53C910217803FD009484FB195EF0CECA0FD49EAFB5D54Br1mCI"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9570BC56A9D10468129D59E84E8E02D84C05E78C3CD88F66DE6B35808D8899B99DED6CE86544DDD70527B7A104A413326A0C2DF163189D427EC2779643S9L" TargetMode="External"/><Relationship Id="rId28" Type="http://schemas.openxmlformats.org/officeDocument/2006/relationships/hyperlink" Target="consultantplus://offline/ref=31BBC6438AEF9BBC27E551738C153F830CA54F2A281AFAE83E8816B88958B1E118B91E1CA67D0A07FFFA169B1D7F12D8208658A1C265E5L9n1F" TargetMode="External"/><Relationship Id="rId49" Type="http://schemas.openxmlformats.org/officeDocument/2006/relationships/hyperlink" Target="consultantplus://offline/ref=F8CAF45F7ACA5807A92F515855CEBC381F228220D0246E0190D9071A28C855AD460E96344D5E68B87C8A25A15344EB337611EBCA52848D71146C012FHF32H" TargetMode="External"/><Relationship Id="rId114" Type="http://schemas.openxmlformats.org/officeDocument/2006/relationships/hyperlink" Target="consultantplus://offline/ref=37009D72FCC7BCF5BDB5BBBE22C0C183985A0702C6184FB5FF25BB2E6E5060C7972B9CB30C53C910217803FD009484FB195EF0CECA0FD49EAFB5D54Br1mCI" TargetMode="External"/><Relationship Id="rId119" Type="http://schemas.openxmlformats.org/officeDocument/2006/relationships/hyperlink" Target="https://login.consultant.ru/link/?req=doc&amp;base=LAW&amp;n=461907&amp;dst=13382" TargetMode="External"/><Relationship Id="rId44" Type="http://schemas.openxmlformats.org/officeDocument/2006/relationships/hyperlink" Target="consultantplus://offline/ref=F8CAF45F7ACA5807A92F515855CEBC381F228220D0246E0190D9071A28C855AD460E96344D5E68B87C8A25A15344EB337611EBCA52848D71146C012FHF32H" TargetMode="External"/><Relationship Id="rId60" Type="http://schemas.openxmlformats.org/officeDocument/2006/relationships/hyperlink" Target="consultantplus://offline/ref=20C641E61054D80B39A9DFBA27EFD3F4DF10F46FA01F4715131053A06DE9B459AB232556F7DCE12987D214FF954D170168E0C904F85FB26CC91F217FK7B2I" TargetMode="External"/><Relationship Id="rId65" Type="http://schemas.openxmlformats.org/officeDocument/2006/relationships/hyperlink" Target="consultantplus://offline/ref=37009D72FCC7BCF5BDB5BBBE22C0C183985A0702C6184FB5FF25BB2E6E5060C7972B9CB30C53C910217803FD009484FB195EF0CECA0FD49EAFB5D54Br1mCI" TargetMode="External"/><Relationship Id="rId81" Type="http://schemas.openxmlformats.org/officeDocument/2006/relationships/hyperlink" Target="consultantplus://offline/ref=9570BC56A9D10468129D59E84E8E02D84C05E78C3CD88F66DE6B35808D8899B99DED6CE86544DDD70527B7A104A413326A0C2DF163189D427EC2779643S9L" TargetMode="External"/><Relationship Id="rId86" Type="http://schemas.openxmlformats.org/officeDocument/2006/relationships/hyperlink" Target="consultantplus://offline/ref=1B037C9258738DF16A6A2CA27815C5C1364CD5BBD8830A80C862EBC3E179660DB0AE18C6AE5B8DF3F85B473E016DD18249E620DAE9E84D5D23176A7AMCFET" TargetMode="External"/><Relationship Id="rId130" Type="http://schemas.openxmlformats.org/officeDocument/2006/relationships/hyperlink" Target="consultantplus://offline/ref=9570BC56A9D10468129D59E84E8E02D84C05E78C3CD88F66DE6B35808D8899B99DED6CE86544DDD70527B7A00DA413326A0C2DF163189D427EC2779643S9L" TargetMode="External"/><Relationship Id="rId135" Type="http://schemas.openxmlformats.org/officeDocument/2006/relationships/header" Target="header1.xml"/><Relationship Id="rId13" Type="http://schemas.openxmlformats.org/officeDocument/2006/relationships/hyperlink" Target="consultantplus://offline/ref=881FEA76FEC5951D0D0A1EE67A59F4842C6883EA80E8C24B0BA95ECC8A7A723A632EEA3A8CCA6FAF666E46864D0160A90AE99FD13791E8FBK7R2O" TargetMode="External"/><Relationship Id="rId18" Type="http://schemas.openxmlformats.org/officeDocument/2006/relationships/hyperlink" Target="consultantplus://offline/ref=BCE60F455749BBE4CD8E463A409973EAC15E9E247803F7BF8242189C1D9CE985FF321B0A138A2EF56628E240DC8EC1BA03c8yEN" TargetMode="External"/><Relationship Id="rId39" Type="http://schemas.openxmlformats.org/officeDocument/2006/relationships/hyperlink" Target="consultantplus://offline/ref=31BBC6438AEF9BBC27E551738C153F830CA54F2A281AFAE83E8816B88958B1E118B91E1CA67D0A07FFFA169B1D7F12D8208658A1C265E5L9n1F" TargetMode="External"/><Relationship Id="rId109" Type="http://schemas.openxmlformats.org/officeDocument/2006/relationships/hyperlink" Target="consultantplus://offline/ref=1B037C9258738DF16A6A2CA27815C5C1364CD5BBD8830A80C862EBC3E179660DB0AE18C6AE5B8DF3F85B47380F6DD18249E620DAE9E84D5D23176A7AMCFET" TargetMode="External"/><Relationship Id="rId34" Type="http://schemas.openxmlformats.org/officeDocument/2006/relationships/hyperlink" Target="consultantplus://offline/ref=9570BC56A9D10468129D59E84E8E02D84C05E78C3CD88F66DE6B35808D8899B99DED6CE86544DDD70527B7A104A413326A0C2DF163189D427EC2779643S9L" TargetMode="External"/><Relationship Id="rId50" Type="http://schemas.openxmlformats.org/officeDocument/2006/relationships/hyperlink" Target="consultantplus://offline/ref=881FEA76FEC5951D0D0A00EB6C35AA8E2B66DEE08CE9CA1C57F4589BD52A746F236EEC6FCF8E62AF646512D60E5F39F94DA293D12A8DE9F86F188A08KDR1O" TargetMode="External"/><Relationship Id="rId55" Type="http://schemas.openxmlformats.org/officeDocument/2006/relationships/hyperlink" Target="consultantplus://offline/ref=1F1C1D481C91B44CE128D2F20AE502F290EBF7BAF0D08F8E103EF61B6974A65B1D630CC5DB0B04DB3865F3A7848DE20162180C4B115326684D5B3AA014g1O" TargetMode="External"/><Relationship Id="rId76" Type="http://schemas.openxmlformats.org/officeDocument/2006/relationships/hyperlink" Target="consultantplus://offline/ref=BCE60F455749BBE4CD8E463A409973EAC15E9E247803F7BF8242189C1D9CE985FF321B0A138A2EF56628E240DC8EC1BA03c8yEN" TargetMode="External"/><Relationship Id="rId97" Type="http://schemas.openxmlformats.org/officeDocument/2006/relationships/hyperlink" Target="consultantplus://offline/ref=1B037C9258738DF16A6A2CA27815C5C1364CD5BBD8830A80C862EBC3E179660DB0AE18C6AE5B8DF3F85B47380F6DD18249E620DAE9E84D5D23176A7AMCFET" TargetMode="External"/><Relationship Id="rId104" Type="http://schemas.openxmlformats.org/officeDocument/2006/relationships/hyperlink" Target="consultantplus://offline/ref=1B037C9258738DF16A6A2CA27815C5C1364CD5BBD8830A80C862EBC3E179660DB0AE18C6AE5B8DF3F85B473E016DD18249E620DAE9E84D5D23176A7AMCFET" TargetMode="External"/><Relationship Id="rId120" Type="http://schemas.openxmlformats.org/officeDocument/2006/relationships/image" Target="media/image2.wmf"/><Relationship Id="rId125" Type="http://schemas.openxmlformats.org/officeDocument/2006/relationships/hyperlink" Target="consultantplus://offline/ref=9570BC56A9D10468129D59E84E8E02D84C05E78C3CD88F66DE6B35808D8899B99DED6CE86544DDD70527B7A00DA413326A0C2DF163189D427EC2779643S9L" TargetMode="External"/><Relationship Id="rId7" Type="http://schemas.openxmlformats.org/officeDocument/2006/relationships/footnotes" Target="footnotes.xml"/><Relationship Id="rId71" Type="http://schemas.openxmlformats.org/officeDocument/2006/relationships/hyperlink" Target="consultantplus://offline/ref=BCE60F455749BBE4CD8E463A409973EAC15E9E247803F7BF8242189C1D9CE985FF321B0A138A2EF56628E240DC8EC1BA03c8yEN" TargetMode="External"/><Relationship Id="rId92" Type="http://schemas.openxmlformats.org/officeDocument/2006/relationships/hyperlink" Target="consultantplus://offline/ref=1B037C9258738DF16A6A2CA27815C5C1364CD5BBD8830A80C862EBC3E179660DB0AE18C6AE5B8DF3F85B473E016DD18249E620DAE9E84D5D23176A7AMCFET" TargetMode="External"/><Relationship Id="rId2" Type="http://schemas.openxmlformats.org/officeDocument/2006/relationships/numbering" Target="numbering.xml"/><Relationship Id="rId29" Type="http://schemas.openxmlformats.org/officeDocument/2006/relationships/hyperlink" Target="consultantplus://offline/ref=9570BC56A9D10468129D59E84E8E02D84C05E78C3CD88F66DE6B35808D8899B99DED6CE86544DDD70527B7A104A413326A0C2DF163189D427EC2779643S9L" TargetMode="External"/><Relationship Id="rId24" Type="http://schemas.openxmlformats.org/officeDocument/2006/relationships/hyperlink" Target="consultantplus://offline/ref=9570BC56A9D10468129D59E84E8E02D84C05E78C3CD88F66DE6B35808D8899B99DED6CE86544DDD70527B7A00DA413326A0C2DF163189D427EC2779643S9L" TargetMode="External"/><Relationship Id="rId40" Type="http://schemas.openxmlformats.org/officeDocument/2006/relationships/hyperlink" Target="consultantplus://offline/ref=9570BC56A9D10468129D59E84E8E02D84C05E78C3CD88F66DE6B35808D8899B99DED6CE86544DDD70527B7A104A413326A0C2DF163189D427EC2779643S9L" TargetMode="External"/><Relationship Id="rId45" Type="http://schemas.openxmlformats.org/officeDocument/2006/relationships/hyperlink" Target="consultantplus://offline/ref=881FEA76FEC5951D0D0A00EB6C35AA8E2B66DEE08CE9CA1C57F4589BD52A746F236EEC6FCF8E62AF646512D60E5F39F94DA293D12A8DE9F86F188A08KDR1O" TargetMode="External"/><Relationship Id="rId66" Type="http://schemas.openxmlformats.org/officeDocument/2006/relationships/hyperlink" Target="consultantplus://offline/ref=1B037C9258738DF16A6A2CA27815C5C1364CD5BBD8830A80C862EBC3E179660DB0AE18C6AE5B8DF3F85B47380F6DD18249E620DAE9E84D5D23176A7AMCFET" TargetMode="External"/><Relationship Id="rId87" Type="http://schemas.openxmlformats.org/officeDocument/2006/relationships/hyperlink" Target="consultantplus://offline/ref=9570BC56A9D10468129D59E84E8E02D84C05E78C3CD88F66DE6B35808D8899B99DED6CE86544DDD70527B7A104A413326A0C2DF163189D427EC2779643S9L" TargetMode="External"/><Relationship Id="rId110" Type="http://schemas.openxmlformats.org/officeDocument/2006/relationships/hyperlink" Target="consultantplus://offline/ref=1B037C9258738DF16A6A2CA27815C5C1364CD5BBD8830A80C862EBC3E179660DB0AE18C6AE5B8DF3F85B473E016DD18249E620DAE9E84D5D23176A7AMCFET" TargetMode="External"/><Relationship Id="rId115" Type="http://schemas.openxmlformats.org/officeDocument/2006/relationships/hyperlink" Target="consultantplus://offline/ref=881FEA76FEC5951D0D0A00EB6C35AA8E2B66DEE08CE9CA1C57F4589BD52A746F236EEC6FCF8E62AF646512D60E5F39F94DA293D12A8DE9F86F188A08KDR1O" TargetMode="External"/><Relationship Id="rId131" Type="http://schemas.openxmlformats.org/officeDocument/2006/relationships/hyperlink" Target="consultantplus://offline/ref=2633139FA7CE3EBE5B471E178AD9EB3438ECC0B71B034FFD32F86B0B4D03B40A57D3A743B6F7CED671C1C19FC00D25E7F39A87FCCE49C2yD1DK" TargetMode="External"/><Relationship Id="rId136" Type="http://schemas.openxmlformats.org/officeDocument/2006/relationships/fontTable" Target="fontTable.xml"/><Relationship Id="rId61" Type="http://schemas.openxmlformats.org/officeDocument/2006/relationships/hyperlink" Target="consultantplus://offline/ref=881FEA76FEC5951D0D0A00EB6C35AA8E2B66DEE08CE9CA1C57F4589BD52A746F236EEC6FCF8E62AF646512D60E5F39F94DA293D12A8DE9F86F188A08KDR1O" TargetMode="External"/><Relationship Id="rId82" Type="http://schemas.openxmlformats.org/officeDocument/2006/relationships/hyperlink" Target="consultantplus://offline/ref=9570BC56A9D10468129D59E84E8E02D84C05E78C3CD88F66DE6B35808D8899B99DED6CE86544DDD70527B7A00DA413326A0C2DF163189D427EC2779643S9L" TargetMode="External"/><Relationship Id="rId19" Type="http://schemas.openxmlformats.org/officeDocument/2006/relationships/hyperlink" Target="consultantplus://offline/ref=1F7F692B55ACEA77721A838E769F35F1165444C839CF08E1196D73E15CD5348A17CEEC0C012D0A8EBEF35362B8779B3E8C938055784D7B75E009D8E0ZBk0O" TargetMode="External"/><Relationship Id="rId14" Type="http://schemas.openxmlformats.org/officeDocument/2006/relationships/hyperlink" Target="consultantplus://offline/ref=881FEA76FEC5951D0D0A00EB6C35AA8E2B66DEE08CE9CA1C57F4589BD52A746F236EEC6FCF8E62AF646512D60E5F39F94DA293D12A8DE9F86F188A08KDR1O" TargetMode="External"/><Relationship Id="rId30" Type="http://schemas.openxmlformats.org/officeDocument/2006/relationships/hyperlink" Target="consultantplus://offline/ref=9570BC56A9D10468129D59E84E8E02D84C05E78C3CD88F66DE6B35808D8899B99DED6CE86544DDD70527B7A00DA413326A0C2DF163189D427EC2779643S9L" TargetMode="External"/><Relationship Id="rId35" Type="http://schemas.openxmlformats.org/officeDocument/2006/relationships/hyperlink" Target="consultantplus://offline/ref=9570BC56A9D10468129D59E84E8E02D84C05E78C3CD88F66DE6B35808D8899B99DED6CE86544DDD70527B7A00DA413326A0C2DF163189D427EC2779643S9L" TargetMode="External"/><Relationship Id="rId56" Type="http://schemas.openxmlformats.org/officeDocument/2006/relationships/hyperlink" Target="consultantplus://offline/ref=1F1C1D481C91B44CE128D2F20AE502F290EBF7BAF0D08F8E103EF61B6974A65B1D630CC5DB0B04DB3865F3A18A8DE20162180C4B115326684D5B3AA014g1O" TargetMode="External"/><Relationship Id="rId77" Type="http://schemas.openxmlformats.org/officeDocument/2006/relationships/hyperlink" Target="consultantplus://offline/ref=A2E8CB93A25CB1BC0CFF495030650377DE8C5B4FE3A8D9C0064CC8461AD23CC528177E1C3DA30D2D6E0EFC65C7C686623EAFA4B520E5E4BD2F5009B3GE45J" TargetMode="External"/><Relationship Id="rId100" Type="http://schemas.openxmlformats.org/officeDocument/2006/relationships/hyperlink" Target="consultantplus://offline/ref=9570BC56A9D10468129D59E84E8E02D84C05E78C3CD88F66DE6B35808D8899B99DED6CE86544DDD70527B7A00DA413326A0C2DF163189D427EC2779643S9L" TargetMode="External"/><Relationship Id="rId105" Type="http://schemas.openxmlformats.org/officeDocument/2006/relationships/hyperlink" Target="consultantplus://offline/ref=9570BC56A9D10468129D59E84E8E02D84C05E78C3CD88F66DE6B35808D8899B99DED6CE86544DDD70527B7A104A413326A0C2DF163189D427EC2779643S9L" TargetMode="External"/><Relationship Id="rId126" Type="http://schemas.openxmlformats.org/officeDocument/2006/relationships/hyperlink" Target="https://login.consultant.ru/link/?req=doc&amp;base=LAW&amp;n=461907&amp;dst=13382" TargetMode="External"/><Relationship Id="rId8" Type="http://schemas.openxmlformats.org/officeDocument/2006/relationships/endnotes" Target="endnotes.xml"/><Relationship Id="rId51" Type="http://schemas.openxmlformats.org/officeDocument/2006/relationships/hyperlink" Target="consultantplus://offline/ref=9570BC56A9D10468129D59E84E8E02D84C05E78C3CD88F66DE6B35808D8899B99DED6CE86544DDD70527B7A104A413326A0C2DF163189D427EC2779643S9L" TargetMode="External"/><Relationship Id="rId72" Type="http://schemas.openxmlformats.org/officeDocument/2006/relationships/hyperlink" Target="consultantplus://offline/ref=37009D72FCC7BCF5BDB5BBBE22C0C183985A0702C6184FB5FF25BB2E6E5060C7972B9CB30C53C910217803FD009484FB195EF0CECA0FD49EAFB5D54Br1mCI" TargetMode="External"/><Relationship Id="rId93" Type="http://schemas.openxmlformats.org/officeDocument/2006/relationships/hyperlink" Target="consultantplus://offline/ref=9570BC56A9D10468129D59E84E8E02D84C05E78C3CD88F66DE6B35808D8899B99DED6CE86544DDD70527B7A104A413326A0C2DF163189D427EC2779643S9L" TargetMode="External"/><Relationship Id="rId98" Type="http://schemas.openxmlformats.org/officeDocument/2006/relationships/hyperlink" Target="consultantplus://offline/ref=1B037C9258738DF16A6A2CA27815C5C1364CD5BBD8830A80C862EBC3E179660DB0AE18C6AE5B8DF3F85B473E016DD18249E620DAE9E84D5D23176A7AMCFET" TargetMode="External"/><Relationship Id="rId121" Type="http://schemas.openxmlformats.org/officeDocument/2006/relationships/hyperlink" Target="consultantplus://offline/ref=1B037C9258738DF16A6A2CA27815C5C1364CD5BBD8830A80C862EBC3E179660DB0AE18C6AE5B8DF3F85B47380F6DD18249E620DAE9E84D5D23176A7AMCFET" TargetMode="External"/><Relationship Id="rId3" Type="http://schemas.openxmlformats.org/officeDocument/2006/relationships/styles" Target="styles.xml"/><Relationship Id="rId25" Type="http://schemas.openxmlformats.org/officeDocument/2006/relationships/hyperlink" Target="consultantplus://offline/ref=BCE60F455749BBE4CD8E463A409973EAC15E9E247803F7BF8242189C1D9CE985FF321B0A138A2EF56628E240DC8EC1BA03c8yEN" TargetMode="External"/><Relationship Id="rId46" Type="http://schemas.openxmlformats.org/officeDocument/2006/relationships/hyperlink" Target="consultantplus://offline/ref=9570BC56A9D10468129D59E84E8E02D84C05E78C3CD88F66DE6B35808D8899B99DED6CE86544DDD70527B7A104A413326A0C2DF163189D427EC2779643S9L" TargetMode="External"/><Relationship Id="rId67" Type="http://schemas.openxmlformats.org/officeDocument/2006/relationships/hyperlink" Target="consultantplus://offline/ref=1B037C9258738DF16A6A2CA27815C5C1364CD5BBD8830A80C862EBC3E179660DB0AE18C6AE5B8DF3F85B473E016DD18249E620DAE9E84D5D23176A7AMCFET" TargetMode="External"/><Relationship Id="rId116" Type="http://schemas.openxmlformats.org/officeDocument/2006/relationships/hyperlink" Target="consultantplus://offline/ref=E0CD015233CADF30A96F0ED137B9E26CBC93554361F3672F7DF64D3EFDF3554539D1FCF5D7241C66FBF9654ABC18yDL" TargetMode="External"/><Relationship Id="rId137" Type="http://schemas.openxmlformats.org/officeDocument/2006/relationships/theme" Target="theme/theme1.xml"/><Relationship Id="rId20" Type="http://schemas.openxmlformats.org/officeDocument/2006/relationships/hyperlink" Target="consultantplus://offline/ref=180F0137AFC43F3346CBAE5A682392DC2C6E35F01B85ABFF5B6D9FEBEACE817A3D49E5A357D08C1C7A564990108C423F39924E999E925E346CD1CDEC17n5O" TargetMode="External"/><Relationship Id="rId41" Type="http://schemas.openxmlformats.org/officeDocument/2006/relationships/hyperlink" Target="consultantplus://offline/ref=9570BC56A9D10468129D59E84E8E02D84C05E78C3CD88F66DE6B35808D8899B99DED6CE86544DDD70527B7A00DA413326A0C2DF163189D427EC2779643S9L" TargetMode="External"/><Relationship Id="rId62" Type="http://schemas.openxmlformats.org/officeDocument/2006/relationships/hyperlink" Target="consultantplus://offline/ref=9570BC56A9D10468129D59E84E8E02D84C05E78C3CD88F66DE6B35808D8899B99DED6CE86544DDD70527B7A104A413326A0C2DF163189D427EC2779643S9L" TargetMode="External"/><Relationship Id="rId83" Type="http://schemas.openxmlformats.org/officeDocument/2006/relationships/hyperlink" Target="consultantplus://offline/ref=BCE60F455749BBE4CD8E463A409973EAC15E9E247803F7BF8242189C1D9CE985FF321B0A138A2EF56628E240DC8EC1BA03c8yEN" TargetMode="External"/><Relationship Id="rId88" Type="http://schemas.openxmlformats.org/officeDocument/2006/relationships/hyperlink" Target="consultantplus://offline/ref=9570BC56A9D10468129D59E84E8E02D84C05E78C3CD88F66DE6B35808D8899B99DED6CE86544DDD70527B7A00DA413326A0C2DF163189D427EC2779643S9L" TargetMode="External"/><Relationship Id="rId111" Type="http://schemas.openxmlformats.org/officeDocument/2006/relationships/hyperlink" Target="consultantplus://offline/ref=9570BC56A9D10468129D59E84E8E02D84C05E78C3CD88F66DE6B35808D8899B99DED6CE86544DDD70527B7A104A413326A0C2DF163189D427EC2779643S9L" TargetMode="External"/><Relationship Id="rId132" Type="http://schemas.openxmlformats.org/officeDocument/2006/relationships/image" Target="media/image3.wmf"/><Relationship Id="rId15" Type="http://schemas.openxmlformats.org/officeDocument/2006/relationships/hyperlink" Target="consultantplus://offline/ref=F11F1524142BE1EF01438BBE389977DE743F03F2D99106814AC33D6E67173BC4AE809C87AB20C45B0DBEEAB01E46DEC1F10F16544B50ABg912F" TargetMode="External"/><Relationship Id="rId36" Type="http://schemas.openxmlformats.org/officeDocument/2006/relationships/hyperlink" Target="consultantplus://offline/ref=BCE60F455749BBE4CD8E463A409973EAC15E9E247803F7BF8242189C1D9CE985FF321B0A138A2EF56628E240DC8EC1BA03c8yEN" TargetMode="External"/><Relationship Id="rId57" Type="http://schemas.openxmlformats.org/officeDocument/2006/relationships/hyperlink" Target="consultantplus://offline/ref=9570BC56A9D10468129D59E84E8E02D84C05E78C3CD88F66DE6B35808D8899B99DED6CE86544DDD70527B7A104A413326A0C2DF163189D427EC2779643S9L" TargetMode="External"/><Relationship Id="rId106" Type="http://schemas.openxmlformats.org/officeDocument/2006/relationships/hyperlink" Target="consultantplus://offline/ref=9570BC56A9D10468129D59E84E8E02D84C05E78C3CD88F66DE6B35808D8899B99DED6CE86544DDD70527B7A00DA413326A0C2DF163189D427EC2779643S9L" TargetMode="External"/><Relationship Id="rId127" Type="http://schemas.openxmlformats.org/officeDocument/2006/relationships/hyperlink" Target="consultantplus://offline/ref=1B037C9258738DF16A6A2CA27815C5C1364CD5BBD8830A80C862EBC3E179660DB0AE18C6AE5B8DF3F85B47380F6DD18249E620DAE9E84D5D23176A7AMCFET" TargetMode="External"/><Relationship Id="rId10" Type="http://schemas.openxmlformats.org/officeDocument/2006/relationships/hyperlink" Target="consultantplus://offline/ref=9570BC56A9D10468129D59E84E8E02D84C05E78C3CD88F66DE6B35808D8899B99DED6CE86544DDD70527B7A104A413326A0C2DF163189D427EC2779643S9L" TargetMode="External"/><Relationship Id="rId31" Type="http://schemas.openxmlformats.org/officeDocument/2006/relationships/hyperlink" Target="consultantplus://offline/ref=BCE60F455749BBE4CD8E463A409973EAC15E9E247803F7BF8242189C1D9CE985FF321B0A138A2EF56628E240DC8EC1BA03c8yEN" TargetMode="External"/><Relationship Id="rId52" Type="http://schemas.openxmlformats.org/officeDocument/2006/relationships/hyperlink" Target="consultantplus://offline/ref=9570BC56A9D10468129D59E84E8E02D84C05E78C3CD88F66DE6B35808D8899B99DED6CE86544DDD70527B7A00DA413326A0C2DF163189D427EC2779643S9L" TargetMode="External"/><Relationship Id="rId73" Type="http://schemas.openxmlformats.org/officeDocument/2006/relationships/hyperlink" Target="consultantplus://offline/ref=881FEA76FEC5951D0D0A00EB6C35AA8E2B66DEE08CE9CA1C57F4589BD52A746F236EEC6FCF8E62AF646512D60E5F39F94DA293D12A8DE9F86F188A08KDR1O" TargetMode="External"/><Relationship Id="rId78" Type="http://schemas.openxmlformats.org/officeDocument/2006/relationships/hyperlink" Target="consultantplus://offline/ref=37009D72FCC7BCF5BDB5BBBE22C0C183985A0702C6184FB5FF25BB2E6E5060C7972B9CB30C53C910217803FD009484FB195EF0CECA0FD49EAFB5D54Br1mCI" TargetMode="External"/><Relationship Id="rId94" Type="http://schemas.openxmlformats.org/officeDocument/2006/relationships/hyperlink" Target="consultantplus://offline/ref=9570BC56A9D10468129D59E84E8E02D84C05E78C3CD88F66DE6B35808D8899B99DED6CE86544DDD70527B7A00DA413326A0C2DF163189D427EC2779643S9L" TargetMode="External"/><Relationship Id="rId99" Type="http://schemas.openxmlformats.org/officeDocument/2006/relationships/hyperlink" Target="consultantplus://offline/ref=9570BC56A9D10468129D59E84E8E02D84C05E78C3CD88F66DE6B35808D8899B99DED6CE86544DDD70527B7A104A413326A0C2DF163189D427EC2779643S9L" TargetMode="External"/><Relationship Id="rId101" Type="http://schemas.openxmlformats.org/officeDocument/2006/relationships/hyperlink" Target="consultantplus://offline/ref=BCE60F455749BBE4CD8E463A409973EAC15E9E247803F7BF8242189C1D9CE985FF321B0A138A2EF56628E240DC8EC1BA03c8yEN" TargetMode="External"/><Relationship Id="rId122" Type="http://schemas.openxmlformats.org/officeDocument/2006/relationships/hyperlink" Target="consultantplus://offline/ref=1B037C9258738DF16A6A2CA27815C5C1364CD5BBD8830A80C862EBC3E179660DB0AE18C6AE5B8DF3F85B473E016DD18249E620DAE9E84D5D23176A7AMCFET" TargetMode="External"/><Relationship Id="rId148"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consultantplus://offline/ref=86F34BB903E170DC225EDC1D30F79B6C68B42FB1FE86115932C4D79D0F62C2739132237A685A2F543A72E5FA02AFTFP" TargetMode="External"/><Relationship Id="rId26" Type="http://schemas.openxmlformats.org/officeDocument/2006/relationships/hyperlink" Target="consultantplus://offline/ref=1F7F692B55ACEA77721A838E769F35F1165444C839CF08E1196D73E15CD5348A17CEEC0C012D0A8EBEF35362B8779B3E8C938055784D7B75E009D8E0ZBk0O" TargetMode="External"/><Relationship Id="rId47" Type="http://schemas.openxmlformats.org/officeDocument/2006/relationships/hyperlink" Target="consultantplus://offline/ref=9570BC56A9D10468129D59E84E8E02D84C05E78C3CD88F66DE6B35808D8899B99DED6CE86544DDD70527B7A00DA413326A0C2DF163189D427EC2779643S9L" TargetMode="External"/><Relationship Id="rId68" Type="http://schemas.openxmlformats.org/officeDocument/2006/relationships/hyperlink" Target="consultantplus://offline/ref=31BBC6438AEF9BBC27E551738C153F830CA54F2A281AFAE83E8816B88958B1E118B91E1CA67D0A07FFFA169B1D7F12D8208658A1C265E5L9n1F" TargetMode="External"/><Relationship Id="rId89" Type="http://schemas.openxmlformats.org/officeDocument/2006/relationships/hyperlink" Target="consultantplus://offline/ref=BCE60F455749BBE4CD8E463A409973EAC15E9E247803F7BF8242189C1D9CE985FF321B0A138A2EF56628E240DC8EC1BA03c8yEN" TargetMode="External"/><Relationship Id="rId112" Type="http://schemas.openxmlformats.org/officeDocument/2006/relationships/hyperlink" Target="consultantplus://offline/ref=9570BC56A9D10468129D59E84E8E02D84C05E78C3CD88F66DE6B35808D8899B99DED6CE86544DDD70527B7A00DA413326A0C2DF163189D427EC2779643S9L" TargetMode="External"/><Relationship Id="rId133" Type="http://schemas.openxmlformats.org/officeDocument/2006/relationships/hyperlink" Target="consultantplus://offline/ref=1B037C9258738DF16A6A2CA27815C5C1364CD5BBD8830A80C862EBC3E179660DB0AE18C6AE5B8DF3F85B47380F6DD18249E620DAE9E84D5D23176A7AMCF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4078-4365-4976-9CE9-79D92955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75</Pages>
  <Words>29444</Words>
  <Characters>167832</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Дягилева М.А.</cp:lastModifiedBy>
  <cp:revision>59</cp:revision>
  <cp:lastPrinted>2023-12-23T09:29:00Z</cp:lastPrinted>
  <dcterms:created xsi:type="dcterms:W3CDTF">2023-12-22T07:43:00Z</dcterms:created>
  <dcterms:modified xsi:type="dcterms:W3CDTF">2023-12-26T08:44:00Z</dcterms:modified>
</cp:coreProperties>
</file>