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47" w:rsidRDefault="00F10952" w:rsidP="002D7D47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98DD7E6" wp14:editId="21A0558B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D47">
        <w:rPr>
          <w:rFonts w:ascii="Times New Roman" w:hAnsi="Times New Roman"/>
          <w:bCs/>
          <w:sz w:val="28"/>
          <w:szCs w:val="28"/>
        </w:rPr>
        <w:t>от 19 декабря 2023 г. № 765-р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D7D47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919DE" w:rsidRPr="00EA5527" w:rsidTr="009919DE">
        <w:tc>
          <w:tcPr>
            <w:tcW w:w="9571" w:type="dxa"/>
          </w:tcPr>
          <w:p w:rsidR="00431153" w:rsidRPr="00EA5527" w:rsidRDefault="00431153" w:rsidP="00EA552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A55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соответствии с </w:t>
            </w:r>
            <w:hyperlink r:id="rId13" w:history="1">
              <w:r w:rsidR="00AC65D3"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Pr="00EA5527">
                <w:rPr>
                  <w:rFonts w:ascii="Times New Roman" w:hAnsi="Times New Roman"/>
                  <w:sz w:val="28"/>
                  <w:szCs w:val="28"/>
                </w:rPr>
                <w:t>остановлением</w:t>
              </w:r>
            </w:hyperlink>
            <w:r w:rsidRPr="00EA5527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25 августа 2014 г. № 238 </w:t>
            </w:r>
            <w:r w:rsidR="0041740A" w:rsidRPr="00EA5527">
              <w:rPr>
                <w:rFonts w:ascii="Times New Roman" w:hAnsi="Times New Roman"/>
                <w:sz w:val="28"/>
                <w:szCs w:val="28"/>
              </w:rPr>
              <w:t>«</w:t>
            </w:r>
            <w:r w:rsidRPr="00EA5527">
              <w:rPr>
                <w:rFonts w:ascii="Times New Roman" w:hAnsi="Times New Roman"/>
                <w:sz w:val="28"/>
                <w:szCs w:val="28"/>
              </w:rPr>
              <w:t>О реализации отдельных положений Бюджетного кодекса Российской Федерации</w:t>
            </w:r>
            <w:r w:rsidR="0041740A" w:rsidRPr="00EA5527">
              <w:rPr>
                <w:rFonts w:ascii="Times New Roman" w:hAnsi="Times New Roman"/>
                <w:sz w:val="28"/>
                <w:szCs w:val="28"/>
              </w:rPr>
              <w:t>»</w:t>
            </w:r>
            <w:r w:rsidRPr="00EA552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31153" w:rsidRPr="00EA5527" w:rsidRDefault="00431153" w:rsidP="00EA552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527">
              <w:rPr>
                <w:rFonts w:ascii="Times New Roman" w:hAnsi="Times New Roman"/>
                <w:sz w:val="28"/>
                <w:szCs w:val="28"/>
              </w:rPr>
              <w:t xml:space="preserve">1. Принять решение о подготовке и реализации бюджетных инвестиций в форме капитальных вложений в </w:t>
            </w:r>
            <w:hyperlink r:id="rId14" w:history="1">
              <w:r w:rsidRPr="00EA5527">
                <w:rPr>
                  <w:rFonts w:ascii="Times New Roman" w:hAnsi="Times New Roman"/>
                  <w:sz w:val="28"/>
                  <w:szCs w:val="28"/>
                </w:rPr>
                <w:t>объекты</w:t>
              </w:r>
            </w:hyperlink>
            <w:r w:rsidRPr="00EA5527">
              <w:rPr>
                <w:rFonts w:ascii="Times New Roman" w:hAnsi="Times New Roman"/>
                <w:sz w:val="28"/>
                <w:szCs w:val="28"/>
              </w:rPr>
              <w:t xml:space="preserve"> капитального строительства государственной собственности Рязанской области в 202</w:t>
            </w:r>
            <w:r w:rsidR="00102C92" w:rsidRPr="00EA5527">
              <w:rPr>
                <w:rFonts w:ascii="Times New Roman" w:hAnsi="Times New Roman"/>
                <w:sz w:val="28"/>
                <w:szCs w:val="28"/>
              </w:rPr>
              <w:t>4</w:t>
            </w:r>
            <w:r w:rsidRPr="00EA5527">
              <w:rPr>
                <w:rFonts w:ascii="Times New Roman" w:hAnsi="Times New Roman"/>
                <w:sz w:val="28"/>
                <w:szCs w:val="28"/>
              </w:rPr>
              <w:t xml:space="preserve"> году согласно приложению.</w:t>
            </w:r>
          </w:p>
          <w:p w:rsidR="00D24B21" w:rsidRPr="00EA5527" w:rsidRDefault="004E076D" w:rsidP="00EA552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527">
              <w:rPr>
                <w:rFonts w:ascii="Times New Roman" w:hAnsi="Times New Roman"/>
                <w:sz w:val="28"/>
                <w:szCs w:val="28"/>
              </w:rPr>
              <w:t>2</w:t>
            </w:r>
            <w:r w:rsidR="00D24B21" w:rsidRPr="00EA55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D24B21" w:rsidRPr="00EA5527">
              <w:rPr>
                <w:rFonts w:ascii="Times New Roman" w:hAnsi="Times New Roman"/>
                <w:sz w:val="28"/>
                <w:szCs w:val="28"/>
              </w:rPr>
              <w:t>Внести в приложение № 3 к распоряжению Правительства Рязанской области от 27 декабря 2021 г. № 556-р (в редакции распоряжений Правительства Рязанской области от 26.01.2022 № 30-р, от</w:t>
            </w:r>
            <w:r w:rsidR="0007112F" w:rsidRPr="00EA5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4B21" w:rsidRPr="00EA5527">
              <w:rPr>
                <w:rFonts w:ascii="Times New Roman" w:hAnsi="Times New Roman"/>
                <w:sz w:val="28"/>
                <w:szCs w:val="28"/>
              </w:rPr>
              <w:t xml:space="preserve">02.03.2022 </w:t>
            </w:r>
            <w:r w:rsidR="0007112F" w:rsidRPr="00EA5527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D24B21" w:rsidRPr="00EA5527">
              <w:rPr>
                <w:rFonts w:ascii="Times New Roman" w:hAnsi="Times New Roman"/>
                <w:sz w:val="28"/>
                <w:szCs w:val="28"/>
              </w:rPr>
              <w:t>№ 94-р, от 21.03.2022 № 134-р, от 05.05.2022 № 237-р, от 01.08.2022 № 396-р, от 16.09.2022 № 489-р, от 12.12.2022 № 721-р, от 22.12.2022 № 777-р, от 20.01.2023 № 22-р, от 10.03.2023 № 105-р, от 17.05.2023 № 253-р, от 08.06.2023 № 327-р, от 04.07.2023 № 390-р</w:t>
            </w:r>
            <w:proofErr w:type="gramEnd"/>
            <w:r w:rsidR="00D24B21" w:rsidRPr="00EA5527">
              <w:rPr>
                <w:rFonts w:ascii="Times New Roman" w:hAnsi="Times New Roman"/>
                <w:sz w:val="28"/>
                <w:szCs w:val="28"/>
              </w:rPr>
              <w:t>, от 26.09.2023 № 570-р) следующие изменения:</w:t>
            </w:r>
          </w:p>
          <w:p w:rsidR="00102C92" w:rsidRPr="00EA5527" w:rsidRDefault="00EA5527" w:rsidP="00EA552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24B21" w:rsidRPr="00EA5527">
              <w:rPr>
                <w:rFonts w:ascii="Times New Roman" w:hAnsi="Times New Roman"/>
                <w:sz w:val="28"/>
                <w:szCs w:val="28"/>
              </w:rPr>
              <w:t>пункт 13 изложить в следующей редакции:</w:t>
            </w:r>
          </w:p>
        </w:tc>
      </w:tr>
    </w:tbl>
    <w:p w:rsidR="00862CB4" w:rsidRPr="00EA5527" w:rsidRDefault="00862CB4">
      <w:pPr>
        <w:rPr>
          <w:rFonts w:ascii="Times New Roman" w:hAnsi="Times New Roman"/>
          <w:sz w:val="4"/>
          <w:szCs w:val="4"/>
        </w:rPr>
      </w:pP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507"/>
        <w:gridCol w:w="2825"/>
        <w:gridCol w:w="1175"/>
        <w:gridCol w:w="878"/>
        <w:gridCol w:w="1384"/>
        <w:gridCol w:w="1171"/>
      </w:tblGrid>
      <w:tr w:rsidR="00D24B21" w:rsidRPr="00EA5527" w:rsidTr="00EA5527">
        <w:trPr>
          <w:trHeight w:val="71"/>
          <w:tblHeader/>
        </w:trPr>
        <w:tc>
          <w:tcPr>
            <w:tcW w:w="288" w:type="pct"/>
            <w:tcMar>
              <w:top w:w="28" w:type="dxa"/>
              <w:bottom w:w="28" w:type="dxa"/>
            </w:tcMar>
          </w:tcPr>
          <w:p w:rsidR="00D24B21" w:rsidRPr="00EA5527" w:rsidRDefault="00D24B21" w:rsidP="00702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A5527">
              <w:rPr>
                <w:rFonts w:ascii="Times New Roman" w:hAnsi="Times New Roman"/>
              </w:rPr>
              <w:t>1</w:t>
            </w:r>
          </w:p>
        </w:tc>
        <w:tc>
          <w:tcPr>
            <w:tcW w:w="794" w:type="pct"/>
            <w:tcMar>
              <w:top w:w="28" w:type="dxa"/>
              <w:bottom w:w="28" w:type="dxa"/>
            </w:tcMar>
          </w:tcPr>
          <w:p w:rsidR="00D24B21" w:rsidRPr="00EA5527" w:rsidRDefault="00D24B21" w:rsidP="00702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A5527">
              <w:rPr>
                <w:rFonts w:ascii="Times New Roman" w:hAnsi="Times New Roman"/>
              </w:rPr>
              <w:t>2</w:t>
            </w:r>
          </w:p>
        </w:tc>
        <w:tc>
          <w:tcPr>
            <w:tcW w:w="1489" w:type="pct"/>
            <w:tcMar>
              <w:top w:w="28" w:type="dxa"/>
              <w:bottom w:w="28" w:type="dxa"/>
            </w:tcMar>
          </w:tcPr>
          <w:p w:rsidR="00D24B21" w:rsidRPr="00EA5527" w:rsidRDefault="00D24B21" w:rsidP="00702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A5527">
              <w:rPr>
                <w:rFonts w:ascii="Times New Roman" w:hAnsi="Times New Roman"/>
              </w:rPr>
              <w:t>3</w:t>
            </w:r>
          </w:p>
        </w:tc>
        <w:tc>
          <w:tcPr>
            <w:tcW w:w="619" w:type="pct"/>
            <w:tcMar>
              <w:top w:w="28" w:type="dxa"/>
              <w:bottom w:w="28" w:type="dxa"/>
            </w:tcMar>
          </w:tcPr>
          <w:p w:rsidR="00D24B21" w:rsidRPr="00EA5527" w:rsidRDefault="00D24B21" w:rsidP="00702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A5527">
              <w:rPr>
                <w:rFonts w:ascii="Times New Roman" w:hAnsi="Times New Roman"/>
              </w:rPr>
              <w:t>4</w:t>
            </w:r>
          </w:p>
        </w:tc>
        <w:tc>
          <w:tcPr>
            <w:tcW w:w="463" w:type="pct"/>
            <w:tcMar>
              <w:top w:w="28" w:type="dxa"/>
              <w:bottom w:w="28" w:type="dxa"/>
            </w:tcMar>
          </w:tcPr>
          <w:p w:rsidR="00D24B21" w:rsidRPr="00EA5527" w:rsidRDefault="00D24B21" w:rsidP="00702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A5527">
              <w:rPr>
                <w:rFonts w:ascii="Times New Roman" w:hAnsi="Times New Roman"/>
              </w:rPr>
              <w:t>5</w:t>
            </w:r>
          </w:p>
        </w:tc>
        <w:tc>
          <w:tcPr>
            <w:tcW w:w="729" w:type="pct"/>
            <w:tcMar>
              <w:top w:w="28" w:type="dxa"/>
              <w:bottom w:w="28" w:type="dxa"/>
            </w:tcMar>
          </w:tcPr>
          <w:p w:rsidR="00D24B21" w:rsidRPr="00EA5527" w:rsidRDefault="00D24B21" w:rsidP="00702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A5527">
              <w:rPr>
                <w:rFonts w:ascii="Times New Roman" w:hAnsi="Times New Roman"/>
              </w:rPr>
              <w:t>6</w:t>
            </w:r>
          </w:p>
        </w:tc>
        <w:tc>
          <w:tcPr>
            <w:tcW w:w="617" w:type="pct"/>
            <w:tcMar>
              <w:top w:w="28" w:type="dxa"/>
              <w:bottom w:w="28" w:type="dxa"/>
            </w:tcMar>
          </w:tcPr>
          <w:p w:rsidR="00D24B21" w:rsidRPr="00EA5527" w:rsidRDefault="00D24B21" w:rsidP="00702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A5527">
              <w:rPr>
                <w:rFonts w:ascii="Times New Roman" w:hAnsi="Times New Roman"/>
              </w:rPr>
              <w:t>7</w:t>
            </w:r>
          </w:p>
        </w:tc>
      </w:tr>
      <w:tr w:rsidR="00D24B21" w:rsidRPr="00EA5527" w:rsidTr="00EA5527">
        <w:trPr>
          <w:trHeight w:val="1134"/>
        </w:trPr>
        <w:tc>
          <w:tcPr>
            <w:tcW w:w="288" w:type="pct"/>
            <w:tcMar>
              <w:top w:w="28" w:type="dxa"/>
              <w:bottom w:w="28" w:type="dxa"/>
            </w:tcMar>
          </w:tcPr>
          <w:p w:rsidR="00D24B21" w:rsidRPr="00EA5527" w:rsidRDefault="00D24B21" w:rsidP="00D24B2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27">
              <w:rPr>
                <w:rFonts w:ascii="Times New Roman" w:hAnsi="Times New Roman"/>
                <w:sz w:val="24"/>
                <w:szCs w:val="24"/>
              </w:rPr>
              <w:t>«13.</w:t>
            </w:r>
          </w:p>
        </w:tc>
        <w:tc>
          <w:tcPr>
            <w:tcW w:w="794" w:type="pct"/>
            <w:tcMar>
              <w:top w:w="28" w:type="dxa"/>
              <w:bottom w:w="28" w:type="dxa"/>
            </w:tcMar>
          </w:tcPr>
          <w:p w:rsidR="00D24B21" w:rsidRPr="00EA5527" w:rsidRDefault="00D24B21" w:rsidP="00D24B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A5527">
              <w:rPr>
                <w:rFonts w:ascii="Times New Roman" w:hAnsi="Times New Roman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EA5527">
              <w:rPr>
                <w:rFonts w:ascii="Times New Roman" w:hAnsi="Times New Roman"/>
                <w:sz w:val="24"/>
                <w:szCs w:val="24"/>
              </w:rPr>
              <w:t>здравоохра</w:t>
            </w:r>
            <w:proofErr w:type="spellEnd"/>
            <w:r w:rsidRPr="00EA5527">
              <w:rPr>
                <w:rFonts w:ascii="Times New Roman" w:hAnsi="Times New Roman"/>
                <w:sz w:val="24"/>
                <w:szCs w:val="24"/>
              </w:rPr>
              <w:t>-нения</w:t>
            </w:r>
            <w:proofErr w:type="gramEnd"/>
          </w:p>
          <w:p w:rsidR="00D24B21" w:rsidRPr="00EA5527" w:rsidRDefault="00D24B21" w:rsidP="007025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pct"/>
            <w:tcMar>
              <w:top w:w="28" w:type="dxa"/>
              <w:bottom w:w="28" w:type="dxa"/>
            </w:tcMar>
          </w:tcPr>
          <w:p w:rsidR="00D628F7" w:rsidRPr="00EA5527" w:rsidRDefault="00D24B21" w:rsidP="007025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A5527">
              <w:rPr>
                <w:rFonts w:ascii="Times New Roman" w:hAnsi="Times New Roman"/>
                <w:sz w:val="24"/>
                <w:szCs w:val="24"/>
              </w:rPr>
              <w:t>строительство объекта «Филиал поликлинического отделения ГБУ РО «Городская клиническая больница № 11»</w:t>
            </w:r>
          </w:p>
        </w:tc>
        <w:tc>
          <w:tcPr>
            <w:tcW w:w="619" w:type="pct"/>
            <w:tcMar>
              <w:top w:w="28" w:type="dxa"/>
              <w:bottom w:w="28" w:type="dxa"/>
            </w:tcMar>
          </w:tcPr>
          <w:p w:rsidR="00D24B21" w:rsidRPr="00EA5527" w:rsidRDefault="00D24B21" w:rsidP="0070254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27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463" w:type="pct"/>
            <w:tcMar>
              <w:top w:w="28" w:type="dxa"/>
              <w:bottom w:w="28" w:type="dxa"/>
            </w:tcMar>
          </w:tcPr>
          <w:p w:rsidR="00D24B21" w:rsidRPr="00EA5527" w:rsidRDefault="00D24B21" w:rsidP="00D24B2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27">
              <w:rPr>
                <w:rFonts w:ascii="Times New Roman" w:hAnsi="Times New Roman"/>
                <w:sz w:val="24"/>
                <w:szCs w:val="24"/>
              </w:rPr>
              <w:t>202</w:t>
            </w:r>
            <w:r w:rsidR="00031224" w:rsidRPr="00EA5527">
              <w:rPr>
                <w:rFonts w:ascii="Times New Roman" w:hAnsi="Times New Roman"/>
                <w:sz w:val="24"/>
                <w:szCs w:val="24"/>
              </w:rPr>
              <w:t>5</w:t>
            </w:r>
            <w:r w:rsidRPr="00EA552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29" w:type="pct"/>
            <w:tcMar>
              <w:top w:w="28" w:type="dxa"/>
              <w:bottom w:w="28" w:type="dxa"/>
            </w:tcMar>
          </w:tcPr>
          <w:p w:rsidR="006D6475" w:rsidRPr="00EA5527" w:rsidRDefault="006D6475" w:rsidP="006D6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27">
              <w:rPr>
                <w:rFonts w:ascii="Times New Roman" w:hAnsi="Times New Roman"/>
                <w:sz w:val="24"/>
                <w:szCs w:val="24"/>
              </w:rPr>
              <w:t>623968,0799</w:t>
            </w:r>
          </w:p>
          <w:p w:rsidR="00D24B21" w:rsidRPr="00EA5527" w:rsidRDefault="00D24B21" w:rsidP="0070254C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Mar>
              <w:top w:w="28" w:type="dxa"/>
              <w:bottom w:w="28" w:type="dxa"/>
            </w:tcMar>
          </w:tcPr>
          <w:p w:rsidR="00D24B21" w:rsidRPr="00EA5527" w:rsidRDefault="00D24B21" w:rsidP="0070254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27">
              <w:rPr>
                <w:rFonts w:ascii="Times New Roman" w:hAnsi="Times New Roman"/>
                <w:sz w:val="24"/>
                <w:szCs w:val="24"/>
              </w:rPr>
              <w:t>ГКУ УКС Рязанской области»</w:t>
            </w:r>
          </w:p>
        </w:tc>
      </w:tr>
    </w:tbl>
    <w:p w:rsidR="00EA5527" w:rsidRPr="00EA5527" w:rsidRDefault="00EA5527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24B21" w:rsidRPr="00EA5527" w:rsidTr="00D24B21">
        <w:tc>
          <w:tcPr>
            <w:tcW w:w="9571" w:type="dxa"/>
          </w:tcPr>
          <w:p w:rsidR="00D24B21" w:rsidRPr="00EA5527" w:rsidRDefault="003237C6" w:rsidP="00EA5527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8B414E" w:rsidRPr="00EA5527">
              <w:rPr>
                <w:rFonts w:ascii="Times New Roman" w:hAnsi="Times New Roman"/>
                <w:sz w:val="28"/>
                <w:szCs w:val="28"/>
              </w:rPr>
              <w:t>с</w:t>
            </w:r>
            <w:r w:rsidR="00D24B21" w:rsidRPr="00EA5527">
              <w:rPr>
                <w:rFonts w:ascii="Times New Roman" w:hAnsi="Times New Roman"/>
                <w:sz w:val="28"/>
                <w:szCs w:val="28"/>
              </w:rPr>
              <w:t>носку «*» признать утратившей силу.</w:t>
            </w:r>
          </w:p>
          <w:p w:rsidR="007F6444" w:rsidRPr="00EA5527" w:rsidRDefault="008B414E" w:rsidP="00EA5527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527">
              <w:rPr>
                <w:rFonts w:ascii="Times New Roman" w:hAnsi="Times New Roman"/>
                <w:sz w:val="28"/>
                <w:szCs w:val="28"/>
              </w:rPr>
              <w:t>3</w:t>
            </w:r>
            <w:r w:rsidR="00D24B21" w:rsidRPr="00EA55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D24B21" w:rsidRPr="00EA5527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7F6444" w:rsidRPr="00EA5527">
              <w:rPr>
                <w:rFonts w:ascii="Times New Roman" w:hAnsi="Times New Roman"/>
                <w:sz w:val="28"/>
                <w:szCs w:val="28"/>
              </w:rPr>
              <w:t xml:space="preserve">приложение № 3 к </w:t>
            </w:r>
            <w:r w:rsidR="00D24B21" w:rsidRPr="00EA5527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7F6444" w:rsidRPr="00EA5527">
              <w:rPr>
                <w:rFonts w:ascii="Times New Roman" w:hAnsi="Times New Roman"/>
                <w:sz w:val="28"/>
                <w:szCs w:val="28"/>
              </w:rPr>
              <w:t>ю</w:t>
            </w:r>
            <w:r w:rsidR="00D24B21" w:rsidRPr="00EA5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6444" w:rsidRPr="00EA5527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</w:t>
            </w:r>
            <w:r w:rsidR="007F6444" w:rsidRPr="00EA552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</w:t>
            </w:r>
            <w:r w:rsidR="00D24B21" w:rsidRPr="00EA5527">
              <w:rPr>
                <w:rFonts w:ascii="Times New Roman" w:hAnsi="Times New Roman"/>
                <w:spacing w:val="-4"/>
                <w:sz w:val="28"/>
                <w:szCs w:val="28"/>
              </w:rPr>
              <w:t>от 20 января 2023 г. № 22-р (в редакции распоряжений Правительства</w:t>
            </w:r>
            <w:r w:rsidR="00D24B21" w:rsidRPr="00EA5527">
              <w:rPr>
                <w:rFonts w:ascii="Times New Roman" w:hAnsi="Times New Roman"/>
                <w:sz w:val="28"/>
                <w:szCs w:val="28"/>
              </w:rPr>
              <w:t xml:space="preserve"> Рязанской области от 10.03.2023 № 105-р, от 06.04.2023 № 158-р, от 17.05.2023 № 253-р, от 08.06.2023 № 327-р, от 04.07.2023 № 390-р, от 26.09.2023 № 570-р, от 13.10.2023 № 618-р, от </w:t>
            </w:r>
            <w:r w:rsidR="00DC0705" w:rsidRPr="00EA5527">
              <w:rPr>
                <w:rFonts w:ascii="Times New Roman" w:hAnsi="Times New Roman"/>
                <w:sz w:val="28"/>
                <w:szCs w:val="28"/>
              </w:rPr>
              <w:t>20.11.2023</w:t>
            </w:r>
            <w:r w:rsidR="00D24B21" w:rsidRPr="00EA5527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DC0705" w:rsidRPr="00EA5527">
              <w:rPr>
                <w:rFonts w:ascii="Times New Roman" w:hAnsi="Times New Roman"/>
                <w:sz w:val="28"/>
                <w:szCs w:val="28"/>
              </w:rPr>
              <w:t xml:space="preserve"> 681-р</w:t>
            </w:r>
            <w:r w:rsidR="000E0A4B" w:rsidRPr="00EA5527">
              <w:rPr>
                <w:rFonts w:ascii="Times New Roman" w:hAnsi="Times New Roman"/>
                <w:sz w:val="28"/>
                <w:szCs w:val="28"/>
              </w:rPr>
              <w:t>, от 11.12.2023 № 745-р</w:t>
            </w:r>
            <w:r w:rsidR="00D24B21" w:rsidRPr="00EA5527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r w:rsidR="007F6444" w:rsidRPr="00EA5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D24B21" w:rsidRPr="00EA5527" w:rsidRDefault="00EA5527" w:rsidP="00EA5527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F6444" w:rsidRPr="00EA5527">
              <w:rPr>
                <w:rFonts w:ascii="Times New Roman" w:hAnsi="Times New Roman"/>
                <w:sz w:val="28"/>
                <w:szCs w:val="28"/>
              </w:rPr>
              <w:t>пункт 1 изложить в следующей редакции:</w:t>
            </w:r>
          </w:p>
          <w:p w:rsidR="00951F9C" w:rsidRPr="00EA5527" w:rsidRDefault="00951F9C" w:rsidP="00EA5527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4B21" w:rsidRDefault="00D24B21">
      <w:pPr>
        <w:rPr>
          <w:rFonts w:ascii="Times New Roman" w:hAnsi="Times New Roman"/>
          <w:sz w:val="16"/>
          <w:szCs w:val="16"/>
        </w:rPr>
      </w:pPr>
    </w:p>
    <w:p w:rsidR="00EA5527" w:rsidRPr="00EA5527" w:rsidRDefault="00EA5527">
      <w:pPr>
        <w:rPr>
          <w:rFonts w:ascii="Times New Roman" w:hAnsi="Times New Roman"/>
          <w:sz w:val="16"/>
          <w:szCs w:val="16"/>
        </w:rPr>
      </w:pP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506"/>
        <w:gridCol w:w="2826"/>
        <w:gridCol w:w="1175"/>
        <w:gridCol w:w="879"/>
        <w:gridCol w:w="1384"/>
        <w:gridCol w:w="1170"/>
      </w:tblGrid>
      <w:tr w:rsidR="00D24B21" w:rsidRPr="00EA5527" w:rsidTr="00EA5527">
        <w:trPr>
          <w:trHeight w:val="71"/>
          <w:tblHeader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D24B21" w:rsidRPr="00EA5527" w:rsidRDefault="00D24B21" w:rsidP="00702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A552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94" w:type="pct"/>
            <w:tcMar>
              <w:top w:w="28" w:type="dxa"/>
              <w:bottom w:w="28" w:type="dxa"/>
            </w:tcMar>
          </w:tcPr>
          <w:p w:rsidR="00D24B21" w:rsidRPr="00EA5527" w:rsidRDefault="00D24B21" w:rsidP="00702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A5527">
              <w:rPr>
                <w:rFonts w:ascii="Times New Roman" w:hAnsi="Times New Roman"/>
              </w:rPr>
              <w:t>2</w:t>
            </w:r>
          </w:p>
        </w:tc>
        <w:tc>
          <w:tcPr>
            <w:tcW w:w="1490" w:type="pct"/>
            <w:tcMar>
              <w:top w:w="28" w:type="dxa"/>
              <w:bottom w:w="28" w:type="dxa"/>
            </w:tcMar>
          </w:tcPr>
          <w:p w:rsidR="00D24B21" w:rsidRPr="00EA5527" w:rsidRDefault="00D24B21" w:rsidP="00702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A5527">
              <w:rPr>
                <w:rFonts w:ascii="Times New Roman" w:hAnsi="Times New Roman"/>
              </w:rPr>
              <w:t>3</w:t>
            </w:r>
          </w:p>
        </w:tc>
        <w:tc>
          <w:tcPr>
            <w:tcW w:w="619" w:type="pct"/>
            <w:tcMar>
              <w:top w:w="28" w:type="dxa"/>
              <w:bottom w:w="28" w:type="dxa"/>
            </w:tcMar>
          </w:tcPr>
          <w:p w:rsidR="00D24B21" w:rsidRPr="00EA5527" w:rsidRDefault="00D24B21" w:rsidP="00702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A5527">
              <w:rPr>
                <w:rFonts w:ascii="Times New Roman" w:hAnsi="Times New Roman"/>
              </w:rPr>
              <w:t>4</w:t>
            </w:r>
          </w:p>
        </w:tc>
        <w:tc>
          <w:tcPr>
            <w:tcW w:w="464" w:type="pct"/>
            <w:tcMar>
              <w:top w:w="28" w:type="dxa"/>
              <w:bottom w:w="28" w:type="dxa"/>
            </w:tcMar>
          </w:tcPr>
          <w:p w:rsidR="00D24B21" w:rsidRPr="00EA5527" w:rsidRDefault="00D24B21" w:rsidP="00702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A5527">
              <w:rPr>
                <w:rFonts w:ascii="Times New Roman" w:hAnsi="Times New Roman"/>
              </w:rPr>
              <w:t>5</w:t>
            </w:r>
          </w:p>
        </w:tc>
        <w:tc>
          <w:tcPr>
            <w:tcW w:w="727" w:type="pct"/>
            <w:tcMar>
              <w:top w:w="28" w:type="dxa"/>
              <w:bottom w:w="28" w:type="dxa"/>
            </w:tcMar>
          </w:tcPr>
          <w:p w:rsidR="00D24B21" w:rsidRPr="00EA5527" w:rsidRDefault="00D24B21" w:rsidP="00702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A5527">
              <w:rPr>
                <w:rFonts w:ascii="Times New Roman" w:hAnsi="Times New Roman"/>
              </w:rPr>
              <w:t>6</w:t>
            </w:r>
          </w:p>
        </w:tc>
        <w:tc>
          <w:tcPr>
            <w:tcW w:w="617" w:type="pct"/>
            <w:tcMar>
              <w:top w:w="28" w:type="dxa"/>
              <w:bottom w:w="28" w:type="dxa"/>
            </w:tcMar>
          </w:tcPr>
          <w:p w:rsidR="00D24B21" w:rsidRPr="00EA5527" w:rsidRDefault="00D24B21" w:rsidP="00702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A5527">
              <w:rPr>
                <w:rFonts w:ascii="Times New Roman" w:hAnsi="Times New Roman"/>
              </w:rPr>
              <w:t>7</w:t>
            </w:r>
          </w:p>
        </w:tc>
      </w:tr>
      <w:tr w:rsidR="00D24B21" w:rsidRPr="00EA5527" w:rsidTr="00EA5527">
        <w:trPr>
          <w:trHeight w:val="1134"/>
        </w:trPr>
        <w:tc>
          <w:tcPr>
            <w:tcW w:w="289" w:type="pct"/>
            <w:tcMar>
              <w:top w:w="28" w:type="dxa"/>
              <w:bottom w:w="28" w:type="dxa"/>
            </w:tcMar>
          </w:tcPr>
          <w:p w:rsidR="00D24B21" w:rsidRPr="00EA5527" w:rsidRDefault="00D24B21" w:rsidP="00D24B2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27">
              <w:rPr>
                <w:rFonts w:ascii="Times New Roman" w:hAnsi="Times New Roman"/>
                <w:sz w:val="24"/>
                <w:szCs w:val="24"/>
              </w:rPr>
              <w:t>«1.</w:t>
            </w:r>
          </w:p>
        </w:tc>
        <w:tc>
          <w:tcPr>
            <w:tcW w:w="794" w:type="pct"/>
            <w:tcMar>
              <w:top w:w="28" w:type="dxa"/>
              <w:bottom w:w="28" w:type="dxa"/>
            </w:tcMar>
          </w:tcPr>
          <w:p w:rsidR="00D24B21" w:rsidRPr="00EA5527" w:rsidRDefault="00D24B21" w:rsidP="007025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A5527">
              <w:rPr>
                <w:rFonts w:ascii="Times New Roman" w:hAnsi="Times New Roman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EA5527">
              <w:rPr>
                <w:rFonts w:ascii="Times New Roman" w:hAnsi="Times New Roman"/>
                <w:sz w:val="24"/>
                <w:szCs w:val="24"/>
              </w:rPr>
              <w:t>здравоохра</w:t>
            </w:r>
            <w:proofErr w:type="spellEnd"/>
            <w:r w:rsidRPr="00EA5527">
              <w:rPr>
                <w:rFonts w:ascii="Times New Roman" w:hAnsi="Times New Roman"/>
                <w:sz w:val="24"/>
                <w:szCs w:val="24"/>
              </w:rPr>
              <w:t>-нения</w:t>
            </w:r>
            <w:proofErr w:type="gramEnd"/>
          </w:p>
          <w:p w:rsidR="00D24B21" w:rsidRPr="00EA5527" w:rsidRDefault="00D24B21" w:rsidP="007025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pct"/>
            <w:tcMar>
              <w:top w:w="28" w:type="dxa"/>
              <w:bottom w:w="28" w:type="dxa"/>
            </w:tcMar>
          </w:tcPr>
          <w:p w:rsidR="00D628F7" w:rsidRPr="00EA5527" w:rsidRDefault="00D24B21" w:rsidP="007025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A5527">
              <w:rPr>
                <w:rFonts w:ascii="Times New Roman" w:hAnsi="Times New Roman"/>
                <w:sz w:val="24"/>
                <w:szCs w:val="24"/>
              </w:rPr>
              <w:t>строительство объекта «Филиал поликлинического отделения ГБУ РО «Городская клиническая больница № 11»</w:t>
            </w:r>
          </w:p>
        </w:tc>
        <w:tc>
          <w:tcPr>
            <w:tcW w:w="619" w:type="pct"/>
            <w:tcMar>
              <w:top w:w="28" w:type="dxa"/>
              <w:bottom w:w="28" w:type="dxa"/>
            </w:tcMar>
          </w:tcPr>
          <w:p w:rsidR="00D24B21" w:rsidRPr="00EA5527" w:rsidRDefault="00D24B21" w:rsidP="0070254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27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464" w:type="pct"/>
            <w:tcMar>
              <w:top w:w="28" w:type="dxa"/>
              <w:bottom w:w="28" w:type="dxa"/>
            </w:tcMar>
          </w:tcPr>
          <w:p w:rsidR="00D24B21" w:rsidRPr="00EA5527" w:rsidRDefault="00D24B21" w:rsidP="00D24B2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27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727" w:type="pct"/>
            <w:tcMar>
              <w:top w:w="28" w:type="dxa"/>
              <w:bottom w:w="28" w:type="dxa"/>
            </w:tcMar>
          </w:tcPr>
          <w:p w:rsidR="006D6475" w:rsidRPr="00EA5527" w:rsidRDefault="006D6475" w:rsidP="006D6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27">
              <w:rPr>
                <w:rFonts w:ascii="Times New Roman" w:hAnsi="Times New Roman"/>
                <w:sz w:val="24"/>
                <w:szCs w:val="24"/>
              </w:rPr>
              <w:t>1895524,631</w:t>
            </w:r>
          </w:p>
          <w:p w:rsidR="00D24B21" w:rsidRPr="00EA5527" w:rsidRDefault="00D24B21" w:rsidP="0070254C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Mar>
              <w:top w:w="28" w:type="dxa"/>
              <w:bottom w:w="28" w:type="dxa"/>
            </w:tcMar>
          </w:tcPr>
          <w:p w:rsidR="00D24B21" w:rsidRPr="00EA5527" w:rsidRDefault="00D24B21" w:rsidP="0070254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527">
              <w:rPr>
                <w:rFonts w:ascii="Times New Roman" w:hAnsi="Times New Roman"/>
                <w:sz w:val="24"/>
                <w:szCs w:val="24"/>
              </w:rPr>
              <w:t>ГКУ УКС Рязанской области»</w:t>
            </w:r>
          </w:p>
        </w:tc>
      </w:tr>
    </w:tbl>
    <w:p w:rsidR="00D24B21" w:rsidRPr="00EA5527" w:rsidRDefault="00D24B21">
      <w:pPr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24B21" w:rsidRPr="00EA5527" w:rsidTr="00D24B21">
        <w:tc>
          <w:tcPr>
            <w:tcW w:w="9571" w:type="dxa"/>
          </w:tcPr>
          <w:p w:rsidR="00D24B21" w:rsidRPr="00EA5527" w:rsidRDefault="006F4DE7" w:rsidP="00EA5527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24B21" w:rsidRPr="00EA5527">
              <w:rPr>
                <w:rFonts w:ascii="Times New Roman" w:hAnsi="Times New Roman"/>
                <w:sz w:val="28"/>
                <w:szCs w:val="28"/>
              </w:rPr>
              <w:t>сноску «*» признать утратившей силу.</w:t>
            </w:r>
          </w:p>
          <w:p w:rsidR="00D24B21" w:rsidRPr="00EA5527" w:rsidRDefault="002F7AC6" w:rsidP="00EA552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527">
              <w:rPr>
                <w:rFonts w:ascii="Times New Roman" w:hAnsi="Times New Roman"/>
                <w:spacing w:val="-6"/>
                <w:sz w:val="28"/>
                <w:szCs w:val="28"/>
              </w:rPr>
              <w:t>4</w:t>
            </w:r>
            <w:r w:rsidR="00EA5527" w:rsidRPr="00EA5527">
              <w:rPr>
                <w:rFonts w:ascii="Times New Roman" w:hAnsi="Times New Roman"/>
                <w:spacing w:val="-6"/>
                <w:sz w:val="28"/>
                <w:szCs w:val="28"/>
              </w:rPr>
              <w:t>. </w:t>
            </w:r>
            <w:r w:rsidR="00D24B21" w:rsidRPr="00EA552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Министерству </w:t>
            </w:r>
            <w:r w:rsidR="007861DB" w:rsidRPr="00EA5527">
              <w:rPr>
                <w:rFonts w:ascii="Times New Roman" w:hAnsi="Times New Roman"/>
                <w:spacing w:val="-6"/>
                <w:sz w:val="28"/>
                <w:szCs w:val="28"/>
              </w:rPr>
              <w:t>здравоохранения</w:t>
            </w:r>
            <w:r w:rsidR="00D24B21" w:rsidRPr="00EA552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Рязанской области </w:t>
            </w:r>
            <w:r w:rsidR="00031224" w:rsidRPr="00EA5527">
              <w:rPr>
                <w:rFonts w:ascii="Times New Roman" w:hAnsi="Times New Roman"/>
                <w:spacing w:val="-6"/>
                <w:sz w:val="28"/>
                <w:szCs w:val="28"/>
              </w:rPr>
              <w:t>(</w:t>
            </w:r>
            <w:r w:rsidR="007861DB" w:rsidRPr="00EA5527">
              <w:rPr>
                <w:rFonts w:ascii="Times New Roman" w:hAnsi="Times New Roman"/>
                <w:spacing w:val="-6"/>
                <w:sz w:val="28"/>
                <w:szCs w:val="28"/>
              </w:rPr>
              <w:t>Пшенников</w:t>
            </w:r>
            <w:r w:rsidR="00031224" w:rsidRPr="00EA552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А.С.</w:t>
            </w:r>
            <w:r w:rsidR="00D24B21" w:rsidRPr="00EA5527">
              <w:rPr>
                <w:rFonts w:ascii="Times New Roman" w:hAnsi="Times New Roman"/>
                <w:spacing w:val="-6"/>
                <w:sz w:val="28"/>
                <w:szCs w:val="28"/>
              </w:rPr>
              <w:t>)</w:t>
            </w:r>
            <w:r w:rsidR="00D24B21" w:rsidRPr="00EA5527">
              <w:rPr>
                <w:rFonts w:ascii="Times New Roman" w:hAnsi="Times New Roman"/>
                <w:sz w:val="28"/>
                <w:szCs w:val="28"/>
              </w:rPr>
              <w:t xml:space="preserve"> подготовить соответствующие изменения</w:t>
            </w:r>
            <w:r w:rsidR="007861DB" w:rsidRPr="00EA5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4B21" w:rsidRPr="00EA5527">
              <w:rPr>
                <w:rFonts w:ascii="Times New Roman" w:hAnsi="Times New Roman"/>
                <w:sz w:val="28"/>
                <w:szCs w:val="28"/>
              </w:rPr>
              <w:t xml:space="preserve">в государственную программу </w:t>
            </w:r>
            <w:r w:rsidR="00D24B21" w:rsidRPr="00EA5527">
              <w:rPr>
                <w:rFonts w:ascii="Times New Roman" w:hAnsi="Times New Roman"/>
                <w:spacing w:val="-4"/>
                <w:sz w:val="28"/>
                <w:szCs w:val="28"/>
              </w:rPr>
              <w:t>Рязанской области «</w:t>
            </w:r>
            <w:r w:rsidR="007861DB" w:rsidRPr="00EA5527">
              <w:rPr>
                <w:rFonts w:ascii="Times New Roman" w:hAnsi="Times New Roman"/>
                <w:spacing w:val="-4"/>
                <w:sz w:val="28"/>
                <w:szCs w:val="28"/>
              </w:rPr>
              <w:t>Развитие здравоохранения</w:t>
            </w:r>
            <w:r w:rsidR="00D24B21" w:rsidRPr="00EA5527">
              <w:rPr>
                <w:rFonts w:ascii="Times New Roman" w:hAnsi="Times New Roman"/>
                <w:spacing w:val="-4"/>
                <w:sz w:val="28"/>
                <w:szCs w:val="28"/>
              </w:rPr>
              <w:t>», утвержденную постановлением Правительства Рязанской области от 29 октября 2014 г. № 31</w:t>
            </w:r>
            <w:r w:rsidR="007861DB" w:rsidRPr="00EA5527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D24B21" w:rsidRPr="00EA5527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  <w:p w:rsidR="00D24B21" w:rsidRPr="00EA5527" w:rsidRDefault="002F7AC6" w:rsidP="00EA552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527">
              <w:rPr>
                <w:rFonts w:ascii="Times New Roman" w:hAnsi="Times New Roman"/>
                <w:sz w:val="28"/>
                <w:szCs w:val="28"/>
              </w:rPr>
              <w:t>5</w:t>
            </w:r>
            <w:r w:rsidR="00D24B21" w:rsidRPr="00EA5527">
              <w:rPr>
                <w:rFonts w:ascii="Times New Roman" w:hAnsi="Times New Roman"/>
                <w:sz w:val="28"/>
                <w:szCs w:val="28"/>
              </w:rPr>
              <w:t>.</w:t>
            </w:r>
            <w:r w:rsidR="00EA5527">
              <w:rPr>
                <w:rFonts w:ascii="Times New Roman" w:hAnsi="Times New Roman"/>
                <w:sz w:val="28"/>
                <w:szCs w:val="28"/>
              </w:rPr>
              <w:t> </w:t>
            </w:r>
            <w:r w:rsidR="00D24B21" w:rsidRPr="00EA5527">
              <w:rPr>
                <w:rFonts w:ascii="Times New Roman" w:hAnsi="Times New Roman"/>
                <w:sz w:val="28"/>
                <w:szCs w:val="28"/>
              </w:rPr>
              <w:t>Министерству культуры Рязанской области (Васильева</w:t>
            </w:r>
            <w:r w:rsidR="00031224" w:rsidRPr="00EA5527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  <w:r w:rsidR="00951F9C" w:rsidRPr="00EA5527">
              <w:rPr>
                <w:rFonts w:ascii="Times New Roman" w:hAnsi="Times New Roman"/>
                <w:sz w:val="28"/>
                <w:szCs w:val="28"/>
              </w:rPr>
              <w:t>)</w:t>
            </w:r>
            <w:r w:rsidR="00D24B21" w:rsidRPr="00EA5527">
              <w:rPr>
                <w:rFonts w:ascii="Times New Roman" w:hAnsi="Times New Roman"/>
                <w:sz w:val="28"/>
                <w:szCs w:val="28"/>
              </w:rPr>
              <w:t xml:space="preserve"> подготовить соответствующие изменения в государственную программу Рязанской области «Развитие культуры», утвержденн</w:t>
            </w:r>
            <w:r w:rsidR="00253EA7" w:rsidRPr="00EA5527">
              <w:rPr>
                <w:rFonts w:ascii="Times New Roman" w:hAnsi="Times New Roman"/>
                <w:sz w:val="28"/>
                <w:szCs w:val="28"/>
              </w:rPr>
              <w:t>ую</w:t>
            </w:r>
            <w:r w:rsidR="00D24B21" w:rsidRPr="00EA5527">
              <w:rPr>
                <w:rFonts w:ascii="Times New Roman" w:hAnsi="Times New Roman"/>
                <w:sz w:val="28"/>
                <w:szCs w:val="28"/>
              </w:rPr>
              <w:t xml:space="preserve"> постановлением Правительства Рязанской области от 29 октября 2014 г. № 316.</w:t>
            </w:r>
          </w:p>
          <w:p w:rsidR="00D24B21" w:rsidRPr="00EA5527" w:rsidRDefault="00C31987" w:rsidP="00EA5527">
            <w:pPr>
              <w:ind w:firstLine="709"/>
              <w:jc w:val="both"/>
              <w:rPr>
                <w:rFonts w:ascii="Times New Roman" w:hAnsi="Times New Roman"/>
              </w:rPr>
            </w:pPr>
            <w:r w:rsidRPr="00EA5527">
              <w:rPr>
                <w:rFonts w:ascii="Times New Roman" w:hAnsi="Times New Roman"/>
                <w:sz w:val="28"/>
                <w:szCs w:val="28"/>
              </w:rPr>
              <w:t>6</w:t>
            </w:r>
            <w:r w:rsidR="00D24B21" w:rsidRPr="00EA55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D24B21" w:rsidRPr="00EA5527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="00D24B21" w:rsidRPr="00EA5527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распоряжения возложить         на В</w:t>
            </w:r>
            <w:r w:rsidR="00D24B21" w:rsidRPr="00EA5527">
              <w:rPr>
                <w:rFonts w:ascii="Times New Roman" w:eastAsia="MS Mincho" w:hAnsi="Times New Roman"/>
                <w:bCs/>
                <w:sz w:val="28"/>
                <w:szCs w:val="28"/>
              </w:rPr>
              <w:t>ице-губернатора Рязанской области – первого заместителя председателя Правительства Рязанской области.</w:t>
            </w:r>
          </w:p>
        </w:tc>
      </w:tr>
    </w:tbl>
    <w:p w:rsidR="00477B64" w:rsidRPr="00EA5527" w:rsidRDefault="00477B64">
      <w:pPr>
        <w:rPr>
          <w:rFonts w:ascii="Times New Roman" w:hAnsi="Times New Roman"/>
          <w:sz w:val="28"/>
          <w:szCs w:val="28"/>
        </w:rPr>
      </w:pPr>
    </w:p>
    <w:p w:rsidR="00477B64" w:rsidRPr="00EA5527" w:rsidRDefault="00477B64">
      <w:pPr>
        <w:rPr>
          <w:rFonts w:ascii="Times New Roman" w:hAnsi="Times New Roman"/>
          <w:sz w:val="28"/>
          <w:szCs w:val="28"/>
        </w:rPr>
      </w:pPr>
    </w:p>
    <w:p w:rsidR="00D24B21" w:rsidRPr="00EA5527" w:rsidRDefault="00D24B21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6E31C9" w:rsidRPr="00EA5527" w:rsidTr="002F4D1E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6E31C9" w:rsidRPr="00EA5527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  <w:r w:rsidRPr="00EA552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6E31C9" w:rsidRPr="00EA5527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E31C9" w:rsidRPr="00EA5527" w:rsidRDefault="00D021F2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A552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542890" w:rsidRPr="00EA5527" w:rsidRDefault="002F472F" w:rsidP="00A737F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 w:rsidRPr="00EA5527">
        <w:rPr>
          <w:rFonts w:ascii="Times New Roman" w:hAnsi="Times New Roman"/>
          <w:sz w:val="4"/>
          <w:szCs w:val="4"/>
        </w:rPr>
        <w:t xml:space="preserve"> </w:t>
      </w:r>
    </w:p>
    <w:sectPr w:rsidR="00542890" w:rsidRPr="00EA5527" w:rsidSect="00355EFC">
      <w:headerReference w:type="default" r:id="rId15"/>
      <w:type w:val="continuous"/>
      <w:pgSz w:w="11907" w:h="16834" w:code="9"/>
      <w:pgMar w:top="951" w:right="567" w:bottom="851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5F" w:rsidRDefault="005E345F">
      <w:r>
        <w:separator/>
      </w:r>
    </w:p>
  </w:endnote>
  <w:endnote w:type="continuationSeparator" w:id="0">
    <w:p w:rsidR="005E345F" w:rsidRDefault="005E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5F" w:rsidRDefault="005E345F">
      <w:r>
        <w:separator/>
      </w:r>
    </w:p>
  </w:footnote>
  <w:footnote w:type="continuationSeparator" w:id="0">
    <w:p w:rsidR="005E345F" w:rsidRDefault="005E3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67786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063D">
      <w:rPr>
        <w:rStyle w:val="a8"/>
        <w:noProof/>
      </w:rPr>
      <w:t>2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67786B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030D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ACF3A2E"/>
    <w:multiLevelType w:val="hybridMultilevel"/>
    <w:tmpl w:val="D728BA64"/>
    <w:lvl w:ilvl="0" w:tplc="DE82E2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8A1C79"/>
    <w:multiLevelType w:val="hybridMultilevel"/>
    <w:tmpl w:val="D63C3904"/>
    <w:lvl w:ilvl="0" w:tplc="354A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133BB4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4318BB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C30865"/>
    <w:multiLevelType w:val="hybridMultilevel"/>
    <w:tmpl w:val="76646680"/>
    <w:lvl w:ilvl="0" w:tplc="D12AB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C817240"/>
    <w:multiLevelType w:val="hybridMultilevel"/>
    <w:tmpl w:val="F40AAAF6"/>
    <w:lvl w:ilvl="0" w:tplc="903E2B2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Lzo7f5JKF0vH6uDxIjH0+FnxNI=" w:salt="flGsqsIdsS5IjtF/Pga3G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952"/>
    <w:rsid w:val="000009DB"/>
    <w:rsid w:val="0000253B"/>
    <w:rsid w:val="00007C8D"/>
    <w:rsid w:val="000111B5"/>
    <w:rsid w:val="00011B19"/>
    <w:rsid w:val="0001360F"/>
    <w:rsid w:val="00016866"/>
    <w:rsid w:val="00016E2A"/>
    <w:rsid w:val="0002578E"/>
    <w:rsid w:val="00031224"/>
    <w:rsid w:val="000331B3"/>
    <w:rsid w:val="00033413"/>
    <w:rsid w:val="00037C0C"/>
    <w:rsid w:val="00040C5A"/>
    <w:rsid w:val="00041482"/>
    <w:rsid w:val="000500E2"/>
    <w:rsid w:val="000502A3"/>
    <w:rsid w:val="00056DEB"/>
    <w:rsid w:val="00057046"/>
    <w:rsid w:val="0005791C"/>
    <w:rsid w:val="00060ACB"/>
    <w:rsid w:val="0007112F"/>
    <w:rsid w:val="00071CC5"/>
    <w:rsid w:val="00073A7A"/>
    <w:rsid w:val="00076D5E"/>
    <w:rsid w:val="00084DD3"/>
    <w:rsid w:val="000917C0"/>
    <w:rsid w:val="000939C9"/>
    <w:rsid w:val="000A72B9"/>
    <w:rsid w:val="000B0651"/>
    <w:rsid w:val="000B0736"/>
    <w:rsid w:val="000B4D38"/>
    <w:rsid w:val="000B7CFD"/>
    <w:rsid w:val="000C1B84"/>
    <w:rsid w:val="000C37F4"/>
    <w:rsid w:val="000D6CEE"/>
    <w:rsid w:val="000E0A4B"/>
    <w:rsid w:val="000E4F5E"/>
    <w:rsid w:val="000F7A12"/>
    <w:rsid w:val="00102C92"/>
    <w:rsid w:val="00106232"/>
    <w:rsid w:val="001126F8"/>
    <w:rsid w:val="00112BF4"/>
    <w:rsid w:val="0011624C"/>
    <w:rsid w:val="001162B7"/>
    <w:rsid w:val="00122CFD"/>
    <w:rsid w:val="001254F1"/>
    <w:rsid w:val="0013208F"/>
    <w:rsid w:val="001438EC"/>
    <w:rsid w:val="00151370"/>
    <w:rsid w:val="00151BF2"/>
    <w:rsid w:val="00162E72"/>
    <w:rsid w:val="00170718"/>
    <w:rsid w:val="00173A41"/>
    <w:rsid w:val="00174C99"/>
    <w:rsid w:val="00175BE5"/>
    <w:rsid w:val="00177F30"/>
    <w:rsid w:val="00180878"/>
    <w:rsid w:val="001815CE"/>
    <w:rsid w:val="00184346"/>
    <w:rsid w:val="001850F4"/>
    <w:rsid w:val="00187029"/>
    <w:rsid w:val="00190ED8"/>
    <w:rsid w:val="001947BE"/>
    <w:rsid w:val="0019599B"/>
    <w:rsid w:val="001961B3"/>
    <w:rsid w:val="0019660B"/>
    <w:rsid w:val="001A2E3B"/>
    <w:rsid w:val="001A560F"/>
    <w:rsid w:val="001B0193"/>
    <w:rsid w:val="001B0982"/>
    <w:rsid w:val="001B11CE"/>
    <w:rsid w:val="001B17F0"/>
    <w:rsid w:val="001B32BA"/>
    <w:rsid w:val="001B4E36"/>
    <w:rsid w:val="001B569D"/>
    <w:rsid w:val="001C0FC8"/>
    <w:rsid w:val="001D5ADB"/>
    <w:rsid w:val="001E0317"/>
    <w:rsid w:val="001E20F1"/>
    <w:rsid w:val="001F12E8"/>
    <w:rsid w:val="001F1EB1"/>
    <w:rsid w:val="001F228C"/>
    <w:rsid w:val="001F451D"/>
    <w:rsid w:val="001F64B8"/>
    <w:rsid w:val="001F7C83"/>
    <w:rsid w:val="00201228"/>
    <w:rsid w:val="002024BC"/>
    <w:rsid w:val="00203046"/>
    <w:rsid w:val="00205AB5"/>
    <w:rsid w:val="00213D84"/>
    <w:rsid w:val="002239B3"/>
    <w:rsid w:val="0022403E"/>
    <w:rsid w:val="00224DBA"/>
    <w:rsid w:val="00230DC7"/>
    <w:rsid w:val="00231F1C"/>
    <w:rsid w:val="00240D54"/>
    <w:rsid w:val="0024122A"/>
    <w:rsid w:val="00242DDB"/>
    <w:rsid w:val="00245990"/>
    <w:rsid w:val="002479A2"/>
    <w:rsid w:val="00250856"/>
    <w:rsid w:val="00250D04"/>
    <w:rsid w:val="00253EA7"/>
    <w:rsid w:val="00257181"/>
    <w:rsid w:val="0026087E"/>
    <w:rsid w:val="00261DE0"/>
    <w:rsid w:val="00264E49"/>
    <w:rsid w:val="00265420"/>
    <w:rsid w:val="00265493"/>
    <w:rsid w:val="00273666"/>
    <w:rsid w:val="00273A80"/>
    <w:rsid w:val="00274E14"/>
    <w:rsid w:val="00280A6D"/>
    <w:rsid w:val="002860FE"/>
    <w:rsid w:val="002953B6"/>
    <w:rsid w:val="00295A0B"/>
    <w:rsid w:val="002A7B1B"/>
    <w:rsid w:val="002B274E"/>
    <w:rsid w:val="002B4968"/>
    <w:rsid w:val="002B7A59"/>
    <w:rsid w:val="002C6B4B"/>
    <w:rsid w:val="002C6F31"/>
    <w:rsid w:val="002C7953"/>
    <w:rsid w:val="002D202B"/>
    <w:rsid w:val="002D2D6F"/>
    <w:rsid w:val="002D7D47"/>
    <w:rsid w:val="002E1BB9"/>
    <w:rsid w:val="002E3ED8"/>
    <w:rsid w:val="002E51A7"/>
    <w:rsid w:val="002F0C15"/>
    <w:rsid w:val="002F1E81"/>
    <w:rsid w:val="002F472F"/>
    <w:rsid w:val="002F52E9"/>
    <w:rsid w:val="002F5C49"/>
    <w:rsid w:val="002F7AC6"/>
    <w:rsid w:val="003073A4"/>
    <w:rsid w:val="00307998"/>
    <w:rsid w:val="00310D92"/>
    <w:rsid w:val="003160CB"/>
    <w:rsid w:val="00320E7D"/>
    <w:rsid w:val="0032115F"/>
    <w:rsid w:val="003222A3"/>
    <w:rsid w:val="003237C6"/>
    <w:rsid w:val="003261F6"/>
    <w:rsid w:val="0033744A"/>
    <w:rsid w:val="00344655"/>
    <w:rsid w:val="003479EA"/>
    <w:rsid w:val="0035185A"/>
    <w:rsid w:val="00351BDC"/>
    <w:rsid w:val="00355EFC"/>
    <w:rsid w:val="003560C2"/>
    <w:rsid w:val="00360A40"/>
    <w:rsid w:val="003716E0"/>
    <w:rsid w:val="00373149"/>
    <w:rsid w:val="00376DE1"/>
    <w:rsid w:val="003774EE"/>
    <w:rsid w:val="00381DDE"/>
    <w:rsid w:val="00384E61"/>
    <w:rsid w:val="003870C2"/>
    <w:rsid w:val="00397A87"/>
    <w:rsid w:val="003A040B"/>
    <w:rsid w:val="003B0ED3"/>
    <w:rsid w:val="003B19CE"/>
    <w:rsid w:val="003B2020"/>
    <w:rsid w:val="003B34D7"/>
    <w:rsid w:val="003C7750"/>
    <w:rsid w:val="003D0F28"/>
    <w:rsid w:val="003D103B"/>
    <w:rsid w:val="003D2BEE"/>
    <w:rsid w:val="003D2EB7"/>
    <w:rsid w:val="003D3B8A"/>
    <w:rsid w:val="003D47F9"/>
    <w:rsid w:val="003D54F8"/>
    <w:rsid w:val="003E5C64"/>
    <w:rsid w:val="003F085F"/>
    <w:rsid w:val="003F4F5E"/>
    <w:rsid w:val="003F6424"/>
    <w:rsid w:val="00400906"/>
    <w:rsid w:val="00402BF6"/>
    <w:rsid w:val="004112D7"/>
    <w:rsid w:val="00416A76"/>
    <w:rsid w:val="0041740A"/>
    <w:rsid w:val="0042590E"/>
    <w:rsid w:val="00431153"/>
    <w:rsid w:val="00433581"/>
    <w:rsid w:val="00437F65"/>
    <w:rsid w:val="00453618"/>
    <w:rsid w:val="004569D3"/>
    <w:rsid w:val="00460FEA"/>
    <w:rsid w:val="00461FD5"/>
    <w:rsid w:val="004734B7"/>
    <w:rsid w:val="00477B64"/>
    <w:rsid w:val="00481B88"/>
    <w:rsid w:val="00485B4F"/>
    <w:rsid w:val="004862D1"/>
    <w:rsid w:val="0049231D"/>
    <w:rsid w:val="00492D03"/>
    <w:rsid w:val="004A135C"/>
    <w:rsid w:val="004A1879"/>
    <w:rsid w:val="004A3F53"/>
    <w:rsid w:val="004A5807"/>
    <w:rsid w:val="004B003F"/>
    <w:rsid w:val="004B205B"/>
    <w:rsid w:val="004B259F"/>
    <w:rsid w:val="004B2D5A"/>
    <w:rsid w:val="004B79F9"/>
    <w:rsid w:val="004C4EB5"/>
    <w:rsid w:val="004D293D"/>
    <w:rsid w:val="004E04DD"/>
    <w:rsid w:val="004E076D"/>
    <w:rsid w:val="004E22F3"/>
    <w:rsid w:val="004E23F2"/>
    <w:rsid w:val="004E653E"/>
    <w:rsid w:val="004F0B1E"/>
    <w:rsid w:val="004F44FE"/>
    <w:rsid w:val="004F51F6"/>
    <w:rsid w:val="0050404D"/>
    <w:rsid w:val="00511D51"/>
    <w:rsid w:val="00512A47"/>
    <w:rsid w:val="00515A39"/>
    <w:rsid w:val="00517F96"/>
    <w:rsid w:val="00531C68"/>
    <w:rsid w:val="00532119"/>
    <w:rsid w:val="005335F3"/>
    <w:rsid w:val="00536141"/>
    <w:rsid w:val="005369AA"/>
    <w:rsid w:val="00542890"/>
    <w:rsid w:val="00543C38"/>
    <w:rsid w:val="00543D2D"/>
    <w:rsid w:val="00545A3D"/>
    <w:rsid w:val="00546DBB"/>
    <w:rsid w:val="0055339F"/>
    <w:rsid w:val="00554B9A"/>
    <w:rsid w:val="0055500A"/>
    <w:rsid w:val="0055758D"/>
    <w:rsid w:val="00560C66"/>
    <w:rsid w:val="00561A5B"/>
    <w:rsid w:val="005644CF"/>
    <w:rsid w:val="0057074C"/>
    <w:rsid w:val="00573FBF"/>
    <w:rsid w:val="00574FF3"/>
    <w:rsid w:val="005804F2"/>
    <w:rsid w:val="005805A4"/>
    <w:rsid w:val="00582538"/>
    <w:rsid w:val="00583834"/>
    <w:rsid w:val="005838EA"/>
    <w:rsid w:val="00583E3F"/>
    <w:rsid w:val="00585EE1"/>
    <w:rsid w:val="00590C0E"/>
    <w:rsid w:val="005917E0"/>
    <w:rsid w:val="005939E6"/>
    <w:rsid w:val="005A1DAC"/>
    <w:rsid w:val="005A276B"/>
    <w:rsid w:val="005A4227"/>
    <w:rsid w:val="005A6865"/>
    <w:rsid w:val="005B229B"/>
    <w:rsid w:val="005B3518"/>
    <w:rsid w:val="005B3A06"/>
    <w:rsid w:val="005B4490"/>
    <w:rsid w:val="005C56AE"/>
    <w:rsid w:val="005C7449"/>
    <w:rsid w:val="005D31BC"/>
    <w:rsid w:val="005E345F"/>
    <w:rsid w:val="005E679D"/>
    <w:rsid w:val="005E6D99"/>
    <w:rsid w:val="005F2ADD"/>
    <w:rsid w:val="005F2C49"/>
    <w:rsid w:val="005F37C7"/>
    <w:rsid w:val="005F4FEA"/>
    <w:rsid w:val="005F5F09"/>
    <w:rsid w:val="005F63CF"/>
    <w:rsid w:val="005F6DFC"/>
    <w:rsid w:val="006013EB"/>
    <w:rsid w:val="0060142F"/>
    <w:rsid w:val="00602EF3"/>
    <w:rsid w:val="006030DC"/>
    <w:rsid w:val="00603A61"/>
    <w:rsid w:val="00604638"/>
    <w:rsid w:val="0060479E"/>
    <w:rsid w:val="00604BE7"/>
    <w:rsid w:val="00604F30"/>
    <w:rsid w:val="00610D8F"/>
    <w:rsid w:val="00616AED"/>
    <w:rsid w:val="00624760"/>
    <w:rsid w:val="0062534E"/>
    <w:rsid w:val="00632A4F"/>
    <w:rsid w:val="00632B56"/>
    <w:rsid w:val="00634DAF"/>
    <w:rsid w:val="006351E3"/>
    <w:rsid w:val="00643D66"/>
    <w:rsid w:val="00644236"/>
    <w:rsid w:val="006471E5"/>
    <w:rsid w:val="006501C8"/>
    <w:rsid w:val="00666480"/>
    <w:rsid w:val="006666E8"/>
    <w:rsid w:val="00671D3B"/>
    <w:rsid w:val="006756C3"/>
    <w:rsid w:val="00676ECD"/>
    <w:rsid w:val="0067786B"/>
    <w:rsid w:val="00684A5B"/>
    <w:rsid w:val="006901DD"/>
    <w:rsid w:val="006A18AF"/>
    <w:rsid w:val="006A1F71"/>
    <w:rsid w:val="006A35C4"/>
    <w:rsid w:val="006A3DFD"/>
    <w:rsid w:val="006B3CE7"/>
    <w:rsid w:val="006B67B9"/>
    <w:rsid w:val="006B6908"/>
    <w:rsid w:val="006C5134"/>
    <w:rsid w:val="006D6475"/>
    <w:rsid w:val="006D6DBD"/>
    <w:rsid w:val="006E25F4"/>
    <w:rsid w:val="006E31C9"/>
    <w:rsid w:val="006E695F"/>
    <w:rsid w:val="006F089C"/>
    <w:rsid w:val="006F19EA"/>
    <w:rsid w:val="006F328B"/>
    <w:rsid w:val="006F4DE7"/>
    <w:rsid w:val="006F5886"/>
    <w:rsid w:val="007005BD"/>
    <w:rsid w:val="00700910"/>
    <w:rsid w:val="007024EA"/>
    <w:rsid w:val="007057B4"/>
    <w:rsid w:val="00707734"/>
    <w:rsid w:val="00707E19"/>
    <w:rsid w:val="00712F7C"/>
    <w:rsid w:val="0071342A"/>
    <w:rsid w:val="00713B4C"/>
    <w:rsid w:val="0072328A"/>
    <w:rsid w:val="007243C0"/>
    <w:rsid w:val="00736D0B"/>
    <w:rsid w:val="00736EF9"/>
    <w:rsid w:val="007377B5"/>
    <w:rsid w:val="00741018"/>
    <w:rsid w:val="00741BD1"/>
    <w:rsid w:val="007445B4"/>
    <w:rsid w:val="0074606F"/>
    <w:rsid w:val="00746CC2"/>
    <w:rsid w:val="007536F3"/>
    <w:rsid w:val="00760323"/>
    <w:rsid w:val="00765600"/>
    <w:rsid w:val="00766400"/>
    <w:rsid w:val="00772C47"/>
    <w:rsid w:val="007756DF"/>
    <w:rsid w:val="007771AE"/>
    <w:rsid w:val="007861DB"/>
    <w:rsid w:val="00791C9F"/>
    <w:rsid w:val="00792AAB"/>
    <w:rsid w:val="00793B47"/>
    <w:rsid w:val="007A1D0C"/>
    <w:rsid w:val="007A2A7B"/>
    <w:rsid w:val="007B1B45"/>
    <w:rsid w:val="007B31EB"/>
    <w:rsid w:val="007B4290"/>
    <w:rsid w:val="007B4D06"/>
    <w:rsid w:val="007C4B71"/>
    <w:rsid w:val="007C6611"/>
    <w:rsid w:val="007D03CC"/>
    <w:rsid w:val="007D4925"/>
    <w:rsid w:val="007D703E"/>
    <w:rsid w:val="007E3C1B"/>
    <w:rsid w:val="007E5188"/>
    <w:rsid w:val="007F0C8A"/>
    <w:rsid w:val="007F11AB"/>
    <w:rsid w:val="007F3D06"/>
    <w:rsid w:val="007F6444"/>
    <w:rsid w:val="0080287F"/>
    <w:rsid w:val="0081310C"/>
    <w:rsid w:val="00813CFD"/>
    <w:rsid w:val="008143CB"/>
    <w:rsid w:val="00820CD7"/>
    <w:rsid w:val="00820FB3"/>
    <w:rsid w:val="00823CA1"/>
    <w:rsid w:val="00830528"/>
    <w:rsid w:val="00835EAE"/>
    <w:rsid w:val="008360D5"/>
    <w:rsid w:val="00837F54"/>
    <w:rsid w:val="00841512"/>
    <w:rsid w:val="008513B9"/>
    <w:rsid w:val="00855001"/>
    <w:rsid w:val="00862CB4"/>
    <w:rsid w:val="00864121"/>
    <w:rsid w:val="00865DFC"/>
    <w:rsid w:val="008702D3"/>
    <w:rsid w:val="00873337"/>
    <w:rsid w:val="00876034"/>
    <w:rsid w:val="00880E29"/>
    <w:rsid w:val="00882273"/>
    <w:rsid w:val="008827E7"/>
    <w:rsid w:val="0088772D"/>
    <w:rsid w:val="008902B7"/>
    <w:rsid w:val="00891C41"/>
    <w:rsid w:val="008A1696"/>
    <w:rsid w:val="008A63E5"/>
    <w:rsid w:val="008B22D5"/>
    <w:rsid w:val="008B414E"/>
    <w:rsid w:val="008C27F2"/>
    <w:rsid w:val="008C351D"/>
    <w:rsid w:val="008C4FD8"/>
    <w:rsid w:val="008C58FE"/>
    <w:rsid w:val="008C6B83"/>
    <w:rsid w:val="008D01F0"/>
    <w:rsid w:val="008D0412"/>
    <w:rsid w:val="008E64E1"/>
    <w:rsid w:val="008E6C41"/>
    <w:rsid w:val="008F0816"/>
    <w:rsid w:val="008F1C8A"/>
    <w:rsid w:val="008F2A74"/>
    <w:rsid w:val="008F6BB7"/>
    <w:rsid w:val="00900F42"/>
    <w:rsid w:val="00901E1B"/>
    <w:rsid w:val="009042D5"/>
    <w:rsid w:val="009138F7"/>
    <w:rsid w:val="0091658E"/>
    <w:rsid w:val="00921DA9"/>
    <w:rsid w:val="0093065A"/>
    <w:rsid w:val="00932E3C"/>
    <w:rsid w:val="00935097"/>
    <w:rsid w:val="0093663F"/>
    <w:rsid w:val="00937296"/>
    <w:rsid w:val="0093799D"/>
    <w:rsid w:val="00942A1A"/>
    <w:rsid w:val="00951199"/>
    <w:rsid w:val="00951F9C"/>
    <w:rsid w:val="009567BF"/>
    <w:rsid w:val="00956C8E"/>
    <w:rsid w:val="009573D3"/>
    <w:rsid w:val="00960D80"/>
    <w:rsid w:val="0096561F"/>
    <w:rsid w:val="0098504D"/>
    <w:rsid w:val="009853BD"/>
    <w:rsid w:val="00985D1B"/>
    <w:rsid w:val="009919DE"/>
    <w:rsid w:val="009977FF"/>
    <w:rsid w:val="009A085B"/>
    <w:rsid w:val="009B0A04"/>
    <w:rsid w:val="009B7E11"/>
    <w:rsid w:val="009C1DE6"/>
    <w:rsid w:val="009C1F0E"/>
    <w:rsid w:val="009C2E8B"/>
    <w:rsid w:val="009D0D00"/>
    <w:rsid w:val="009D0D62"/>
    <w:rsid w:val="009D3E8C"/>
    <w:rsid w:val="009E1286"/>
    <w:rsid w:val="009E2591"/>
    <w:rsid w:val="009E285C"/>
    <w:rsid w:val="009E2F49"/>
    <w:rsid w:val="009E3A0E"/>
    <w:rsid w:val="00A07B29"/>
    <w:rsid w:val="00A1314B"/>
    <w:rsid w:val="00A13160"/>
    <w:rsid w:val="00A137D3"/>
    <w:rsid w:val="00A23FA9"/>
    <w:rsid w:val="00A263AC"/>
    <w:rsid w:val="00A347F6"/>
    <w:rsid w:val="00A34F2B"/>
    <w:rsid w:val="00A37FCB"/>
    <w:rsid w:val="00A41E0A"/>
    <w:rsid w:val="00A44A8F"/>
    <w:rsid w:val="00A4604B"/>
    <w:rsid w:val="00A51D96"/>
    <w:rsid w:val="00A543A8"/>
    <w:rsid w:val="00A61AF7"/>
    <w:rsid w:val="00A678CC"/>
    <w:rsid w:val="00A737F3"/>
    <w:rsid w:val="00A7474B"/>
    <w:rsid w:val="00A8514D"/>
    <w:rsid w:val="00A85CC1"/>
    <w:rsid w:val="00A872FE"/>
    <w:rsid w:val="00A92500"/>
    <w:rsid w:val="00A92B8B"/>
    <w:rsid w:val="00A92FCB"/>
    <w:rsid w:val="00A96F84"/>
    <w:rsid w:val="00AA5AF5"/>
    <w:rsid w:val="00AB0A3C"/>
    <w:rsid w:val="00AB476A"/>
    <w:rsid w:val="00AB637A"/>
    <w:rsid w:val="00AC3953"/>
    <w:rsid w:val="00AC5A4F"/>
    <w:rsid w:val="00AC6189"/>
    <w:rsid w:val="00AC65D3"/>
    <w:rsid w:val="00AC7150"/>
    <w:rsid w:val="00AD43F6"/>
    <w:rsid w:val="00AE16B3"/>
    <w:rsid w:val="00AE1B9E"/>
    <w:rsid w:val="00AE1DCA"/>
    <w:rsid w:val="00AF0B44"/>
    <w:rsid w:val="00AF0D87"/>
    <w:rsid w:val="00AF27A7"/>
    <w:rsid w:val="00AF5F7C"/>
    <w:rsid w:val="00B01715"/>
    <w:rsid w:val="00B02207"/>
    <w:rsid w:val="00B03403"/>
    <w:rsid w:val="00B10324"/>
    <w:rsid w:val="00B270F6"/>
    <w:rsid w:val="00B30976"/>
    <w:rsid w:val="00B34C63"/>
    <w:rsid w:val="00B369F5"/>
    <w:rsid w:val="00B376B1"/>
    <w:rsid w:val="00B450C6"/>
    <w:rsid w:val="00B45D4B"/>
    <w:rsid w:val="00B620D9"/>
    <w:rsid w:val="00B62468"/>
    <w:rsid w:val="00B633DB"/>
    <w:rsid w:val="00B639ED"/>
    <w:rsid w:val="00B64F3D"/>
    <w:rsid w:val="00B66A8C"/>
    <w:rsid w:val="00B726B3"/>
    <w:rsid w:val="00B73262"/>
    <w:rsid w:val="00B801C5"/>
    <w:rsid w:val="00B8061C"/>
    <w:rsid w:val="00B81666"/>
    <w:rsid w:val="00B82772"/>
    <w:rsid w:val="00B83BA2"/>
    <w:rsid w:val="00B853AA"/>
    <w:rsid w:val="00B857B6"/>
    <w:rsid w:val="00B875BF"/>
    <w:rsid w:val="00B91F62"/>
    <w:rsid w:val="00BB2C98"/>
    <w:rsid w:val="00BB4FC4"/>
    <w:rsid w:val="00BB7F14"/>
    <w:rsid w:val="00BC08BF"/>
    <w:rsid w:val="00BC623F"/>
    <w:rsid w:val="00BD0517"/>
    <w:rsid w:val="00BD0B82"/>
    <w:rsid w:val="00BD4367"/>
    <w:rsid w:val="00BF4F5F"/>
    <w:rsid w:val="00BF6557"/>
    <w:rsid w:val="00C04EEB"/>
    <w:rsid w:val="00C05095"/>
    <w:rsid w:val="00C075A4"/>
    <w:rsid w:val="00C10B29"/>
    <w:rsid w:val="00C10F12"/>
    <w:rsid w:val="00C11826"/>
    <w:rsid w:val="00C174BE"/>
    <w:rsid w:val="00C240E8"/>
    <w:rsid w:val="00C27D63"/>
    <w:rsid w:val="00C31987"/>
    <w:rsid w:val="00C3273F"/>
    <w:rsid w:val="00C363A8"/>
    <w:rsid w:val="00C41772"/>
    <w:rsid w:val="00C46D42"/>
    <w:rsid w:val="00C50C32"/>
    <w:rsid w:val="00C60178"/>
    <w:rsid w:val="00C61760"/>
    <w:rsid w:val="00C619A8"/>
    <w:rsid w:val="00C63CD6"/>
    <w:rsid w:val="00C8247D"/>
    <w:rsid w:val="00C87D95"/>
    <w:rsid w:val="00C9077A"/>
    <w:rsid w:val="00C92339"/>
    <w:rsid w:val="00C95CD2"/>
    <w:rsid w:val="00CA051B"/>
    <w:rsid w:val="00CB3CBE"/>
    <w:rsid w:val="00CB4D5A"/>
    <w:rsid w:val="00CB5E81"/>
    <w:rsid w:val="00CC44CD"/>
    <w:rsid w:val="00CC56AA"/>
    <w:rsid w:val="00CD0718"/>
    <w:rsid w:val="00CD5F2C"/>
    <w:rsid w:val="00CD60DC"/>
    <w:rsid w:val="00CD6C78"/>
    <w:rsid w:val="00CF03D8"/>
    <w:rsid w:val="00CF5482"/>
    <w:rsid w:val="00D015D5"/>
    <w:rsid w:val="00D021F2"/>
    <w:rsid w:val="00D02B36"/>
    <w:rsid w:val="00D039B1"/>
    <w:rsid w:val="00D03D68"/>
    <w:rsid w:val="00D05F89"/>
    <w:rsid w:val="00D1028F"/>
    <w:rsid w:val="00D15E13"/>
    <w:rsid w:val="00D2273A"/>
    <w:rsid w:val="00D2378C"/>
    <w:rsid w:val="00D24B21"/>
    <w:rsid w:val="00D266DD"/>
    <w:rsid w:val="00D32B04"/>
    <w:rsid w:val="00D374E7"/>
    <w:rsid w:val="00D410A8"/>
    <w:rsid w:val="00D41C9D"/>
    <w:rsid w:val="00D44E42"/>
    <w:rsid w:val="00D45BF2"/>
    <w:rsid w:val="00D52373"/>
    <w:rsid w:val="00D536E7"/>
    <w:rsid w:val="00D628F7"/>
    <w:rsid w:val="00D63949"/>
    <w:rsid w:val="00D652E7"/>
    <w:rsid w:val="00D67B4A"/>
    <w:rsid w:val="00D77BCF"/>
    <w:rsid w:val="00D834B8"/>
    <w:rsid w:val="00D84394"/>
    <w:rsid w:val="00D86C8B"/>
    <w:rsid w:val="00D95E55"/>
    <w:rsid w:val="00DB10D5"/>
    <w:rsid w:val="00DB2346"/>
    <w:rsid w:val="00DB3664"/>
    <w:rsid w:val="00DB6498"/>
    <w:rsid w:val="00DC0705"/>
    <w:rsid w:val="00DC16FB"/>
    <w:rsid w:val="00DC1C70"/>
    <w:rsid w:val="00DC4A65"/>
    <w:rsid w:val="00DC4F66"/>
    <w:rsid w:val="00DD3116"/>
    <w:rsid w:val="00DD3B34"/>
    <w:rsid w:val="00DE6339"/>
    <w:rsid w:val="00DE63F5"/>
    <w:rsid w:val="00DF1A70"/>
    <w:rsid w:val="00DF3D8D"/>
    <w:rsid w:val="00DF5DC4"/>
    <w:rsid w:val="00E005EE"/>
    <w:rsid w:val="00E02433"/>
    <w:rsid w:val="00E052BB"/>
    <w:rsid w:val="00E05AC5"/>
    <w:rsid w:val="00E10B44"/>
    <w:rsid w:val="00E11F02"/>
    <w:rsid w:val="00E157F0"/>
    <w:rsid w:val="00E17667"/>
    <w:rsid w:val="00E233D5"/>
    <w:rsid w:val="00E2383F"/>
    <w:rsid w:val="00E2726B"/>
    <w:rsid w:val="00E3139B"/>
    <w:rsid w:val="00E32427"/>
    <w:rsid w:val="00E37801"/>
    <w:rsid w:val="00E46EAA"/>
    <w:rsid w:val="00E5038C"/>
    <w:rsid w:val="00E50B69"/>
    <w:rsid w:val="00E5298B"/>
    <w:rsid w:val="00E54F2B"/>
    <w:rsid w:val="00E56EFB"/>
    <w:rsid w:val="00E6458F"/>
    <w:rsid w:val="00E7242D"/>
    <w:rsid w:val="00E7717A"/>
    <w:rsid w:val="00E82DCE"/>
    <w:rsid w:val="00E84634"/>
    <w:rsid w:val="00E87E25"/>
    <w:rsid w:val="00E966DD"/>
    <w:rsid w:val="00E97480"/>
    <w:rsid w:val="00EA04F1"/>
    <w:rsid w:val="00EA0952"/>
    <w:rsid w:val="00EA2FD3"/>
    <w:rsid w:val="00EA5527"/>
    <w:rsid w:val="00EB35DE"/>
    <w:rsid w:val="00EB7846"/>
    <w:rsid w:val="00EB7CE9"/>
    <w:rsid w:val="00EC25C8"/>
    <w:rsid w:val="00EC433F"/>
    <w:rsid w:val="00EC4D19"/>
    <w:rsid w:val="00ED1FDE"/>
    <w:rsid w:val="00ED2781"/>
    <w:rsid w:val="00ED5874"/>
    <w:rsid w:val="00ED61DF"/>
    <w:rsid w:val="00EF31D0"/>
    <w:rsid w:val="00EF6AB9"/>
    <w:rsid w:val="00F0353F"/>
    <w:rsid w:val="00F06EFB"/>
    <w:rsid w:val="00F10952"/>
    <w:rsid w:val="00F1529E"/>
    <w:rsid w:val="00F16789"/>
    <w:rsid w:val="00F16F07"/>
    <w:rsid w:val="00F2063D"/>
    <w:rsid w:val="00F22FE4"/>
    <w:rsid w:val="00F253D4"/>
    <w:rsid w:val="00F305AF"/>
    <w:rsid w:val="00F30698"/>
    <w:rsid w:val="00F370D3"/>
    <w:rsid w:val="00F377C8"/>
    <w:rsid w:val="00F45B7C"/>
    <w:rsid w:val="00F45FCE"/>
    <w:rsid w:val="00F54F34"/>
    <w:rsid w:val="00F7414D"/>
    <w:rsid w:val="00F81D4A"/>
    <w:rsid w:val="00F86897"/>
    <w:rsid w:val="00F913F4"/>
    <w:rsid w:val="00F9334F"/>
    <w:rsid w:val="00F97D7F"/>
    <w:rsid w:val="00FA122C"/>
    <w:rsid w:val="00FA1616"/>
    <w:rsid w:val="00FA3B95"/>
    <w:rsid w:val="00FA7052"/>
    <w:rsid w:val="00FC1278"/>
    <w:rsid w:val="00FC1B4E"/>
    <w:rsid w:val="00FE194A"/>
    <w:rsid w:val="00FE6174"/>
    <w:rsid w:val="00FE6900"/>
    <w:rsid w:val="00FE7735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9AA"/>
    <w:rPr>
      <w:rFonts w:ascii="TimesET" w:hAnsi="TimesET"/>
    </w:rPr>
  </w:style>
  <w:style w:type="paragraph" w:styleId="1">
    <w:name w:val="heading 1"/>
    <w:basedOn w:val="a"/>
    <w:next w:val="a"/>
    <w:qFormat/>
    <w:rsid w:val="005369A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369A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369A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5369A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5369A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369A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369A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5369AA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F8618C1F46AF8D5F7459E6BC7CCCE9D816541E46E675CA44265560785A1CE3043993D6679C1D67DC8A69870EDE10DA75AA8m5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DF8618C1F46AF8D5F7459E6BC7CCCE9D816541E46F6959AA406F560785A1CE3043993D666BC18E71C8A58772ECF45BF61CD20778943BF7C70A059FA6A8m7J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1EF7F-31E8-4552-A698-2CFD7C87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22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Дягилева М.А.</cp:lastModifiedBy>
  <cp:revision>59</cp:revision>
  <cp:lastPrinted>2023-12-15T12:54:00Z</cp:lastPrinted>
  <dcterms:created xsi:type="dcterms:W3CDTF">2023-12-06T11:19:00Z</dcterms:created>
  <dcterms:modified xsi:type="dcterms:W3CDTF">2023-12-19T13:24:00Z</dcterms:modified>
</cp:coreProperties>
</file>