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56B0A" w:rsidTr="00CE38EE">
        <w:tc>
          <w:tcPr>
            <w:tcW w:w="10326" w:type="dxa"/>
            <w:shd w:val="clear" w:color="auto" w:fill="auto"/>
          </w:tcPr>
          <w:p w:rsidR="00190FF9" w:rsidRPr="00C56B0A" w:rsidRDefault="00190FF9" w:rsidP="00C56B0A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C56B0A" w:rsidRDefault="00190FF9" w:rsidP="00C56B0A">
            <w:pPr>
              <w:rPr>
                <w:rFonts w:ascii="Times New Roman" w:hAnsi="Times New Roman"/>
                <w:sz w:val="28"/>
                <w:szCs w:val="28"/>
              </w:rPr>
            </w:pPr>
            <w:r w:rsidRPr="00C56B0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56B0A" w:rsidRPr="00C56B0A" w:rsidRDefault="00C56B0A" w:rsidP="00C56B0A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56B0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распоряжению  Правительства </w:t>
            </w:r>
          </w:p>
          <w:p w:rsidR="00C56B0A" w:rsidRPr="00C56B0A" w:rsidRDefault="00C56B0A" w:rsidP="00C56B0A">
            <w:pPr>
              <w:rPr>
                <w:rFonts w:ascii="Times New Roman" w:hAnsi="Times New Roman"/>
                <w:sz w:val="28"/>
                <w:szCs w:val="28"/>
              </w:rPr>
            </w:pPr>
            <w:r w:rsidRPr="00C56B0A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  <w:tr w:rsidR="00C56B0A" w:rsidRPr="00C56B0A" w:rsidTr="00CE38EE">
        <w:tc>
          <w:tcPr>
            <w:tcW w:w="10326" w:type="dxa"/>
            <w:shd w:val="clear" w:color="auto" w:fill="auto"/>
          </w:tcPr>
          <w:p w:rsidR="00C56B0A" w:rsidRPr="00C56B0A" w:rsidRDefault="00C56B0A" w:rsidP="00C56B0A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56B0A" w:rsidRPr="00C56B0A" w:rsidRDefault="00E97B07" w:rsidP="00E97B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78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C56B0A" w:rsidRPr="00C56B0A" w:rsidTr="00CE38EE">
        <w:tc>
          <w:tcPr>
            <w:tcW w:w="10326" w:type="dxa"/>
            <w:shd w:val="clear" w:color="auto" w:fill="auto"/>
          </w:tcPr>
          <w:p w:rsidR="00C56B0A" w:rsidRPr="00C56B0A" w:rsidRDefault="00C56B0A" w:rsidP="00C56B0A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56B0A" w:rsidRPr="00C56B0A" w:rsidRDefault="00C56B0A" w:rsidP="00C56B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B0A" w:rsidRPr="00C56B0A" w:rsidRDefault="00C56B0A" w:rsidP="00190FF9">
      <w:pPr>
        <w:spacing w:line="192" w:lineRule="auto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004900">
      <w:pPr>
        <w:rPr>
          <w:rFonts w:ascii="Times New Roman" w:hAnsi="Times New Roman"/>
          <w:spacing w:val="-2"/>
          <w:sz w:val="28"/>
          <w:szCs w:val="28"/>
        </w:rPr>
      </w:pPr>
    </w:p>
    <w:p w:rsidR="00C56B0A" w:rsidRPr="00C56B0A" w:rsidRDefault="00513C55" w:rsidP="00513C55">
      <w:pPr>
        <w:spacing w:after="160" w:line="259" w:lineRule="auto"/>
        <w:contextualSpacing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513C55">
        <w:rPr>
          <w:rFonts w:ascii="Times New Roman" w:hAnsi="Times New Roman"/>
          <w:spacing w:val="-2"/>
          <w:sz w:val="28"/>
          <w:szCs w:val="28"/>
          <w:lang w:eastAsia="en-US"/>
        </w:rPr>
        <w:t>1. </w:t>
      </w:r>
      <w:r w:rsidR="00C56B0A" w:rsidRPr="00C56B0A">
        <w:rPr>
          <w:rFonts w:ascii="Times New Roman" w:hAnsi="Times New Roman"/>
          <w:spacing w:val="-2"/>
          <w:sz w:val="28"/>
          <w:szCs w:val="28"/>
          <w:lang w:eastAsia="en-US"/>
        </w:rPr>
        <w:t>П А С П О Р Т</w:t>
      </w:r>
    </w:p>
    <w:p w:rsidR="00C56B0A" w:rsidRPr="00C56B0A" w:rsidRDefault="00C56B0A" w:rsidP="00513C55">
      <w:pPr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государственной программы Рязанской области</w:t>
      </w:r>
      <w:r w:rsidR="00513C55" w:rsidRPr="00513C5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56B0A">
        <w:rPr>
          <w:rFonts w:ascii="Times New Roman" w:hAnsi="Times New Roman"/>
          <w:spacing w:val="-2"/>
          <w:sz w:val="28"/>
          <w:szCs w:val="28"/>
        </w:rPr>
        <w:t>«Развитие водохозяйственного</w:t>
      </w:r>
      <w:r w:rsidR="00513C55" w:rsidRPr="00513C55">
        <w:rPr>
          <w:rFonts w:ascii="Times New Roman" w:hAnsi="Times New Roman"/>
          <w:spacing w:val="-2"/>
          <w:sz w:val="28"/>
          <w:szCs w:val="28"/>
        </w:rPr>
        <w:br/>
      </w:r>
      <w:r w:rsidRPr="00C56B0A">
        <w:rPr>
          <w:rFonts w:ascii="Times New Roman" w:hAnsi="Times New Roman"/>
          <w:spacing w:val="-2"/>
          <w:sz w:val="28"/>
          <w:szCs w:val="28"/>
        </w:rPr>
        <w:t>комплекса,</w:t>
      </w:r>
      <w:r w:rsidR="00513C55" w:rsidRPr="00513C5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56B0A">
        <w:rPr>
          <w:rFonts w:ascii="Times New Roman" w:hAnsi="Times New Roman"/>
          <w:spacing w:val="-2"/>
          <w:sz w:val="28"/>
          <w:szCs w:val="28"/>
        </w:rPr>
        <w:t xml:space="preserve"> лесного хозяйства и улучшение экологической обстановки»</w:t>
      </w:r>
    </w:p>
    <w:p w:rsidR="00C56B0A" w:rsidRPr="00C56B0A" w:rsidRDefault="00C56B0A" w:rsidP="00513C55">
      <w:pPr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C56B0A" w:rsidRPr="00C56B0A" w:rsidRDefault="00513C55" w:rsidP="00513C55">
      <w:pPr>
        <w:spacing w:after="160" w:line="259" w:lineRule="auto"/>
        <w:contextualSpacing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513C55">
        <w:rPr>
          <w:rFonts w:ascii="Times New Roman" w:hAnsi="Times New Roman"/>
          <w:spacing w:val="-2"/>
          <w:sz w:val="28"/>
          <w:szCs w:val="28"/>
          <w:lang w:eastAsia="en-US"/>
        </w:rPr>
        <w:t>1.1. </w:t>
      </w:r>
      <w:r w:rsidR="00C56B0A" w:rsidRPr="00C56B0A">
        <w:rPr>
          <w:rFonts w:ascii="Times New Roman" w:hAnsi="Times New Roman"/>
          <w:spacing w:val="-2"/>
          <w:sz w:val="28"/>
          <w:szCs w:val="28"/>
          <w:lang w:eastAsia="en-US"/>
        </w:rPr>
        <w:t>Основные положения</w:t>
      </w:r>
    </w:p>
    <w:p w:rsidR="00C56B0A" w:rsidRPr="00004900" w:rsidRDefault="00C56B0A" w:rsidP="00513C55">
      <w:pPr>
        <w:rPr>
          <w:rFonts w:ascii="Times New Roman" w:hAnsi="Times New Roman"/>
          <w:spacing w:val="-2"/>
          <w:sz w:val="28"/>
          <w:szCs w:val="28"/>
        </w:rPr>
      </w:pPr>
    </w:p>
    <w:tbl>
      <w:tblPr>
        <w:tblW w:w="14538" w:type="dxa"/>
        <w:tblInd w:w="-4" w:type="dxa"/>
        <w:tblLook w:val="01E0" w:firstRow="1" w:lastRow="1" w:firstColumn="1" w:lastColumn="1" w:noHBand="0" w:noVBand="0"/>
      </w:tblPr>
      <w:tblGrid>
        <w:gridCol w:w="3212"/>
        <w:gridCol w:w="11326"/>
      </w:tblGrid>
      <w:tr w:rsidR="00C56B0A" w:rsidRPr="00C56B0A" w:rsidTr="00E0008B">
        <w:trPr>
          <w:trHeight w:val="190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Куратор государственной программы Рязанской области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Рослякова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А.Н., первый заместитель Председателя Правительства Рязанской области</w:t>
            </w:r>
          </w:p>
        </w:tc>
      </w:tr>
      <w:tr w:rsidR="00C56B0A" w:rsidRPr="00C56B0A" w:rsidTr="00E0008B">
        <w:trPr>
          <w:trHeight w:val="26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E0008B" w:rsidP="00004900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министерство природопользования Рязанской области </w:t>
            </w:r>
            <w:r w:rsidR="00004900">
              <w:rPr>
                <w:rFonts w:ascii="Times New Roman" w:hAnsi="Times New Roman"/>
                <w:spacing w:val="-2"/>
              </w:rPr>
              <w:t xml:space="preserve">(далее – </w:t>
            </w:r>
            <w:r>
              <w:rPr>
                <w:rFonts w:ascii="Times New Roman" w:hAnsi="Times New Roman"/>
                <w:spacing w:val="-2"/>
              </w:rPr>
              <w:t>Минприроды РО)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(Новиков А.В., министр)</w:t>
            </w:r>
          </w:p>
        </w:tc>
      </w:tr>
      <w:tr w:rsidR="00C56B0A" w:rsidRPr="00C56B0A" w:rsidTr="00E0008B">
        <w:trPr>
          <w:trHeight w:val="45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2014-2030 годы.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Этап I: 2014-2021 годы.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Этап II: 2022-2030 годы</w:t>
            </w:r>
          </w:p>
        </w:tc>
      </w:tr>
      <w:tr w:rsidR="00C56B0A" w:rsidRPr="00C56B0A" w:rsidTr="00E0008B">
        <w:trPr>
          <w:trHeight w:val="278"/>
        </w:trPr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Цели государственной программы Рязанской области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1: сохранение и восстановление водных объектов на территории Рязанской области, обеспечение защищенности от наводнений и иного негативного воздействия вод объектов экономики и населения, проживающего на территории, подверженной негативному воздействию вод, не менее 44,6 тыс. человек ежегодно до 2030 года</w:t>
            </w:r>
          </w:p>
        </w:tc>
      </w:tr>
      <w:tr w:rsidR="00C56B0A" w:rsidRPr="00C56B0A" w:rsidTr="00E0008B">
        <w:trPr>
          <w:trHeight w:val="64"/>
        </w:trPr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2: обеспечение экологической безопасности населения и улучшение качества окружающей среды к 2030 году до 108,3 процента</w:t>
            </w:r>
          </w:p>
        </w:tc>
      </w:tr>
      <w:tr w:rsidR="00C56B0A" w:rsidRPr="00C56B0A" w:rsidTr="00E0008B">
        <w:trPr>
          <w:trHeight w:val="110"/>
        </w:trPr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3: обеспечение комфортной и безопасной среды для жителей Рязанской области, повышение эффективности ведения лесного хозяйства и воспроизводства лесов на уровне 100 процентов к объему вырубленных и погибших лесов до 2030 года ежегодно</w:t>
            </w:r>
          </w:p>
        </w:tc>
      </w:tr>
      <w:tr w:rsidR="00C56B0A" w:rsidRPr="00C56B0A" w:rsidTr="00E0008B">
        <w:trPr>
          <w:trHeight w:val="185"/>
        </w:trPr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1 «Развитие водохозяйственного комплекса»</w:t>
            </w:r>
          </w:p>
        </w:tc>
      </w:tr>
      <w:tr w:rsidR="00C56B0A" w:rsidRPr="00C56B0A" w:rsidTr="00E0008B">
        <w:trPr>
          <w:trHeight w:val="174"/>
        </w:trPr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2 «Улучшение экологической обстановки»</w:t>
            </w:r>
          </w:p>
        </w:tc>
      </w:tr>
      <w:tr w:rsidR="00C56B0A" w:rsidRPr="00C56B0A" w:rsidTr="00E0008B">
        <w:trPr>
          <w:trHeight w:val="92"/>
        </w:trPr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3 «Развитие лесного хозяйства»</w:t>
            </w:r>
          </w:p>
        </w:tc>
      </w:tr>
      <w:tr w:rsidR="00C56B0A" w:rsidRPr="00C56B0A" w:rsidTr="00E0008B">
        <w:trPr>
          <w:trHeight w:val="190"/>
        </w:trPr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4 «Обеспечение реализации государственной программы Рязанской области»</w:t>
            </w:r>
          </w:p>
        </w:tc>
      </w:tr>
      <w:tr w:rsidR="00C56B0A" w:rsidRPr="00C56B0A" w:rsidTr="00E0008B">
        <w:trPr>
          <w:trHeight w:val="359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5436147,84738 тыс. рублей (в том числе с 2024 года – 3881732,53755 тыс. рублей)</w:t>
            </w:r>
          </w:p>
        </w:tc>
      </w:tr>
      <w:tr w:rsidR="00C56B0A" w:rsidRPr="00C56B0A" w:rsidTr="00E0008B">
        <w:trPr>
          <w:trHeight w:val="7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Связь с национальными целями</w:t>
            </w:r>
            <w:r w:rsidR="00921703">
              <w:rPr>
                <w:rFonts w:ascii="Times New Roman" w:hAnsi="Times New Roman"/>
                <w:spacing w:val="-2"/>
              </w:rPr>
              <w:t xml:space="preserve"> развития Российской Федерации/</w:t>
            </w:r>
            <w:r w:rsidRPr="00C56B0A">
              <w:rPr>
                <w:rFonts w:ascii="Times New Roman" w:hAnsi="Times New Roman"/>
                <w:spacing w:val="-2"/>
              </w:rPr>
              <w:t>государственной программой Российской Федерации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национальная цель: комфортная и безопасная среда для жизни.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Показатели национальной цели: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  <w:r w:rsidR="00B071FF">
              <w:rPr>
                <w:rFonts w:ascii="Times New Roman" w:hAnsi="Times New Roman"/>
                <w:spacing w:val="-2"/>
              </w:rPr>
              <w:t> </w:t>
            </w:r>
            <w:r w:rsidRPr="00C56B0A">
              <w:rPr>
                <w:rFonts w:ascii="Times New Roman" w:hAnsi="Times New Roman"/>
                <w:spacing w:val="-2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Телецкое;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- снижение выбросов опасных загрязняющих веществ, оказывающих наибольшее негативное воздействие на окружающую среду и здоровье человека, в два раза.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Государственные программы Российской Федерации: </w:t>
            </w:r>
          </w:p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- «Воспроизводство и использование природных ресурсов»;</w:t>
            </w:r>
          </w:p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 «Охрана окружающей среды»;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 «Развитие лесного хозяйства»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 xml:space="preserve">1.2. Показатели государственной программы Рязанской области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532"/>
        <w:gridCol w:w="906"/>
        <w:gridCol w:w="654"/>
        <w:gridCol w:w="655"/>
        <w:gridCol w:w="781"/>
        <w:gridCol w:w="780"/>
        <w:gridCol w:w="905"/>
        <w:gridCol w:w="781"/>
        <w:gridCol w:w="780"/>
        <w:gridCol w:w="906"/>
        <w:gridCol w:w="905"/>
        <w:gridCol w:w="1784"/>
        <w:gridCol w:w="1283"/>
        <w:gridCol w:w="1283"/>
      </w:tblGrid>
      <w:tr w:rsidR="00B071FF" w:rsidRPr="00C56B0A" w:rsidTr="00B071FF">
        <w:trPr>
          <w:trHeight w:val="407"/>
          <w:tblHeader/>
        </w:trPr>
        <w:tc>
          <w:tcPr>
            <w:tcW w:w="524" w:type="dxa"/>
            <w:vMerge w:val="restart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1532" w:type="dxa"/>
            <w:vMerge w:val="restart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измере-ния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5838" w:type="dxa"/>
            <w:gridSpan w:val="7"/>
            <w:tcBorders>
              <w:bottom w:val="single" w:sz="4" w:space="0" w:color="auto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784" w:type="dxa"/>
            <w:vMerge w:val="restart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Документ, в соответствии с которым показа</w:t>
            </w:r>
            <w:r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тель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определен как приоритетный</w:t>
            </w:r>
          </w:p>
        </w:tc>
        <w:tc>
          <w:tcPr>
            <w:tcW w:w="1283" w:type="dxa"/>
            <w:vMerge w:val="restart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Ответст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>-венный за достижение показателя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shd w:val="clear" w:color="auto" w:fill="FFFFFF"/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показателями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националь-ных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целей</w:t>
            </w:r>
          </w:p>
        </w:tc>
      </w:tr>
      <w:tr w:rsidR="00B071FF" w:rsidRPr="00C56B0A" w:rsidTr="00B071FF">
        <w:trPr>
          <w:trHeight w:val="509"/>
          <w:tblHeader/>
        </w:trPr>
        <w:tc>
          <w:tcPr>
            <w:tcW w:w="524" w:type="dxa"/>
            <w:vMerge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2" w:type="dxa"/>
            <w:vMerge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06" w:type="dxa"/>
            <w:vMerge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4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655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81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80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905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81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80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906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05" w:type="dxa"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784" w:type="dxa"/>
            <w:vMerge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3" w:type="dxa"/>
            <w:vMerge/>
            <w:tcBorders>
              <w:bottom w:val="nil"/>
            </w:tcBorders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3" w:type="dxa"/>
            <w:vMerge/>
            <w:tcBorders>
              <w:bottom w:val="nil"/>
            </w:tcBorders>
            <w:shd w:val="clear" w:color="auto" w:fill="FFFFFF"/>
          </w:tcPr>
          <w:p w:rsidR="00B071FF" w:rsidRPr="00C56B0A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B071FF" w:rsidRPr="00B071FF" w:rsidRDefault="00B071FF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532"/>
        <w:gridCol w:w="906"/>
        <w:gridCol w:w="654"/>
        <w:gridCol w:w="655"/>
        <w:gridCol w:w="781"/>
        <w:gridCol w:w="780"/>
        <w:gridCol w:w="905"/>
        <w:gridCol w:w="781"/>
        <w:gridCol w:w="780"/>
        <w:gridCol w:w="906"/>
        <w:gridCol w:w="905"/>
        <w:gridCol w:w="1784"/>
        <w:gridCol w:w="1283"/>
        <w:gridCol w:w="1283"/>
      </w:tblGrid>
      <w:tr w:rsidR="00B071FF" w:rsidRPr="00C56B0A" w:rsidTr="00B071FF">
        <w:trPr>
          <w:trHeight w:val="239"/>
          <w:tblHeader/>
        </w:trPr>
        <w:tc>
          <w:tcPr>
            <w:tcW w:w="52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32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2</w:t>
            </w:r>
          </w:p>
        </w:tc>
        <w:tc>
          <w:tcPr>
            <w:tcW w:w="90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5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5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5</w:t>
            </w:r>
          </w:p>
        </w:tc>
        <w:tc>
          <w:tcPr>
            <w:tcW w:w="781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6</w:t>
            </w:r>
          </w:p>
        </w:tc>
        <w:tc>
          <w:tcPr>
            <w:tcW w:w="780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7</w:t>
            </w:r>
          </w:p>
        </w:tc>
        <w:tc>
          <w:tcPr>
            <w:tcW w:w="905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8</w:t>
            </w:r>
          </w:p>
        </w:tc>
        <w:tc>
          <w:tcPr>
            <w:tcW w:w="781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9</w:t>
            </w:r>
          </w:p>
        </w:tc>
        <w:tc>
          <w:tcPr>
            <w:tcW w:w="780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</w:t>
            </w:r>
          </w:p>
        </w:tc>
        <w:tc>
          <w:tcPr>
            <w:tcW w:w="906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11</w:t>
            </w:r>
          </w:p>
        </w:tc>
        <w:tc>
          <w:tcPr>
            <w:tcW w:w="905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12</w:t>
            </w:r>
          </w:p>
        </w:tc>
        <w:tc>
          <w:tcPr>
            <w:tcW w:w="1784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13</w:t>
            </w:r>
          </w:p>
        </w:tc>
        <w:tc>
          <w:tcPr>
            <w:tcW w:w="1283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14</w:t>
            </w:r>
          </w:p>
        </w:tc>
        <w:tc>
          <w:tcPr>
            <w:tcW w:w="1283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15</w:t>
            </w:r>
          </w:p>
        </w:tc>
      </w:tr>
      <w:tr w:rsidR="00C56B0A" w:rsidRPr="00C56B0A" w:rsidTr="00B071FF">
        <w:trPr>
          <w:trHeight w:val="234"/>
        </w:trPr>
        <w:tc>
          <w:tcPr>
            <w:tcW w:w="524" w:type="dxa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</w:t>
            </w:r>
          </w:p>
        </w:tc>
        <w:tc>
          <w:tcPr>
            <w:tcW w:w="13935" w:type="dxa"/>
            <w:gridSpan w:val="14"/>
            <w:vAlign w:val="center"/>
          </w:tcPr>
          <w:p w:rsidR="00C56B0A" w:rsidRPr="00C56B0A" w:rsidRDefault="00C56B0A" w:rsidP="00513C55">
            <w:pPr>
              <w:ind w:left="-57" w:right="-57"/>
              <w:contextualSpacing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Цель 1: сохранение и восстановление водных объектов на территории Рязанской области, обеспечение защищенности от наводнений и иного негативного воздействия вод объектов экономики и населения, проживающего на территории, подверженной негативному воздействию вод, не менее 44,6 тыс. человек ежегодно до 2030 года</w:t>
            </w:r>
          </w:p>
        </w:tc>
      </w:tr>
      <w:tr w:rsidR="00B071FF" w:rsidRPr="00C56B0A" w:rsidTr="00B071FF">
        <w:trPr>
          <w:trHeight w:val="298"/>
        </w:trPr>
        <w:tc>
          <w:tcPr>
            <w:tcW w:w="52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532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Количество жителей, проживающих на территории Рязанской области, подверженной негативному воздействию вод  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тыс.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65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44,6</w:t>
            </w:r>
          </w:p>
        </w:tc>
        <w:tc>
          <w:tcPr>
            <w:tcW w:w="65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2022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44,6</w:t>
            </w:r>
          </w:p>
        </w:tc>
        <w:tc>
          <w:tcPr>
            <w:tcW w:w="1784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Указ Президента РФ от 21.07.2020 </w:t>
            </w:r>
          </w:p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№ 474 </w:t>
            </w:r>
          </w:p>
          <w:p w:rsidR="00B071FF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«О национальных целях развития Российской Федерации на период до</w:t>
            </w:r>
          </w:p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2030 года»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Минприроды РО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ликвидация наиболее опасных объектов накопленного вреда окружающей среде и экологи-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ческое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оздоровление водных объектов, включая реку Волгу, озера Байкал и Телецкое</w:t>
            </w:r>
          </w:p>
        </w:tc>
      </w:tr>
      <w:tr w:rsidR="00C56B0A" w:rsidRPr="00C56B0A" w:rsidTr="00B071FF">
        <w:trPr>
          <w:trHeight w:val="262"/>
        </w:trPr>
        <w:tc>
          <w:tcPr>
            <w:tcW w:w="524" w:type="dxa"/>
            <w:vAlign w:val="center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935" w:type="dxa"/>
            <w:gridSpan w:val="14"/>
            <w:vAlign w:val="center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2: обеспечение экологической безопасности населения и улучшение качества окружающей среды к 2030 году до 108,3 процента</w:t>
            </w:r>
          </w:p>
        </w:tc>
      </w:tr>
      <w:tr w:rsidR="00B071FF" w:rsidRPr="00C56B0A" w:rsidTr="00B071FF">
        <w:trPr>
          <w:trHeight w:val="298"/>
        </w:trPr>
        <w:tc>
          <w:tcPr>
            <w:tcW w:w="52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532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65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100,8</w:t>
            </w:r>
          </w:p>
        </w:tc>
        <w:tc>
          <w:tcPr>
            <w:tcW w:w="65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2021</w:t>
            </w:r>
          </w:p>
        </w:tc>
        <w:tc>
          <w:tcPr>
            <w:tcW w:w="781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105,3</w:t>
            </w:r>
          </w:p>
        </w:tc>
        <w:tc>
          <w:tcPr>
            <w:tcW w:w="780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105,8</w:t>
            </w:r>
          </w:p>
        </w:tc>
        <w:tc>
          <w:tcPr>
            <w:tcW w:w="90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106,3</w:t>
            </w:r>
          </w:p>
        </w:tc>
        <w:tc>
          <w:tcPr>
            <w:tcW w:w="781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106,8</w:t>
            </w:r>
          </w:p>
        </w:tc>
        <w:tc>
          <w:tcPr>
            <w:tcW w:w="780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107,3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107,8</w:t>
            </w:r>
          </w:p>
        </w:tc>
        <w:tc>
          <w:tcPr>
            <w:tcW w:w="90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108,3 </w:t>
            </w:r>
          </w:p>
        </w:tc>
        <w:tc>
          <w:tcPr>
            <w:tcW w:w="178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Указ Президента РФ от 04.02.2021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№ 68 «Об оценке эффективности деятельности высших должностных лиц субъектов </w:t>
            </w:r>
            <w:r w:rsidRPr="00C56B0A">
              <w:rPr>
                <w:rFonts w:ascii="Times New Roman" w:hAnsi="Times New Roman"/>
                <w:spacing w:val="-2"/>
              </w:rPr>
              <w:lastRenderedPageBreak/>
              <w:t>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lastRenderedPageBreak/>
              <w:t>Минприроды РО</w:t>
            </w:r>
          </w:p>
        </w:tc>
        <w:tc>
          <w:tcPr>
            <w:tcW w:w="1283" w:type="dxa"/>
          </w:tcPr>
          <w:p w:rsidR="00C56B0A" w:rsidRPr="00C56B0A" w:rsidRDefault="00C56B0A" w:rsidP="00B071F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снижение выбросов опасных загрязняю-</w:t>
            </w:r>
            <w:proofErr w:type="spellStart"/>
            <w:r w:rsidRPr="00C56B0A">
              <w:rPr>
                <w:rFonts w:ascii="Times New Roman" w:hAnsi="Times New Roman"/>
                <w:spacing w:val="-2"/>
                <w:lang w:eastAsia="en-US"/>
              </w:rPr>
              <w:t>щих</w:t>
            </w:r>
            <w:proofErr w:type="spellEnd"/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 веществ, оказывающих наибольшее негативное </w:t>
            </w:r>
            <w:r w:rsidRPr="00C56B0A">
              <w:rPr>
                <w:rFonts w:ascii="Times New Roman" w:hAnsi="Times New Roman"/>
                <w:spacing w:val="-2"/>
                <w:lang w:eastAsia="en-US"/>
              </w:rPr>
              <w:lastRenderedPageBreak/>
              <w:t>воздействие на окружаю</w:t>
            </w:r>
            <w:r w:rsidR="00B071FF">
              <w:rPr>
                <w:rFonts w:ascii="Times New Roman" w:hAnsi="Times New Roman"/>
                <w:spacing w:val="-2"/>
                <w:lang w:eastAsia="en-US"/>
              </w:rPr>
              <w:t>-</w:t>
            </w:r>
            <w:proofErr w:type="spellStart"/>
            <w:r w:rsidRPr="00C56B0A">
              <w:rPr>
                <w:rFonts w:ascii="Times New Roman" w:hAnsi="Times New Roman"/>
                <w:spacing w:val="-2"/>
                <w:lang w:eastAsia="en-US"/>
              </w:rPr>
              <w:t>щую</w:t>
            </w:r>
            <w:proofErr w:type="spellEnd"/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 среду и здоровье человека, в два раза</w:t>
            </w:r>
          </w:p>
        </w:tc>
      </w:tr>
      <w:tr w:rsidR="00C56B0A" w:rsidRPr="00C56B0A" w:rsidTr="00B071FF">
        <w:trPr>
          <w:trHeight w:val="238"/>
        </w:trPr>
        <w:tc>
          <w:tcPr>
            <w:tcW w:w="524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lastRenderedPageBreak/>
              <w:t>3</w:t>
            </w:r>
          </w:p>
        </w:tc>
        <w:tc>
          <w:tcPr>
            <w:tcW w:w="13935" w:type="dxa"/>
            <w:gridSpan w:val="14"/>
          </w:tcPr>
          <w:p w:rsidR="00C56B0A" w:rsidRPr="00C56B0A" w:rsidRDefault="00C56B0A" w:rsidP="00513C55">
            <w:pPr>
              <w:ind w:left="-57" w:right="-57"/>
              <w:contextualSpacing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Цель 3: обеспечение комфортной и безопасной среды для жителей Рязанской области, повышение эффективности ведения лесного хозяйства и воспроизводства лесов на уровне 100 процентов к объему вырубленных и погибших лесов до 2030 года ежегодно</w:t>
            </w:r>
          </w:p>
        </w:tc>
      </w:tr>
      <w:tr w:rsidR="00B071FF" w:rsidRPr="00C56B0A" w:rsidTr="00B071FF">
        <w:trPr>
          <w:trHeight w:val="298"/>
        </w:trPr>
        <w:tc>
          <w:tcPr>
            <w:tcW w:w="52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1532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Отношение площади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</w:t>
            </w:r>
            <w:proofErr w:type="spellEnd"/>
            <w:r w:rsidR="00B071FF">
              <w:rPr>
                <w:rFonts w:ascii="Times New Roman" w:hAnsi="Times New Roman"/>
                <w:spacing w:val="-2"/>
              </w:rPr>
              <w:t>-</w:t>
            </w:r>
            <w:r w:rsidRPr="00C56B0A">
              <w:rPr>
                <w:rFonts w:ascii="Times New Roman" w:hAnsi="Times New Roman"/>
                <w:spacing w:val="-2"/>
              </w:rPr>
              <w:t xml:space="preserve">восстановления 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лесоразведе</w:t>
            </w:r>
            <w:r w:rsidR="00B071FF">
              <w:rPr>
                <w:rFonts w:ascii="Times New Roman" w:hAnsi="Times New Roman"/>
                <w:spacing w:val="-2"/>
              </w:rPr>
              <w:t>-</w:t>
            </w:r>
            <w:r w:rsidRPr="00C56B0A">
              <w:rPr>
                <w:rFonts w:ascii="Times New Roman" w:hAnsi="Times New Roman"/>
                <w:spacing w:val="-2"/>
              </w:rPr>
              <w:t>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к площади вырубленных и погибших лесных насаждений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65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49,7</w:t>
            </w:r>
          </w:p>
        </w:tc>
        <w:tc>
          <w:tcPr>
            <w:tcW w:w="65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2020</w:t>
            </w:r>
          </w:p>
        </w:tc>
        <w:tc>
          <w:tcPr>
            <w:tcW w:w="781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780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90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781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780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90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1784" w:type="dxa"/>
          </w:tcPr>
          <w:p w:rsidR="00B071FF" w:rsidRDefault="00B071FF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остановление Правительства РФ от 15.04.2014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318 «Об утверждении государственной программы Российской Федерации «Развитие лесного хозяйства»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Минприроды РО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ликвидация наиболее опасных объектов накопленного вреда окружающей среде и эко</w:t>
            </w:r>
            <w:r w:rsidR="00B071FF">
              <w:rPr>
                <w:rFonts w:ascii="Times New Roman" w:hAnsi="Times New Roman"/>
                <w:spacing w:val="-2"/>
                <w:lang w:eastAsia="en-US"/>
              </w:rPr>
              <w:t>-</w:t>
            </w:r>
            <w:r w:rsidRPr="00C56B0A">
              <w:rPr>
                <w:rFonts w:ascii="Times New Roman" w:hAnsi="Times New Roman"/>
                <w:spacing w:val="-2"/>
                <w:lang w:eastAsia="en-US"/>
              </w:rPr>
              <w:t>логическое оздоровление водных объектов, включая реку Волгу, озера Байкал и Телецкое</w:t>
            </w:r>
          </w:p>
        </w:tc>
      </w:tr>
      <w:tr w:rsidR="00B071FF" w:rsidRPr="00C56B0A" w:rsidTr="00B071FF">
        <w:trPr>
          <w:trHeight w:val="298"/>
        </w:trPr>
        <w:tc>
          <w:tcPr>
            <w:tcW w:w="52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1532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Лесистость Рязанской области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65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5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2021</w:t>
            </w:r>
          </w:p>
        </w:tc>
        <w:tc>
          <w:tcPr>
            <w:tcW w:w="781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780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90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781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780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906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905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 xml:space="preserve">25,1 </w:t>
            </w:r>
          </w:p>
        </w:tc>
        <w:tc>
          <w:tcPr>
            <w:tcW w:w="1784" w:type="dxa"/>
          </w:tcPr>
          <w:p w:rsidR="00B071FF" w:rsidRDefault="00B071FF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>
              <w:rPr>
                <w:rFonts w:ascii="Times New Roman" w:hAnsi="Times New Roman"/>
                <w:spacing w:val="-2"/>
                <w:lang w:eastAsia="en-US"/>
              </w:rPr>
              <w:t>п</w:t>
            </w:r>
            <w:r w:rsidR="00C56B0A" w:rsidRPr="00C56B0A">
              <w:rPr>
                <w:rFonts w:ascii="Times New Roman" w:hAnsi="Times New Roman"/>
                <w:spacing w:val="-2"/>
                <w:lang w:eastAsia="en-US"/>
              </w:rPr>
              <w:t xml:space="preserve">остановление Правительства РФ от 15.04.2014 </w:t>
            </w:r>
          </w:p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№ 318 «Об утверждении государственной программы Российской Федерации «Развитие лесного хозяйства»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Минприроды РО</w:t>
            </w:r>
          </w:p>
        </w:tc>
        <w:tc>
          <w:tcPr>
            <w:tcW w:w="1283" w:type="dxa"/>
          </w:tcPr>
          <w:p w:rsidR="00C56B0A" w:rsidRPr="00C56B0A" w:rsidRDefault="00C56B0A" w:rsidP="00513C55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56B0A">
              <w:rPr>
                <w:rFonts w:ascii="Times New Roman" w:hAnsi="Times New Roman"/>
                <w:spacing w:val="-2"/>
                <w:lang w:eastAsia="en-US"/>
              </w:rPr>
              <w:t>-</w:t>
            </w:r>
          </w:p>
        </w:tc>
      </w:tr>
    </w:tbl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C56B0A" w:rsidRDefault="00C56B0A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B071FF" w:rsidRDefault="00B071FF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B071FF" w:rsidRPr="00C56B0A" w:rsidRDefault="00B071FF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B071FF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>1.3. План достижения показателей</w:t>
      </w:r>
      <w:r w:rsidR="00B071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56B0A">
        <w:rPr>
          <w:rFonts w:ascii="Times New Roman" w:hAnsi="Times New Roman"/>
          <w:spacing w:val="-2"/>
          <w:sz w:val="28"/>
          <w:szCs w:val="28"/>
        </w:rPr>
        <w:t>государственной программы</w:t>
      </w:r>
    </w:p>
    <w:p w:rsidR="00C56B0A" w:rsidRPr="00B071FF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Рязанской области» в 2024 году</w:t>
      </w:r>
    </w:p>
    <w:p w:rsidR="00B071FF" w:rsidRPr="00C56B0A" w:rsidRDefault="00B071FF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5000" w:type="pct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43"/>
        <w:gridCol w:w="8308"/>
        <w:gridCol w:w="1149"/>
        <w:gridCol w:w="895"/>
        <w:gridCol w:w="1009"/>
        <w:gridCol w:w="1026"/>
        <w:gridCol w:w="1164"/>
      </w:tblGrid>
      <w:tr w:rsidR="00C56B0A" w:rsidRPr="00C56B0A" w:rsidTr="005D3BE0">
        <w:trPr>
          <w:trHeight w:val="349"/>
          <w:tblHeader/>
        </w:trPr>
        <w:tc>
          <w:tcPr>
            <w:tcW w:w="260" w:type="pct"/>
            <w:vMerge w:val="restar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2906" w:type="pct"/>
            <w:vMerge w:val="restar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402" w:type="pct"/>
            <w:vMerge w:val="restar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32" w:type="pct"/>
            <w:gridSpan w:val="4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Плановые значения по кварталам </w:t>
            </w:r>
          </w:p>
        </w:tc>
      </w:tr>
      <w:tr w:rsidR="00B071FF" w:rsidRPr="00C56B0A" w:rsidTr="005D3BE0">
        <w:trPr>
          <w:trHeight w:val="146"/>
          <w:tblHeader/>
        </w:trPr>
        <w:tc>
          <w:tcPr>
            <w:tcW w:w="260" w:type="pct"/>
            <w:vMerge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6" w:type="pct"/>
            <w:vMerge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02" w:type="pct"/>
            <w:vMerge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3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 квартал</w:t>
            </w:r>
          </w:p>
        </w:tc>
        <w:tc>
          <w:tcPr>
            <w:tcW w:w="353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 квартал</w:t>
            </w:r>
          </w:p>
        </w:tc>
        <w:tc>
          <w:tcPr>
            <w:tcW w:w="359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 квартал</w:t>
            </w:r>
          </w:p>
        </w:tc>
        <w:tc>
          <w:tcPr>
            <w:tcW w:w="407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на конец </w:t>
            </w:r>
          </w:p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 года</w:t>
            </w:r>
          </w:p>
        </w:tc>
      </w:tr>
      <w:tr w:rsidR="00B071FF" w:rsidRPr="00C56B0A" w:rsidTr="005D3BE0">
        <w:trPr>
          <w:trHeight w:val="233"/>
          <w:tblHeader/>
        </w:trPr>
        <w:tc>
          <w:tcPr>
            <w:tcW w:w="260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06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02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313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53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59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07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C56B0A" w:rsidRPr="00C56B0A" w:rsidTr="005D3BE0">
        <w:trPr>
          <w:trHeight w:val="283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40" w:type="pct"/>
            <w:gridSpan w:val="6"/>
            <w:vAlign w:val="center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1: сохранение и восстановление водных объектов на территории Рязанской области, обеспечение защищенности от наводнений и иного негативного воздействия вод объектов экономики и населения, проживающего на территории, подверженной негативному воздействию вод, не менее 44,6 тыс. человек ежегодно до 2030 года</w:t>
            </w:r>
          </w:p>
        </w:tc>
      </w:tr>
      <w:tr w:rsidR="00B071FF" w:rsidRPr="00C56B0A" w:rsidTr="005D3BE0">
        <w:trPr>
          <w:trHeight w:val="283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906" w:type="pct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bCs/>
                <w:i/>
                <w:color w:val="000000"/>
                <w:spacing w:val="-2"/>
                <w:u w:color="000000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Количество жителей, проживающих на территории Рязанской области, подверженной негативному воздействию вод  </w:t>
            </w:r>
          </w:p>
        </w:tc>
        <w:tc>
          <w:tcPr>
            <w:tcW w:w="402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тыс. человек</w:t>
            </w:r>
          </w:p>
        </w:tc>
        <w:tc>
          <w:tcPr>
            <w:tcW w:w="313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3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9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407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44,6</w:t>
            </w:r>
          </w:p>
        </w:tc>
      </w:tr>
      <w:tr w:rsidR="00C56B0A" w:rsidRPr="00C56B0A" w:rsidTr="005D3BE0">
        <w:trPr>
          <w:trHeight w:val="197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740" w:type="pct"/>
            <w:gridSpan w:val="6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2: обеспечение экологической безопасности населения и улучшение качества окружающей среды к 2030 году до 108,3 процента</w:t>
            </w:r>
          </w:p>
        </w:tc>
      </w:tr>
      <w:tr w:rsidR="00976170" w:rsidRPr="00C56B0A" w:rsidTr="005D3BE0">
        <w:trPr>
          <w:trHeight w:val="283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2906" w:type="pct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bCs/>
                <w:i/>
                <w:spacing w:val="-2"/>
                <w:u w:color="000000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Качество окружающей среды </w:t>
            </w:r>
          </w:p>
        </w:tc>
        <w:tc>
          <w:tcPr>
            <w:tcW w:w="402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313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3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9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407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105,3</w:t>
            </w:r>
          </w:p>
        </w:tc>
      </w:tr>
      <w:tr w:rsidR="00C56B0A" w:rsidRPr="00C56B0A" w:rsidTr="005D3BE0">
        <w:trPr>
          <w:trHeight w:val="226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740" w:type="pct"/>
            <w:gridSpan w:val="6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Цель 3: обеспечение комфортной и безопасной среды для жителей Рязанской области, повышение эффективности ведения лесного хозяйства и воспроизводства лесов на уровне 100 процентов к объему вырубленных и погибших лесов до 2030 года ежегодно</w:t>
            </w:r>
          </w:p>
        </w:tc>
      </w:tr>
      <w:tr w:rsidR="00976170" w:rsidRPr="00C56B0A" w:rsidTr="005D3BE0">
        <w:trPr>
          <w:trHeight w:val="283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2906" w:type="pct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bCs/>
                <w:i/>
                <w:color w:val="000000"/>
                <w:spacing w:val="-2"/>
                <w:u w:color="000000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Отношение площади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402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313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3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9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407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976170" w:rsidRPr="00C56B0A" w:rsidTr="005D3BE0">
        <w:trPr>
          <w:trHeight w:val="283"/>
        </w:trPr>
        <w:tc>
          <w:tcPr>
            <w:tcW w:w="260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2906" w:type="pct"/>
          </w:tcPr>
          <w:p w:rsidR="00C56B0A" w:rsidRPr="00C56B0A" w:rsidRDefault="00C56B0A" w:rsidP="00976170">
            <w:pPr>
              <w:ind w:left="57" w:right="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Лесистость Рязанской области </w:t>
            </w:r>
          </w:p>
        </w:tc>
        <w:tc>
          <w:tcPr>
            <w:tcW w:w="402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313" w:type="pct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3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59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407" w:type="pct"/>
            <w:vAlign w:val="center"/>
          </w:tcPr>
          <w:p w:rsidR="00C56B0A" w:rsidRPr="00C56B0A" w:rsidRDefault="00C56B0A" w:rsidP="00B071FF">
            <w:pPr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25,1</w:t>
            </w:r>
          </w:p>
        </w:tc>
      </w:tr>
    </w:tbl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1.4. Структура государственной программы Рязанской области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color w:val="FF0000"/>
          <w:spacing w:val="-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502"/>
        <w:gridCol w:w="5944"/>
        <w:gridCol w:w="3264"/>
      </w:tblGrid>
      <w:tr w:rsidR="00C56B0A" w:rsidRPr="00C56B0A" w:rsidTr="00976170">
        <w:trPr>
          <w:trHeight w:val="338"/>
          <w:tblHeader/>
        </w:trPr>
        <w:tc>
          <w:tcPr>
            <w:tcW w:w="74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502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структурного элемента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4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Связь с показателями государственной программой Рязанской области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Look w:val="01E0" w:firstRow="1" w:lastRow="1" w:firstColumn="1" w:lastColumn="1" w:noHBand="0" w:noVBand="0"/>
      </w:tblPr>
      <w:tblGrid>
        <w:gridCol w:w="749"/>
        <w:gridCol w:w="4502"/>
        <w:gridCol w:w="5944"/>
        <w:gridCol w:w="3264"/>
      </w:tblGrid>
      <w:tr w:rsidR="00C56B0A" w:rsidRPr="00C56B0A" w:rsidTr="00976170">
        <w:trPr>
          <w:trHeight w:val="102"/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C56B0A" w:rsidRPr="00C56B0A" w:rsidTr="00976170">
        <w:trPr>
          <w:trHeight w:val="19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1 «Развитие водохозяйственного комплекса»</w:t>
            </w:r>
          </w:p>
        </w:tc>
      </w:tr>
      <w:tr w:rsidR="00C56B0A" w:rsidRPr="00C56B0A" w:rsidTr="00976170">
        <w:trPr>
          <w:trHeight w:val="24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  <w:highlight w:val="red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Иные региональные проекты </w:t>
            </w:r>
          </w:p>
        </w:tc>
      </w:tr>
      <w:tr w:rsidR="00C56B0A" w:rsidRPr="00C56B0A" w:rsidTr="00976170">
        <w:trPr>
          <w:trHeight w:val="1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Ведомственные проекты </w:t>
            </w:r>
          </w:p>
        </w:tc>
      </w:tr>
      <w:tr w:rsidR="00C56B0A" w:rsidRPr="00C56B0A" w:rsidTr="00976170">
        <w:trPr>
          <w:trHeight w:val="1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Ведомственный проект «Обеспечение безопасности водохозяйственной системы и сохранение водных объектов на территории Рязанской области»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(Новиков А.В. – куратор)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Срок реализации: 2024-2030 годы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1.3.1.1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«Повышение эксплуатационной надежности гидротехнических сооружений (в том числе бесхозяйных) путем их приведения к безопасному техническому состоянию»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снижен риск возникновения чрезвычайных ситуаций на территории, подверженной негативному воздействию вод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количество жителей, проживающих на территории Рязанской области, подверженной негативному воздействию вод  </w:t>
            </w:r>
          </w:p>
        </w:tc>
      </w:tr>
      <w:tr w:rsidR="00C56B0A" w:rsidRPr="00C56B0A" w:rsidTr="00976170">
        <w:trPr>
          <w:trHeight w:val="13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1.4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Комплекс процессных мероприятий «Комплексное использование водных ресурсов» 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1.4.1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мер по охране и государственному мониторингу водных объектов»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определена степень загрязненности водных объектов и необходимость проведения работ по расчистке водных объектов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количество жителей, проживающих на территории Рязанской области, подверженной негативному воздействию вод  </w:t>
            </w:r>
          </w:p>
        </w:tc>
      </w:tr>
      <w:tr w:rsidR="00C56B0A" w:rsidRPr="00C56B0A" w:rsidTr="00976170">
        <w:trPr>
          <w:trHeight w:val="1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2 «Улучшение экологической обстановки»</w:t>
            </w:r>
          </w:p>
        </w:tc>
      </w:tr>
      <w:tr w:rsidR="00C56B0A" w:rsidRPr="00C56B0A" w:rsidTr="00976170">
        <w:trPr>
          <w:trHeight w:val="1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  <w:highlight w:val="red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Иные региональные проекты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56B0A" w:rsidRPr="00C56B0A" w:rsidTr="00976170">
        <w:trPr>
          <w:trHeight w:val="1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C56B0A" w:rsidRPr="00C56B0A" w:rsidTr="00976170">
        <w:trPr>
          <w:trHeight w:val="1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 «Регулирование качества окружающей среды»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«Повышение эффективности государственного экологического надзора и государственного экологического мониторинга»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поддержана бесперебойная работа системы государственного экологического мониторинга, предоставлена населению достоверная и объективная информация, реализована возможность принятия мер по установлению источников загрязнения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</w:tr>
      <w:tr w:rsidR="00C56B0A" w:rsidRPr="00C56B0A" w:rsidTr="00976170">
        <w:trPr>
          <w:trHeight w:val="25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2.4.2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«Развитие системы экологического воспитания и образования населения»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проведены мероприятия по экологической грамотности, в том числе в рамках Дней защиты от экологической опасности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</w:tr>
      <w:tr w:rsidR="00C56B0A" w:rsidRPr="00C56B0A" w:rsidTr="00976170">
        <w:trPr>
          <w:trHeight w:val="25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2.4.3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государственного управления в области создания и функционирования особо охраняемых природных территорий областного значения»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особо охраняемые природные территории регионального значения обеспечены информационными знаками. Физические и юридические лица проинформированы о границах и существующих ограничениях на особо охраняемых природных территориях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</w:tr>
      <w:tr w:rsidR="00C56B0A" w:rsidRPr="00C56B0A" w:rsidTr="00976170">
        <w:trPr>
          <w:trHeight w:val="25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2.4.4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«Охрана и использование объектов животного и растительного мира»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данные государственного мониторинга объектов животного мира используются для актуализации Красной книги Рязанской области, выработке решений по охране, воспроизводству и рациональному использованию животного мира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</w:tr>
      <w:tr w:rsidR="00C56B0A" w:rsidRPr="00C56B0A" w:rsidTr="00976170">
        <w:trPr>
          <w:trHeight w:val="25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2.4.5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«Организация и проведение государственной экспертизы (экологическая экспертиза, экспертиза запасов полезных ископаемых)»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предоставлены качественные государственные услуги по проведению государственной экологической экспертизы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</w:tr>
      <w:tr w:rsidR="00C56B0A" w:rsidRPr="00C56B0A" w:rsidTr="00976170">
        <w:trPr>
          <w:trHeight w:val="11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2.4.6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«Выявление, предотвращение, снижение негативного воздействия хозяйственной и иной деятельности на окружающую среду, сохранение и восстановление природной среды»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реализован план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качество окружающей среды</w:t>
            </w:r>
          </w:p>
        </w:tc>
      </w:tr>
      <w:tr w:rsidR="00C56B0A" w:rsidRPr="00C56B0A" w:rsidTr="00976170">
        <w:trPr>
          <w:trHeight w:val="1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3 «Развитие лесного хозяйства»</w:t>
            </w:r>
          </w:p>
        </w:tc>
      </w:tr>
      <w:tr w:rsidR="00C56B0A" w:rsidRPr="00C56B0A" w:rsidTr="00976170">
        <w:trPr>
          <w:trHeight w:val="13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3.1.1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«Сохранение лесов в Рязанской области»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Рослякова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А.Н. </w:t>
            </w:r>
            <w:r w:rsidR="00976170">
              <w:rPr>
                <w:rFonts w:ascii="Times New Roman" w:hAnsi="Times New Roman"/>
                <w:spacing w:val="-2"/>
              </w:rPr>
              <w:t>–</w:t>
            </w:r>
            <w:r w:rsidRPr="00C56B0A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Срок реализации: 2018-2024</w:t>
            </w:r>
            <w:r w:rsidR="00976170">
              <w:rPr>
                <w:rFonts w:ascii="Times New Roman" w:hAnsi="Times New Roman"/>
                <w:spacing w:val="-2"/>
              </w:rPr>
              <w:t xml:space="preserve"> </w:t>
            </w:r>
            <w:r w:rsidR="00976170" w:rsidRPr="00C56B0A">
              <w:rPr>
                <w:rFonts w:ascii="Times New Roman" w:hAnsi="Times New Roman"/>
                <w:spacing w:val="-2"/>
              </w:rPr>
              <w:t>годы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3.1.1.1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«Сохранение лесов, в том числе на основе их воспроизводства на всех участках вырубленных и погибших лесных насаждений»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специализированные учреждения, подведомственные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Минпироды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РО, оборудованы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лесопожарной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техникой и оборудованием (тракторы, плуги, культиваторы, сеялки, кусторезы, корчеватели и другое). Обеспечено наличие хранящихся партий семян для мероприятий по воспроизводству лесов. Повышено качество и эффективность работ по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лесовосстановлению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отношение площади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и лесоразведения к площади вырубленных и погибших лесных насаждений; Лесистость Рязанской области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Региональный проект «Стимулирование спроса на отечественные беспилотные авиационные системы (Рязанская область)»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(Новиков А.В. – куратор)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Срок реализации: 2024</w:t>
            </w:r>
            <w:r w:rsidR="00C56B0A" w:rsidRPr="00C56B0A">
              <w:rPr>
                <w:rFonts w:ascii="Times New Roman" w:hAnsi="Times New Roman"/>
                <w:spacing w:val="-2"/>
              </w:rPr>
              <w:t>-2024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C56B0A">
              <w:rPr>
                <w:rFonts w:ascii="Times New Roman" w:hAnsi="Times New Roman"/>
                <w:spacing w:val="-2"/>
              </w:rPr>
              <w:t>годы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56B0A" w:rsidRPr="00C56B0A" w:rsidTr="00976170">
        <w:trPr>
          <w:trHeight w:val="11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3.2.1.1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«Обеспечена реализация государственного гражданского заказа на беспилотные авиационные системы»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применены беспилотные авиационные системы в части аэрофотосъемки, сбора материалов и анализа, мониторинга пожарной опасности, контрольно-надзорных функций, мониторинга лесов от вредителей и болезней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отношение площади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и лесоразведения к площади вырубленных и погибших лесных насаждений; Лесистость Рязанской области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3.3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C56B0A" w:rsidRPr="00C56B0A" w:rsidTr="00976170">
        <w:trPr>
          <w:trHeight w:val="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3.4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 «Повышение эффективности лесного хозяйства Рязанской области»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3.4.1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«Повышение эффективности предупреждения, обнаружения и тушения лесных пожаров»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своевременно обнаружены и потушены лесные пожары, проведены противопожарные мероприятия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лесистость Рязанской области 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3.4.2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«Повышение эффективности защиты лесов от вредных организмов и иного негативного воздействия»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своевременно проведены лесопатологические обследования и санитарно-оздоровительные мероприятия с целью улучшения санитарного состояния лесов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отношение площади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и лесоразведения к площади вырубленных и погибших лесных насаждений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3.4.3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«Повышение эффективности использования лесов и качества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»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достигнут баланс выбытия лесов 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>, улучшен породный состав лесов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отношение площади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и лесоразведения к площади вырубленных и погибших лесных насаждений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 4 «Обеспечение реализации государственной программы Рязанской области»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Иные региональные проекты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4.3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Ведомственные проекты 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4.4</w:t>
            </w:r>
          </w:p>
        </w:tc>
        <w:tc>
          <w:tcPr>
            <w:tcW w:w="1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 «Обеспечение условий для реализации государственной программы Рязанской области»</w:t>
            </w:r>
          </w:p>
        </w:tc>
      </w:tr>
      <w:tr w:rsidR="00C56B0A" w:rsidRPr="00C56B0A" w:rsidTr="00976170">
        <w:trPr>
          <w:trHeight w:val="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реализацию: Минприроды РО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C56B0A" w:rsidRPr="00C56B0A" w:rsidTr="00976170">
        <w:trPr>
          <w:trHeight w:val="4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4.4.1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21703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созданы условия для эффективного исполнения государственных функций Минприроды РО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976170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5. Финансовое обеспечение государственной программы Рязанской области 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908"/>
        <w:gridCol w:w="1396"/>
        <w:gridCol w:w="1396"/>
        <w:gridCol w:w="1396"/>
        <w:gridCol w:w="1397"/>
        <w:gridCol w:w="1271"/>
        <w:gridCol w:w="1272"/>
        <w:gridCol w:w="1375"/>
        <w:gridCol w:w="1417"/>
      </w:tblGrid>
      <w:tr w:rsidR="00C56B0A" w:rsidRPr="00C56B0A" w:rsidTr="00976170">
        <w:trPr>
          <w:trHeight w:val="101"/>
        </w:trPr>
        <w:tc>
          <w:tcPr>
            <w:tcW w:w="631" w:type="dxa"/>
            <w:vMerge w:val="restart"/>
            <w:tcBorders>
              <w:bottom w:val="nil"/>
            </w:tcBorders>
          </w:tcPr>
          <w:p w:rsidR="00976170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2908" w:type="dxa"/>
            <w:vMerge w:val="restart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0920" w:type="dxa"/>
            <w:gridSpan w:val="8"/>
            <w:tcBorders>
              <w:bottom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C56B0A" w:rsidRPr="00C56B0A" w:rsidTr="00976170">
        <w:trPr>
          <w:trHeight w:val="348"/>
        </w:trPr>
        <w:tc>
          <w:tcPr>
            <w:tcW w:w="631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Merge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397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271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375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908"/>
        <w:gridCol w:w="1396"/>
        <w:gridCol w:w="1396"/>
        <w:gridCol w:w="1396"/>
        <w:gridCol w:w="1397"/>
        <w:gridCol w:w="1271"/>
        <w:gridCol w:w="1272"/>
        <w:gridCol w:w="1375"/>
        <w:gridCol w:w="1417"/>
      </w:tblGrid>
      <w:tr w:rsidR="00C56B0A" w:rsidRPr="00C56B0A" w:rsidTr="00976170">
        <w:trPr>
          <w:trHeight w:val="239"/>
          <w:tblHeader/>
        </w:trPr>
        <w:tc>
          <w:tcPr>
            <w:tcW w:w="63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0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9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9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9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397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7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27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37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417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56B0A" w:rsidRPr="00C56B0A" w:rsidTr="00976170">
        <w:trPr>
          <w:trHeight w:val="359"/>
        </w:trPr>
        <w:tc>
          <w:tcPr>
            <w:tcW w:w="631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всего, в том числе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670743,59616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622048,82542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632110,93227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536129,10675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513882,99565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437346,94565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469470,13565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3881732,53755</w:t>
            </w:r>
          </w:p>
        </w:tc>
      </w:tr>
      <w:tr w:rsidR="00C56B0A" w:rsidRPr="00C56B0A" w:rsidTr="00976170">
        <w:trPr>
          <w:trHeight w:val="280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292022,99616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252099,12542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252098,23227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302652,30675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266435,39565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206086,94565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239710,13565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1811105,13755</w:t>
            </w:r>
          </w:p>
        </w:tc>
      </w:tr>
      <w:tr w:rsidR="00C56B0A" w:rsidRPr="00C56B0A" w:rsidTr="00976170">
        <w:trPr>
          <w:trHeight w:val="227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378720,6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369949,7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380012,7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233476,8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247447,6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231260,0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229760,0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2070627,4</w:t>
            </w:r>
          </w:p>
        </w:tc>
      </w:tr>
      <w:tr w:rsidR="00C56B0A" w:rsidRPr="00C56B0A" w:rsidTr="00976170">
        <w:trPr>
          <w:trHeight w:val="253"/>
        </w:trPr>
        <w:tc>
          <w:tcPr>
            <w:tcW w:w="631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94713,7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18037,5711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32375,56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6204,51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22056,0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293869,9411</w:t>
            </w:r>
          </w:p>
        </w:tc>
      </w:tr>
      <w:tr w:rsidR="00C56B0A" w:rsidRPr="00C56B0A" w:rsidTr="00976170">
        <w:trPr>
          <w:trHeight w:val="253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9314,9711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14987,96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6204,51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22056,0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52563,4411</w:t>
            </w:r>
          </w:p>
        </w:tc>
      </w:tr>
      <w:tr w:rsidR="00C56B0A" w:rsidRPr="00C56B0A" w:rsidTr="00976170">
        <w:trPr>
          <w:trHeight w:val="253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94713,7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8722,6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17387,6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241306,5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«Сохранение лесов в Рязанской области», всего, в том числе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73713,7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194196,3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73713,7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194196,3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  <w:lang w:val="en-US"/>
              </w:rPr>
              <w:t>1</w:t>
            </w:r>
            <w:r w:rsidRPr="00C56B0A">
              <w:rPr>
                <w:rFonts w:ascii="Times New Roman" w:hAnsi="Times New Roman"/>
                <w:spacing w:val="-2"/>
              </w:rPr>
              <w:t>.2</w:t>
            </w: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«Стимулирование спроса на отечественные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беспилотные авиационные системы (Рязанская область)», всего, в том числе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21000,0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21000,0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21000,0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21000,0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Ведомственный проект «Обеспечение безопасности водохозяйственной системы и сохранение водных объектов на территории Рязанской области», всего, в том числе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18037,5711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32375,56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6204,51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22056,0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78673,6411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9314,9711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14987,96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6204,51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22056,0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52563,4411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9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8722,6</w:t>
            </w:r>
          </w:p>
        </w:tc>
        <w:tc>
          <w:tcPr>
            <w:tcW w:w="127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17387,6</w:t>
            </w:r>
          </w:p>
        </w:tc>
        <w:tc>
          <w:tcPr>
            <w:tcW w:w="127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37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26110,2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908" w:type="dxa"/>
            <w:vAlign w:val="center"/>
          </w:tcPr>
          <w:p w:rsidR="00C56B0A" w:rsidRPr="00C56B0A" w:rsidRDefault="00C56B0A" w:rsidP="0092170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Комплексы процессных мероприятий, всего, в том числе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576029,89616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563368,52542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570308,63227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518091,53565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481507,43565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431142,43565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447414,13565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3587862,59645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292022,99616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252099,12542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252098,23227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293337,33565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251447,43565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199882,43565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217654,13565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1758541,69645</w:t>
            </w:r>
          </w:p>
        </w:tc>
      </w:tr>
      <w:tr w:rsidR="00C56B0A" w:rsidRPr="00C56B0A" w:rsidTr="00976170">
        <w:trPr>
          <w:trHeight w:val="298"/>
        </w:trPr>
        <w:tc>
          <w:tcPr>
            <w:tcW w:w="631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08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284006,9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311269,4</w:t>
            </w:r>
          </w:p>
        </w:tc>
        <w:tc>
          <w:tcPr>
            <w:tcW w:w="139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318210,4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224754,2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230060,0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231260,0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229760,0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1829320,9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spacing w:line="259" w:lineRule="auto"/>
        <w:ind w:left="-57" w:right="-57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br w:type="page"/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 xml:space="preserve">Направление (подпрограмма) 1 </w:t>
      </w:r>
      <w:bookmarkStart w:id="1" w:name="OLE_LINK1"/>
      <w:r w:rsidRPr="00C56B0A">
        <w:rPr>
          <w:rFonts w:ascii="Times New Roman" w:hAnsi="Times New Roman"/>
          <w:spacing w:val="-2"/>
          <w:sz w:val="28"/>
          <w:szCs w:val="28"/>
        </w:rPr>
        <w:t>«Развитие водохозяйственного комплекса»</w:t>
      </w:r>
      <w:bookmarkEnd w:id="1"/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1. Общие положения направления (подпрограммы) </w:t>
      </w:r>
    </w:p>
    <w:p w:rsidR="00C56B0A" w:rsidRPr="00C56B0A" w:rsidRDefault="00C56B0A" w:rsidP="00513C55">
      <w:pPr>
        <w:ind w:left="-57" w:right="-57"/>
        <w:rPr>
          <w:rFonts w:ascii="Times New Roman" w:hAnsi="Times New Roman"/>
          <w:color w:val="FF0000"/>
          <w:spacing w:val="-2"/>
          <w:sz w:val="28"/>
          <w:szCs w:val="28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2. Финансовое обеспечение направления (подпрограммы)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2"/>
        <w:gridCol w:w="3585"/>
        <w:gridCol w:w="1042"/>
        <w:gridCol w:w="1169"/>
        <w:gridCol w:w="1168"/>
        <w:gridCol w:w="1297"/>
        <w:gridCol w:w="1423"/>
        <w:gridCol w:w="1423"/>
        <w:gridCol w:w="1297"/>
        <w:gridCol w:w="1296"/>
      </w:tblGrid>
      <w:tr w:rsidR="00C56B0A" w:rsidRPr="00C56B0A" w:rsidTr="00976170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1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C56B0A" w:rsidRPr="00C56B0A" w:rsidTr="00976170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C56B0A" w:rsidRPr="00C56B0A" w:rsidTr="00976170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56B0A" w:rsidRPr="00C56B0A" w:rsidTr="00976170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7568,8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7568,8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18887,5711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43631,36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17460,31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33311,8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135680,0411</w:t>
            </w:r>
          </w:p>
        </w:tc>
      </w:tr>
      <w:tr w:rsidR="00C56B0A" w:rsidRPr="00C56B0A" w:rsidTr="00976170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10164,9711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15837,96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7054,51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22906,0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57763,4411</w:t>
            </w:r>
          </w:p>
        </w:tc>
      </w:tr>
      <w:tr w:rsidR="00C56B0A" w:rsidRPr="00C56B0A" w:rsidTr="00976170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6651,4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8722,6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27793,4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77916,6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18037,5711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32375,56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6204,51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22056,0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78673,6411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9314,9711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14987,96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6204,51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22056,0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52563,4411</w:t>
            </w:r>
          </w:p>
        </w:tc>
      </w:tr>
      <w:tr w:rsidR="00C56B0A" w:rsidRPr="00C56B0A" w:rsidTr="00976170">
        <w:trPr>
          <w:trHeight w:val="2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8722,6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17387,6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26110,2</w:t>
            </w:r>
          </w:p>
        </w:tc>
      </w:tr>
      <w:tr w:rsidR="00C56B0A" w:rsidRPr="00C56B0A" w:rsidTr="0097617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7251,4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57006,4</w:t>
            </w:r>
          </w:p>
        </w:tc>
      </w:tr>
      <w:tr w:rsidR="00C56B0A" w:rsidRPr="00C56B0A" w:rsidTr="00976170">
        <w:trPr>
          <w:trHeight w:val="23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5200,0</w:t>
            </w:r>
          </w:p>
        </w:tc>
      </w:tr>
      <w:tr w:rsidR="00C56B0A" w:rsidRPr="00C56B0A" w:rsidTr="00976170">
        <w:trPr>
          <w:trHeight w:val="2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6651,4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51806,4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3. Проектная часть направления (подпрограммы)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3.1. Перечень мероприятий (результатов) проектной части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  <w:r w:rsidRPr="00C56B0A">
        <w:rPr>
          <w:rFonts w:ascii="Times New Roman" w:hAnsi="Times New Roman"/>
          <w:spacing w:val="-2"/>
        </w:rPr>
        <w:t xml:space="preserve"> </w:t>
      </w:r>
    </w:p>
    <w:tbl>
      <w:tblPr>
        <w:tblW w:w="1428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5"/>
        <w:gridCol w:w="7026"/>
        <w:gridCol w:w="1046"/>
        <w:gridCol w:w="790"/>
        <w:gridCol w:w="662"/>
        <w:gridCol w:w="607"/>
        <w:gridCol w:w="607"/>
        <w:gridCol w:w="607"/>
        <w:gridCol w:w="607"/>
        <w:gridCol w:w="607"/>
        <w:gridCol w:w="607"/>
        <w:gridCol w:w="607"/>
      </w:tblGrid>
      <w:tr w:rsidR="00C56B0A" w:rsidRPr="00C56B0A" w:rsidTr="00976170">
        <w:trPr>
          <w:trHeight w:val="130"/>
          <w:tblHeader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7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C56B0A" w:rsidRPr="00C56B0A" w:rsidTr="00976170">
        <w:trPr>
          <w:trHeight w:val="202"/>
          <w:tblHeader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</w:t>
            </w:r>
            <w:r w:rsidR="00976170">
              <w:rPr>
                <w:rFonts w:ascii="Times New Roman" w:hAnsi="Times New Roman"/>
                <w:spacing w:val="-2"/>
              </w:rPr>
              <w:t>-</w:t>
            </w:r>
            <w:r w:rsidRPr="00C56B0A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8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5"/>
        <w:gridCol w:w="7026"/>
        <w:gridCol w:w="1046"/>
        <w:gridCol w:w="790"/>
        <w:gridCol w:w="662"/>
        <w:gridCol w:w="607"/>
        <w:gridCol w:w="607"/>
        <w:gridCol w:w="607"/>
        <w:gridCol w:w="607"/>
        <w:gridCol w:w="607"/>
        <w:gridCol w:w="607"/>
        <w:gridCol w:w="607"/>
      </w:tblGrid>
      <w:tr w:rsidR="00C56B0A" w:rsidRPr="00C56B0A" w:rsidTr="00976170">
        <w:trPr>
          <w:trHeight w:val="137"/>
          <w:tblHeader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2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Ведомственный проект «Обеспечение безопасности водохозяйственной системы и сохранение водных объектов на территории Рязанской области»</w:t>
            </w:r>
          </w:p>
        </w:tc>
      </w:tr>
      <w:tr w:rsidR="00C56B0A" w:rsidRPr="00C56B0A" w:rsidTr="00976170">
        <w:trPr>
          <w:trHeight w:val="54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«Разработана проектная документации по капитальному ремонту, реконструкции и (или) строительству гидротехнических сооружений»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шт.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 </w:t>
            </w:r>
          </w:p>
        </w:tc>
      </w:tr>
      <w:tr w:rsidR="00C56B0A" w:rsidRPr="00C56B0A" w:rsidTr="00976170">
        <w:trPr>
          <w:trHeight w:val="54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 капитальный ремонт гидротехнических сооружений»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шт.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3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3.2. Финансовое обеспечение проектной части 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16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02"/>
        <w:gridCol w:w="1313"/>
        <w:gridCol w:w="669"/>
        <w:gridCol w:w="669"/>
        <w:gridCol w:w="669"/>
        <w:gridCol w:w="669"/>
        <w:gridCol w:w="1184"/>
        <w:gridCol w:w="926"/>
        <w:gridCol w:w="926"/>
        <w:gridCol w:w="926"/>
        <w:gridCol w:w="1184"/>
      </w:tblGrid>
      <w:tr w:rsidR="00976170" w:rsidRPr="00C56B0A" w:rsidTr="00976170">
        <w:trPr>
          <w:trHeight w:val="101"/>
        </w:trPr>
        <w:tc>
          <w:tcPr>
            <w:tcW w:w="532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4502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Источник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финансового обеспечения</w:t>
            </w:r>
          </w:p>
        </w:tc>
        <w:tc>
          <w:tcPr>
            <w:tcW w:w="1313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669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7153" w:type="dxa"/>
            <w:gridSpan w:val="8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976170" w:rsidRPr="00C56B0A" w:rsidTr="00976170">
        <w:trPr>
          <w:trHeight w:val="106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13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8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2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92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2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18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976170" w:rsidRPr="00C56B0A" w:rsidTr="00976170">
        <w:trPr>
          <w:trHeight w:val="193"/>
        </w:trPr>
        <w:tc>
          <w:tcPr>
            <w:tcW w:w="53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13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6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6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6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8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92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92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2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18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976170" w:rsidRPr="00C56B0A" w:rsidTr="00976170">
        <w:trPr>
          <w:trHeight w:val="203"/>
        </w:trPr>
        <w:tc>
          <w:tcPr>
            <w:tcW w:w="532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18037,5711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32375,56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6204,51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22056,0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78673,6411</w:t>
            </w:r>
          </w:p>
        </w:tc>
      </w:tr>
      <w:tr w:rsidR="00976170" w:rsidRPr="00C56B0A" w:rsidTr="00976170">
        <w:trPr>
          <w:trHeight w:val="203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9314,9711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14987,96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6204,51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22056,0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52563,4411</w:t>
            </w:r>
          </w:p>
        </w:tc>
      </w:tr>
      <w:tr w:rsidR="00976170" w:rsidRPr="00C56B0A" w:rsidTr="00976170">
        <w:trPr>
          <w:trHeight w:val="253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8722,6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17387,6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26110,2</w:t>
            </w:r>
          </w:p>
        </w:tc>
      </w:tr>
      <w:tr w:rsidR="00976170" w:rsidRPr="00C56B0A" w:rsidTr="00976170">
        <w:trPr>
          <w:trHeight w:val="417"/>
        </w:trPr>
        <w:tc>
          <w:tcPr>
            <w:tcW w:w="532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Ведомственный проект «Обеспечение безопасности водохозяйственной системы и сохранение водных объектов на территории Рязанской области», всего, в том числе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Минприроды РО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18037,5711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32375,56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6204,51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22056,0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78673,6411</w:t>
            </w:r>
          </w:p>
        </w:tc>
      </w:tr>
      <w:tr w:rsidR="00976170" w:rsidRPr="00C56B0A" w:rsidTr="00976170">
        <w:trPr>
          <w:trHeight w:val="226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</w:tcPr>
          <w:p w:rsidR="00C56B0A" w:rsidRPr="00C56B0A" w:rsidRDefault="00C56B0A" w:rsidP="00513C55">
            <w:pPr>
              <w:spacing w:line="259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9314,9711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14987,96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6204,51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22056,0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52563,4411</w:t>
            </w:r>
          </w:p>
        </w:tc>
      </w:tr>
      <w:tr w:rsidR="00976170" w:rsidRPr="00C56B0A" w:rsidTr="00976170">
        <w:trPr>
          <w:trHeight w:val="239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</w:tcPr>
          <w:p w:rsidR="00C56B0A" w:rsidRPr="00C56B0A" w:rsidRDefault="00C56B0A" w:rsidP="00513C55">
            <w:pPr>
              <w:spacing w:line="259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8722,6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17387,6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26110,2</w:t>
            </w:r>
          </w:p>
        </w:tc>
      </w:tr>
      <w:tr w:rsidR="00976170" w:rsidRPr="00C56B0A" w:rsidTr="00976170">
        <w:trPr>
          <w:trHeight w:val="298"/>
        </w:trPr>
        <w:tc>
          <w:tcPr>
            <w:tcW w:w="532" w:type="dxa"/>
            <w:vMerge w:val="restart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</w:t>
            </w:r>
          </w:p>
        </w:tc>
        <w:tc>
          <w:tcPr>
            <w:tcW w:w="4502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«Разработана проектная документации по капитальному ремонту, реконструкции и (или) строительству гидротехнических сооружений», всего, в том числе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1600,0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12100,0</w:t>
            </w:r>
          </w:p>
        </w:tc>
      </w:tr>
      <w:tr w:rsidR="00976170" w:rsidRPr="00C56B0A" w:rsidTr="00976170">
        <w:trPr>
          <w:trHeight w:val="226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1600,0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12100,0</w:t>
            </w:r>
          </w:p>
        </w:tc>
      </w:tr>
      <w:tr w:rsidR="00976170" w:rsidRPr="00C56B0A" w:rsidTr="00976170">
        <w:trPr>
          <w:trHeight w:val="298"/>
        </w:trPr>
        <w:tc>
          <w:tcPr>
            <w:tcW w:w="532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 капитальный ремонт гидротехнических сооружений», всего, в том числе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14537,5711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28875,56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2704,51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20456,0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66573,6411</w:t>
            </w:r>
          </w:p>
        </w:tc>
      </w:tr>
      <w:tr w:rsidR="00976170" w:rsidRPr="00C56B0A" w:rsidTr="00976170">
        <w:trPr>
          <w:trHeight w:val="267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5814,9711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11487,96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2704,51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20456,0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40463,4411</w:t>
            </w:r>
          </w:p>
        </w:tc>
      </w:tr>
      <w:tr w:rsidR="00976170" w:rsidRPr="00C56B0A" w:rsidTr="00976170">
        <w:trPr>
          <w:trHeight w:val="298"/>
        </w:trPr>
        <w:tc>
          <w:tcPr>
            <w:tcW w:w="532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02" w:type="dxa"/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13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8722,6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17387,6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26110,2</w:t>
            </w:r>
          </w:p>
        </w:tc>
      </w:tr>
    </w:tbl>
    <w:p w:rsid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Pr="00C56B0A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>4. Паспорт комплекса процессных мероприятий «Комплексное использование водных ресурсов»</w:t>
      </w:r>
    </w:p>
    <w:p w:rsidR="00C56B0A" w:rsidRPr="00C56B0A" w:rsidRDefault="00C56B0A" w:rsidP="00513C55">
      <w:pPr>
        <w:ind w:left="-57" w:right="-57" w:firstLine="567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4.1. Общие положения комплекса процессных мероприятий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color w:val="FF0000"/>
          <w:spacing w:val="-2"/>
        </w:rPr>
      </w:pPr>
    </w:p>
    <w:p w:rsid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4.2. Показатели комплекса процессных мероприятий </w:t>
      </w:r>
    </w:p>
    <w:p w:rsidR="00976170" w:rsidRPr="00C56B0A" w:rsidRDefault="00976170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2436"/>
        <w:gridCol w:w="911"/>
        <w:gridCol w:w="785"/>
        <w:gridCol w:w="784"/>
        <w:gridCol w:w="912"/>
        <w:gridCol w:w="911"/>
        <w:gridCol w:w="911"/>
        <w:gridCol w:w="1038"/>
        <w:gridCol w:w="1038"/>
        <w:gridCol w:w="1038"/>
        <w:gridCol w:w="911"/>
        <w:gridCol w:w="2051"/>
      </w:tblGrid>
      <w:tr w:rsidR="00976170" w:rsidRPr="00C56B0A" w:rsidTr="00976170">
        <w:trPr>
          <w:trHeight w:val="28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>-рения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67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показателей по годам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</w:t>
            </w:r>
          </w:p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 достижение показателя</w:t>
            </w:r>
          </w:p>
        </w:tc>
      </w:tr>
      <w:tr w:rsidR="00976170" w:rsidRPr="00C56B0A" w:rsidTr="00976170">
        <w:trPr>
          <w:trHeight w:val="416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2436"/>
        <w:gridCol w:w="911"/>
        <w:gridCol w:w="785"/>
        <w:gridCol w:w="784"/>
        <w:gridCol w:w="912"/>
        <w:gridCol w:w="911"/>
        <w:gridCol w:w="911"/>
        <w:gridCol w:w="1038"/>
        <w:gridCol w:w="1038"/>
        <w:gridCol w:w="1038"/>
        <w:gridCol w:w="911"/>
        <w:gridCol w:w="2051"/>
      </w:tblGrid>
      <w:tr w:rsidR="00C56B0A" w:rsidRPr="00C56B0A" w:rsidTr="00976170">
        <w:trPr>
          <w:trHeight w:val="137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</w:t>
            </w:r>
          </w:p>
        </w:tc>
      </w:tr>
      <w:tr w:rsidR="00C56B0A" w:rsidRPr="00C56B0A" w:rsidTr="00976170">
        <w:trPr>
          <w:trHeight w:val="12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мер по охране и государственному мониторингу водных объектов»</w:t>
            </w:r>
          </w:p>
        </w:tc>
      </w:tr>
      <w:tr w:rsidR="00C56B0A" w:rsidRPr="00C56B0A" w:rsidTr="00976170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тысяча человек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3,817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3,817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3,817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</w:tr>
      <w:tr w:rsidR="00C56B0A" w:rsidRPr="00C56B0A" w:rsidTr="00976170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Количество водных объектов, охваченных мониторингом состояния дна, берегов, изменения морфометрических особенностей,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водоохранных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зон водных объектов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</w:tr>
      <w:tr w:rsidR="00C56B0A" w:rsidRPr="00C56B0A" w:rsidTr="00976170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Количество специальных информационных знаков для обозначения границ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lastRenderedPageBreak/>
              <w:t>водоохранных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зон и прибрежных защитных полос водных объектов, расположенных на территории Рязанской области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штука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4.3. Перечень мероприятий (результатов) комплекса процессных мероприятий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2"/>
        <w:gridCol w:w="4214"/>
        <w:gridCol w:w="1266"/>
        <w:gridCol w:w="936"/>
        <w:gridCol w:w="785"/>
        <w:gridCol w:w="658"/>
        <w:gridCol w:w="784"/>
        <w:gridCol w:w="785"/>
        <w:gridCol w:w="784"/>
        <w:gridCol w:w="785"/>
        <w:gridCol w:w="911"/>
        <w:gridCol w:w="911"/>
        <w:gridCol w:w="911"/>
      </w:tblGrid>
      <w:tr w:rsidR="00C56B0A" w:rsidRPr="00C56B0A" w:rsidTr="00976170">
        <w:trPr>
          <w:trHeight w:val="286"/>
          <w:tblHeader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 мероприятия (результата)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>-рения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показателей по годам</w:t>
            </w:r>
          </w:p>
        </w:tc>
      </w:tr>
      <w:tr w:rsidR="00C56B0A" w:rsidRPr="00C56B0A" w:rsidTr="00976170">
        <w:trPr>
          <w:trHeight w:val="416"/>
          <w:tblHeader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</w:tr>
      <w:tr w:rsidR="00C56B0A" w:rsidRPr="00C56B0A" w:rsidTr="00976170">
        <w:trPr>
          <w:trHeight w:val="13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</w:t>
            </w:r>
          </w:p>
        </w:tc>
      </w:tr>
      <w:tr w:rsidR="00C56B0A" w:rsidRPr="00C56B0A" w:rsidTr="00976170">
        <w:trPr>
          <w:trHeight w:val="1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0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мер по охране и государственному мониторингу водных объектов»</w:t>
            </w:r>
          </w:p>
        </w:tc>
      </w:tr>
      <w:tr w:rsidR="00C56B0A" w:rsidRPr="00C56B0A" w:rsidTr="0097617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«Проведен мониторинг состояния дна, берегов, изменения морфометрических особенностей,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водоохранных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зон водных объектов»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C56B0A" w:rsidRPr="00C56B0A" w:rsidTr="0097617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«Размещены специальные информационные знаки для обозначения границ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водоохранных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зон и прибрежных защитных полос водных объектов, расположенных на территории Рязанской области»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кило-метр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1040,0</w:t>
            </w:r>
          </w:p>
        </w:tc>
      </w:tr>
      <w:tr w:rsidR="00C56B0A" w:rsidRPr="00C56B0A" w:rsidTr="0097617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«Обеспечено получение разрешительных документов, согласований, технических условий, оформлены технические паспорта объектов, проведены экспертизы материалов проектно-сметной документации, инженерных изысканий, проведены топографические и кадастровые работы, проведена независимая экспертиза выполненных работ, получены заключения (актов) специализированных организаций»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</w:tr>
    </w:tbl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 xml:space="preserve">4.4. Финансовое обеспечение комплекса процессных мероприятий </w:t>
      </w:r>
    </w:p>
    <w:p w:rsidR="00C56B0A" w:rsidRPr="00C56B0A" w:rsidRDefault="00C56B0A" w:rsidP="00976170">
      <w:pPr>
        <w:spacing w:line="233" w:lineRule="auto"/>
        <w:ind w:left="-57" w:right="-57" w:firstLine="720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288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52"/>
        <w:gridCol w:w="4137"/>
        <w:gridCol w:w="900"/>
        <w:gridCol w:w="651"/>
        <w:gridCol w:w="1025"/>
        <w:gridCol w:w="1025"/>
        <w:gridCol w:w="900"/>
        <w:gridCol w:w="1149"/>
        <w:gridCol w:w="900"/>
        <w:gridCol w:w="900"/>
        <w:gridCol w:w="900"/>
        <w:gridCol w:w="1149"/>
      </w:tblGrid>
      <w:tr w:rsidR="00C56B0A" w:rsidRPr="00C56B0A" w:rsidTr="00976170">
        <w:trPr>
          <w:trHeight w:val="244"/>
          <w:tblHeader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6170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7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C56B0A" w:rsidRPr="00C56B0A" w:rsidTr="00976170">
        <w:trPr>
          <w:trHeight w:val="134"/>
          <w:tblHeader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C56B0A" w:rsidRPr="00C56B0A" w:rsidTr="00976170">
        <w:trPr>
          <w:trHeight w:val="123"/>
          <w:tblHeader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36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Мин-природы РО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7568,8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7568,8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7251,4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57006,4</w:t>
            </w:r>
          </w:p>
        </w:tc>
      </w:tr>
      <w:tr w:rsidR="00C56B0A" w:rsidRPr="00C56B0A" w:rsidTr="00976170">
        <w:trPr>
          <w:trHeight w:val="177"/>
        </w:trPr>
        <w:tc>
          <w:tcPr>
            <w:tcW w:w="652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5200,0</w:t>
            </w:r>
          </w:p>
        </w:tc>
      </w:tr>
      <w:tr w:rsidR="00C56B0A" w:rsidRPr="00C56B0A" w:rsidTr="00976170">
        <w:trPr>
          <w:trHeight w:val="257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6651,4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51806,4</w:t>
            </w:r>
          </w:p>
        </w:tc>
      </w:tr>
      <w:tr w:rsidR="00C56B0A" w:rsidRPr="00C56B0A" w:rsidTr="00976170">
        <w:trPr>
          <w:trHeight w:val="29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мер по охране и государственному мониторингу водных объектов», всего, в том числе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Мин-природы РО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7568,8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7568,8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7251,4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11255,8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57006,4</w:t>
            </w:r>
          </w:p>
        </w:tc>
      </w:tr>
      <w:tr w:rsidR="00976170" w:rsidRPr="00C56B0A" w:rsidTr="00976170">
        <w:trPr>
          <w:trHeight w:val="254"/>
        </w:trPr>
        <w:tc>
          <w:tcPr>
            <w:tcW w:w="652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5200,0</w:t>
            </w:r>
          </w:p>
        </w:tc>
      </w:tr>
      <w:tr w:rsidR="00976170" w:rsidRPr="00C56B0A" w:rsidTr="00976170">
        <w:trPr>
          <w:trHeight w:val="267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6968,8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6651,4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10405,8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51806,4</w:t>
            </w:r>
          </w:p>
        </w:tc>
      </w:tr>
      <w:tr w:rsidR="00C56B0A" w:rsidRPr="00C56B0A" w:rsidTr="00976170">
        <w:trPr>
          <w:trHeight w:val="29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«Проведен мониторинг состояния дна, берегов, изменения морфометрических особенностей,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водоохранных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зон водных объектов», всего, в том числе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Мин-природы РО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2750,0</w:t>
            </w:r>
          </w:p>
        </w:tc>
      </w:tr>
      <w:tr w:rsidR="00976170" w:rsidRPr="00C56B0A" w:rsidTr="00976170">
        <w:trPr>
          <w:trHeight w:val="226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2750,0</w:t>
            </w:r>
          </w:p>
        </w:tc>
      </w:tr>
      <w:tr w:rsidR="00C56B0A" w:rsidRPr="00C56B0A" w:rsidTr="00976170">
        <w:trPr>
          <w:trHeight w:val="29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«Размещены специальные информационные знаки для обозначения границ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водоохранных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зон и прибрежных защитных полос водных объектов, расположенных на территории Рязанской области», всего, в том числе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Мин-природы РО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6968,8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6968,8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6651,4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51806,4</w:t>
            </w:r>
          </w:p>
        </w:tc>
      </w:tr>
      <w:tr w:rsidR="00976170" w:rsidRPr="00C56B0A" w:rsidTr="00976170">
        <w:trPr>
          <w:trHeight w:val="239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6968,8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6968,8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6651,4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10405,8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51806,4</w:t>
            </w:r>
          </w:p>
        </w:tc>
      </w:tr>
      <w:tr w:rsidR="00C56B0A" w:rsidRPr="00C56B0A" w:rsidTr="00976170">
        <w:trPr>
          <w:trHeight w:val="29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«Обеспечено получение разрешительных документов, согласований, технических условий, оформлены технические паспорта объектов, проведены экспертизы материалов проектно-сметной документации, инженерных изысканий, проведены топографические и кадастровые работы, проведена независимая экспертиза выполненных работ, получены заключения (актов) специализированных организаций», всего, в том числе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Мин-природы РО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2450,0</w:t>
            </w:r>
          </w:p>
        </w:tc>
      </w:tr>
      <w:tr w:rsidR="00976170" w:rsidRPr="00C56B0A" w:rsidTr="00976170">
        <w:trPr>
          <w:trHeight w:val="241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2450,0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>Направление (подпрограмма) 2 «Улучшение экологической обстановки»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numPr>
          <w:ilvl w:val="0"/>
          <w:numId w:val="27"/>
        </w:numPr>
        <w:spacing w:line="259" w:lineRule="auto"/>
        <w:ind w:left="-57" w:right="-57"/>
        <w:contextualSpacing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C56B0A">
        <w:rPr>
          <w:rFonts w:ascii="Times New Roman" w:hAnsi="Times New Roman"/>
          <w:spacing w:val="-2"/>
          <w:sz w:val="28"/>
          <w:szCs w:val="28"/>
          <w:lang w:eastAsia="en-US"/>
        </w:rPr>
        <w:t xml:space="preserve">Общие положения направления (подпрограммы)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2. Финансовое обеспечение направления (подпрограммы) 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928"/>
        <w:gridCol w:w="1285"/>
        <w:gridCol w:w="1284"/>
        <w:gridCol w:w="1159"/>
        <w:gridCol w:w="1159"/>
        <w:gridCol w:w="1284"/>
        <w:gridCol w:w="1159"/>
        <w:gridCol w:w="1159"/>
        <w:gridCol w:w="1284"/>
      </w:tblGrid>
      <w:tr w:rsidR="00C56B0A" w:rsidRPr="00C56B0A" w:rsidTr="00976170">
        <w:trPr>
          <w:trHeight w:val="101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4394" w:type="dxa"/>
            <w:vMerge w:val="restart"/>
            <w:vAlign w:val="center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Наименование/источник финансового обеспечения</w:t>
            </w:r>
          </w:p>
        </w:tc>
        <w:tc>
          <w:tcPr>
            <w:tcW w:w="10773" w:type="dxa"/>
            <w:gridSpan w:val="8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C56B0A" w:rsidRPr="00C56B0A" w:rsidTr="00976170">
        <w:trPr>
          <w:trHeight w:val="348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394" w:type="dxa"/>
            <w:vMerge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41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41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1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C56B0A" w:rsidRPr="00C56B0A" w:rsidTr="00976170">
        <w:trPr>
          <w:trHeight w:val="282"/>
        </w:trPr>
        <w:tc>
          <w:tcPr>
            <w:tcW w:w="56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39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41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41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41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27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276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41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56B0A" w:rsidRPr="00C56B0A" w:rsidTr="00976170">
        <w:trPr>
          <w:trHeight w:val="359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113950,14293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73950,14293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73950,14293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46474,2185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6643,3185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6393,3185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3179,0185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324540,30279</w:t>
            </w:r>
          </w:p>
        </w:tc>
      </w:tr>
      <w:tr w:rsidR="00C56B0A" w:rsidRPr="00C56B0A" w:rsidTr="00976170">
        <w:trPr>
          <w:trHeight w:val="280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113819,54293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73819,54293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73819,54293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46368,21850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6537,3185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6287,3185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3073,0185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323724,50279</w:t>
            </w:r>
          </w:p>
        </w:tc>
      </w:tr>
      <w:tr w:rsidR="00C56B0A" w:rsidRPr="00C56B0A" w:rsidTr="00976170">
        <w:trPr>
          <w:trHeight w:val="227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815,8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</w:t>
            </w:r>
          </w:p>
        </w:tc>
        <w:tc>
          <w:tcPr>
            <w:tcW w:w="1418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56B0A" w:rsidRPr="00C56B0A" w:rsidTr="00976170">
        <w:trPr>
          <w:trHeight w:val="298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113950,14293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73950,14293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73950,14293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46474,2185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6643,3185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6393,3185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3179,0185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324540,30279</w:t>
            </w:r>
          </w:p>
        </w:tc>
      </w:tr>
      <w:tr w:rsidR="00C56B0A" w:rsidRPr="00C56B0A" w:rsidTr="00976170">
        <w:trPr>
          <w:trHeight w:val="298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113819,54293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73819,54293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73819,54293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46368,21850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6537,3185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6287,3185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3073,0185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323724,50279</w:t>
            </w:r>
          </w:p>
        </w:tc>
      </w:tr>
      <w:tr w:rsidR="00C56B0A" w:rsidRPr="00C56B0A" w:rsidTr="00976170">
        <w:trPr>
          <w:trHeight w:val="298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394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815,8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3. Паспорт комплекса процессных мероприятий «Регулирование качества окружающей среды»</w:t>
      </w:r>
    </w:p>
    <w:p w:rsidR="00C56B0A" w:rsidRPr="00C56B0A" w:rsidRDefault="00C56B0A" w:rsidP="00513C55">
      <w:pPr>
        <w:ind w:left="-57" w:right="-57" w:firstLine="56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 3.1. Общие положения комплекса процессных мероприятий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976170" w:rsidRPr="00C56B0A" w:rsidRDefault="00976170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976170">
      <w:pPr>
        <w:spacing w:line="234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 xml:space="preserve">3.2. Показатели комплекса процессных мероприятий </w:t>
      </w:r>
    </w:p>
    <w:p w:rsidR="00C56B0A" w:rsidRPr="00C56B0A" w:rsidRDefault="00C56B0A" w:rsidP="00976170">
      <w:pPr>
        <w:spacing w:line="234" w:lineRule="auto"/>
        <w:ind w:left="-57" w:right="-57"/>
        <w:jc w:val="center"/>
        <w:rPr>
          <w:rFonts w:ascii="Times New Roman" w:hAnsi="Times New Roman"/>
          <w:b/>
          <w:spacing w:val="-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4"/>
        <w:gridCol w:w="2298"/>
        <w:gridCol w:w="1304"/>
        <w:gridCol w:w="784"/>
        <w:gridCol w:w="658"/>
        <w:gridCol w:w="911"/>
        <w:gridCol w:w="912"/>
        <w:gridCol w:w="1164"/>
        <w:gridCol w:w="1165"/>
        <w:gridCol w:w="1038"/>
        <w:gridCol w:w="1038"/>
        <w:gridCol w:w="1038"/>
        <w:gridCol w:w="1418"/>
      </w:tblGrid>
      <w:tr w:rsidR="00976170" w:rsidRPr="00C56B0A" w:rsidTr="00976170">
        <w:trPr>
          <w:trHeight w:val="286"/>
          <w:tblHeader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Единица измерения 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7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достижение показателя</w:t>
            </w:r>
          </w:p>
        </w:tc>
      </w:tr>
      <w:tr w:rsidR="00976170" w:rsidRPr="00C56B0A" w:rsidTr="00976170">
        <w:trPr>
          <w:trHeight w:val="416"/>
          <w:tblHeader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976170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976170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170" w:rsidRPr="00C56B0A" w:rsidRDefault="00976170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170" w:rsidRPr="00C56B0A" w:rsidRDefault="00976170" w:rsidP="00976170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976170" w:rsidRPr="00976170" w:rsidRDefault="00976170" w:rsidP="00976170">
      <w:pPr>
        <w:spacing w:line="234" w:lineRule="auto"/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4"/>
        <w:gridCol w:w="2298"/>
        <w:gridCol w:w="1304"/>
        <w:gridCol w:w="784"/>
        <w:gridCol w:w="658"/>
        <w:gridCol w:w="911"/>
        <w:gridCol w:w="912"/>
        <w:gridCol w:w="1164"/>
        <w:gridCol w:w="1165"/>
        <w:gridCol w:w="1038"/>
        <w:gridCol w:w="1038"/>
        <w:gridCol w:w="1038"/>
        <w:gridCol w:w="1418"/>
      </w:tblGrid>
      <w:tr w:rsidR="00C56B0A" w:rsidRPr="00C56B0A" w:rsidTr="00976170">
        <w:trPr>
          <w:trHeight w:val="137"/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</w:t>
            </w:r>
          </w:p>
        </w:tc>
      </w:tr>
      <w:tr w:rsidR="00C56B0A" w:rsidRPr="00C56B0A" w:rsidTr="00976170">
        <w:trPr>
          <w:trHeight w:val="1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bCs/>
                <w:spacing w:val="-2"/>
              </w:rPr>
              <w:t>«Повышение эффективности государственного экологического надзора и государственного экологического мониторинга»</w:t>
            </w:r>
          </w:p>
        </w:tc>
      </w:tr>
      <w:tr w:rsidR="00C56B0A" w:rsidRPr="00C56B0A" w:rsidTr="00976170">
        <w:trPr>
          <w:trHeight w:val="5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выбросов в атмосферу загрязняющих веществ, отходящих от стационарных станций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тыс. тонн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83,4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89,5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89,0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88,5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«Развитие системы экологического воспитания и образования населения»</w:t>
            </w:r>
          </w:p>
        </w:tc>
      </w:tr>
      <w:tr w:rsidR="00C56B0A" w:rsidRPr="00C56B0A" w:rsidTr="00976170">
        <w:trPr>
          <w:trHeight w:val="5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Количество участников экологических мероприятий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тыс. человек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234,3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236,0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236,0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236,0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237,0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237,0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237,0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237,0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государственного управления в области создания и функционирования особо охраняемых природных территорий областного значения»</w:t>
            </w:r>
          </w:p>
        </w:tc>
      </w:tr>
      <w:tr w:rsidR="00C56B0A" w:rsidRPr="00C56B0A" w:rsidTr="00976170">
        <w:trPr>
          <w:trHeight w:val="5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Доля особо охраняемых природных территорий, обеспеченных информационными знаками о режиме и границах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«Охрана и использование объектов животного и растительного мира»</w:t>
            </w:r>
          </w:p>
        </w:tc>
      </w:tr>
      <w:tr w:rsidR="00C56B0A" w:rsidRPr="00C56B0A" w:rsidTr="00976170">
        <w:trPr>
          <w:trHeight w:val="5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Количество отчетов о мерах по сохранению и воспроизводству объектов животного мира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5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Издание Красной книги Рязанской области (не реже 1 раза в 10 лет)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3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«Организация и проведение государственной экспертизы (экологическая экспертиза, экспертиза запасов полезных ископаемых)»</w:t>
            </w:r>
          </w:p>
        </w:tc>
      </w:tr>
      <w:tr w:rsidR="00C56B0A" w:rsidRPr="00C56B0A" w:rsidTr="00976170">
        <w:trPr>
          <w:trHeight w:val="22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5.1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Доля заключений государственной экологической экспертизы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C56B0A">
              <w:rPr>
                <w:rFonts w:ascii="Times New Roman" w:hAnsi="Times New Roman"/>
                <w:spacing w:val="-2"/>
                <w:lang w:val="en-US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C56B0A">
              <w:rPr>
                <w:rFonts w:ascii="Times New Roman" w:hAnsi="Times New Roman"/>
                <w:spacing w:val="-2"/>
                <w:lang w:val="en-US"/>
              </w:rPr>
              <w:t>2022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6</w:t>
            </w:r>
          </w:p>
        </w:tc>
        <w:tc>
          <w:tcPr>
            <w:tcW w:w="13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«Выявление, предотвращение, снижение негативного воздействия хозяйственной и иной деятельности на окружающую среду, сохранение и восстановление природной среды» </w:t>
            </w:r>
          </w:p>
        </w:tc>
      </w:tr>
      <w:tr w:rsidR="00C56B0A" w:rsidRPr="00C56B0A" w:rsidTr="00976170">
        <w:trPr>
          <w:trHeight w:val="5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6.1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Количество мероприятий, реализуемых в рамках плана природоохранных мероприятий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3.3. Перечень мероприятий (результатов) комплекса процессных мероприятий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494"/>
        <w:gridCol w:w="4172"/>
        <w:gridCol w:w="1244"/>
        <w:gridCol w:w="938"/>
        <w:gridCol w:w="779"/>
        <w:gridCol w:w="654"/>
        <w:gridCol w:w="778"/>
        <w:gridCol w:w="779"/>
        <w:gridCol w:w="904"/>
        <w:gridCol w:w="778"/>
        <w:gridCol w:w="904"/>
        <w:gridCol w:w="904"/>
        <w:gridCol w:w="904"/>
      </w:tblGrid>
      <w:tr w:rsidR="00C56B0A" w:rsidRPr="00C56B0A" w:rsidTr="00976170">
        <w:trPr>
          <w:trHeight w:val="286"/>
          <w:tblHeader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 мероприятия (результата)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измере-ния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5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показателей по годам</w:t>
            </w:r>
          </w:p>
        </w:tc>
      </w:tr>
      <w:tr w:rsidR="00976170" w:rsidRPr="00C56B0A" w:rsidTr="00976170">
        <w:trPr>
          <w:trHeight w:val="416"/>
          <w:tblHeader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6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494"/>
        <w:gridCol w:w="4172"/>
        <w:gridCol w:w="1244"/>
        <w:gridCol w:w="938"/>
        <w:gridCol w:w="779"/>
        <w:gridCol w:w="654"/>
        <w:gridCol w:w="778"/>
        <w:gridCol w:w="779"/>
        <w:gridCol w:w="904"/>
        <w:gridCol w:w="778"/>
        <w:gridCol w:w="904"/>
        <w:gridCol w:w="904"/>
        <w:gridCol w:w="904"/>
      </w:tblGrid>
      <w:tr w:rsidR="00C56B0A" w:rsidRPr="00C56B0A" w:rsidTr="00976170">
        <w:trPr>
          <w:trHeight w:val="137"/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218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3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«Повышение эффективности государственного экологического надзора и государственного экологического мониторинга»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«Привлечены эксперты и экспертные организации для проведения количественного и качественного химического и биологического анализа объектов окружающей среды, получения сведений о пространственно-геометрических параметрах выработанного пространства»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«Обеспечено бесперебойное функционирование территориальной системы государственного экологического мониторинга»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i/>
                <w:color w:val="FF0000"/>
                <w:spacing w:val="-2"/>
                <w:u w:color="000000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«Проведена инвентаризация объема выбросов парниковых газов на территории Рязанской области»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 </w:t>
            </w:r>
          </w:p>
        </w:tc>
      </w:tr>
      <w:tr w:rsidR="00C56B0A" w:rsidRPr="00C56B0A" w:rsidTr="00976170">
        <w:trPr>
          <w:trHeight w:val="20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«Развитие системы экологического воспитания и образования населения»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«Организованы и проведены экологические мероприятия (акции) в рамках Дней защиты от экологической опасности»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3</w:t>
            </w:r>
          </w:p>
        </w:tc>
        <w:tc>
          <w:tcPr>
            <w:tcW w:w="13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государственного управления в области создания и функционирования особо охраняемых природных территорий областного значения»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«Проведены мероприятия по обозначению на местности границ особо охраняемых природных территорий областного значения и их охранных зон специальными информационными знаками (аншлагами)»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процент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«Охрана и использование объектов животного и растительного мира»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 государственный мониторинг объектов животного мира в пределах Рязанской области, за исключением объектов животного мира, находящихся на особо охраняемых природных территориях федерального значения (за исключением охотничьих ресурсов и водных биологических ресурсов)»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4.2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«Проведены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рыбохозяйственные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мероприятия»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3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«Организация и проведение государственной экспертизы (экологическая экспертиза, экспертиза запасов полезных ископаемых)»</w:t>
            </w:r>
          </w:p>
        </w:tc>
      </w:tr>
      <w:tr w:rsidR="00C56B0A" w:rsidRPr="00C56B0A" w:rsidTr="00976170">
        <w:trPr>
          <w:trHeight w:val="40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«Выдано заключение государственной экспертизы»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осуществ-ление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текущей деятельности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C56B0A" w:rsidRPr="00C56B0A" w:rsidTr="00976170">
        <w:trPr>
          <w:trHeight w:val="40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«Выявление, предотвращение, снижение негативного воздействия хозяйственной и иной деятельности на окружающую среду, сохранение и восстановление природной среды»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«Организовано выполнение плана природоохранных мероприятий Минприроды РО»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56B0A" w:rsidRPr="00C56B0A" w:rsidTr="00976170">
        <w:trPr>
          <w:trHeight w:val="5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6.2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«Организовано выполнение плана природоохранных мероприятий муниципальными образованиями Рязанской области»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приобрете-ние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товаров, работ, услуг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 xml:space="preserve">3.4. Финансовое обеспечение комплекса процессных мероприятий </w:t>
      </w:r>
    </w:p>
    <w:p w:rsidR="00C56B0A" w:rsidRPr="00C56B0A" w:rsidRDefault="00976170" w:rsidP="00976170">
      <w:pPr>
        <w:ind w:left="-57" w:right="-57" w:firstLine="720"/>
        <w:jc w:val="right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(</w:t>
      </w:r>
      <w:r w:rsidRPr="00C56B0A">
        <w:rPr>
          <w:rFonts w:ascii="Times New Roman" w:hAnsi="Times New Roman"/>
          <w:spacing w:val="-2"/>
        </w:rPr>
        <w:t>тыс. рублей</w:t>
      </w:r>
      <w:r>
        <w:rPr>
          <w:rFonts w:ascii="Times New Roman" w:hAnsi="Times New Roman"/>
          <w:spacing w:val="-2"/>
        </w:rPr>
        <w:t>)</w:t>
      </w:r>
    </w:p>
    <w:tbl>
      <w:tblPr>
        <w:tblW w:w="142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879"/>
        <w:gridCol w:w="897"/>
        <w:gridCol w:w="649"/>
        <w:gridCol w:w="1269"/>
        <w:gridCol w:w="1144"/>
        <w:gridCol w:w="1269"/>
        <w:gridCol w:w="1145"/>
        <w:gridCol w:w="1020"/>
        <w:gridCol w:w="1022"/>
        <w:gridCol w:w="1021"/>
        <w:gridCol w:w="1268"/>
      </w:tblGrid>
      <w:tr w:rsidR="00C56B0A" w:rsidRPr="00C56B0A" w:rsidTr="00976170">
        <w:trPr>
          <w:trHeight w:val="244"/>
          <w:tblHeader/>
        </w:trPr>
        <w:tc>
          <w:tcPr>
            <w:tcW w:w="649" w:type="dxa"/>
            <w:vMerge w:val="restart"/>
            <w:tcBorders>
              <w:bottom w:val="nil"/>
            </w:tcBorders>
          </w:tcPr>
          <w:p w:rsidR="00976170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2879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897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649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9158" w:type="dxa"/>
            <w:gridSpan w:val="8"/>
            <w:tcBorders>
              <w:bottom w:val="single" w:sz="4" w:space="0" w:color="auto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976170" w:rsidRPr="00C56B0A" w:rsidTr="00976170">
        <w:trPr>
          <w:trHeight w:val="134"/>
          <w:tblHeader/>
        </w:trPr>
        <w:tc>
          <w:tcPr>
            <w:tcW w:w="649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97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144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269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45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020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022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021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268" w:type="dxa"/>
            <w:tcBorders>
              <w:bottom w:val="nil"/>
            </w:tcBorders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C56B0A" w:rsidRPr="00C56B0A">
              <w:rPr>
                <w:rFonts w:ascii="Times New Roman" w:hAnsi="Times New Roman"/>
                <w:spacing w:val="-2"/>
              </w:rPr>
              <w:t>сего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879"/>
        <w:gridCol w:w="897"/>
        <w:gridCol w:w="649"/>
        <w:gridCol w:w="1269"/>
        <w:gridCol w:w="1144"/>
        <w:gridCol w:w="1269"/>
        <w:gridCol w:w="1145"/>
        <w:gridCol w:w="1020"/>
        <w:gridCol w:w="1022"/>
        <w:gridCol w:w="1021"/>
        <w:gridCol w:w="1268"/>
      </w:tblGrid>
      <w:tr w:rsidR="00C56B0A" w:rsidRPr="00C56B0A" w:rsidTr="00976170">
        <w:trPr>
          <w:trHeight w:val="123"/>
          <w:tblHeader/>
        </w:trPr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7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144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6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45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020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022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021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68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976170" w:rsidRPr="00C56B0A" w:rsidTr="00976170">
        <w:trPr>
          <w:trHeight w:val="673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</w:t>
            </w:r>
            <w:r w:rsidR="00976170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C56B0A">
              <w:rPr>
                <w:rFonts w:ascii="Times New Roman" w:hAnsi="Times New Roman"/>
                <w:color w:val="000000"/>
                <w:spacing w:val="-2"/>
              </w:rPr>
              <w:t>природы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113950,14293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73950,14293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73950,14293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46474,2185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6643,3185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6393,3185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3179,0185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324540,30279</w:t>
            </w:r>
          </w:p>
        </w:tc>
      </w:tr>
      <w:tr w:rsidR="00976170" w:rsidRPr="00C56B0A" w:rsidTr="00976170">
        <w:trPr>
          <w:trHeight w:val="226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113819,54293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73819,54293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73819,54293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46368,2185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6537,3185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6287,3185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3073,0185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323724,50279</w:t>
            </w:r>
          </w:p>
        </w:tc>
      </w:tr>
      <w:tr w:rsidR="00976170" w:rsidRPr="00C56B0A" w:rsidTr="00976170">
        <w:trPr>
          <w:trHeight w:val="253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130,6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106,0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815,8</w:t>
            </w:r>
          </w:p>
        </w:tc>
      </w:tr>
      <w:tr w:rsidR="00C56B0A" w:rsidRPr="00C56B0A" w:rsidTr="00976170">
        <w:trPr>
          <w:trHeight w:val="1272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bCs/>
                <w:spacing w:val="-2"/>
              </w:rPr>
              <w:t>«Повышение эффективности государственного экологического надзора и государственного экологического мониторинга», (всего),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40370,0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45334,8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5503,9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5253,9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2039,6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99242,2</w:t>
            </w:r>
          </w:p>
        </w:tc>
      </w:tr>
      <w:tr w:rsidR="00976170" w:rsidRPr="00C56B0A" w:rsidTr="00976170">
        <w:trPr>
          <w:trHeight w:val="240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40370,0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45334,8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5503,9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5253,9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2039,6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99242,2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«Привлечены эксперты и экспертные организации для проведения количественного и качественного химического и биологического анализа объектов окружающей среды, получены сведения о пространственно-геометрических параметрах выработанного пространства»,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</w:t>
            </w:r>
            <w:r w:rsidR="00976170">
              <w:rPr>
                <w:rFonts w:ascii="Times New Roman" w:hAnsi="Times New Roman"/>
                <w:spacing w:val="-2"/>
              </w:rPr>
              <w:t>-</w:t>
            </w:r>
            <w:r w:rsidR="00E0008B">
              <w:rPr>
                <w:rFonts w:ascii="Times New Roman" w:hAnsi="Times New Roman"/>
                <w:spacing w:val="-2"/>
              </w:rPr>
              <w:t>п</w:t>
            </w:r>
            <w:r w:rsidRPr="00C56B0A">
              <w:rPr>
                <w:rFonts w:ascii="Times New Roman" w:hAnsi="Times New Roman"/>
                <w:spacing w:val="-2"/>
              </w:rPr>
              <w:t>рироды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1629,6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1629,6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1629,6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1439,6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7738,4</w:t>
            </w:r>
          </w:p>
        </w:tc>
      </w:tr>
      <w:tr w:rsidR="00976170" w:rsidRPr="00C56B0A" w:rsidTr="00976170">
        <w:trPr>
          <w:trHeight w:val="225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670,0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370,0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1629,6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1629,6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1629,6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1439,6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7738,4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«Обеспечено бесперебойное функционирование территориальной системы государственного экологического мониторинга»,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</w:t>
            </w:r>
            <w:r w:rsidR="00976170">
              <w:rPr>
                <w:rFonts w:ascii="Times New Roman" w:hAnsi="Times New Roman"/>
                <w:spacing w:val="-2"/>
                <w:lang w:val="en-US"/>
              </w:rPr>
              <w:t>-</w:t>
            </w:r>
            <w:r w:rsidRPr="00C56B0A">
              <w:rPr>
                <w:rFonts w:ascii="Times New Roman" w:hAnsi="Times New Roman"/>
                <w:spacing w:val="-2"/>
              </w:rPr>
              <w:t>природы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39700,0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43105,2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3274,3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3024,3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89103,8</w:t>
            </w:r>
          </w:p>
        </w:tc>
      </w:tr>
      <w:tr w:rsidR="00976170" w:rsidRPr="00C56B0A" w:rsidTr="00976170">
        <w:trPr>
          <w:trHeight w:val="225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39700,0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43105,2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3274,3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3024,3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89103,8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1.1.3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«Проведена инвентаризация объема выбросов парниковых газов на территории Рязанской области»,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</w:t>
            </w:r>
            <w:r w:rsidR="00976170">
              <w:rPr>
                <w:rFonts w:ascii="Times New Roman" w:hAnsi="Times New Roman"/>
                <w:spacing w:val="-2"/>
                <w:lang w:val="en-US"/>
              </w:rPr>
              <w:t>-</w:t>
            </w:r>
            <w:r w:rsidRPr="00C56B0A">
              <w:rPr>
                <w:rFonts w:ascii="Times New Roman" w:hAnsi="Times New Roman"/>
                <w:spacing w:val="-2"/>
              </w:rPr>
              <w:t>природы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2400,0</w:t>
            </w:r>
          </w:p>
        </w:tc>
      </w:tr>
      <w:tr w:rsidR="00976170" w:rsidRPr="00C56B0A" w:rsidTr="00976170">
        <w:trPr>
          <w:trHeight w:val="226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2400,0</w:t>
            </w:r>
          </w:p>
        </w:tc>
      </w:tr>
      <w:tr w:rsidR="00C56B0A" w:rsidRPr="00C56B0A" w:rsidTr="00976170">
        <w:trPr>
          <w:trHeight w:val="829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«Развитие системы экологического воспитания и образования населения»,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06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4400,0</w:t>
            </w:r>
          </w:p>
        </w:tc>
      </w:tr>
      <w:tr w:rsidR="00976170" w:rsidRPr="00C56B0A" w:rsidTr="00976170">
        <w:trPr>
          <w:trHeight w:val="239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4400,0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«Организованы и проведены экологические мероприятия (акции) в рамках Дней защиты от экологической опасности»,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</w:t>
            </w:r>
            <w:r w:rsidR="00976170">
              <w:rPr>
                <w:rFonts w:ascii="Times New Roman" w:hAnsi="Times New Roman"/>
                <w:spacing w:val="-2"/>
                <w:lang w:val="en-US"/>
              </w:rPr>
              <w:t>-</w:t>
            </w:r>
            <w:r w:rsidRPr="00C56B0A">
              <w:rPr>
                <w:rFonts w:ascii="Times New Roman" w:hAnsi="Times New Roman"/>
                <w:spacing w:val="-2"/>
              </w:rPr>
              <w:t>природы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06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4400,0</w:t>
            </w:r>
          </w:p>
        </w:tc>
      </w:tr>
      <w:tr w:rsidR="00976170" w:rsidRPr="00C56B0A" w:rsidTr="00976170">
        <w:trPr>
          <w:trHeight w:val="239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600,0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650,0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4400,0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«Осуществление государственного управления в области создания и функционирования особо охраняемых природных территорий областного значения» (всего),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07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1450,49024</w:t>
            </w:r>
          </w:p>
        </w:tc>
      </w:tr>
      <w:tr w:rsidR="00976170" w:rsidRPr="00C56B0A" w:rsidTr="00976170">
        <w:trPr>
          <w:trHeight w:val="211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1450,49024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«Проведены мероприятия по обозначению на местности границ особо охраняемых природных территорий областного значения и их охранных зон специальными информационными знаками (аншлагами)» всего, в том числе</w:t>
            </w:r>
          </w:p>
        </w:tc>
        <w:tc>
          <w:tcPr>
            <w:tcW w:w="897" w:type="dxa"/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Мин-природы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07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1450,49024</w:t>
            </w:r>
          </w:p>
        </w:tc>
      </w:tr>
      <w:tr w:rsidR="00976170" w:rsidRPr="00C56B0A" w:rsidTr="00976170">
        <w:trPr>
          <w:trHeight w:val="239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96,83008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290,0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1450,49024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1.4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«Охрана и использование объектов животного и растительного мира» </w:t>
            </w:r>
            <w:r w:rsidRPr="00C56B0A">
              <w:rPr>
                <w:rFonts w:ascii="Times New Roman" w:hAnsi="Times New Roman"/>
                <w:bCs/>
                <w:spacing w:val="-2"/>
              </w:rPr>
              <w:t>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08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130,6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130,6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130,6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815,8</w:t>
            </w:r>
          </w:p>
        </w:tc>
      </w:tr>
      <w:tr w:rsidR="00976170" w:rsidRPr="00C56B0A" w:rsidTr="00976170">
        <w:trPr>
          <w:trHeight w:val="254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130,6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130,6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130,6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106,0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815,8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1.4.1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 государственный мониторинг объектов животного мира в пределах Рязанской области, за исключением объектов животного мира, находящихся на особо охраняемых природных территориях федерального значения (за исключением охотничьих ресурсов и водных биологических ресурсов)», всего, в том числе</w:t>
            </w:r>
          </w:p>
        </w:tc>
        <w:tc>
          <w:tcPr>
            <w:tcW w:w="897" w:type="dxa"/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Мин-природы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08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88,4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88,4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88,4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522,4</w:t>
            </w:r>
          </w:p>
        </w:tc>
      </w:tr>
      <w:tr w:rsidR="00976170" w:rsidRPr="00C56B0A" w:rsidTr="00976170">
        <w:trPr>
          <w:trHeight w:val="240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88,4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88,4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88,4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64,3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522,4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1.4.2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«Количество проведенных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рыбохозяйственных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мероприятий», (всего), в том числе</w:t>
            </w:r>
          </w:p>
        </w:tc>
        <w:tc>
          <w:tcPr>
            <w:tcW w:w="897" w:type="dxa"/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Мин-природы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08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42,2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42,2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42,2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293,4</w:t>
            </w:r>
          </w:p>
        </w:tc>
      </w:tr>
      <w:tr w:rsidR="00976170" w:rsidRPr="00C56B0A" w:rsidTr="00976170">
        <w:trPr>
          <w:trHeight w:val="239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42,2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42,2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42,2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41,7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293,4</w:t>
            </w:r>
          </w:p>
        </w:tc>
      </w:tr>
      <w:tr w:rsidR="00C56B0A" w:rsidRPr="00C56B0A" w:rsidTr="00976170">
        <w:trPr>
          <w:trHeight w:val="1134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«Организация и проведение государственной экспертизы (экологическая экспертиза, экспертиза запасов полезных ископаемых)»,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09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1317,174</w:t>
            </w:r>
          </w:p>
        </w:tc>
      </w:tr>
      <w:tr w:rsidR="00976170" w:rsidRPr="00C56B0A" w:rsidTr="00976170">
        <w:trPr>
          <w:trHeight w:val="226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1317,174</w:t>
            </w:r>
          </w:p>
        </w:tc>
      </w:tr>
      <w:tr w:rsidR="00976170" w:rsidRPr="00C56B0A" w:rsidTr="00976170">
        <w:trPr>
          <w:trHeight w:val="896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1.5.1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«Выдано заключение государственной экспертизы», всего, в том числе</w:t>
            </w:r>
          </w:p>
        </w:tc>
        <w:tc>
          <w:tcPr>
            <w:tcW w:w="897" w:type="dxa"/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Мин-природы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09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1317,174</w:t>
            </w:r>
          </w:p>
        </w:tc>
      </w:tr>
      <w:tr w:rsidR="00976170" w:rsidRPr="00C56B0A" w:rsidTr="00976170">
        <w:trPr>
          <w:trHeight w:val="213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26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314,5</w:t>
            </w:r>
          </w:p>
        </w:tc>
        <w:tc>
          <w:tcPr>
            <w:tcW w:w="114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02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93,4185</w:t>
            </w:r>
          </w:p>
        </w:tc>
        <w:tc>
          <w:tcPr>
            <w:tcW w:w="12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1317,174</w:t>
            </w:r>
          </w:p>
        </w:tc>
      </w:tr>
      <w:tr w:rsidR="00C56B0A" w:rsidRPr="00C56B0A" w:rsidTr="00976170">
        <w:trPr>
          <w:trHeight w:val="957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1.6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«Выявление, предотвращение, снижение негативного воздействия хозяйственной и иной деятельности на окружающую среду, сохранение и восстановление природной среды», всего, в том числе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72438,21285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72438,21285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72438,21285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217314,63855</w:t>
            </w:r>
          </w:p>
        </w:tc>
      </w:tr>
      <w:tr w:rsidR="00976170" w:rsidRPr="00C56B0A" w:rsidTr="00976170">
        <w:trPr>
          <w:trHeight w:val="239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72438,21285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72438,21285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72438,21285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217314,63855</w:t>
            </w:r>
          </w:p>
        </w:tc>
      </w:tr>
      <w:tr w:rsidR="00C56B0A" w:rsidRPr="00C56B0A" w:rsidTr="00976170">
        <w:trPr>
          <w:trHeight w:val="1133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1.6.1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«Организовано выполнение плана природоохранных мероприятий Минприроды РО», всего, в том числе</w:t>
            </w:r>
          </w:p>
        </w:tc>
        <w:tc>
          <w:tcPr>
            <w:tcW w:w="897" w:type="dxa"/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Мин-природы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49450,21285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8648,21285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4748,21285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62846,63855</w:t>
            </w:r>
          </w:p>
        </w:tc>
      </w:tr>
      <w:tr w:rsidR="00976170" w:rsidRPr="00C56B0A" w:rsidTr="00976170">
        <w:trPr>
          <w:trHeight w:val="226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49450,21285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8648,21285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4748,21285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62846,63855</w:t>
            </w:r>
          </w:p>
        </w:tc>
      </w:tr>
      <w:tr w:rsidR="00C56B0A" w:rsidRPr="00C56B0A" w:rsidTr="00976170">
        <w:trPr>
          <w:trHeight w:val="1133"/>
        </w:trPr>
        <w:tc>
          <w:tcPr>
            <w:tcW w:w="64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1.6.2</w:t>
            </w: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Мероприятие (результат)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«Организовано выполнение плана природоохранных мероприятий муниципальными образованиями Рязанской области», всего, в том числе</w:t>
            </w:r>
          </w:p>
        </w:tc>
        <w:tc>
          <w:tcPr>
            <w:tcW w:w="897" w:type="dxa"/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Мин-природы</w:t>
            </w:r>
            <w:r w:rsidR="00C56B0A" w:rsidRPr="00C56B0A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22988,0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63790,0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67690,0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154468,0</w:t>
            </w:r>
          </w:p>
        </w:tc>
      </w:tr>
      <w:tr w:rsidR="00976170" w:rsidRPr="00C56B0A" w:rsidTr="00976170">
        <w:trPr>
          <w:trHeight w:val="226"/>
        </w:trPr>
        <w:tc>
          <w:tcPr>
            <w:tcW w:w="64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9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97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49" w:type="dxa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22988,0</w:t>
            </w:r>
          </w:p>
        </w:tc>
        <w:tc>
          <w:tcPr>
            <w:tcW w:w="114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63790,0</w:t>
            </w:r>
          </w:p>
        </w:tc>
        <w:tc>
          <w:tcPr>
            <w:tcW w:w="1269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67690,0</w:t>
            </w:r>
          </w:p>
        </w:tc>
        <w:tc>
          <w:tcPr>
            <w:tcW w:w="1145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154468,0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highlight w:val="yellow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highlight w:val="yellow"/>
        </w:rPr>
      </w:pPr>
    </w:p>
    <w:p w:rsidR="00C56B0A" w:rsidRPr="00C56B0A" w:rsidRDefault="00C56B0A" w:rsidP="00513C55">
      <w:pPr>
        <w:spacing w:line="259" w:lineRule="auto"/>
        <w:ind w:left="-57" w:right="-57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br w:type="page"/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>Направление (подпрограмма) 3 «Развитие лесного хозяйства»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1. Общие положения направления (подпрограммы)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rPr>
          <w:rFonts w:ascii="Times New Roman" w:hAnsi="Times New Roman"/>
          <w:color w:val="FF0000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2. Финансовое обеспечение направления (подпрограммы) 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557"/>
        <w:gridCol w:w="1159"/>
        <w:gridCol w:w="1284"/>
        <w:gridCol w:w="1347"/>
        <w:gridCol w:w="971"/>
        <w:gridCol w:w="907"/>
        <w:gridCol w:w="1033"/>
        <w:gridCol w:w="1033"/>
        <w:gridCol w:w="1410"/>
      </w:tblGrid>
      <w:tr w:rsidR="00C56B0A" w:rsidRPr="00C56B0A" w:rsidTr="00976170">
        <w:trPr>
          <w:trHeight w:val="101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0064" w:type="dxa"/>
            <w:gridSpan w:val="8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C56B0A" w:rsidRPr="00C56B0A" w:rsidTr="00976170">
        <w:trPr>
          <w:trHeight w:val="98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03" w:type="dxa"/>
            <w:vMerge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41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48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06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9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13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13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55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C56B0A" w:rsidRPr="00C56B0A" w:rsidTr="00976170">
        <w:trPr>
          <w:trHeight w:val="88"/>
        </w:trPr>
        <w:tc>
          <w:tcPr>
            <w:tcW w:w="56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103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7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41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8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06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9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3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13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55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56B0A" w:rsidRPr="00C56B0A" w:rsidTr="00976170">
        <w:trPr>
          <w:trHeight w:val="240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218883,9624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190663,77353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186902,17353</w:t>
            </w:r>
          </w:p>
        </w:tc>
        <w:tc>
          <w:tcPr>
            <w:tcW w:w="106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165198,2</w:t>
            </w:r>
          </w:p>
        </w:tc>
        <w:tc>
          <w:tcPr>
            <w:tcW w:w="99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158039,2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107924,2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127410,2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1155021,70946</w:t>
            </w:r>
          </w:p>
        </w:tc>
      </w:tr>
      <w:tr w:rsidR="00C56B0A" w:rsidRPr="00C56B0A" w:rsidTr="00976170">
        <w:trPr>
          <w:trHeight w:val="225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68831,5624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69149,57353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69149,57353</w:t>
            </w:r>
          </w:p>
        </w:tc>
        <w:tc>
          <w:tcPr>
            <w:tcW w:w="106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117279,3</w:t>
            </w:r>
          </w:p>
        </w:tc>
        <w:tc>
          <w:tcPr>
            <w:tcW w:w="99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115220,3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63905,3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84891,3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588426,90946</w:t>
            </w:r>
          </w:p>
        </w:tc>
      </w:tr>
      <w:tr w:rsidR="00C56B0A" w:rsidRPr="00C56B0A" w:rsidTr="00976170">
        <w:trPr>
          <w:trHeight w:val="227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150052,4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121514,2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117752,6</w:t>
            </w:r>
          </w:p>
        </w:tc>
        <w:tc>
          <w:tcPr>
            <w:tcW w:w="106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47918,9</w:t>
            </w:r>
          </w:p>
        </w:tc>
        <w:tc>
          <w:tcPr>
            <w:tcW w:w="99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42818,9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44018,9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42518,9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566594,8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94713,7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106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9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215196,3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94713,7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106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99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215196,3</w:t>
            </w:r>
          </w:p>
        </w:tc>
      </w:tr>
      <w:tr w:rsidR="00C56B0A" w:rsidRPr="00C56B0A" w:rsidTr="00976170">
        <w:trPr>
          <w:trHeight w:val="298"/>
        </w:trPr>
        <w:tc>
          <w:tcPr>
            <w:tcW w:w="567" w:type="dxa"/>
            <w:vMerge w:val="restart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124170,2624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131983,47353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125099,87353</w:t>
            </w:r>
          </w:p>
        </w:tc>
        <w:tc>
          <w:tcPr>
            <w:tcW w:w="106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165198,2</w:t>
            </w:r>
          </w:p>
        </w:tc>
        <w:tc>
          <w:tcPr>
            <w:tcW w:w="99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158039,2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107924,2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127410,2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939825,40946</w:t>
            </w:r>
          </w:p>
        </w:tc>
      </w:tr>
      <w:tr w:rsidR="00C56B0A" w:rsidRPr="00C56B0A" w:rsidTr="00976170">
        <w:trPr>
          <w:trHeight w:val="226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68831,56240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69149,57353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69149,57353</w:t>
            </w:r>
          </w:p>
        </w:tc>
        <w:tc>
          <w:tcPr>
            <w:tcW w:w="106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117279,3</w:t>
            </w:r>
          </w:p>
        </w:tc>
        <w:tc>
          <w:tcPr>
            <w:tcW w:w="99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115220,3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63905,3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84891,3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588426,90946</w:t>
            </w:r>
          </w:p>
        </w:tc>
      </w:tr>
      <w:tr w:rsidR="00C56B0A" w:rsidRPr="00C56B0A" w:rsidTr="00976170">
        <w:trPr>
          <w:trHeight w:val="239"/>
        </w:trPr>
        <w:tc>
          <w:tcPr>
            <w:tcW w:w="567" w:type="dxa"/>
            <w:vMerge/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03" w:type="dxa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55338,7</w:t>
            </w:r>
          </w:p>
        </w:tc>
        <w:tc>
          <w:tcPr>
            <w:tcW w:w="1417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62833,9</w:t>
            </w:r>
          </w:p>
        </w:tc>
        <w:tc>
          <w:tcPr>
            <w:tcW w:w="1488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55950,3</w:t>
            </w:r>
          </w:p>
        </w:tc>
        <w:tc>
          <w:tcPr>
            <w:tcW w:w="106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47918,9</w:t>
            </w:r>
          </w:p>
        </w:tc>
        <w:tc>
          <w:tcPr>
            <w:tcW w:w="992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42818,9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44018,9</w:t>
            </w:r>
          </w:p>
        </w:tc>
        <w:tc>
          <w:tcPr>
            <w:tcW w:w="1134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42518,9</w:t>
            </w:r>
          </w:p>
        </w:tc>
        <w:tc>
          <w:tcPr>
            <w:tcW w:w="1559" w:type="dxa"/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351398,5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3. Проектная часть направления (подпрограммы)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3.1. Перечень мероприятий (результатов) проектной части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1"/>
        <w:gridCol w:w="6990"/>
        <w:gridCol w:w="1041"/>
        <w:gridCol w:w="788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C56B0A" w:rsidRPr="00C56B0A" w:rsidTr="00976170">
        <w:trPr>
          <w:trHeight w:val="130"/>
          <w:tblHeader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C56B0A" w:rsidRPr="00C56B0A" w:rsidTr="00976170">
        <w:trPr>
          <w:trHeight w:val="202"/>
          <w:tblHeader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</w:t>
            </w:r>
            <w:proofErr w:type="spellEnd"/>
            <w:r w:rsidR="00976170"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1"/>
        <w:gridCol w:w="6990"/>
        <w:gridCol w:w="1041"/>
        <w:gridCol w:w="788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C56B0A" w:rsidRPr="00C56B0A" w:rsidTr="00976170">
        <w:trPr>
          <w:trHeight w:val="137"/>
          <w:tblHeader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2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«Сохранение лесов в Рязанской области»</w:t>
            </w:r>
          </w:p>
        </w:tc>
      </w:tr>
      <w:tr w:rsidR="00C56B0A" w:rsidRPr="00C56B0A" w:rsidTr="00976170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«Оснащены специализированные учреждения органов государственной власти субъектов Российской Федерации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лесопожарной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техникой для проведения комплекса мероприятий по охране лесов от пожара»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89,1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100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</w:tr>
      <w:tr w:rsidR="00C56B0A" w:rsidRPr="00C56B0A" w:rsidTr="00976170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«Увеличена площадь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, повышено качество и эффективность работ по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лесовосстановлению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на лесных участках, непереданных в аренду»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тыс.</w:t>
            </w:r>
            <w:r w:rsidR="00976170"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r w:rsidRPr="00C56B0A">
              <w:rPr>
                <w:rFonts w:ascii="Times New Roman" w:hAnsi="Times New Roman"/>
                <w:spacing w:val="-2"/>
              </w:rPr>
              <w:t>га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0,3171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0,3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</w:tr>
      <w:tr w:rsidR="00C56B0A" w:rsidRPr="00C56B0A" w:rsidTr="00976170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«Сформирован запас лесных семян для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на всех участках вырубленных и погибших лесных насаждений»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тонн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0,2205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0,26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- </w:t>
            </w:r>
          </w:p>
        </w:tc>
      </w:tr>
      <w:tr w:rsidR="00C56B0A" w:rsidRPr="00C56B0A" w:rsidTr="00976170">
        <w:trPr>
          <w:trHeight w:val="28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«Стимулирование спроса на отечественные беспилотные авиационные системы (Рязанская область)»</w:t>
            </w:r>
          </w:p>
        </w:tc>
      </w:tr>
      <w:tr w:rsidR="00C56B0A" w:rsidRPr="00C56B0A" w:rsidTr="00976170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«Приобретены беспилотные авиационные системы в целях осуществления мероприятий в области лесных отношений»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штука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 xml:space="preserve">3.2. Финансовое обеспечение проектной части 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764"/>
        <w:gridCol w:w="1299"/>
        <w:gridCol w:w="661"/>
        <w:gridCol w:w="1017"/>
        <w:gridCol w:w="1070"/>
        <w:gridCol w:w="915"/>
        <w:gridCol w:w="789"/>
        <w:gridCol w:w="788"/>
        <w:gridCol w:w="636"/>
        <w:gridCol w:w="534"/>
        <w:gridCol w:w="1196"/>
      </w:tblGrid>
      <w:tr w:rsidR="00C56B0A" w:rsidRPr="00C56B0A" w:rsidTr="00976170">
        <w:trPr>
          <w:trHeight w:val="101"/>
        </w:trPr>
        <w:tc>
          <w:tcPr>
            <w:tcW w:w="506" w:type="dxa"/>
            <w:vMerge w:val="restart"/>
            <w:tcBorders>
              <w:bottom w:val="nil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4764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Источник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финансового обеспечения</w:t>
            </w:r>
          </w:p>
        </w:tc>
        <w:tc>
          <w:tcPr>
            <w:tcW w:w="1299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661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976170" w:rsidRPr="00C56B0A" w:rsidTr="00976170">
        <w:trPr>
          <w:trHeight w:val="106"/>
        </w:trPr>
        <w:tc>
          <w:tcPr>
            <w:tcW w:w="506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99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1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070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915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89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88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36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534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196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764"/>
        <w:gridCol w:w="1299"/>
        <w:gridCol w:w="661"/>
        <w:gridCol w:w="1017"/>
        <w:gridCol w:w="1070"/>
        <w:gridCol w:w="915"/>
        <w:gridCol w:w="789"/>
        <w:gridCol w:w="788"/>
        <w:gridCol w:w="636"/>
        <w:gridCol w:w="534"/>
        <w:gridCol w:w="1196"/>
      </w:tblGrid>
      <w:tr w:rsidR="00976170" w:rsidRPr="00C56B0A" w:rsidTr="00976170">
        <w:trPr>
          <w:trHeight w:val="193"/>
          <w:tblHeader/>
        </w:trPr>
        <w:tc>
          <w:tcPr>
            <w:tcW w:w="50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6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9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61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017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070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15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8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8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3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3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19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976170" w:rsidRPr="00C56B0A" w:rsidTr="00976170">
        <w:trPr>
          <w:trHeight w:val="203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94713,7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215196,3</w:t>
            </w:r>
          </w:p>
        </w:tc>
      </w:tr>
      <w:tr w:rsidR="00976170" w:rsidRPr="00C56B0A" w:rsidTr="00976170">
        <w:trPr>
          <w:trHeight w:val="253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94713,7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215196,3</w:t>
            </w:r>
          </w:p>
        </w:tc>
      </w:tr>
      <w:tr w:rsidR="00976170" w:rsidRPr="00C56B0A" w:rsidTr="00976170">
        <w:trPr>
          <w:trHeight w:val="417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64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«Сохранение лесов в Рязанской области»,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73713,7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194196,3</w:t>
            </w:r>
          </w:p>
        </w:tc>
      </w:tr>
      <w:tr w:rsidR="00976170" w:rsidRPr="00C56B0A" w:rsidTr="00976170">
        <w:trPr>
          <w:trHeight w:val="239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73713,7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58680,3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61802,3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194196,3</w:t>
            </w:r>
          </w:p>
        </w:tc>
      </w:tr>
      <w:tr w:rsidR="00976170" w:rsidRPr="00C56B0A" w:rsidTr="00976170">
        <w:trPr>
          <w:trHeight w:val="298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</w:t>
            </w:r>
          </w:p>
        </w:tc>
        <w:tc>
          <w:tcPr>
            <w:tcW w:w="4764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«Оснащены специализированные учреждения органов государственной власти субъектов Российской Федерации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лесопожарной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техникой для проведения комплекса мероприятий по охране лесов от пожара»,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GA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51354,8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43365,6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46411,8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141132,2</w:t>
            </w:r>
          </w:p>
        </w:tc>
      </w:tr>
      <w:tr w:rsidR="00976170" w:rsidRPr="00C56B0A" w:rsidTr="00976170">
        <w:trPr>
          <w:trHeight w:val="239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51354,8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43365,6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46411,8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141132,2</w:t>
            </w:r>
          </w:p>
        </w:tc>
      </w:tr>
      <w:tr w:rsidR="00976170" w:rsidRPr="00C56B0A" w:rsidTr="00976170">
        <w:trPr>
          <w:trHeight w:val="298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64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«Увеличена площадь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, повышено качество и эффективность работ по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лесовосстановлению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на лесных участках, непереданных в аренду»,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GA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22358,9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15314,7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15390,5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53064,1</w:t>
            </w:r>
          </w:p>
        </w:tc>
      </w:tr>
      <w:tr w:rsidR="00976170" w:rsidRPr="00C56B0A" w:rsidTr="00976170">
        <w:trPr>
          <w:trHeight w:val="240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22358,9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15314,7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15390,5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53064,1</w:t>
            </w:r>
          </w:p>
        </w:tc>
      </w:tr>
      <w:tr w:rsidR="00976170" w:rsidRPr="00C56B0A" w:rsidTr="00976170">
        <w:trPr>
          <w:trHeight w:val="298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64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(результат).</w:t>
            </w:r>
          </w:p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b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«Сформирован запас лесных семян для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 xml:space="preserve"> на всех участках вырубленных и погибших лесных насаждений»,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GA</w:t>
            </w:r>
          </w:p>
        </w:tc>
        <w:tc>
          <w:tcPr>
            <w:tcW w:w="1017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7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91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</w:tr>
      <w:tr w:rsidR="00976170" w:rsidRPr="00C56B0A" w:rsidTr="00976170">
        <w:trPr>
          <w:trHeight w:val="241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b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1070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0,0</w:t>
            </w:r>
          </w:p>
        </w:tc>
        <w:tc>
          <w:tcPr>
            <w:tcW w:w="915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</w:tr>
      <w:tr w:rsidR="00976170" w:rsidRPr="00C56B0A" w:rsidTr="00976170">
        <w:trPr>
          <w:trHeight w:val="417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4764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Региональный проект «Стимулирование спроса на отечественные беспилотные авиационные системы (Рязанская область)»,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Y4</w:t>
            </w:r>
          </w:p>
        </w:tc>
        <w:tc>
          <w:tcPr>
            <w:tcW w:w="1017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21000,0</w:t>
            </w:r>
          </w:p>
        </w:tc>
        <w:tc>
          <w:tcPr>
            <w:tcW w:w="1070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915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21000,0</w:t>
            </w:r>
          </w:p>
        </w:tc>
      </w:tr>
      <w:tr w:rsidR="00976170" w:rsidRPr="00C56B0A" w:rsidTr="00976170">
        <w:trPr>
          <w:trHeight w:val="268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017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21000,0</w:t>
            </w:r>
          </w:p>
        </w:tc>
        <w:tc>
          <w:tcPr>
            <w:tcW w:w="1070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915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21000,0</w:t>
            </w:r>
          </w:p>
        </w:tc>
      </w:tr>
      <w:tr w:rsidR="00976170" w:rsidRPr="00C56B0A" w:rsidTr="00976170">
        <w:trPr>
          <w:trHeight w:val="298"/>
        </w:trPr>
        <w:tc>
          <w:tcPr>
            <w:tcW w:w="506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2.1.</w:t>
            </w:r>
          </w:p>
        </w:tc>
        <w:tc>
          <w:tcPr>
            <w:tcW w:w="4764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«Приобретены беспилотные авиационные системы в целях осуществления мероприятий в области лесных отношений», всего, в том числе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</w:t>
            </w:r>
          </w:p>
        </w:tc>
        <w:tc>
          <w:tcPr>
            <w:tcW w:w="661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Y4</w:t>
            </w:r>
          </w:p>
        </w:tc>
        <w:tc>
          <w:tcPr>
            <w:tcW w:w="1017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21000,0</w:t>
            </w:r>
          </w:p>
        </w:tc>
        <w:tc>
          <w:tcPr>
            <w:tcW w:w="1070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915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21000,0</w:t>
            </w:r>
          </w:p>
        </w:tc>
      </w:tr>
      <w:tr w:rsidR="00976170" w:rsidRPr="00C56B0A" w:rsidTr="00976170">
        <w:trPr>
          <w:trHeight w:val="253"/>
        </w:trPr>
        <w:tc>
          <w:tcPr>
            <w:tcW w:w="506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64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9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1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17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21000,0</w:t>
            </w:r>
          </w:p>
        </w:tc>
        <w:tc>
          <w:tcPr>
            <w:tcW w:w="1070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915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0,0</w:t>
            </w:r>
          </w:p>
        </w:tc>
        <w:tc>
          <w:tcPr>
            <w:tcW w:w="789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8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36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34" w:type="dxa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21000,0</w:t>
            </w:r>
          </w:p>
        </w:tc>
      </w:tr>
    </w:tbl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4. Паспорт комплекса процессных мероприятий «Повышение эффективности лесного хозяйства Рязанской области» </w:t>
      </w: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4.1. Общие положения комплекса процессных мероприятий </w:t>
      </w: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4.2. Показатели комплекса процессных мероприятий </w:t>
      </w:r>
    </w:p>
    <w:p w:rsidR="00C56B0A" w:rsidRPr="00C56B0A" w:rsidRDefault="00C56B0A" w:rsidP="00976170">
      <w:pPr>
        <w:spacing w:line="233" w:lineRule="auto"/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8"/>
        <w:gridCol w:w="4840"/>
        <w:gridCol w:w="1038"/>
        <w:gridCol w:w="785"/>
        <w:gridCol w:w="658"/>
        <w:gridCol w:w="784"/>
        <w:gridCol w:w="785"/>
        <w:gridCol w:w="784"/>
        <w:gridCol w:w="658"/>
        <w:gridCol w:w="658"/>
        <w:gridCol w:w="658"/>
        <w:gridCol w:w="658"/>
        <w:gridCol w:w="1418"/>
      </w:tblGrid>
      <w:tr w:rsidR="00C56B0A" w:rsidRPr="00C56B0A" w:rsidTr="00976170">
        <w:trPr>
          <w:trHeight w:val="286"/>
          <w:tblHeader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Ответственный за достижение показателя</w:t>
            </w:r>
          </w:p>
        </w:tc>
      </w:tr>
      <w:tr w:rsidR="00976170" w:rsidRPr="00C56B0A" w:rsidTr="00976170">
        <w:trPr>
          <w:trHeight w:val="196"/>
          <w:tblHeader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976170" w:rsidRPr="00976170" w:rsidRDefault="00976170" w:rsidP="00976170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8"/>
        <w:gridCol w:w="4840"/>
        <w:gridCol w:w="1038"/>
        <w:gridCol w:w="785"/>
        <w:gridCol w:w="658"/>
        <w:gridCol w:w="784"/>
        <w:gridCol w:w="785"/>
        <w:gridCol w:w="784"/>
        <w:gridCol w:w="658"/>
        <w:gridCol w:w="658"/>
        <w:gridCol w:w="658"/>
        <w:gridCol w:w="658"/>
        <w:gridCol w:w="1418"/>
      </w:tblGrid>
      <w:tr w:rsidR="00C56B0A" w:rsidRPr="00C56B0A" w:rsidTr="00976170">
        <w:trPr>
          <w:trHeight w:val="137"/>
          <w:tblHeader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</w:t>
            </w:r>
          </w:p>
        </w:tc>
      </w:tr>
      <w:tr w:rsidR="00C56B0A" w:rsidRPr="00C56B0A" w:rsidTr="00976170">
        <w:trPr>
          <w:trHeight w:val="1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>Повышение эффективности предупреждения, обнаружения и тушения лесных пожаров»</w:t>
            </w:r>
          </w:p>
        </w:tc>
      </w:tr>
      <w:tr w:rsidR="00C56B0A" w:rsidRPr="00C56B0A" w:rsidTr="00976170">
        <w:trPr>
          <w:trHeight w:val="3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68,9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71,3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72,1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72,9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3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Площадь лесных пожаров на землях лесного фонда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гектар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547,64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438,11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410,73,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383,35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>Повышение эффективности защиты лесов от вредных организмов и иного негативного воздействия»</w:t>
            </w:r>
          </w:p>
        </w:tc>
      </w:tr>
      <w:tr w:rsidR="00C56B0A" w:rsidRPr="00C56B0A" w:rsidTr="00976170">
        <w:trPr>
          <w:trHeight w:val="19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0,97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Минприроды </w:t>
            </w:r>
          </w:p>
          <w:p w:rsidR="00C56B0A" w:rsidRPr="00C56B0A" w:rsidRDefault="00C56B0A" w:rsidP="0097617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1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3</w:t>
            </w:r>
          </w:p>
        </w:tc>
        <w:tc>
          <w:tcPr>
            <w:tcW w:w="13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 xml:space="preserve">Повышение эффективности использования лесов и качества </w:t>
            </w:r>
            <w:proofErr w:type="spellStart"/>
            <w:r w:rsidRPr="00C56B0A">
              <w:rPr>
                <w:rFonts w:ascii="Times New Roman" w:hAnsi="Times New Roman"/>
                <w:bCs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bCs/>
                <w:spacing w:val="-2"/>
              </w:rPr>
              <w:t>»</w:t>
            </w:r>
          </w:p>
        </w:tc>
      </w:tr>
      <w:tr w:rsidR="00C56B0A" w:rsidRPr="00C56B0A" w:rsidTr="00976170">
        <w:trPr>
          <w:trHeight w:val="36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70,2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33,7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33,7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33,8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4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59,1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56,2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56,2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56,3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  <w:tr w:rsidR="00C56B0A" w:rsidRPr="00C56B0A" w:rsidTr="00976170">
        <w:trPr>
          <w:trHeight w:val="54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рубль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210,1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260,2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265,4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275,9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РО</w:t>
            </w:r>
          </w:p>
        </w:tc>
      </w:tr>
    </w:tbl>
    <w:p w:rsidR="00C56B0A" w:rsidRPr="00C56B0A" w:rsidRDefault="00C56B0A" w:rsidP="00513C55">
      <w:pPr>
        <w:spacing w:line="259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C56B0A" w:rsidRPr="00921703" w:rsidRDefault="00C56B0A" w:rsidP="00513C55">
      <w:pPr>
        <w:spacing w:line="259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4.3. Перечень мероприятий (результатов) комплекса процессных мероприятий</w:t>
      </w:r>
    </w:p>
    <w:p w:rsidR="00976170" w:rsidRPr="00921703" w:rsidRDefault="00976170" w:rsidP="00513C55">
      <w:pPr>
        <w:spacing w:line="259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9"/>
        <w:gridCol w:w="4894"/>
        <w:gridCol w:w="1558"/>
        <w:gridCol w:w="1256"/>
        <w:gridCol w:w="805"/>
        <w:gridCol w:w="755"/>
        <w:gridCol w:w="640"/>
        <w:gridCol w:w="640"/>
        <w:gridCol w:w="640"/>
        <w:gridCol w:w="640"/>
        <w:gridCol w:w="640"/>
        <w:gridCol w:w="640"/>
        <w:gridCol w:w="615"/>
      </w:tblGrid>
      <w:tr w:rsidR="00C56B0A" w:rsidRPr="00C56B0A" w:rsidTr="00976170">
        <w:trPr>
          <w:trHeight w:val="124"/>
          <w:tblHeader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Базовое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4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показателей по годам</w:t>
            </w:r>
          </w:p>
        </w:tc>
      </w:tr>
      <w:tr w:rsidR="00C56B0A" w:rsidRPr="00C56B0A" w:rsidTr="00976170">
        <w:trPr>
          <w:trHeight w:val="178"/>
          <w:tblHeader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7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9"/>
        <w:gridCol w:w="4894"/>
        <w:gridCol w:w="1558"/>
        <w:gridCol w:w="1256"/>
        <w:gridCol w:w="805"/>
        <w:gridCol w:w="755"/>
        <w:gridCol w:w="640"/>
        <w:gridCol w:w="640"/>
        <w:gridCol w:w="640"/>
        <w:gridCol w:w="640"/>
        <w:gridCol w:w="640"/>
        <w:gridCol w:w="640"/>
        <w:gridCol w:w="615"/>
      </w:tblGrid>
      <w:tr w:rsidR="00C56B0A" w:rsidRPr="00C56B0A" w:rsidTr="00976170">
        <w:trPr>
          <w:trHeight w:val="137"/>
          <w:tblHeader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2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Задача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>Повышение эффективности предупреждения, обнаружения и тушения лесных пожаров»</w:t>
            </w:r>
          </w:p>
        </w:tc>
      </w:tr>
      <w:tr w:rsidR="00C56B0A" w:rsidRPr="00C56B0A" w:rsidTr="00976170">
        <w:trPr>
          <w:trHeight w:val="6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«Проведены профилактические мероприятия по охране лесов от пожаров (количество наименований работ)»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C56B0A" w:rsidRPr="00C56B0A" w:rsidTr="00976170">
        <w:trPr>
          <w:trHeight w:val="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«Проведены мероприятия по тушению лесных пожаров на лесных участках земель лесного фонда»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гектар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18038,6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250</w:t>
            </w:r>
          </w:p>
        </w:tc>
      </w:tr>
      <w:tr w:rsidR="00C56B0A" w:rsidRPr="00C56B0A" w:rsidTr="00976170">
        <w:trPr>
          <w:trHeight w:val="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«Оснащены подведомственные учреждения оборудованием, снаряжением, инвентарем и иными средствами предупреждения и тушения лесных пожаров»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i/>
                <w:color w:val="FF0000"/>
                <w:spacing w:val="-2"/>
                <w:u w:color="000000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C56B0A" w:rsidRPr="00C56B0A" w:rsidTr="00976170">
        <w:trPr>
          <w:trHeight w:val="2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>Повышение эффективности защиты лесов от вредных организмов и иного негативного воздействия»</w:t>
            </w:r>
          </w:p>
        </w:tc>
      </w:tr>
      <w:tr w:rsidR="00C56B0A" w:rsidRPr="00C56B0A" w:rsidTr="00976170">
        <w:trPr>
          <w:trHeight w:val="6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«Осуществлены лесопатологические обследования»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приобретение товаров, работ, услуг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гектар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400</w:t>
            </w:r>
          </w:p>
        </w:tc>
      </w:tr>
      <w:tr w:rsidR="00C56B0A" w:rsidRPr="00C56B0A" w:rsidTr="00976170">
        <w:trPr>
          <w:trHeight w:val="74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2.2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«Выполнены санитарно-оздоровительные мероприятия»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приобретение товаров, работ, услуг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гектар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77,85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355</w:t>
            </w:r>
          </w:p>
        </w:tc>
      </w:tr>
      <w:tr w:rsidR="00C56B0A" w:rsidRPr="00C56B0A" w:rsidTr="00976170">
        <w:trPr>
          <w:trHeight w:val="2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7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«Повышение эффективности использования лесов и качества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>»</w:t>
            </w:r>
          </w:p>
        </w:tc>
      </w:tr>
      <w:tr w:rsidR="00C56B0A" w:rsidRPr="00C56B0A" w:rsidTr="00976170">
        <w:trPr>
          <w:trHeight w:val="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«Осуществлено лесное планирование и регламентирование»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приобретение товаров, работ, услуг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условная единица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56B0A" w:rsidRPr="00C56B0A" w:rsidTr="00976170">
        <w:trPr>
          <w:trHeight w:val="5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«Осуществлены отводы лесосек и мероприятия по уходу за лесами»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spacing w:val="-2"/>
              </w:rPr>
              <w:t>гектар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5978,7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2000</w:t>
            </w:r>
          </w:p>
        </w:tc>
      </w:tr>
    </w:tbl>
    <w:p w:rsidR="00C56B0A" w:rsidRPr="00C56B0A" w:rsidRDefault="00C56B0A" w:rsidP="00513C55">
      <w:pPr>
        <w:spacing w:line="259" w:lineRule="auto"/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spacing w:line="259" w:lineRule="auto"/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4.4. Финансовое обеспечение комплекса процессных мероприятий</w:t>
      </w:r>
    </w:p>
    <w:p w:rsidR="00C56B0A" w:rsidRPr="00C56B0A" w:rsidRDefault="00C56B0A" w:rsidP="00513C55">
      <w:pPr>
        <w:ind w:left="-57" w:right="-57" w:firstLine="720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232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44"/>
        <w:gridCol w:w="2870"/>
        <w:gridCol w:w="888"/>
        <w:gridCol w:w="644"/>
        <w:gridCol w:w="1256"/>
        <w:gridCol w:w="1255"/>
        <w:gridCol w:w="1256"/>
        <w:gridCol w:w="1132"/>
        <w:gridCol w:w="1133"/>
        <w:gridCol w:w="888"/>
        <w:gridCol w:w="889"/>
        <w:gridCol w:w="1377"/>
      </w:tblGrid>
      <w:tr w:rsidR="00C56B0A" w:rsidRPr="00C56B0A" w:rsidTr="00976170">
        <w:trPr>
          <w:trHeight w:val="244"/>
          <w:tblHeader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6170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976170" w:rsidRPr="00C56B0A" w:rsidTr="00976170">
        <w:trPr>
          <w:trHeight w:val="134"/>
          <w:tblHeader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976170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C56B0A" w:rsidRPr="00C56B0A">
              <w:rPr>
                <w:rFonts w:ascii="Times New Roman" w:hAnsi="Times New Roman"/>
                <w:spacing w:val="-2"/>
              </w:rPr>
              <w:t>сего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44"/>
        <w:gridCol w:w="2870"/>
        <w:gridCol w:w="888"/>
        <w:gridCol w:w="644"/>
        <w:gridCol w:w="1256"/>
        <w:gridCol w:w="1255"/>
        <w:gridCol w:w="1256"/>
        <w:gridCol w:w="1132"/>
        <w:gridCol w:w="1133"/>
        <w:gridCol w:w="888"/>
        <w:gridCol w:w="889"/>
        <w:gridCol w:w="1377"/>
      </w:tblGrid>
      <w:tr w:rsidR="00C56B0A" w:rsidRPr="00C56B0A" w:rsidTr="00976170">
        <w:trPr>
          <w:trHeight w:val="123"/>
          <w:tblHeader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36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124170,26240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131983,47353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125099,87353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165198,2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158039,2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107924,2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127410,2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939825,40946</w:t>
            </w:r>
          </w:p>
        </w:tc>
      </w:tr>
      <w:tr w:rsidR="00C56B0A" w:rsidRPr="00C56B0A" w:rsidTr="00976170">
        <w:trPr>
          <w:trHeight w:val="147"/>
        </w:trPr>
        <w:tc>
          <w:tcPr>
            <w:tcW w:w="644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68831,56240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69149,57353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69149,57353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117279,3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115220,3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63905,3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84891,3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588426,90946</w:t>
            </w:r>
          </w:p>
        </w:tc>
      </w:tr>
      <w:tr w:rsidR="00C56B0A" w:rsidRPr="00C56B0A" w:rsidTr="00976170">
        <w:trPr>
          <w:trHeight w:val="147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55338,70000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62833,90000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55950,30000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47918,9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42818,9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44018,9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42518,9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351398,50000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>Повышение эффективности предупреждения, обнаружения и тушения лесных пожаров</w:t>
            </w:r>
            <w:r w:rsidRPr="00C56B0A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94339,36240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94651,67353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94651,67353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130124,5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128065,5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76750,5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97736,5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716319,70946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68831,56240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69149,57353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69149,57353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117279,3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115220,3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63905,3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84891,3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588426,90946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25507,8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25502,1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25502,1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12845,2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12845,2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12845,2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12845,2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127892,8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«Проведены профилактические мероприятия по охране лесов от пожаров (количество наименований работ)»,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88583,1624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88895,47353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88895,47353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74450,5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74450,5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74450,5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74450,5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564176,10946</w:t>
            </w:r>
          </w:p>
        </w:tc>
      </w:tr>
      <w:tr w:rsidR="00C56B0A" w:rsidRPr="00C56B0A" w:rsidTr="00976170">
        <w:trPr>
          <w:trHeight w:val="239"/>
        </w:trPr>
        <w:tc>
          <w:tcPr>
            <w:tcW w:w="644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68831,5624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69149,57353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69149,57353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63905,3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63905,3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63905,3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63905,3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462751,90946</w:t>
            </w:r>
          </w:p>
        </w:tc>
      </w:tr>
      <w:tr w:rsidR="00C56B0A" w:rsidRPr="00C56B0A" w:rsidTr="00976170">
        <w:trPr>
          <w:trHeight w:val="25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19751,6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19745,9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19745,9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10545,2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10545,2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10545,2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10545,2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101424,2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1.1.2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«Проведены мероприятия по тушению лесных пожаров на лесных участках земель лесного фонда»,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5756,2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5756,2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5756,2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26468,6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5756,2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5756,2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5756,2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2300,0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26468,6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«Оснащены подведомственные учреждения оборудованием, снаряжением, инвентарем и иными средствами предупреждения и тушения лесных пожаров»,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53374,0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51315,0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20986,0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125675,0</w:t>
            </w:r>
          </w:p>
        </w:tc>
      </w:tr>
      <w:tr w:rsidR="00C56B0A" w:rsidRPr="00C56B0A" w:rsidTr="00976170">
        <w:trPr>
          <w:trHeight w:val="243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53374,0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51315,0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20986,0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125675,0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</w:t>
            </w:r>
            <w:r w:rsidRPr="00C56B0A">
              <w:rPr>
                <w:rFonts w:ascii="Times New Roman" w:hAnsi="Times New Roman"/>
                <w:bCs/>
                <w:spacing w:val="-2"/>
              </w:rPr>
              <w:t>Повышение эффективности защиты лесов от вредных организмов и иного негативного воздействия</w:t>
            </w:r>
            <w:r w:rsidRPr="00C56B0A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14099,36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5030,36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744,88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33722,2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14099,36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5030,36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744,88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3461,9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33722,2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1.2.1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«Осуществлены лесопатологические обследования»,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13851,48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4782,48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480,0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22313,96</w:t>
            </w:r>
          </w:p>
        </w:tc>
      </w:tr>
      <w:tr w:rsidR="00C56B0A" w:rsidRPr="00C56B0A" w:rsidTr="00976170">
        <w:trPr>
          <w:trHeight w:val="253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13851,48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4782,48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480,0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800,0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22313,96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1.2.2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«Выполнены санитарно-оздоровительные мероприятия»,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247,88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247,88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264,88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11408,24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247,88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247,88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264,88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2661,9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11408,24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«Повышение эффективности использования лесов и качества </w:t>
            </w:r>
            <w:proofErr w:type="spellStart"/>
            <w:r w:rsidRPr="00C56B0A">
              <w:rPr>
                <w:rFonts w:ascii="Times New Roman" w:hAnsi="Times New Roman"/>
                <w:spacing w:val="-2"/>
              </w:rPr>
              <w:t>лесовосстановления</w:t>
            </w:r>
            <w:proofErr w:type="spellEnd"/>
            <w:r w:rsidRPr="00C56B0A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15731,54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32301,44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29703,32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31611,8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26511,8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27711,8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26211,8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189783,5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15731,54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32301,44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29703,32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31611,8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26511,8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27711,8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26211,8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189783,5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lastRenderedPageBreak/>
              <w:t>1.3.1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«Осуществлено лесное планирование и регламентирование»,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1840,29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1840,2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1800,0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13920,49</w:t>
            </w:r>
          </w:p>
        </w:tc>
      </w:tr>
      <w:tr w:rsidR="00C56B0A" w:rsidRPr="00C56B0A" w:rsidTr="00976170">
        <w:trPr>
          <w:trHeight w:val="254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1840,29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1840,2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1840,0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5700,0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600,0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1800,0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300,0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13920,49</w:t>
            </w:r>
          </w:p>
        </w:tc>
      </w:tr>
      <w:tr w:rsidR="00C56B0A" w:rsidRPr="00C56B0A" w:rsidTr="00976170">
        <w:trPr>
          <w:trHeight w:val="29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1.3.2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«Осуществлены отводы лесосек и мероприятия по уходу за лесами», всего, в том числе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Мин-природы РО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13891,25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30461,24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27863,32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175863,01</w:t>
            </w:r>
          </w:p>
        </w:tc>
      </w:tr>
      <w:tr w:rsidR="00C56B0A" w:rsidRPr="00C56B0A" w:rsidTr="00976170">
        <w:trPr>
          <w:trHeight w:val="267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13891,25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30461,24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27863,32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25911,8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175863,01</w:t>
            </w:r>
          </w:p>
        </w:tc>
      </w:tr>
    </w:tbl>
    <w:p w:rsidR="00C56B0A" w:rsidRPr="00C56B0A" w:rsidRDefault="00C56B0A" w:rsidP="00513C55">
      <w:pPr>
        <w:ind w:left="-57" w:right="-57"/>
        <w:rPr>
          <w:rFonts w:ascii="Times New Roman" w:hAnsi="Times New Roman"/>
          <w:color w:val="FF0000"/>
          <w:spacing w:val="-2"/>
        </w:rPr>
      </w:pPr>
    </w:p>
    <w:p w:rsidR="00C56B0A" w:rsidRPr="00C56B0A" w:rsidRDefault="00C56B0A" w:rsidP="00513C55">
      <w:pPr>
        <w:spacing w:line="259" w:lineRule="auto"/>
        <w:ind w:left="-57" w:right="-57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br w:type="page"/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>Направление (подпрограмма) 4 «Обеспечение реализации государственной программы Рязанской области»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1. Общие положения направления (подпрограммы)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2. Финансовое обеспечение направления (подпрограммы) </w:t>
      </w:r>
    </w:p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1"/>
        <w:gridCol w:w="3173"/>
        <w:gridCol w:w="1285"/>
        <w:gridCol w:w="1410"/>
        <w:gridCol w:w="1285"/>
        <w:gridCol w:w="1284"/>
        <w:gridCol w:w="1285"/>
        <w:gridCol w:w="1284"/>
        <w:gridCol w:w="1285"/>
        <w:gridCol w:w="1410"/>
      </w:tblGrid>
      <w:tr w:rsidR="00C56B0A" w:rsidRPr="00C56B0A" w:rsidTr="00976170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C56B0A" w:rsidRPr="00C56B0A" w:rsidTr="0097617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C56B0A" w:rsidRPr="00C56B0A" w:rsidTr="00976170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56B0A" w:rsidRPr="00C56B0A" w:rsidTr="00976170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330340,69083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349866,10896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364007,21581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2266490,4842</w:t>
            </w:r>
          </w:p>
        </w:tc>
      </w:tr>
      <w:tr w:rsidR="00C56B0A" w:rsidRPr="00C56B0A" w:rsidTr="00976170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108771,89083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108530,00896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108529,11581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841190,2842</w:t>
            </w:r>
          </w:p>
        </w:tc>
      </w:tr>
      <w:tr w:rsidR="00C56B0A" w:rsidRPr="00C56B0A" w:rsidTr="00976170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221568,8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241336,1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255478,1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1425300,2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56B0A" w:rsidRPr="00C56B0A" w:rsidTr="0097617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330340,69083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349866,10896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364007,21581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305569,11715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2266490,4842</w:t>
            </w:r>
          </w:p>
        </w:tc>
      </w:tr>
      <w:tr w:rsidR="00C56B0A" w:rsidRPr="00C56B0A" w:rsidTr="00976170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108771,89083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108530,00896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108529,11581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128839,81715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841190,2842</w:t>
            </w:r>
          </w:p>
        </w:tc>
      </w:tr>
      <w:tr w:rsidR="00C56B0A" w:rsidRPr="00C56B0A" w:rsidTr="00976170">
        <w:trPr>
          <w:trHeight w:val="2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221568,8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241336,1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255478,1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2"/>
              </w:rPr>
              <w:t>176729,3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2"/>
                <w:lang w:eastAsia="en-US"/>
              </w:rPr>
              <w:t>1425300,2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3. Паспорт комплекса процессных мероприятий «Обеспечение условий</w:t>
      </w:r>
      <w:r w:rsidR="00976170">
        <w:rPr>
          <w:rFonts w:ascii="Times New Roman" w:hAnsi="Times New Roman"/>
          <w:spacing w:val="-2"/>
          <w:sz w:val="28"/>
          <w:szCs w:val="28"/>
        </w:rPr>
        <w:br/>
      </w:r>
      <w:r w:rsidRPr="00C56B0A">
        <w:rPr>
          <w:rFonts w:ascii="Times New Roman" w:hAnsi="Times New Roman"/>
          <w:spacing w:val="-2"/>
          <w:sz w:val="28"/>
          <w:szCs w:val="28"/>
        </w:rPr>
        <w:t xml:space="preserve">для реализации государственной программы Рязанской области»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3.1. Общие положения комплекса процессных мероприятий 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7125"/>
        <w:gridCol w:w="7107"/>
      </w:tblGrid>
      <w:tr w:rsidR="00C56B0A" w:rsidRPr="00C56B0A" w:rsidTr="00976170">
        <w:trPr>
          <w:trHeight w:val="425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Ответственный орган государственной власти Рязанской области, государственный орган Рязанской области, организация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Минприроды РО (Новиков А.В., министр)</w:t>
            </w:r>
          </w:p>
        </w:tc>
      </w:tr>
      <w:tr w:rsidR="00C56B0A" w:rsidRPr="00C56B0A" w:rsidTr="00976170">
        <w:trPr>
          <w:trHeight w:val="27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Связь с государственной программой Рязанской области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B0A" w:rsidRPr="00C56B0A" w:rsidRDefault="00C56B0A" w:rsidP="00513C55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государственная программа Рязанской области «Развитие водохозяйственного комплекса, лесного хозяйства и улучшение экологической обстановки»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spacing w:line="259" w:lineRule="auto"/>
        <w:ind w:left="-57" w:right="-57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br w:type="page"/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lastRenderedPageBreak/>
        <w:t>3.2. Перечень мероприятий (результатов) комплекса процессных мероприятий</w:t>
      </w: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0"/>
        <w:gridCol w:w="48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C56B0A" w:rsidRPr="00C56B0A" w:rsidTr="00976170">
        <w:trPr>
          <w:trHeight w:val="124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№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C56B0A" w:rsidRPr="00C56B0A" w:rsidTr="00976170">
        <w:trPr>
          <w:trHeight w:val="178"/>
          <w:tblHeader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56B0A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2030</w:t>
            </w:r>
          </w:p>
        </w:tc>
      </w:tr>
      <w:tr w:rsidR="00C56B0A" w:rsidRPr="00C56B0A" w:rsidTr="00976170">
        <w:trPr>
          <w:trHeight w:val="137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C56B0A" w:rsidRPr="00C56B0A" w:rsidTr="00976170">
        <w:trPr>
          <w:trHeight w:val="24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</w:tr>
      <w:tr w:rsidR="00C56B0A" w:rsidRPr="00C56B0A" w:rsidTr="00976170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«Обеспечена деятельность Минприроды 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C56B0A" w:rsidRPr="00C56B0A" w:rsidTr="00976170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56B0A" w:rsidRPr="00C56B0A" w:rsidRDefault="00C56B0A" w:rsidP="00513C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«Обеспечена деятельность ГКУ 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56B0A">
              <w:rPr>
                <w:rFonts w:ascii="Times New Roman" w:hAnsi="Times New Roman"/>
                <w:spacing w:val="-2"/>
              </w:rPr>
              <w:t>100</w:t>
            </w:r>
          </w:p>
        </w:tc>
      </w:tr>
    </w:tbl>
    <w:p w:rsidR="00C56B0A" w:rsidRPr="00C56B0A" w:rsidRDefault="00C56B0A" w:rsidP="00513C55">
      <w:pPr>
        <w:ind w:left="-57" w:right="-57"/>
        <w:jc w:val="right"/>
        <w:rPr>
          <w:rFonts w:ascii="Times New Roman" w:hAnsi="Times New Roman"/>
          <w:color w:val="FF0000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 xml:space="preserve">3.3. Финансовое обеспечение комплекса процессных мероприятий </w:t>
      </w:r>
    </w:p>
    <w:p w:rsidR="00C56B0A" w:rsidRPr="00C56B0A" w:rsidRDefault="00C56B0A" w:rsidP="00513C55">
      <w:pPr>
        <w:ind w:left="-57" w:right="-57" w:firstLine="720"/>
        <w:jc w:val="right"/>
        <w:rPr>
          <w:rFonts w:ascii="Times New Roman" w:hAnsi="Times New Roman"/>
          <w:spacing w:val="-2"/>
        </w:rPr>
      </w:pPr>
      <w:r w:rsidRPr="00C56B0A">
        <w:rPr>
          <w:rFonts w:ascii="Times New Roman" w:hAnsi="Times New Roman"/>
          <w:spacing w:val="-2"/>
        </w:rPr>
        <w:t>(тыс. рублей)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32"/>
        <w:gridCol w:w="868"/>
        <w:gridCol w:w="462"/>
        <w:gridCol w:w="1189"/>
        <w:gridCol w:w="1246"/>
        <w:gridCol w:w="1232"/>
        <w:gridCol w:w="1218"/>
        <w:gridCol w:w="1246"/>
        <w:gridCol w:w="1245"/>
        <w:gridCol w:w="1284"/>
        <w:gridCol w:w="1278"/>
      </w:tblGrid>
      <w:tr w:rsidR="00976170" w:rsidRPr="00976170" w:rsidTr="00976170">
        <w:trPr>
          <w:trHeight w:val="244"/>
          <w:tblHeader/>
        </w:trPr>
        <w:tc>
          <w:tcPr>
            <w:tcW w:w="559" w:type="dxa"/>
            <w:vMerge w:val="restart"/>
            <w:tcBorders>
              <w:bottom w:val="nil"/>
            </w:tcBorders>
          </w:tcPr>
          <w:p w:rsidR="00976170" w:rsidRPr="00976170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 xml:space="preserve">№ </w:t>
            </w:r>
          </w:p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2632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868" w:type="dxa"/>
            <w:vMerge w:val="restart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62" w:type="dxa"/>
            <w:vMerge w:val="restart"/>
            <w:tcBorders>
              <w:bottom w:val="nil"/>
            </w:tcBorders>
          </w:tcPr>
          <w:p w:rsidR="00C56B0A" w:rsidRPr="00C56B0A" w:rsidRDefault="00C56B0A" w:rsidP="0097617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938" w:type="dxa"/>
            <w:gridSpan w:val="8"/>
            <w:tcBorders>
              <w:bottom w:val="single" w:sz="4" w:space="0" w:color="auto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976170" w:rsidRPr="00976170" w:rsidTr="00976170">
        <w:trPr>
          <w:trHeight w:val="134"/>
          <w:tblHeader/>
        </w:trPr>
        <w:tc>
          <w:tcPr>
            <w:tcW w:w="559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46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32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18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46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45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84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78" w:type="dxa"/>
            <w:tcBorders>
              <w:bottom w:val="nil"/>
            </w:tcBorders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976170" w:rsidRPr="00976170" w:rsidRDefault="00976170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32"/>
        <w:gridCol w:w="868"/>
        <w:gridCol w:w="462"/>
        <w:gridCol w:w="1189"/>
        <w:gridCol w:w="1246"/>
        <w:gridCol w:w="1232"/>
        <w:gridCol w:w="1218"/>
        <w:gridCol w:w="1246"/>
        <w:gridCol w:w="1245"/>
        <w:gridCol w:w="1284"/>
        <w:gridCol w:w="1278"/>
      </w:tblGrid>
      <w:tr w:rsidR="00976170" w:rsidRPr="00976170" w:rsidTr="00976170">
        <w:trPr>
          <w:trHeight w:val="123"/>
          <w:tblHeader/>
        </w:trPr>
        <w:tc>
          <w:tcPr>
            <w:tcW w:w="55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63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86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6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89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4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32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1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46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45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84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78" w:type="dxa"/>
            <w:vAlign w:val="center"/>
          </w:tcPr>
          <w:p w:rsidR="00C56B0A" w:rsidRPr="00C56B0A" w:rsidRDefault="00C56B0A" w:rsidP="00513C5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976170" w:rsidRPr="00976170" w:rsidTr="00976170">
        <w:trPr>
          <w:trHeight w:val="361"/>
        </w:trPr>
        <w:tc>
          <w:tcPr>
            <w:tcW w:w="559" w:type="dxa"/>
            <w:vMerge w:val="restart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color w:val="000000"/>
                <w:spacing w:val="-4"/>
              </w:rPr>
              <w:t>Мин-природы РО</w:t>
            </w: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330340,69083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349866,10896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364007,21581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2266490,4842</w:t>
            </w:r>
          </w:p>
        </w:tc>
      </w:tr>
      <w:tr w:rsidR="00976170" w:rsidRPr="00976170" w:rsidTr="00976170">
        <w:trPr>
          <w:trHeight w:val="219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108771,89083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108530,00896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108529,11581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841190,2842</w:t>
            </w:r>
          </w:p>
        </w:tc>
      </w:tr>
      <w:tr w:rsidR="00976170" w:rsidRPr="00976170" w:rsidTr="00976170">
        <w:trPr>
          <w:trHeight w:val="273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221568,8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241336,1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255478,1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1425300,2</w:t>
            </w:r>
          </w:p>
        </w:tc>
      </w:tr>
      <w:tr w:rsidR="00976170" w:rsidRPr="00976170" w:rsidTr="00976170">
        <w:trPr>
          <w:trHeight w:val="294"/>
        </w:trPr>
        <w:tc>
          <w:tcPr>
            <w:tcW w:w="55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Задача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«</w:t>
            </w:r>
            <w:r w:rsidRPr="00C56B0A">
              <w:rPr>
                <w:rFonts w:ascii="Times New Roman" w:hAnsi="Times New Roman"/>
                <w:bCs/>
                <w:spacing w:val="-4"/>
              </w:rPr>
              <w:t>Обеспечение эффективного исполнения государственных функций в сфере реализации государственной программы Рязанской области</w:t>
            </w:r>
            <w:r w:rsidRPr="00C56B0A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color w:val="000000"/>
                <w:spacing w:val="-4"/>
              </w:rPr>
              <w:t>Мин-природы РО</w:t>
            </w: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330340,69083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349866,10896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364007,21581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305569,11715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2266490,4842</w:t>
            </w:r>
          </w:p>
        </w:tc>
      </w:tr>
      <w:tr w:rsidR="00976170" w:rsidRPr="00976170" w:rsidTr="00976170">
        <w:trPr>
          <w:trHeight w:val="225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108771,89083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108530,00896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108529,11581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color w:val="000000"/>
                <w:spacing w:val="-6"/>
                <w:lang w:eastAsia="en-US"/>
              </w:rPr>
              <w:t>128839,81715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841190,2842</w:t>
            </w:r>
          </w:p>
        </w:tc>
      </w:tr>
      <w:tr w:rsidR="00976170" w:rsidRPr="00976170" w:rsidTr="00976170">
        <w:trPr>
          <w:trHeight w:val="254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221568,8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241336,1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255478,1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C56B0A">
              <w:rPr>
                <w:rFonts w:ascii="Times New Roman" w:hAnsi="Times New Roman"/>
                <w:color w:val="000000"/>
                <w:spacing w:val="-6"/>
              </w:rPr>
              <w:t>176729,3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1425300,2</w:t>
            </w:r>
          </w:p>
        </w:tc>
      </w:tr>
      <w:tr w:rsidR="00976170" w:rsidRPr="00976170" w:rsidTr="00976170">
        <w:trPr>
          <w:trHeight w:val="294"/>
        </w:trPr>
        <w:tc>
          <w:tcPr>
            <w:tcW w:w="55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«Обеспечена деятельность Минприроды РО», всего, в том числе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Мин-природы РО</w:t>
            </w: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143388,69083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143697,30896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144205,41581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100111,81715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100111,81715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100111,81715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100111,81715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831738,6842</w:t>
            </w:r>
          </w:p>
        </w:tc>
      </w:tr>
      <w:tr w:rsidR="00976170" w:rsidRPr="00976170" w:rsidTr="00976170">
        <w:trPr>
          <w:trHeight w:val="226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106145,29083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106152,50896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106160,01581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78204,51715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78204,51715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78204,51715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78204,51715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631275,8842</w:t>
            </w:r>
          </w:p>
        </w:tc>
      </w:tr>
      <w:tr w:rsidR="00976170" w:rsidRPr="00976170" w:rsidTr="00976170">
        <w:trPr>
          <w:trHeight w:val="241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37243,4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37544,8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38045,4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21907,3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21907,3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21907,3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21907,3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200462,8</w:t>
            </w:r>
          </w:p>
        </w:tc>
      </w:tr>
      <w:tr w:rsidR="00976170" w:rsidRPr="00976170" w:rsidTr="00976170">
        <w:trPr>
          <w:trHeight w:val="294"/>
        </w:trPr>
        <w:tc>
          <w:tcPr>
            <w:tcW w:w="559" w:type="dxa"/>
            <w:vMerge w:val="restart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«Обеспечена деятельность ГКУ РО», всего, в том числе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Мин-природы РО</w:t>
            </w: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56B0A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186952,0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206168,8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219801,8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205457,3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205457,3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205457,3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205457,3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1434751,8</w:t>
            </w:r>
          </w:p>
        </w:tc>
      </w:tr>
      <w:tr w:rsidR="00976170" w:rsidRPr="00976170" w:rsidTr="00976170">
        <w:trPr>
          <w:trHeight w:val="240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2626,6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2377,5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2369,1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50635,3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50635,3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50635,3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50635,3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209914,4</w:t>
            </w:r>
          </w:p>
        </w:tc>
      </w:tr>
      <w:tr w:rsidR="00976170" w:rsidRPr="00976170" w:rsidTr="00976170">
        <w:trPr>
          <w:trHeight w:val="239"/>
        </w:trPr>
        <w:tc>
          <w:tcPr>
            <w:tcW w:w="559" w:type="dxa"/>
            <w:vMerge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2" w:type="dxa"/>
          </w:tcPr>
          <w:p w:rsidR="00C56B0A" w:rsidRPr="00C56B0A" w:rsidRDefault="00C56B0A" w:rsidP="009761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C56B0A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62" w:type="dxa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184325,4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203791,3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217432,7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154822,0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154822,0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154822,0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C56B0A">
              <w:rPr>
                <w:rFonts w:ascii="Times New Roman" w:hAnsi="Times New Roman"/>
                <w:spacing w:val="-6"/>
              </w:rPr>
              <w:t>154822,0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0A" w:rsidRPr="00C56B0A" w:rsidRDefault="00C56B0A" w:rsidP="00976170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C56B0A">
              <w:rPr>
                <w:rFonts w:ascii="Times New Roman" w:eastAsia="Calibri" w:hAnsi="Times New Roman"/>
                <w:spacing w:val="-6"/>
                <w:lang w:eastAsia="en-US"/>
              </w:rPr>
              <w:t>1224837,4</w:t>
            </w:r>
          </w:p>
        </w:tc>
      </w:tr>
    </w:tbl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  <w:highlight w:val="yellow"/>
        </w:rPr>
      </w:pPr>
    </w:p>
    <w:p w:rsidR="00C56B0A" w:rsidRPr="00C56B0A" w:rsidRDefault="00C56B0A" w:rsidP="00513C55">
      <w:pPr>
        <w:autoSpaceDE w:val="0"/>
        <w:autoSpaceDN w:val="0"/>
        <w:adjustRightInd w:val="0"/>
        <w:spacing w:line="259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  <w:r w:rsidRPr="00C56B0A">
        <w:rPr>
          <w:rFonts w:ascii="Times New Roman" w:hAnsi="Times New Roman"/>
          <w:spacing w:val="-2"/>
          <w:sz w:val="28"/>
          <w:szCs w:val="28"/>
        </w:rPr>
        <w:t>Список используемых сокращений</w:t>
      </w:r>
    </w:p>
    <w:p w:rsidR="00C56B0A" w:rsidRDefault="00C56B0A" w:rsidP="00513C55">
      <w:pPr>
        <w:autoSpaceDE w:val="0"/>
        <w:autoSpaceDN w:val="0"/>
        <w:adjustRightInd w:val="0"/>
        <w:ind w:left="-57" w:right="-57"/>
        <w:jc w:val="center"/>
        <w:rPr>
          <w:rFonts w:ascii="Times New Roman" w:hAnsi="Times New Roman"/>
          <w:spacing w:val="-2"/>
        </w:rPr>
      </w:pPr>
    </w:p>
    <w:p w:rsidR="00976170" w:rsidRDefault="00976170" w:rsidP="00976170">
      <w:pPr>
        <w:autoSpaceDE w:val="0"/>
        <w:autoSpaceDN w:val="0"/>
        <w:adjustRightInd w:val="0"/>
        <w:ind w:left="-57" w:right="-57"/>
        <w:jc w:val="both"/>
        <w:rPr>
          <w:rFonts w:ascii="Times New Roman" w:hAnsi="Times New Roman"/>
          <w:spacing w:val="-2"/>
        </w:rPr>
      </w:pPr>
    </w:p>
    <w:p w:rsidR="00976170" w:rsidRPr="005D3BE0" w:rsidRDefault="00976170" w:rsidP="00976170">
      <w:pPr>
        <w:autoSpaceDE w:val="0"/>
        <w:autoSpaceDN w:val="0"/>
        <w:adjustRightInd w:val="0"/>
        <w:ind w:left="-57" w:right="-57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ГРБС</w:t>
      </w:r>
      <w:r w:rsidRPr="005D3BE0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главный распорядитель бюджетных средств</w:t>
      </w:r>
      <w:r w:rsidRPr="005D3BE0">
        <w:rPr>
          <w:rFonts w:ascii="Times New Roman" w:hAnsi="Times New Roman"/>
          <w:spacing w:val="-2"/>
          <w:sz w:val="28"/>
          <w:szCs w:val="28"/>
        </w:rPr>
        <w:t>.</w:t>
      </w:r>
    </w:p>
    <w:p w:rsidR="00976170" w:rsidRPr="005D3BE0" w:rsidRDefault="00976170" w:rsidP="00976170">
      <w:pPr>
        <w:autoSpaceDE w:val="0"/>
        <w:autoSpaceDN w:val="0"/>
        <w:adjustRightInd w:val="0"/>
        <w:ind w:left="-57" w:right="-57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КБК</w:t>
      </w:r>
      <w:r w:rsidRPr="005D3BE0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код бюджетной классификации</w:t>
      </w:r>
      <w:r w:rsidRPr="005D3BE0">
        <w:rPr>
          <w:rFonts w:ascii="Times New Roman" w:hAnsi="Times New Roman"/>
          <w:spacing w:val="-2"/>
          <w:sz w:val="28"/>
          <w:szCs w:val="28"/>
        </w:rPr>
        <w:t>.</w:t>
      </w:r>
    </w:p>
    <w:p w:rsidR="00976170" w:rsidRPr="005D3BE0" w:rsidRDefault="00976170" w:rsidP="00976170">
      <w:pPr>
        <w:autoSpaceDE w:val="0"/>
        <w:autoSpaceDN w:val="0"/>
        <w:adjustRightInd w:val="0"/>
        <w:ind w:left="-57" w:right="-57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ГАУ РО</w:t>
      </w:r>
      <w:r w:rsidRPr="005D3BE0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государственное автономное учреждение Рязанской области</w:t>
      </w:r>
      <w:r w:rsidRPr="005D3BE0">
        <w:rPr>
          <w:rFonts w:ascii="Times New Roman" w:hAnsi="Times New Roman"/>
          <w:spacing w:val="-2"/>
          <w:sz w:val="28"/>
          <w:szCs w:val="28"/>
        </w:rPr>
        <w:t>.</w:t>
      </w:r>
    </w:p>
    <w:p w:rsidR="00976170" w:rsidRPr="005D3BE0" w:rsidRDefault="00976170" w:rsidP="00976170">
      <w:pPr>
        <w:autoSpaceDE w:val="0"/>
        <w:autoSpaceDN w:val="0"/>
        <w:adjustRightInd w:val="0"/>
        <w:ind w:left="-57" w:right="-57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ГКУ РО</w:t>
      </w:r>
      <w:r w:rsidRPr="005D3BE0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Pr="005D3BE0">
        <w:rPr>
          <w:rFonts w:ascii="Times New Roman" w:hAnsi="Times New Roman"/>
          <w:spacing w:val="-2"/>
          <w:sz w:val="28"/>
          <w:szCs w:val="28"/>
          <w:lang w:eastAsia="en-US"/>
        </w:rPr>
        <w:t>государственные казенные учреждения Рязанской области</w:t>
      </w:r>
      <w:r w:rsidRPr="005D3BE0">
        <w:rPr>
          <w:rFonts w:ascii="Times New Roman" w:hAnsi="Times New Roman"/>
          <w:spacing w:val="-2"/>
          <w:sz w:val="28"/>
          <w:szCs w:val="28"/>
        </w:rPr>
        <w:t>.</w:t>
      </w:r>
    </w:p>
    <w:p w:rsidR="00976170" w:rsidRPr="00C56B0A" w:rsidRDefault="00976170" w:rsidP="00976170">
      <w:pPr>
        <w:autoSpaceDE w:val="0"/>
        <w:autoSpaceDN w:val="0"/>
        <w:adjustRightInd w:val="0"/>
        <w:ind w:left="-57" w:right="-57"/>
        <w:jc w:val="both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spacing w:val="-2"/>
        </w:rPr>
      </w:pPr>
    </w:p>
    <w:p w:rsidR="00C56B0A" w:rsidRPr="00C56B0A" w:rsidRDefault="00C56B0A" w:rsidP="00513C55">
      <w:pPr>
        <w:ind w:left="-57" w:right="-57"/>
        <w:jc w:val="center"/>
        <w:rPr>
          <w:rFonts w:ascii="Times New Roman" w:hAnsi="Times New Roman"/>
          <w:b/>
          <w:spacing w:val="-2"/>
        </w:rPr>
      </w:pPr>
    </w:p>
    <w:p w:rsidR="00C56B0A" w:rsidRPr="00C56B0A" w:rsidRDefault="00C56B0A" w:rsidP="00513C55">
      <w:pPr>
        <w:spacing w:line="192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sectPr w:rsidR="00C56B0A" w:rsidRPr="00C56B0A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39" w:rsidRDefault="000F2339">
      <w:r>
        <w:separator/>
      </w:r>
    </w:p>
  </w:endnote>
  <w:endnote w:type="continuationSeparator" w:id="0">
    <w:p w:rsidR="000F2339" w:rsidRDefault="000F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39" w:rsidRDefault="000F2339">
      <w:r>
        <w:separator/>
      </w:r>
    </w:p>
  </w:footnote>
  <w:footnote w:type="continuationSeparator" w:id="0">
    <w:p w:rsidR="000F2339" w:rsidRDefault="000F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E97B07">
      <w:rPr>
        <w:rStyle w:val="ab"/>
        <w:rFonts w:ascii="Times New Roman" w:hAnsi="Times New Roman"/>
        <w:noProof/>
        <w:sz w:val="28"/>
        <w:szCs w:val="28"/>
      </w:rPr>
      <w:t>31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50D4D"/>
    <w:multiLevelType w:val="multilevel"/>
    <w:tmpl w:val="B2888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A7950F0"/>
    <w:multiLevelType w:val="hybridMultilevel"/>
    <w:tmpl w:val="EA241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23"/>
  </w:num>
  <w:num w:numId="7">
    <w:abstractNumId w:val="21"/>
  </w:num>
  <w:num w:numId="8">
    <w:abstractNumId w:val="19"/>
  </w:num>
  <w:num w:numId="9">
    <w:abstractNumId w:val="4"/>
  </w:num>
  <w:num w:numId="10">
    <w:abstractNumId w:val="12"/>
  </w:num>
  <w:num w:numId="11">
    <w:abstractNumId w:val="22"/>
  </w:num>
  <w:num w:numId="12">
    <w:abstractNumId w:val="13"/>
  </w:num>
  <w:num w:numId="13">
    <w:abstractNumId w:val="15"/>
  </w:num>
  <w:num w:numId="14">
    <w:abstractNumId w:val="5"/>
  </w:num>
  <w:num w:numId="15">
    <w:abstractNumId w:val="1"/>
  </w:num>
  <w:num w:numId="16">
    <w:abstractNumId w:val="17"/>
  </w:num>
  <w:num w:numId="17">
    <w:abstractNumId w:val="2"/>
  </w:num>
  <w:num w:numId="18">
    <w:abstractNumId w:val="18"/>
  </w:num>
  <w:num w:numId="19">
    <w:abstractNumId w:val="25"/>
  </w:num>
  <w:num w:numId="20">
    <w:abstractNumId w:val="8"/>
  </w:num>
  <w:num w:numId="21">
    <w:abstractNumId w:val="16"/>
  </w:num>
  <w:num w:numId="22">
    <w:abstractNumId w:val="20"/>
  </w:num>
  <w:num w:numId="23">
    <w:abstractNumId w:val="3"/>
  </w:num>
  <w:num w:numId="24">
    <w:abstractNumId w:val="0"/>
  </w:num>
  <w:num w:numId="25">
    <w:abstractNumId w:val="7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0A"/>
    <w:rsid w:val="0000490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2339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13C5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3BE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1703"/>
    <w:rsid w:val="00932E3C"/>
    <w:rsid w:val="009573D3"/>
    <w:rsid w:val="0097617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071FF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6B0A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008B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7B07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C56B0A"/>
  </w:style>
  <w:style w:type="character" w:customStyle="1" w:styleId="a6">
    <w:name w:val="Верхний колонтитул Знак"/>
    <w:link w:val="a5"/>
    <w:uiPriority w:val="99"/>
    <w:rsid w:val="00C56B0A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C56B0A"/>
  </w:style>
  <w:style w:type="character" w:customStyle="1" w:styleId="a8">
    <w:name w:val="Нижний колонтитул Знак"/>
    <w:link w:val="a7"/>
    <w:uiPriority w:val="99"/>
    <w:rsid w:val="00C56B0A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C56B0A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C56B0A"/>
    <w:rPr>
      <w:rFonts w:ascii="Calibri" w:hAnsi="Calibri"/>
    </w:rPr>
  </w:style>
  <w:style w:type="character" w:styleId="af1">
    <w:name w:val="footnote reference"/>
    <w:uiPriority w:val="99"/>
    <w:unhideWhenUsed/>
    <w:rsid w:val="00C56B0A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C56B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1"/>
    <w:qFormat/>
    <w:rsid w:val="00C56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C56B0A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C56B0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56B0A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C56B0A"/>
    <w:rPr>
      <w:rFonts w:ascii="Calibri" w:hAnsi="Calibri"/>
    </w:rPr>
  </w:style>
  <w:style w:type="character" w:styleId="af6">
    <w:name w:val="Hyperlink"/>
    <w:uiPriority w:val="99"/>
    <w:unhideWhenUsed/>
    <w:rsid w:val="00C56B0A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C56B0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C56B0A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C56B0A"/>
    <w:rPr>
      <w:rFonts w:ascii="Times New Roman" w:hAnsi="Times New Roman"/>
      <w:sz w:val="26"/>
    </w:rPr>
  </w:style>
  <w:style w:type="paragraph" w:customStyle="1" w:styleId="ConsPlusTitle">
    <w:name w:val="ConsPlusTitle"/>
    <w:rsid w:val="00C56B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56B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C56B0A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C56B0A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C56B0A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C56B0A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C56B0A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C56B0A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C56B0A"/>
  </w:style>
  <w:style w:type="character" w:styleId="aff">
    <w:name w:val="endnote reference"/>
    <w:uiPriority w:val="99"/>
    <w:rsid w:val="00C56B0A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C56B0A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C56B0A"/>
    <w:rPr>
      <w:sz w:val="28"/>
    </w:rPr>
  </w:style>
  <w:style w:type="character" w:customStyle="1" w:styleId="ConsPlusNormal0">
    <w:name w:val="ConsPlusNormal Знак"/>
    <w:link w:val="ConsPlusNormal"/>
    <w:locked/>
    <w:rsid w:val="00C56B0A"/>
    <w:rPr>
      <w:rFonts w:ascii="Calibri" w:hAnsi="Calibri" w:cs="Calibri"/>
      <w:sz w:val="22"/>
    </w:rPr>
  </w:style>
  <w:style w:type="numbering" w:customStyle="1" w:styleId="21">
    <w:name w:val="Нет списка2"/>
    <w:next w:val="a2"/>
    <w:uiPriority w:val="99"/>
    <w:semiHidden/>
    <w:unhideWhenUsed/>
    <w:rsid w:val="00C56B0A"/>
  </w:style>
  <w:style w:type="table" w:customStyle="1" w:styleId="3">
    <w:name w:val="Сетка таблицы3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C56B0A"/>
  </w:style>
  <w:style w:type="character" w:customStyle="1" w:styleId="a6">
    <w:name w:val="Верхний колонтитул Знак"/>
    <w:link w:val="a5"/>
    <w:uiPriority w:val="99"/>
    <w:rsid w:val="00C56B0A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C56B0A"/>
  </w:style>
  <w:style w:type="character" w:customStyle="1" w:styleId="a8">
    <w:name w:val="Нижний колонтитул Знак"/>
    <w:link w:val="a7"/>
    <w:uiPriority w:val="99"/>
    <w:rsid w:val="00C56B0A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C56B0A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C56B0A"/>
    <w:rPr>
      <w:rFonts w:ascii="Calibri" w:hAnsi="Calibri"/>
    </w:rPr>
  </w:style>
  <w:style w:type="character" w:styleId="af1">
    <w:name w:val="footnote reference"/>
    <w:uiPriority w:val="99"/>
    <w:unhideWhenUsed/>
    <w:rsid w:val="00C56B0A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C56B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1"/>
    <w:qFormat/>
    <w:rsid w:val="00C56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C56B0A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C56B0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56B0A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C56B0A"/>
    <w:rPr>
      <w:rFonts w:ascii="Calibri" w:hAnsi="Calibri"/>
    </w:rPr>
  </w:style>
  <w:style w:type="character" w:styleId="af6">
    <w:name w:val="Hyperlink"/>
    <w:uiPriority w:val="99"/>
    <w:unhideWhenUsed/>
    <w:rsid w:val="00C56B0A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C56B0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C56B0A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C56B0A"/>
    <w:rPr>
      <w:rFonts w:ascii="Times New Roman" w:hAnsi="Times New Roman"/>
      <w:sz w:val="26"/>
    </w:rPr>
  </w:style>
  <w:style w:type="paragraph" w:customStyle="1" w:styleId="ConsPlusTitle">
    <w:name w:val="ConsPlusTitle"/>
    <w:rsid w:val="00C56B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56B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C56B0A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C56B0A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C56B0A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C56B0A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C56B0A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C56B0A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C56B0A"/>
  </w:style>
  <w:style w:type="character" w:styleId="aff">
    <w:name w:val="endnote reference"/>
    <w:uiPriority w:val="99"/>
    <w:rsid w:val="00C56B0A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C56B0A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C56B0A"/>
    <w:rPr>
      <w:sz w:val="28"/>
    </w:rPr>
  </w:style>
  <w:style w:type="character" w:customStyle="1" w:styleId="ConsPlusNormal0">
    <w:name w:val="ConsPlusNormal Знак"/>
    <w:link w:val="ConsPlusNormal"/>
    <w:locked/>
    <w:rsid w:val="00C56B0A"/>
    <w:rPr>
      <w:rFonts w:ascii="Calibri" w:hAnsi="Calibri" w:cs="Calibri"/>
      <w:sz w:val="22"/>
    </w:rPr>
  </w:style>
  <w:style w:type="numbering" w:customStyle="1" w:styleId="21">
    <w:name w:val="Нет списка2"/>
    <w:next w:val="a2"/>
    <w:uiPriority w:val="99"/>
    <w:semiHidden/>
    <w:unhideWhenUsed/>
    <w:rsid w:val="00C56B0A"/>
  </w:style>
  <w:style w:type="table" w:customStyle="1" w:styleId="3">
    <w:name w:val="Сетка таблицы3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C56B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B6CD-752F-4263-BC5D-17D9E295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93</TotalTime>
  <Pages>31</Pages>
  <Words>8141</Words>
  <Characters>46404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2023-12-21T14:40:00Z</cp:lastPrinted>
  <dcterms:created xsi:type="dcterms:W3CDTF">2023-12-21T10:23:00Z</dcterms:created>
  <dcterms:modified xsi:type="dcterms:W3CDTF">2023-12-26T12:10:00Z</dcterms:modified>
</cp:coreProperties>
</file>