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C7219B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4A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E4A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C7219B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C7219B" w:rsidRPr="00C7219B" w:rsidRDefault="00C7219B" w:rsidP="00C721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43DDF" w:rsidRPr="002329FB" w:rsidRDefault="00F43DDF" w:rsidP="00F43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Pr="002329FB">
        <w:rPr>
          <w:rFonts w:ascii="Times New Roman" w:hAnsi="Times New Roman" w:cs="Times New Roman"/>
          <w:sz w:val="28"/>
          <w:szCs w:val="28"/>
        </w:rPr>
        <w:t xml:space="preserve">орядка проведения конкурсного отбора муниципальных образований Рязанской области для предоставления субсидий на </w:t>
      </w:r>
      <w:r w:rsidRPr="008465F1">
        <w:rPr>
          <w:rFonts w:ascii="Times New Roman" w:hAnsi="Times New Roman" w:cs="Times New Roman"/>
          <w:sz w:val="28"/>
          <w:szCs w:val="28"/>
        </w:rPr>
        <w:t xml:space="preserve">обновление материально-технической базы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организаций, </w:t>
      </w:r>
      <w:r w:rsidRPr="00C35E52">
        <w:rPr>
          <w:rFonts w:ascii="Times New Roman" w:hAnsi="Times New Roman" w:cs="Times New Roman"/>
          <w:sz w:val="28"/>
          <w:szCs w:val="28"/>
        </w:rPr>
        <w:t>и проверки условий предоставления таких субсидий</w:t>
      </w:r>
    </w:p>
    <w:p w:rsidR="00F43DDF" w:rsidRDefault="00F43DDF" w:rsidP="00F43DD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3DDF" w:rsidRPr="008D23AD" w:rsidRDefault="00F43DDF" w:rsidP="00F43DD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23A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8465F1">
        <w:rPr>
          <w:rFonts w:ascii="Times New Roman" w:hAnsi="Times New Roman" w:cs="Times New Roman"/>
          <w:sz w:val="28"/>
          <w:szCs w:val="28"/>
        </w:rPr>
        <w:t>обновлени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65F1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муниципальных общеобразовательных организаций в рамках ведомственного проекта «Развитие инфраструктуры дошкольного, общего, дополнительного,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отдыха и оздоровления детей» </w:t>
      </w:r>
      <w:hyperlink r:id="rId9" w:tooltip="https://login.consultant.ru/link/?req=doc&amp;base=RLAW073&amp;n=413801&amp;dst=239272" w:history="1">
        <w:r>
          <w:rPr>
            <w:rFonts w:ascii="Times New Roman" w:hAnsi="Times New Roman" w:cs="Times New Roman"/>
            <w:sz w:val="28"/>
            <w:szCs w:val="28"/>
          </w:rPr>
          <w:t>направления (подпрограммы)</w:t>
        </w:r>
        <w:r w:rsidRPr="005841F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5841FD">
        <w:rPr>
          <w:rFonts w:ascii="Times New Roman" w:hAnsi="Times New Roman" w:cs="Times New Roman"/>
          <w:sz w:val="28"/>
          <w:szCs w:val="28"/>
        </w:rPr>
        <w:t>1 «Развитие дошкольного и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65F1">
        <w:rPr>
          <w:rFonts w:ascii="Times New Roman" w:hAnsi="Times New Roman" w:cs="Times New Roman"/>
          <w:sz w:val="28"/>
          <w:szCs w:val="28"/>
        </w:rPr>
        <w:t>паспорта государственной программы Рязанской области «Развитие образования»</w:t>
      </w:r>
      <w:r w:rsidRPr="008D23AD">
        <w:rPr>
          <w:rFonts w:ascii="Times New Roman" w:hAnsi="Times New Roman" w:cs="Times New Roman"/>
          <w:sz w:val="28"/>
          <w:szCs w:val="28"/>
        </w:rPr>
        <w:t xml:space="preserve">, утвержденного распоряжением Правительства Рязанской области от </w:t>
      </w:r>
      <w:r>
        <w:rPr>
          <w:rFonts w:ascii="Times New Roman" w:hAnsi="Times New Roman"/>
          <w:sz w:val="28"/>
          <w:szCs w:val="28"/>
        </w:rPr>
        <w:t>25.12.2023</w:t>
      </w:r>
      <w:r>
        <w:rPr>
          <w:rFonts w:ascii="Times New Roman" w:hAnsi="Times New Roman"/>
          <w:sz w:val="28"/>
          <w:szCs w:val="28"/>
        </w:rPr>
        <w:br/>
        <w:t>№ 788-р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23AD">
        <w:rPr>
          <w:rFonts w:ascii="Times New Roman" w:hAnsi="Times New Roman" w:cs="Times New Roman"/>
          <w:sz w:val="28"/>
          <w:szCs w:val="28"/>
        </w:rPr>
        <w:t>, министерство образования Рязанской области ПОСТАНОВЛЯЕТ:</w:t>
      </w:r>
    </w:p>
    <w:p w:rsidR="00F43DDF" w:rsidRDefault="00F43DDF" w:rsidP="00F43DDF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3A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 w:tooltip="#P41" w:history="1">
        <w:r w:rsidRPr="008D23A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D23AD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муниципальных образований Рязанской области для предоставления субсидий </w:t>
      </w:r>
      <w:r w:rsidRPr="008465F1">
        <w:rPr>
          <w:rFonts w:ascii="Times New Roman" w:hAnsi="Times New Roman" w:cs="Times New Roman"/>
          <w:sz w:val="28"/>
          <w:szCs w:val="28"/>
        </w:rPr>
        <w:t>на обновление материально-технической базы муниципальных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D23AD">
        <w:rPr>
          <w:rFonts w:ascii="Times New Roman" w:hAnsi="Times New Roman" w:cs="Times New Roman"/>
          <w:sz w:val="28"/>
          <w:szCs w:val="28"/>
        </w:rPr>
        <w:t>и проверки условий предоставления таких субсидий согласно приложению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54EC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F43DDF" w:rsidRPr="008465F1" w:rsidRDefault="00F43DDF" w:rsidP="00F43DD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65F1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постановление министерства образования Рязанской области от 24.08.2023 г. № 22 «О</w:t>
      </w:r>
      <w:r w:rsidRPr="008465F1">
        <w:rPr>
          <w:rFonts w:ascii="Times New Roman" w:hAnsi="Times New Roman" w:cs="Times New Roman"/>
          <w:sz w:val="28"/>
          <w:szCs w:val="28"/>
        </w:rPr>
        <w:t>б утверждении порядка проведения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Р</w:t>
      </w:r>
      <w:r w:rsidRPr="008465F1">
        <w:rPr>
          <w:rFonts w:ascii="Times New Roman" w:hAnsi="Times New Roman" w:cs="Times New Roman"/>
          <w:sz w:val="28"/>
          <w:szCs w:val="28"/>
        </w:rPr>
        <w:t>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5F1">
        <w:rPr>
          <w:rFonts w:ascii="Times New Roman" w:hAnsi="Times New Roman" w:cs="Times New Roman"/>
          <w:sz w:val="28"/>
          <w:szCs w:val="28"/>
        </w:rPr>
        <w:t>для предоставления субсидии на реализацию 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5F1">
        <w:rPr>
          <w:rFonts w:ascii="Times New Roman" w:hAnsi="Times New Roman" w:cs="Times New Roman"/>
          <w:sz w:val="28"/>
          <w:szCs w:val="28"/>
        </w:rPr>
        <w:t>предусмотренного подпунктом 3.1.11 таблицы пункта 5</w:t>
      </w:r>
      <w:r>
        <w:rPr>
          <w:rFonts w:ascii="Times New Roman" w:hAnsi="Times New Roman" w:cs="Times New Roman"/>
          <w:sz w:val="28"/>
          <w:szCs w:val="28"/>
        </w:rPr>
        <w:t xml:space="preserve"> «П</w:t>
      </w:r>
      <w:r w:rsidRPr="008465F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речень мероприятий подпрограммы» подпрограммы №</w:t>
      </w:r>
      <w:r w:rsidRPr="008465F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«Р</w:t>
      </w:r>
      <w:r w:rsidRPr="008465F1">
        <w:rPr>
          <w:rFonts w:ascii="Times New Roman" w:hAnsi="Times New Roman" w:cs="Times New Roman"/>
          <w:sz w:val="28"/>
          <w:szCs w:val="28"/>
        </w:rPr>
        <w:t>азвитие общего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65F1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«Р</w:t>
      </w:r>
      <w:r w:rsidRPr="008465F1">
        <w:rPr>
          <w:rFonts w:ascii="Times New Roman" w:hAnsi="Times New Roman" w:cs="Times New Roman"/>
          <w:sz w:val="28"/>
          <w:szCs w:val="28"/>
        </w:rPr>
        <w:t>азвитие образования и молодежной</w:t>
      </w:r>
      <w:r>
        <w:rPr>
          <w:rFonts w:ascii="Times New Roman" w:hAnsi="Times New Roman" w:cs="Times New Roman"/>
          <w:sz w:val="28"/>
          <w:szCs w:val="28"/>
        </w:rPr>
        <w:t xml:space="preserve"> политики»</w:t>
      </w:r>
      <w:r w:rsidRPr="008465F1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43DDF" w:rsidRDefault="00F43DDF" w:rsidP="00F43DD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января 2024 года.</w:t>
      </w:r>
    </w:p>
    <w:p w:rsidR="00F43DDF" w:rsidRDefault="00F43DDF" w:rsidP="00F43DD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Pr="00C35E52">
        <w:rPr>
          <w:rFonts w:ascii="Times New Roman" w:hAnsi="Times New Roman" w:cs="Times New Roman"/>
          <w:sz w:val="28"/>
          <w:szCs w:val="28"/>
        </w:rPr>
        <w:t>заместителя министра образования Рязанской области Хлыстова С.Н.</w:t>
      </w:r>
    </w:p>
    <w:p w:rsidR="00F43DDF" w:rsidRDefault="00F43DDF" w:rsidP="00F43D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О.С. Щетинкина</w:t>
      </w:r>
    </w:p>
    <w:p w:rsidR="00F43DDF" w:rsidRDefault="00F43DDF" w:rsidP="00F43DD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43DDF" w:rsidRDefault="00F43DDF" w:rsidP="00F43DDF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43DDF" w:rsidRDefault="00F43DDF" w:rsidP="00F43DDF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F43DDF" w:rsidRDefault="00F43DDF" w:rsidP="00F43DDF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F43DDF" w:rsidRDefault="00F43DDF" w:rsidP="00F43DDF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2023 г. № ______</w:t>
      </w:r>
    </w:p>
    <w:p w:rsidR="00F43DDF" w:rsidRDefault="00F43DDF" w:rsidP="00F43DD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43DDF" w:rsidRDefault="00F43DDF" w:rsidP="00F43D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F43DDF" w:rsidRDefault="00F43DDF" w:rsidP="00F43D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3763">
        <w:rPr>
          <w:rFonts w:ascii="Times New Roman" w:hAnsi="Times New Roman" w:cs="Times New Roman"/>
          <w:b w:val="0"/>
          <w:sz w:val="28"/>
          <w:szCs w:val="28"/>
        </w:rPr>
        <w:t xml:space="preserve">проведения конкурсного отбора муниципальных образований Рязанской области для предоставления субсидий </w:t>
      </w:r>
      <w:r w:rsidRPr="008465F1">
        <w:rPr>
          <w:rFonts w:ascii="Times New Roman" w:hAnsi="Times New Roman" w:cs="Times New Roman"/>
          <w:b w:val="0"/>
          <w:sz w:val="28"/>
          <w:szCs w:val="28"/>
        </w:rPr>
        <w:t xml:space="preserve">на обновление материально-технической базы муниципальных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общеобразовательных организаций, </w:t>
      </w:r>
    </w:p>
    <w:p w:rsidR="00F43DDF" w:rsidRPr="00FF3763" w:rsidRDefault="00F43DDF" w:rsidP="00F43D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65F1">
        <w:rPr>
          <w:rFonts w:ascii="Times New Roman" w:hAnsi="Times New Roman" w:cs="Times New Roman"/>
          <w:b w:val="0"/>
          <w:sz w:val="28"/>
          <w:szCs w:val="28"/>
        </w:rPr>
        <w:t>и проверки условий предоставления таких субсидий</w:t>
      </w:r>
    </w:p>
    <w:p w:rsidR="00F43DDF" w:rsidRPr="00FF3763" w:rsidRDefault="00F43DDF" w:rsidP="00F43D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F43DDF" w:rsidRDefault="00F43DDF" w:rsidP="00F43D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1FD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</w:t>
      </w:r>
      <w:r>
        <w:rPr>
          <w:rFonts w:ascii="Times New Roman" w:hAnsi="Times New Roman" w:cs="Times New Roman"/>
          <w:sz w:val="28"/>
          <w:szCs w:val="28"/>
        </w:rPr>
        <w:t>обновления</w:t>
      </w:r>
      <w:r w:rsidRPr="005841FD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муниципальных общеобразовательных организаций в рамках ведомственного проекта «Развитие инфраструктуры дошкольного, общего, дополнительного, среднего профессионального образования, отдыха </w:t>
      </w:r>
      <w:r>
        <w:rPr>
          <w:rFonts w:ascii="Times New Roman" w:hAnsi="Times New Roman" w:cs="Times New Roman"/>
          <w:sz w:val="28"/>
          <w:szCs w:val="28"/>
        </w:rPr>
        <w:br/>
      </w:r>
      <w:r w:rsidRPr="005841FD">
        <w:rPr>
          <w:rFonts w:ascii="Times New Roman" w:hAnsi="Times New Roman" w:cs="Times New Roman"/>
          <w:sz w:val="28"/>
          <w:szCs w:val="28"/>
        </w:rPr>
        <w:t>и оздоровления детей»</w:t>
      </w:r>
      <w:r w:rsidRPr="005841FD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0" w:tooltip="https://login.consultant.ru/link/?req=doc&amp;base=RLAW073&amp;n=413801&amp;dst=239272" w:history="1">
        <w:r>
          <w:rPr>
            <w:rFonts w:ascii="Times New Roman" w:hAnsi="Times New Roman" w:cs="Times New Roman"/>
            <w:sz w:val="28"/>
            <w:szCs w:val="28"/>
          </w:rPr>
          <w:t>направления (подпрограммы)</w:t>
        </w:r>
        <w:r w:rsidRPr="005841F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5841FD">
        <w:rPr>
          <w:rFonts w:ascii="Times New Roman" w:hAnsi="Times New Roman" w:cs="Times New Roman"/>
          <w:sz w:val="28"/>
          <w:szCs w:val="28"/>
        </w:rPr>
        <w:t xml:space="preserve">1 «Развитие дошкольного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5841FD">
        <w:rPr>
          <w:rFonts w:ascii="Times New Roman" w:hAnsi="Times New Roman" w:cs="Times New Roman"/>
          <w:sz w:val="28"/>
          <w:szCs w:val="28"/>
        </w:rPr>
        <w:t>и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3AD">
        <w:rPr>
          <w:rFonts w:ascii="Times New Roman" w:hAnsi="Times New Roman" w:cs="Times New Roman"/>
          <w:sz w:val="28"/>
          <w:szCs w:val="28"/>
        </w:rPr>
        <w:t>паспорта государственной программы Рязанской области «Развитие образования», утвержденного распоряжением Пра</w:t>
      </w:r>
      <w:r>
        <w:rPr>
          <w:rFonts w:ascii="Times New Roman" w:hAnsi="Times New Roman" w:cs="Times New Roman"/>
          <w:sz w:val="28"/>
          <w:szCs w:val="28"/>
        </w:rPr>
        <w:t xml:space="preserve">вительства Рязанской области от </w:t>
      </w:r>
      <w:r>
        <w:rPr>
          <w:rFonts w:ascii="Times New Roman" w:hAnsi="Times New Roman"/>
          <w:sz w:val="28"/>
          <w:szCs w:val="28"/>
        </w:rPr>
        <w:t>25.12.2023 № 788-р</w:t>
      </w:r>
      <w:r>
        <w:rPr>
          <w:rFonts w:ascii="Times New Roman" w:hAnsi="Times New Roman" w:cs="Times New Roman"/>
          <w:sz w:val="28"/>
          <w:szCs w:val="28"/>
        </w:rPr>
        <w:t xml:space="preserve">,   (далее - </w:t>
      </w:r>
      <w:r w:rsidRPr="007C4BF7">
        <w:rPr>
          <w:rFonts w:ascii="Times New Roman" w:hAnsi="Times New Roman" w:cs="Times New Roman"/>
          <w:sz w:val="28"/>
          <w:szCs w:val="28"/>
        </w:rPr>
        <w:t>мероприятие,</w:t>
      </w:r>
      <w:r>
        <w:rPr>
          <w:rFonts w:ascii="Times New Roman" w:hAnsi="Times New Roman" w:cs="Times New Roman"/>
          <w:sz w:val="28"/>
          <w:szCs w:val="28"/>
        </w:rPr>
        <w:t xml:space="preserve"> Порядок, Подпрограмма), и проверки условий предоставления таких субсидий.</w:t>
      </w:r>
    </w:p>
    <w:p w:rsidR="00F43DDF" w:rsidRPr="008E279B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образований Рязанской области </w:t>
      </w:r>
      <w:r>
        <w:rPr>
          <w:rFonts w:ascii="Times New Roman" w:hAnsi="Times New Roman" w:cs="Times New Roman"/>
          <w:sz w:val="28"/>
          <w:szCs w:val="28"/>
        </w:rPr>
        <w:br/>
        <w:t>(далее - конкурсный отбор) осуществляется для предоставления субсидий бюджетам муниципальных образований Рязанской области (далее - субсидии) в целях обновления</w:t>
      </w:r>
      <w:r w:rsidRPr="005841FD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муниципальных общеобразовательных организаций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</w:t>
      </w:r>
      <w:r w:rsidRPr="008E279B">
        <w:rPr>
          <w:rFonts w:ascii="Times New Roman" w:hAnsi="Times New Roman" w:cs="Times New Roman"/>
          <w:sz w:val="28"/>
          <w:szCs w:val="28"/>
        </w:rPr>
        <w:t>»</w:t>
      </w:r>
      <w:r w:rsidRPr="008E279B">
        <w:rPr>
          <w:rFonts w:ascii="Times New Roman" w:hAnsi="Times New Roman" w:cs="Times New Roman"/>
          <w:bCs/>
          <w:sz w:val="28"/>
          <w:szCs w:val="28"/>
        </w:rPr>
        <w:t>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9B">
        <w:rPr>
          <w:rFonts w:ascii="Times New Roman" w:hAnsi="Times New Roman" w:cs="Times New Roman"/>
          <w:sz w:val="28"/>
          <w:szCs w:val="28"/>
        </w:rPr>
        <w:t xml:space="preserve">1.3. Конкурсный отбор проводится в соответствии с правилами </w:t>
      </w:r>
      <w:r w:rsidRPr="008E279B">
        <w:rPr>
          <w:rFonts w:ascii="Times New Roman" w:hAnsi="Times New Roman"/>
          <w:bCs/>
          <w:sz w:val="28"/>
          <w:szCs w:val="28"/>
        </w:rPr>
        <w:t>предоставления и распределения субсидий из бюджета Рязанской области бюджетам муниципальных образований Рязанской области на обновление материально-технической базы муниципальных общеобразовательн</w:t>
      </w:r>
      <w:r>
        <w:rPr>
          <w:rFonts w:ascii="Times New Roman" w:hAnsi="Times New Roman"/>
          <w:bCs/>
          <w:sz w:val="28"/>
          <w:szCs w:val="28"/>
        </w:rPr>
        <w:t>ых организаций</w:t>
      </w:r>
      <w:r w:rsidRPr="008E279B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41FD">
        <w:rPr>
          <w:rFonts w:ascii="Times New Roman" w:hAnsi="Times New Roman" w:cs="Times New Roman"/>
          <w:sz w:val="28"/>
          <w:szCs w:val="28"/>
        </w:rPr>
        <w:t xml:space="preserve">в рамках ведомственного проекта «Развитие инфраструктуры дошкольного, общего, дополнительного, среднего профессионального образования, отдыха </w:t>
      </w:r>
      <w:r>
        <w:rPr>
          <w:rFonts w:ascii="Times New Roman" w:hAnsi="Times New Roman" w:cs="Times New Roman"/>
          <w:sz w:val="28"/>
          <w:szCs w:val="28"/>
        </w:rPr>
        <w:br/>
      </w:r>
      <w:r w:rsidRPr="005841FD">
        <w:rPr>
          <w:rFonts w:ascii="Times New Roman" w:hAnsi="Times New Roman" w:cs="Times New Roman"/>
          <w:sz w:val="28"/>
          <w:szCs w:val="28"/>
        </w:rPr>
        <w:t>и оздоровления детей»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утвержденными постановлением Правительства Рязанской области </w:t>
      </w:r>
      <w:r>
        <w:rPr>
          <w:rFonts w:ascii="Times New Roman" w:hAnsi="Times New Roman"/>
          <w:sz w:val="28"/>
          <w:szCs w:val="28"/>
        </w:rPr>
        <w:t>от 30.10.2013 № 344 «Об утверждении государственной программы Рязанской области «Развитие образования</w:t>
      </w:r>
      <w:r>
        <w:rPr>
          <w:rFonts w:ascii="Times New Roman" w:hAnsi="Times New Roman"/>
          <w:bCs/>
          <w:sz w:val="28"/>
          <w:szCs w:val="28"/>
        </w:rPr>
        <w:t>» (далее – Правила)</w:t>
      </w:r>
      <w:r>
        <w:t>.</w:t>
      </w:r>
    </w:p>
    <w:p w:rsidR="00F43DDF" w:rsidRDefault="00F43DDF" w:rsidP="00F43D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Организация конкурсного отбора </w:t>
      </w:r>
    </w:p>
    <w:p w:rsidR="00F43DDF" w:rsidRDefault="00F43DDF" w:rsidP="00F43DD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Рязанской области</w:t>
      </w:r>
    </w:p>
    <w:p w:rsidR="00F43DDF" w:rsidRDefault="00F43DDF" w:rsidP="00F43D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Конкурсный отбор осуществляется комиссией, образованной министерством образования Рязанской области (далее - Комиссия).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 Комиссии формируется из представителей министерства образования Рязанской области и утверждается приказом министерства </w:t>
      </w:r>
      <w:r w:rsidRPr="003E53C8">
        <w:rPr>
          <w:rFonts w:ascii="Times New Roman" w:hAnsi="Times New Roman" w:cs="Times New Roman"/>
          <w:sz w:val="28"/>
          <w:szCs w:val="28"/>
        </w:rPr>
        <w:t>образования Рязанской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(далее - муниципальные образования) Комиссия осуществляет следующие функции: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</w:t>
      </w:r>
      <w:r>
        <w:rPr>
          <w:rFonts w:ascii="Times New Roman" w:hAnsi="Times New Roman" w:cs="Times New Roman"/>
          <w:sz w:val="28"/>
          <w:szCs w:val="28"/>
        </w:rPr>
        <w:br/>
        <w:t xml:space="preserve">к участию в конкурсном отборе, за исключением условия, указанного в </w:t>
      </w:r>
      <w:hyperlink r:id="rId11" w:tooltip="https://login.consultant.ru/link/?req=doc&amp;base=RLAW073&amp;n=403109&amp;dst=100030" w:history="1">
        <w:r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</w:t>
      </w:r>
      <w:r>
        <w:rPr>
          <w:rFonts w:ascii="Times New Roman" w:hAnsi="Times New Roman" w:cs="Times New Roman"/>
          <w:sz w:val="28"/>
          <w:szCs w:val="28"/>
        </w:rPr>
        <w:br/>
        <w:t>к формированию, предоставлению, предоставлению и распределению субсидий из областного бюджета местным бюджетам» (далее – Постановление № 377);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отбора, определяет победителей конкурсного отбора.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размещает извещение о проведении конкурсного отбора;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доводит до сведения участников результаты конкурсного отбора.</w:t>
      </w:r>
    </w:p>
    <w:p w:rsidR="00F43DDF" w:rsidRDefault="00F43DDF" w:rsidP="00F43D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Извещение о проведении конкурсного отбора</w:t>
      </w:r>
    </w:p>
    <w:p w:rsidR="00F43DDF" w:rsidRDefault="00F43DDF" w:rsidP="00F43D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представлении заявок на участие в конкурсном отборе</w:t>
      </w:r>
    </w:p>
    <w:p w:rsidR="00F43DDF" w:rsidRDefault="00F43DDF" w:rsidP="00F43D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Извещение о проведении конкурсного отбора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</w:t>
      </w:r>
      <w:r w:rsidRPr="00F43DDF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tooltip="https://minobr.ryazan.gov.ru" w:history="1">
        <w:r w:rsidRPr="00F43DDF">
          <w:rPr>
            <w:rStyle w:val="a4"/>
            <w:rFonts w:ascii="Times New Roman" w:hAnsi="Times New Roman"/>
            <w:color w:val="auto"/>
            <w:sz w:val="28"/>
            <w:szCs w:val="28"/>
          </w:rPr>
          <w:t>https://minobr.ryazan.gov.ru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не позднее 3-х рабочих дней до даты начала приема заявок и документов, указанных в подпункте 3.4 настоящего Порядка. 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Извещение о проведении конкурсного отбора должно содержать следующие сведения: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отбора, в том числе место предоставления заявок;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даты, время начала и окончания приема заявок на участие в конкурсном отборе;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отбора;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необходимую контактную информацию (номера телефонов для справок, номер кабинета, в который предоставляются заявки на участие в конкурсном отборе).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Заявки на участие в конкурсном отборе подаются участниками нарочно в адрес организатора в соответствии со сроком, определенным в извещении. Срок приема заявок - 5 рабочих дней со дня начала проведения конкурсного отбора.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 состав представляемых муниципальными образованиями документов входят: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F43DDF" w:rsidRDefault="00F43DDF" w:rsidP="00F43DD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   - заявка i-го муниципального образования на участие конкурсном отборе на предоставление субсидии на соответствующий финансовый год (далее - заявка i-го муниципального образования на участие в конкурсном отборе) с указанием прогнозного объема расходного обязательства i-го муниципального образования, </w:t>
      </w:r>
      <w:r>
        <w:rPr>
          <w:rFonts w:ascii="Times New Roman" w:hAnsi="Times New Roman"/>
          <w:sz w:val="28"/>
          <w:szCs w:val="28"/>
          <w:highlight w:val="white"/>
        </w:rPr>
        <w:br/>
        <w:t>в том числе за счет средств муниципального бюджета, по форме, согласно приложению к настоящему Порядку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выписка из решения о бюджете муниципального образования (сводной бюджетной росписи местного бюджета), подтверждающая наличие </w:t>
      </w:r>
      <w:r>
        <w:rPr>
          <w:rFonts w:ascii="Times New Roman" w:hAnsi="Times New Roman" w:cs="Times New Roman"/>
          <w:sz w:val="28"/>
          <w:szCs w:val="28"/>
        </w:rPr>
        <w:br/>
        <w:t>в соответствующем финансовом году в местном бюджете бюджетных ассигнований на исполнение расходных обязательств муниципального образования, в целях софинансирования которых,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Правилами для достижения результата использования субсидии);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C4B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копия утвержденной в установленном порядке муниципальной программы, направленной </w:t>
      </w:r>
      <w:r>
        <w:rPr>
          <w:rFonts w:ascii="Times New Roman" w:hAnsi="Times New Roman"/>
          <w:sz w:val="28"/>
          <w:szCs w:val="28"/>
          <w:highlight w:val="white"/>
        </w:rPr>
        <w:t>на достижение цели предоставления субсидии, и предусматривающей мероприятия, соответствующие целям предоставления субсидии;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275C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гарантийное письмо об обязательстве муниципального образования по централизации</w:t>
      </w:r>
      <w:r w:rsidRPr="004275C9">
        <w:rPr>
          <w:rFonts w:ascii="Times New Roman" w:hAnsi="Times New Roman"/>
          <w:sz w:val="28"/>
          <w:szCs w:val="28"/>
        </w:rPr>
        <w:t xml:space="preserve"> закупок в соответствии с распоряжением Правительства Рязанской области от 29.12.2021 № 563-р; 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информация о </w:t>
      </w:r>
      <w:r w:rsidRPr="00B64C33">
        <w:rPr>
          <w:rFonts w:ascii="Times New Roman" w:hAnsi="Times New Roman"/>
          <w:sz w:val="28"/>
          <w:szCs w:val="28"/>
        </w:rPr>
        <w:t xml:space="preserve">прогнозной потребности в финансовых средствах i-го муниципального образования Рязанской области на обновление материально-технической базы муниципальных общеобразовательных организаций </w:t>
      </w:r>
      <w:r>
        <w:rPr>
          <w:rFonts w:ascii="Times New Roman" w:hAnsi="Times New Roman"/>
          <w:sz w:val="28"/>
          <w:szCs w:val="28"/>
        </w:rPr>
        <w:br/>
      </w:r>
      <w:r w:rsidRPr="00B64C33">
        <w:rPr>
          <w:rFonts w:ascii="Times New Roman" w:hAnsi="Times New Roman"/>
          <w:sz w:val="28"/>
          <w:szCs w:val="28"/>
        </w:rPr>
        <w:t>в соответствующем финансовом году;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4C33">
        <w:rPr>
          <w:rFonts w:ascii="Times New Roman" w:hAnsi="Times New Roman"/>
          <w:sz w:val="28"/>
          <w:szCs w:val="28"/>
        </w:rPr>
        <w:t>обязательство муниципального образования Рязанской области обновлять материально-техническую базу муниципальных общеобразовательных организаций за исключением средств обучения, приобретаемых за счет средств субвенций, предоставляемых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</w:t>
      </w:r>
      <w:r>
        <w:rPr>
          <w:rFonts w:ascii="Times New Roman" w:hAnsi="Times New Roman"/>
          <w:sz w:val="28"/>
          <w:szCs w:val="28"/>
        </w:rPr>
        <w:t>бщеобразовательных организациях;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4C33">
        <w:rPr>
          <w:rFonts w:ascii="Times New Roman" w:hAnsi="Times New Roman"/>
          <w:sz w:val="28"/>
          <w:szCs w:val="28"/>
        </w:rPr>
        <w:t xml:space="preserve">информация о муниципальных общеобразовательных организациях, вводимых в эксплуатацию после реставрационных работ в соответствующем </w:t>
      </w:r>
      <w:r w:rsidRPr="00B64C33">
        <w:rPr>
          <w:rFonts w:ascii="Times New Roman" w:hAnsi="Times New Roman"/>
          <w:sz w:val="28"/>
          <w:szCs w:val="28"/>
        </w:rPr>
        <w:lastRenderedPageBreak/>
        <w:t>финансовом году.</w:t>
      </w:r>
    </w:p>
    <w:p w:rsidR="00F43DDF" w:rsidRDefault="00F43DDF" w:rsidP="00F43D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Конкурсный отбор заявок муниципальных образований и определение получателей субсидий</w:t>
      </w:r>
    </w:p>
    <w:p w:rsidR="00F43DDF" w:rsidRDefault="00F43DDF" w:rsidP="00F43D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Число членов Комиссии должно быть не менее 7 человек. Комиссия вправе осуществлять свои полномочия, если на ее заседаниях присутствуют не менее 2/3 </w:t>
      </w:r>
      <w:r>
        <w:rPr>
          <w:rFonts w:ascii="Times New Roman" w:hAnsi="Times New Roman" w:cs="Times New Roman"/>
          <w:sz w:val="28"/>
          <w:szCs w:val="28"/>
        </w:rPr>
        <w:br/>
        <w:t>от списочного состава.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 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на участие в конкурсном отборе </w:t>
      </w:r>
      <w:r>
        <w:rPr>
          <w:rFonts w:ascii="Times New Roman" w:hAnsi="Times New Roman" w:cs="Times New Roman"/>
          <w:sz w:val="28"/>
          <w:szCs w:val="28"/>
        </w:rPr>
        <w:br/>
        <w:t xml:space="preserve">не отвечает требованиям, установленным в </w:t>
      </w:r>
      <w:hyperlink w:anchor="P88" w:tooltip="#P88" w:history="1">
        <w:r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на участие в конкурсном отборе поступила позже установленного срока окончания приема заявок на участие </w:t>
      </w:r>
      <w:r>
        <w:rPr>
          <w:rFonts w:ascii="Times New Roman" w:hAnsi="Times New Roman" w:cs="Times New Roman"/>
          <w:sz w:val="28"/>
          <w:szCs w:val="28"/>
        </w:rPr>
        <w:br/>
        <w:t>в конкурсном отборе.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Критерии конкурсного отбора муниципальных образований для предоставления субсидий и методика распределения местным бюджетам субсидий в целях достижения результата использования субсидий определены в пунктах </w:t>
      </w:r>
      <w:hyperlink r:id="rId13" w:tooltip="https://login.consultant.ru/link/?req=doc&amp;base=RLAW073&amp;n=413801&amp;dst=229876" w:history="1">
        <w:r w:rsidRPr="00B64C33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B64C33">
        <w:rPr>
          <w:rFonts w:ascii="Times New Roman" w:hAnsi="Times New Roman" w:cs="Times New Roman"/>
          <w:color w:val="000000" w:themeColor="text1"/>
          <w:sz w:val="28"/>
          <w:szCs w:val="28"/>
        </w:rPr>
        <w:t>, 7</w:t>
      </w:r>
      <w:r w:rsidRPr="007C4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Комиссия рассматривает заявки на участие в конкурсном отборе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субсидии, за исключением условия, указанного в </w:t>
      </w:r>
      <w:hyperlink r:id="rId14" w:tooltip="https://login.consultant.ru/link/?req=doc&amp;base=RLAW073&amp;n=403109&amp;dst=100030" w:history="1">
        <w:r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№ 377.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проводится в следующем порядке.</w:t>
      </w:r>
    </w:p>
    <w:p w:rsidR="00F43DDF" w:rsidRPr="001644E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4EF">
        <w:rPr>
          <w:rFonts w:ascii="Times New Roman" w:hAnsi="Times New Roman" w:cs="Times New Roman"/>
          <w:sz w:val="28"/>
          <w:szCs w:val="28"/>
        </w:rPr>
        <w:t>4.5.1. Каждой заявке, допущенной к участию в конкурсном отборе, присваивается порядковый номер начиная с единицы по мере уменьшения количества баллов, определенных Комиссией в соответствии со следующими критериями:</w:t>
      </w:r>
    </w:p>
    <w:p w:rsidR="00F43DDF" w:rsidRPr="001644EF" w:rsidRDefault="00F43DDF" w:rsidP="00F43D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4"/>
        <w:gridCol w:w="1276"/>
      </w:tblGrid>
      <w:tr w:rsidR="00F43DDF" w:rsidRPr="001644EF" w:rsidTr="00BC08E2">
        <w:tc>
          <w:tcPr>
            <w:tcW w:w="8784" w:type="dxa"/>
          </w:tcPr>
          <w:p w:rsidR="00F43DDF" w:rsidRPr="001644EF" w:rsidRDefault="00F43DDF" w:rsidP="00BC0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4EF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276" w:type="dxa"/>
          </w:tcPr>
          <w:p w:rsidR="00F43DDF" w:rsidRPr="001644EF" w:rsidRDefault="00F43DDF" w:rsidP="00BC0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4EF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F43DDF" w:rsidRPr="007C4BF7" w:rsidTr="00BC08E2">
        <w:tc>
          <w:tcPr>
            <w:tcW w:w="8784" w:type="dxa"/>
          </w:tcPr>
          <w:p w:rsidR="00F43DDF" w:rsidRPr="001644EF" w:rsidRDefault="00F43DDF" w:rsidP="00BC08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644EF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на территории муниципального образования Рязанской области муниципальных общеобразовательных организаций,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644EF">
              <w:rPr>
                <w:rFonts w:ascii="Times New Roman" w:hAnsi="Times New Roman" w:cs="Times New Roman"/>
                <w:sz w:val="28"/>
                <w:szCs w:val="28"/>
              </w:rPr>
              <w:t>вводимых в эксплуатацию после реставрационных работ в соответствующем финансовом году</w:t>
            </w:r>
          </w:p>
        </w:tc>
        <w:tc>
          <w:tcPr>
            <w:tcW w:w="1276" w:type="dxa"/>
          </w:tcPr>
          <w:p w:rsidR="00F43DDF" w:rsidRPr="001644EF" w:rsidRDefault="00F43DDF" w:rsidP="00BC08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4EF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</w:tbl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4.5.2. После оценки документов на соответствие критериям конкурсного отбора Комиссия формирует перечень муниципальных образований Рязанской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1644EF">
        <w:rPr>
          <w:rFonts w:ascii="Times New Roman" w:hAnsi="Times New Roman" w:cs="Times New Roman"/>
          <w:sz w:val="28"/>
          <w:szCs w:val="28"/>
        </w:rPr>
        <w:t xml:space="preserve">с указанием общеобразовательных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ранжированный по мере возрастания порядкового номера с учетом лимитов бюджетных обязательств, доведенных до министерства образования Рязанской области на финансирование </w:t>
      </w:r>
      <w:r w:rsidRPr="007C4BF7">
        <w:rPr>
          <w:rFonts w:ascii="Times New Roman" w:hAnsi="Times New Roman" w:cs="Times New Roman"/>
          <w:sz w:val="28"/>
          <w:szCs w:val="28"/>
        </w:rPr>
        <w:t xml:space="preserve">данного мероприятия в </w:t>
      </w:r>
      <w:hyperlink r:id="rId15" w:tooltip="https://login.consultant.ru/link/?req=doc&amp;base=RLAW073&amp;n=413801&amp;dst=225722" w:history="1">
        <w:r w:rsidRPr="007C4BF7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7C4BF7">
        <w:rPr>
          <w:rFonts w:ascii="Times New Roman" w:hAnsi="Times New Roman" w:cs="Times New Roman"/>
          <w:sz w:val="28"/>
          <w:szCs w:val="28"/>
        </w:rPr>
        <w:t>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Заявке, получившей по итогам оценки документов наибольшее количество баллов, присваивается первый порядковый номер. В случае равенства баллов меньший порядковый номер присваивается заявке, поданной на участие </w:t>
      </w:r>
      <w:r>
        <w:rPr>
          <w:rFonts w:ascii="Times New Roman" w:hAnsi="Times New Roman" w:cs="Times New Roman"/>
          <w:sz w:val="28"/>
          <w:szCs w:val="28"/>
        </w:rPr>
        <w:br/>
        <w:t>в конкурсном отборе раньше.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4.5.3. Расчет проекта распределения объемов субсидий по муниципальным образованиям Рязанской области осуществляется в соответствии с </w:t>
      </w:r>
      <w:hyperlink r:id="rId16" w:tooltip="https://login.consultant.ru/link/?req=doc&amp;base=RLAW073&amp;n=413801&amp;dst=229880" w:history="1">
        <w:r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E27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4.5.4. Получателями субсидии признаются первые «n» участников по мере возрастания порядкового номера заявок, для которых выполняется условие:</w:t>
      </w:r>
    </w:p>
    <w:p w:rsidR="00F43DDF" w:rsidRDefault="00F43DDF" w:rsidP="00F43D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037A0EC" wp14:editId="21255E52">
            <wp:extent cx="807085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7"/>
                    <a:stretch/>
                  </pic:blipFill>
                  <pic:spPr bwMode="auto">
                    <a:xfrm>
                      <a:off x="0" y="0"/>
                      <a:ext cx="8070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43DDF" w:rsidRDefault="00F43DDF" w:rsidP="00F43D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Sсуб - общий объем субсидий, предусмотренный </w:t>
      </w:r>
      <w:hyperlink r:id="rId18" w:tooltip="https://login.consultant.ru/link/?req=doc&amp;base=RLAW073&amp;n=413801&amp;dst=225722" w:history="1">
        <w:r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- объем расходов согласно расчету, содержащемуся в i-й заявке;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В случае подачи заявки для участия в конкурсном отборе одним муниципальным образованием заявка допускается для рассмотрения и участия </w:t>
      </w:r>
      <w:r>
        <w:rPr>
          <w:rFonts w:ascii="Times New Roman" w:hAnsi="Times New Roman" w:cs="Times New Roman"/>
          <w:sz w:val="28"/>
          <w:szCs w:val="28"/>
        </w:rPr>
        <w:br/>
        <w:t>в конкурсном отборе.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Решение Комиссии оформляется протоколом, который подписывается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день заседания Комиссии присутствующими на заседании председателем </w:t>
      </w:r>
      <w:r>
        <w:rPr>
          <w:rFonts w:ascii="Times New Roman" w:hAnsi="Times New Roman" w:cs="Times New Roman"/>
          <w:sz w:val="28"/>
          <w:szCs w:val="28"/>
        </w:rPr>
        <w:br/>
        <w:t>и членами Комиссии. Решение о допуске к участию (об отказе в допуске) также отражается в протоколе.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Комиссии о результатах конкурсного отбора в течение двух рабочих дней со дня подписания направляется участниками конкурсного отбора.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Конкурсный отбор признается несостоявшимся в случае, если все поданные заявки на участие в конкурсном отборе не допущены к конкурсному отбору. Указанная информация отражается в протоколе.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https://minobr.ryazan.gov.ru.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Рязанской области на финансирование </w:t>
      </w:r>
      <w:r w:rsidRPr="007C4BF7">
        <w:rPr>
          <w:rFonts w:ascii="Times New Roman" w:hAnsi="Times New Roman" w:cs="Times New Roman"/>
          <w:sz w:val="28"/>
          <w:szCs w:val="28"/>
        </w:rPr>
        <w:t xml:space="preserve">данного мероприятия в </w:t>
      </w:r>
      <w:hyperlink r:id="rId19" w:tooltip="https://login.consultant.ru/link/?req=doc&amp;base=RLAW073&amp;n=413801&amp;dst=225722" w:history="1">
        <w:r w:rsidRPr="007C4BF7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7C4BF7">
        <w:rPr>
          <w:rFonts w:ascii="Times New Roman" w:hAnsi="Times New Roman" w:cs="Times New Roman"/>
          <w:sz w:val="28"/>
          <w:szCs w:val="28"/>
        </w:rPr>
        <w:t>, на соответствующий финансовый год.</w:t>
      </w:r>
    </w:p>
    <w:p w:rsidR="00F43DDF" w:rsidRDefault="00F43DDF" w:rsidP="00F43D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 Проверка условия, указанного в абзаце третьем подпункта 2</w:t>
      </w:r>
    </w:p>
    <w:p w:rsidR="00F43DDF" w:rsidRDefault="00F43DDF" w:rsidP="00F43D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пункта 4 Постановления № 377</w:t>
      </w:r>
    </w:p>
    <w:p w:rsidR="00F43DDF" w:rsidRDefault="00F43DDF" w:rsidP="00F43D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20" w:tooltip="https://login.consultant.ru/link/?req=doc&amp;base=RLAW073&amp;n=403109&amp;dst=100030" w:history="1">
        <w:r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№ 377, осуществляется организатором.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образования Рязанской области на финансирование </w:t>
      </w:r>
      <w:r w:rsidRPr="007C4BF7">
        <w:rPr>
          <w:rFonts w:ascii="Times New Roman" w:hAnsi="Times New Roman" w:cs="Times New Roman"/>
          <w:sz w:val="28"/>
          <w:szCs w:val="28"/>
        </w:rPr>
        <w:t xml:space="preserve">данного мероприятия в </w:t>
      </w:r>
      <w:hyperlink r:id="rId21" w:tooltip="https://login.consultant.ru/link/?req=doc&amp;base=RLAW073&amp;n=413801&amp;dst=225722" w:history="1">
        <w:r w:rsidRPr="007C4BF7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>
        <w:rPr>
          <w:rFonts w:ascii="Times New Roman" w:hAnsi="Times New Roman" w:cs="Times New Roman"/>
          <w:sz w:val="28"/>
          <w:szCs w:val="28"/>
        </w:rPr>
        <w:t>, на соответствующий финансовый год и до предоставления субсидии.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hyperlink r:id="rId22" w:history="1">
        <w:r w:rsidRPr="00900676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http://budget.gov.ru</w:t>
        </w:r>
      </w:hyperlink>
      <w:r w:rsidRPr="009006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43DDF" w:rsidRDefault="00F43DDF" w:rsidP="00F43DD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43DDF" w:rsidRDefault="00F43DDF" w:rsidP="00F43DDF">
      <w:pPr>
        <w:pStyle w:val="ConsPlusNormal"/>
        <w:ind w:left="4252" w:hanging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43DDF" w:rsidRDefault="00F43DDF" w:rsidP="00F43DDF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проведения конкурсного отбора </w:t>
      </w:r>
    </w:p>
    <w:p w:rsidR="00F43DDF" w:rsidRDefault="00F43DDF" w:rsidP="00F43DDF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образований Рязанской</w:t>
      </w:r>
    </w:p>
    <w:p w:rsidR="00F43DDF" w:rsidRPr="006B54EC" w:rsidRDefault="00F43DDF" w:rsidP="00F43DDF">
      <w:pPr>
        <w:pStyle w:val="ConsPlusNormal"/>
        <w:ind w:left="354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для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субсидий на </w:t>
      </w:r>
      <w:r w:rsidRPr="00637A20">
        <w:rPr>
          <w:rFonts w:ascii="Times New Roman" w:hAnsi="Times New Roman" w:cs="Times New Roman"/>
          <w:sz w:val="28"/>
          <w:szCs w:val="28"/>
        </w:rPr>
        <w:t>обновление материально-технической базы муниципальных общеобразовательных организаций</w:t>
      </w:r>
      <w:r w:rsidRPr="00652339">
        <w:rPr>
          <w:rFonts w:ascii="Times New Roman" w:hAnsi="Times New Roman" w:cs="Times New Roman"/>
          <w:sz w:val="28"/>
          <w:szCs w:val="28"/>
        </w:rPr>
        <w:t>, и проверки условий</w:t>
      </w:r>
      <w:r w:rsidRPr="006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2339">
        <w:rPr>
          <w:rFonts w:ascii="Times New Roman" w:hAnsi="Times New Roman" w:cs="Times New Roman"/>
          <w:sz w:val="28"/>
          <w:szCs w:val="28"/>
        </w:rPr>
        <w:t>предоставления таких субсидий</w:t>
      </w:r>
    </w:p>
    <w:p w:rsidR="00F43DDF" w:rsidRPr="00652339" w:rsidRDefault="00F43DDF" w:rsidP="00F43D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64"/>
      <w:bookmarkEnd w:id="0"/>
    </w:p>
    <w:p w:rsidR="00F43DDF" w:rsidRPr="00652339" w:rsidRDefault="00F43DDF" w:rsidP="00F43D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2339">
        <w:rPr>
          <w:rFonts w:ascii="Times New Roman" w:hAnsi="Times New Roman" w:cs="Times New Roman"/>
          <w:sz w:val="28"/>
          <w:szCs w:val="28"/>
        </w:rPr>
        <w:t>ЗАЯВКА</w:t>
      </w:r>
    </w:p>
    <w:p w:rsidR="00F43DDF" w:rsidRPr="00652339" w:rsidRDefault="00F43DDF" w:rsidP="00F43D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43DDF" w:rsidRPr="00652339" w:rsidRDefault="00F43DDF" w:rsidP="00F43DD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2339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на предоставление в 20___ финансовом году</w:t>
      </w:r>
    </w:p>
    <w:p w:rsidR="00F43DDF" w:rsidRPr="00652339" w:rsidRDefault="00F43DDF" w:rsidP="00F43DD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2339">
        <w:rPr>
          <w:rFonts w:ascii="Times New Roman" w:hAnsi="Times New Roman" w:cs="Times New Roman"/>
          <w:sz w:val="28"/>
          <w:szCs w:val="28"/>
        </w:rPr>
        <w:t xml:space="preserve">муниципальному образованию -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65233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43DDF" w:rsidRPr="005B12AD" w:rsidRDefault="00F43DDF" w:rsidP="00F43DDF">
      <w:pPr>
        <w:pStyle w:val="ConsPlusNonformat"/>
        <w:jc w:val="right"/>
        <w:rPr>
          <w:rFonts w:ascii="Times New Roman" w:hAnsi="Times New Roman" w:cs="Times New Roman"/>
          <w:i/>
          <w:sz w:val="22"/>
          <w:szCs w:val="24"/>
        </w:rPr>
      </w:pPr>
      <w:r w:rsidRPr="005B12AD">
        <w:rPr>
          <w:rFonts w:ascii="Times New Roman" w:hAnsi="Times New Roman" w:cs="Times New Roman"/>
          <w:i/>
          <w:sz w:val="24"/>
          <w:szCs w:val="28"/>
        </w:rPr>
        <w:t xml:space="preserve">              </w:t>
      </w:r>
      <w:r w:rsidRPr="005B12AD">
        <w:rPr>
          <w:rFonts w:ascii="Times New Roman" w:hAnsi="Times New Roman" w:cs="Times New Roman"/>
          <w:i/>
          <w:sz w:val="22"/>
          <w:szCs w:val="24"/>
        </w:rPr>
        <w:t xml:space="preserve">  (наименование муниципального образования Рязанской области)</w:t>
      </w:r>
    </w:p>
    <w:p w:rsidR="00F43DDF" w:rsidRPr="00652339" w:rsidRDefault="00F43DDF" w:rsidP="00F43D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39">
        <w:rPr>
          <w:rFonts w:ascii="Times New Roman" w:hAnsi="Times New Roman" w:cs="Times New Roman"/>
          <w:sz w:val="28"/>
          <w:szCs w:val="28"/>
        </w:rPr>
        <w:t xml:space="preserve">субсидии на </w:t>
      </w:r>
      <w:r>
        <w:rPr>
          <w:rFonts w:ascii="Times New Roman" w:hAnsi="Times New Roman" w:cs="Times New Roman"/>
          <w:sz w:val="28"/>
          <w:szCs w:val="28"/>
        </w:rPr>
        <w:t>обновление</w:t>
      </w:r>
      <w:r w:rsidRPr="005841FD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муниципальных общеобразовательных организаций в рамках ведомственного проекта «Развитие инфраструктуры дошкольного, общего, дополнительн</w:t>
      </w:r>
      <w:r>
        <w:rPr>
          <w:rFonts w:ascii="Times New Roman" w:hAnsi="Times New Roman" w:cs="Times New Roman"/>
          <w:sz w:val="28"/>
          <w:szCs w:val="28"/>
        </w:rPr>
        <w:t xml:space="preserve">ого, среднего профессионального </w:t>
      </w:r>
      <w:r w:rsidRPr="005841FD">
        <w:rPr>
          <w:rFonts w:ascii="Times New Roman" w:hAnsi="Times New Roman" w:cs="Times New Roman"/>
          <w:sz w:val="28"/>
          <w:szCs w:val="28"/>
        </w:rPr>
        <w:t>образования, 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1FD">
        <w:rPr>
          <w:rFonts w:ascii="Times New Roman" w:hAnsi="Times New Roman" w:cs="Times New Roman"/>
          <w:sz w:val="28"/>
          <w:szCs w:val="28"/>
        </w:rPr>
        <w:t>и оздоровления детей»</w:t>
      </w:r>
      <w:r w:rsidRPr="005841FD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23" w:tooltip="https://login.consultant.ru/link/?req=doc&amp;base=RLAW073&amp;n=413801&amp;dst=239272" w:history="1">
        <w:r>
          <w:rPr>
            <w:rFonts w:ascii="Times New Roman" w:hAnsi="Times New Roman" w:cs="Times New Roman"/>
            <w:sz w:val="28"/>
            <w:szCs w:val="28"/>
          </w:rPr>
          <w:t>направления (подпрограммы)</w:t>
        </w:r>
        <w:r w:rsidRPr="005841F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1 «Развитие дошкольного </w:t>
      </w:r>
      <w:r w:rsidRPr="005841FD">
        <w:rPr>
          <w:rFonts w:ascii="Times New Roman" w:hAnsi="Times New Roman" w:cs="Times New Roman"/>
          <w:sz w:val="28"/>
          <w:szCs w:val="28"/>
        </w:rPr>
        <w:t>и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3AD">
        <w:rPr>
          <w:rFonts w:ascii="Times New Roman" w:hAnsi="Times New Roman" w:cs="Times New Roman"/>
          <w:sz w:val="28"/>
          <w:szCs w:val="28"/>
        </w:rPr>
        <w:t>паспорта государственной программы Рязанской области «Развитие образования»,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7B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Рязанской области от 30 </w:t>
      </w:r>
      <w:r>
        <w:rPr>
          <w:rFonts w:ascii="Times New Roman" w:hAnsi="Times New Roman" w:cs="Times New Roman"/>
          <w:sz w:val="28"/>
          <w:szCs w:val="28"/>
        </w:rPr>
        <w:t>октября 2013 г. № 344.</w:t>
      </w:r>
    </w:p>
    <w:p w:rsidR="00F43DDF" w:rsidRPr="00652339" w:rsidRDefault="00F43DDF" w:rsidP="00F43D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39">
        <w:rPr>
          <w:rFonts w:ascii="Times New Roman" w:hAnsi="Times New Roman" w:cs="Times New Roman"/>
          <w:sz w:val="28"/>
          <w:szCs w:val="28"/>
        </w:rPr>
        <w:t>Администрация муниципального об</w:t>
      </w:r>
      <w:r>
        <w:rPr>
          <w:rFonts w:ascii="Times New Roman" w:hAnsi="Times New Roman" w:cs="Times New Roman"/>
          <w:sz w:val="28"/>
          <w:szCs w:val="28"/>
        </w:rPr>
        <w:t>разования - __________________</w:t>
      </w:r>
      <w:r w:rsidRPr="006523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52339">
        <w:rPr>
          <w:rFonts w:ascii="Times New Roman" w:hAnsi="Times New Roman" w:cs="Times New Roman"/>
          <w:sz w:val="28"/>
          <w:szCs w:val="28"/>
        </w:rPr>
        <w:t>______</w:t>
      </w:r>
    </w:p>
    <w:p w:rsidR="00F43DDF" w:rsidRPr="005B12AD" w:rsidRDefault="00F43DDF" w:rsidP="00F43DDF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5B12AD">
        <w:rPr>
          <w:rFonts w:ascii="Times New Roman" w:hAnsi="Times New Roman" w:cs="Times New Roman"/>
          <w:i/>
          <w:sz w:val="24"/>
          <w:szCs w:val="28"/>
        </w:rPr>
        <w:t xml:space="preserve">       </w:t>
      </w:r>
      <w:r w:rsidRPr="005B12AD">
        <w:rPr>
          <w:rFonts w:ascii="Times New Roman" w:hAnsi="Times New Roman" w:cs="Times New Roman"/>
          <w:i/>
          <w:sz w:val="22"/>
          <w:szCs w:val="24"/>
        </w:rPr>
        <w:t xml:space="preserve"> (наименование муниципального образования Рязанской области)</w:t>
      </w:r>
    </w:p>
    <w:p w:rsidR="00F43DDF" w:rsidRPr="00652339" w:rsidRDefault="00F43DDF" w:rsidP="00F43D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39">
        <w:rPr>
          <w:rFonts w:ascii="Times New Roman" w:hAnsi="Times New Roman" w:cs="Times New Roman"/>
          <w:sz w:val="28"/>
          <w:szCs w:val="28"/>
        </w:rPr>
        <w:t xml:space="preserve">просит предоставить субсидию из областного бюджета на </w:t>
      </w:r>
      <w:r>
        <w:rPr>
          <w:rFonts w:ascii="Times New Roman" w:hAnsi="Times New Roman" w:cs="Times New Roman"/>
          <w:sz w:val="28"/>
          <w:szCs w:val="28"/>
        </w:rPr>
        <w:t>обновление</w:t>
      </w:r>
      <w:r w:rsidRPr="005841FD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муниципальных общеобразовательных организаций в рамках ведомственного проекта «Развитие инфраструктуры дошкольного, общего, дополнительн</w:t>
      </w:r>
      <w:r>
        <w:rPr>
          <w:rFonts w:ascii="Times New Roman" w:hAnsi="Times New Roman" w:cs="Times New Roman"/>
          <w:sz w:val="28"/>
          <w:szCs w:val="28"/>
        </w:rPr>
        <w:t xml:space="preserve">ого, среднего профессионального </w:t>
      </w:r>
      <w:r w:rsidRPr="005841FD">
        <w:rPr>
          <w:rFonts w:ascii="Times New Roman" w:hAnsi="Times New Roman" w:cs="Times New Roman"/>
          <w:sz w:val="28"/>
          <w:szCs w:val="28"/>
        </w:rPr>
        <w:t>образования, 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1FD">
        <w:rPr>
          <w:rFonts w:ascii="Times New Roman" w:hAnsi="Times New Roman" w:cs="Times New Roman"/>
          <w:sz w:val="28"/>
          <w:szCs w:val="28"/>
        </w:rPr>
        <w:t>и оздоровления детей»</w:t>
      </w:r>
      <w:r w:rsidRPr="005841FD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24" w:tooltip="https://login.consultant.ru/link/?req=doc&amp;base=RLAW073&amp;n=413801&amp;dst=239272" w:history="1">
        <w:r>
          <w:rPr>
            <w:rFonts w:ascii="Times New Roman" w:hAnsi="Times New Roman" w:cs="Times New Roman"/>
            <w:sz w:val="28"/>
            <w:szCs w:val="28"/>
          </w:rPr>
          <w:t>направления (подпрограммы)</w:t>
        </w:r>
        <w:r w:rsidRPr="005841F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1 «Развитие дошкольного </w:t>
      </w:r>
      <w:r w:rsidRPr="005841FD">
        <w:rPr>
          <w:rFonts w:ascii="Times New Roman" w:hAnsi="Times New Roman" w:cs="Times New Roman"/>
          <w:sz w:val="28"/>
          <w:szCs w:val="28"/>
        </w:rPr>
        <w:t>и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3AD">
        <w:rPr>
          <w:rFonts w:ascii="Times New Roman" w:hAnsi="Times New Roman" w:cs="Times New Roman"/>
          <w:sz w:val="28"/>
          <w:szCs w:val="28"/>
        </w:rPr>
        <w:t>паспорта государственной программы Рязанской области «Развитие образования»,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7B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Рязанской области от 30 </w:t>
      </w:r>
      <w:r>
        <w:rPr>
          <w:rFonts w:ascii="Times New Roman" w:hAnsi="Times New Roman" w:cs="Times New Roman"/>
          <w:sz w:val="28"/>
          <w:szCs w:val="28"/>
        </w:rPr>
        <w:t>октября 2013 г. № 344.</w:t>
      </w:r>
    </w:p>
    <w:p w:rsidR="00F43DDF" w:rsidRPr="00652339" w:rsidRDefault="00F43DDF" w:rsidP="00F43D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39">
        <w:rPr>
          <w:rFonts w:ascii="Times New Roman" w:hAnsi="Times New Roman" w:cs="Times New Roman"/>
          <w:sz w:val="28"/>
          <w:szCs w:val="28"/>
        </w:rPr>
        <w:t xml:space="preserve">        Общий объем расходного обязательства муниципального образования -</w:t>
      </w:r>
    </w:p>
    <w:p w:rsidR="00F43DDF" w:rsidRPr="00652339" w:rsidRDefault="00F43DDF" w:rsidP="00F43D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39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5233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43DDF" w:rsidRPr="005B12AD" w:rsidRDefault="00F43DDF" w:rsidP="00F43DDF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12AD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F43DDF" w:rsidRPr="00652339" w:rsidRDefault="00F43DDF" w:rsidP="00F43D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39">
        <w:rPr>
          <w:rFonts w:ascii="Times New Roman" w:hAnsi="Times New Roman" w:cs="Times New Roman"/>
          <w:sz w:val="28"/>
          <w:szCs w:val="28"/>
        </w:rPr>
        <w:t>на реализацию данного мероприятия -</w:t>
      </w:r>
    </w:p>
    <w:p w:rsidR="00F43DDF" w:rsidRPr="00652339" w:rsidRDefault="00F43DDF" w:rsidP="00F43D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39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43DDF" w:rsidRPr="005B12AD" w:rsidRDefault="00F43DDF" w:rsidP="00F43DDF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5B12AD">
        <w:rPr>
          <w:rFonts w:ascii="Times New Roman" w:hAnsi="Times New Roman" w:cs="Times New Roman"/>
          <w:i/>
          <w:sz w:val="22"/>
          <w:szCs w:val="24"/>
        </w:rPr>
        <w:t>(общая сумма цифрами и прописью)</w:t>
      </w:r>
    </w:p>
    <w:p w:rsidR="00F43DDF" w:rsidRPr="00652339" w:rsidRDefault="00F43DDF" w:rsidP="00F43D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3DDF" w:rsidRPr="00652339" w:rsidRDefault="00F43DDF" w:rsidP="00F43D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39">
        <w:rPr>
          <w:rFonts w:ascii="Times New Roman" w:hAnsi="Times New Roman" w:cs="Times New Roman"/>
          <w:sz w:val="28"/>
          <w:szCs w:val="28"/>
        </w:rPr>
        <w:t>рублей, в том числе за счет бюджета муниципального образования -</w:t>
      </w:r>
    </w:p>
    <w:p w:rsidR="00F43DDF" w:rsidRPr="00652339" w:rsidRDefault="00F43DDF" w:rsidP="00F43D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39">
        <w:rPr>
          <w:rFonts w:ascii="Times New Roman" w:hAnsi="Times New Roman" w:cs="Times New Roman"/>
          <w:sz w:val="28"/>
          <w:szCs w:val="28"/>
        </w:rPr>
        <w:t>________________________________________________________________ рублей.</w:t>
      </w:r>
    </w:p>
    <w:p w:rsidR="00F43DDF" w:rsidRPr="005B12AD" w:rsidRDefault="00F43DDF" w:rsidP="00F43DDF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5B12AD"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Pr="005B12AD">
        <w:rPr>
          <w:rFonts w:ascii="Times New Roman" w:hAnsi="Times New Roman" w:cs="Times New Roman"/>
          <w:i/>
          <w:sz w:val="22"/>
          <w:szCs w:val="24"/>
        </w:rPr>
        <w:t xml:space="preserve">  (сумма цифрами и прописью)</w:t>
      </w:r>
    </w:p>
    <w:p w:rsidR="00F43DDF" w:rsidRPr="00652339" w:rsidRDefault="00F43DDF" w:rsidP="00F43D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39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F43DDF" w:rsidRPr="00652339" w:rsidRDefault="00F43DDF" w:rsidP="00F43D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39">
        <w:rPr>
          <w:rFonts w:ascii="Times New Roman" w:hAnsi="Times New Roman" w:cs="Times New Roman"/>
          <w:sz w:val="28"/>
          <w:szCs w:val="28"/>
        </w:rPr>
        <w:t>муниципального образования _____________/____________________/</w:t>
      </w:r>
    </w:p>
    <w:p w:rsidR="00F43DDF" w:rsidRPr="005B12AD" w:rsidRDefault="00F43DDF" w:rsidP="00F43DD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23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B12AD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5B12AD">
        <w:rPr>
          <w:rFonts w:ascii="Times New Roman" w:hAnsi="Times New Roman" w:cs="Times New Roman"/>
          <w:i/>
          <w:sz w:val="24"/>
          <w:szCs w:val="24"/>
        </w:rPr>
        <w:t>(подпись)   (расшифровка подписи)</w:t>
      </w:r>
    </w:p>
    <w:p w:rsidR="00F43DDF" w:rsidRPr="00652339" w:rsidRDefault="00F43DDF" w:rsidP="00F43D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2339">
        <w:rPr>
          <w:rFonts w:ascii="Times New Roman" w:hAnsi="Times New Roman" w:cs="Times New Roman"/>
          <w:sz w:val="24"/>
          <w:szCs w:val="24"/>
        </w:rPr>
        <w:t xml:space="preserve">                                            М.П.</w:t>
      </w:r>
    </w:p>
    <w:p w:rsidR="00F43DDF" w:rsidRPr="00652339" w:rsidRDefault="00F43DDF" w:rsidP="00F43D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3DDF" w:rsidRPr="005B12AD" w:rsidRDefault="00F43DDF" w:rsidP="00F43D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339">
        <w:rPr>
          <w:rFonts w:ascii="Times New Roman" w:hAnsi="Times New Roman" w:cs="Times New Roman"/>
          <w:sz w:val="28"/>
          <w:szCs w:val="28"/>
        </w:rPr>
        <w:t>Дата _____________________</w:t>
      </w:r>
    </w:p>
    <w:p w:rsidR="002321D3" w:rsidRDefault="002321D3" w:rsidP="005F6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321D3" w:rsidSect="00F02309"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5B2" w:rsidRDefault="003875B2" w:rsidP="00D976A2">
      <w:pPr>
        <w:spacing w:after="0" w:line="240" w:lineRule="auto"/>
      </w:pPr>
      <w:r>
        <w:separator/>
      </w:r>
    </w:p>
  </w:endnote>
  <w:endnote w:type="continuationSeparator" w:id="0">
    <w:p w:rsidR="003875B2" w:rsidRDefault="003875B2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5B2" w:rsidRDefault="003875B2" w:rsidP="00D976A2">
      <w:pPr>
        <w:spacing w:after="0" w:line="240" w:lineRule="auto"/>
      </w:pPr>
      <w:r>
        <w:separator/>
      </w:r>
    </w:p>
  </w:footnote>
  <w:footnote w:type="continuationSeparator" w:id="0">
    <w:p w:rsidR="003875B2" w:rsidRDefault="003875B2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9496F"/>
    <w:rsid w:val="000A3D0A"/>
    <w:rsid w:val="000A7ED9"/>
    <w:rsid w:val="000E4AB8"/>
    <w:rsid w:val="000F7CA9"/>
    <w:rsid w:val="00100180"/>
    <w:rsid w:val="00133578"/>
    <w:rsid w:val="001677BD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9518F"/>
    <w:rsid w:val="002C35CF"/>
    <w:rsid w:val="002D1367"/>
    <w:rsid w:val="002D2C0C"/>
    <w:rsid w:val="002D51CA"/>
    <w:rsid w:val="002D7DC6"/>
    <w:rsid w:val="00340D17"/>
    <w:rsid w:val="00344A3C"/>
    <w:rsid w:val="00362ED8"/>
    <w:rsid w:val="00366CCE"/>
    <w:rsid w:val="00381C16"/>
    <w:rsid w:val="00386A93"/>
    <w:rsid w:val="003875B2"/>
    <w:rsid w:val="003B119D"/>
    <w:rsid w:val="003B665E"/>
    <w:rsid w:val="003D5C8F"/>
    <w:rsid w:val="003E51D2"/>
    <w:rsid w:val="003E5CF4"/>
    <w:rsid w:val="00414CBA"/>
    <w:rsid w:val="00421B0B"/>
    <w:rsid w:val="00445C2F"/>
    <w:rsid w:val="00470650"/>
    <w:rsid w:val="00474267"/>
    <w:rsid w:val="004A5AD0"/>
    <w:rsid w:val="004B47FA"/>
    <w:rsid w:val="004D15D3"/>
    <w:rsid w:val="004E212C"/>
    <w:rsid w:val="004E24A1"/>
    <w:rsid w:val="004E2CE1"/>
    <w:rsid w:val="00500142"/>
    <w:rsid w:val="00502243"/>
    <w:rsid w:val="00536755"/>
    <w:rsid w:val="005539E4"/>
    <w:rsid w:val="005855B6"/>
    <w:rsid w:val="005A21AF"/>
    <w:rsid w:val="005A5FF2"/>
    <w:rsid w:val="005F66C9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D5090"/>
    <w:rsid w:val="006D7C45"/>
    <w:rsid w:val="00724484"/>
    <w:rsid w:val="007452A1"/>
    <w:rsid w:val="007539C8"/>
    <w:rsid w:val="00754A96"/>
    <w:rsid w:val="0076102F"/>
    <w:rsid w:val="00767106"/>
    <w:rsid w:val="007755BD"/>
    <w:rsid w:val="0078746C"/>
    <w:rsid w:val="00791A6F"/>
    <w:rsid w:val="007E06B2"/>
    <w:rsid w:val="007F6CC4"/>
    <w:rsid w:val="00823CAE"/>
    <w:rsid w:val="00851E37"/>
    <w:rsid w:val="00863E4D"/>
    <w:rsid w:val="00881B16"/>
    <w:rsid w:val="00893216"/>
    <w:rsid w:val="008A1303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30975"/>
    <w:rsid w:val="00A352EA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C0959"/>
    <w:rsid w:val="00AC4F69"/>
    <w:rsid w:val="00AD3A73"/>
    <w:rsid w:val="00AE61A8"/>
    <w:rsid w:val="00BA1AF2"/>
    <w:rsid w:val="00BB1EB2"/>
    <w:rsid w:val="00BB29A8"/>
    <w:rsid w:val="00BC62C6"/>
    <w:rsid w:val="00BE380E"/>
    <w:rsid w:val="00BF63D8"/>
    <w:rsid w:val="00C04F2D"/>
    <w:rsid w:val="00C06BC5"/>
    <w:rsid w:val="00C10CB5"/>
    <w:rsid w:val="00C156EC"/>
    <w:rsid w:val="00C26E43"/>
    <w:rsid w:val="00C31F04"/>
    <w:rsid w:val="00C41CE2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E240C2"/>
    <w:rsid w:val="00E327F6"/>
    <w:rsid w:val="00E347F0"/>
    <w:rsid w:val="00E41608"/>
    <w:rsid w:val="00E50552"/>
    <w:rsid w:val="00E5193C"/>
    <w:rsid w:val="00E56AAD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43DDF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F43DDF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13801&amp;dst=229876" TargetMode="External"/><Relationship Id="rId18" Type="http://schemas.openxmlformats.org/officeDocument/2006/relationships/hyperlink" Target="https://login.consultant.ru/link/?req=doc&amp;base=RLAW073&amp;n=413801&amp;dst=22572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3&amp;n=413801&amp;dst=2257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nobr.ryazan.gov.ru" TargetMode="External"/><Relationship Id="rId17" Type="http://schemas.openxmlformats.org/officeDocument/2006/relationships/image" Target="media/image2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13801&amp;dst=229880" TargetMode="External"/><Relationship Id="rId20" Type="http://schemas.openxmlformats.org/officeDocument/2006/relationships/hyperlink" Target="https://login.consultant.ru/link/?req=doc&amp;base=RLAW073&amp;n=403109&amp;dst=1000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03109&amp;dst=100030" TargetMode="External"/><Relationship Id="rId24" Type="http://schemas.openxmlformats.org/officeDocument/2006/relationships/hyperlink" Target="https://login.consultant.ru/link/?req=doc&amp;base=RLAW073&amp;n=413801&amp;dst=2392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13801&amp;dst=225722" TargetMode="External"/><Relationship Id="rId23" Type="http://schemas.openxmlformats.org/officeDocument/2006/relationships/hyperlink" Target="https://login.consultant.ru/link/?req=doc&amp;base=RLAW073&amp;n=413801&amp;dst=239272" TargetMode="External"/><Relationship Id="rId10" Type="http://schemas.openxmlformats.org/officeDocument/2006/relationships/hyperlink" Target="https://login.consultant.ru/link/?req=doc&amp;base=RLAW073&amp;n=413801&amp;dst=239272" TargetMode="External"/><Relationship Id="rId19" Type="http://schemas.openxmlformats.org/officeDocument/2006/relationships/hyperlink" Target="https://login.consultant.ru/link/?req=doc&amp;base=RLAW073&amp;n=413801&amp;dst=225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13801&amp;dst=239272" TargetMode="External"/><Relationship Id="rId14" Type="http://schemas.openxmlformats.org/officeDocument/2006/relationships/hyperlink" Target="https://login.consultant.ru/link/?req=doc&amp;base=RLAW073&amp;n=403109&amp;dst=100030" TargetMode="External"/><Relationship Id="rId22" Type="http://schemas.openxmlformats.org/officeDocument/2006/relationships/hyperlink" Target="http://budge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9D844-5399-406E-B694-0AED4F02F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3151</Words>
  <Characters>17962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2023-05-10T07:08:00Z</cp:lastPrinted>
  <dcterms:created xsi:type="dcterms:W3CDTF">2023-12-27T06:10:00Z</dcterms:created>
  <dcterms:modified xsi:type="dcterms:W3CDTF">2023-12-27T08:38:00Z</dcterms:modified>
</cp:coreProperties>
</file>