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18F04" w14:textId="77777777" w:rsidR="00264AD9" w:rsidRPr="000F7EC8" w:rsidRDefault="00264AD9" w:rsidP="00264AD9">
      <w:pPr>
        <w:jc w:val="right"/>
        <w:rPr>
          <w:rStyle w:val="ac"/>
          <w:rFonts w:ascii="Times New Roman" w:hAnsi="Times New Roman"/>
        </w:rPr>
      </w:pPr>
    </w:p>
    <w:p w14:paraId="28588E61" w14:textId="77777777" w:rsidR="00F137FD" w:rsidRPr="000F7EC8" w:rsidRDefault="00EE4C25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6E3A9364" wp14:editId="5835688D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AF7E0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04E44803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44AB4354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7942B5BE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0F433E20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1B30E18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6D307898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8F632A" w14:textId="6603D770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BA2D27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5963FA">
        <w:rPr>
          <w:rFonts w:ascii="Times New Roman" w:hAnsi="Times New Roman"/>
          <w:sz w:val="28"/>
          <w:szCs w:val="28"/>
        </w:rPr>
        <w:t>дека</w:t>
      </w:r>
      <w:r w:rsidR="002C3242">
        <w:rPr>
          <w:rFonts w:ascii="Times New Roman" w:hAnsi="Times New Roman"/>
          <w:sz w:val="28"/>
          <w:szCs w:val="28"/>
        </w:rPr>
        <w:t>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606CF2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980179">
        <w:rPr>
          <w:rFonts w:ascii="Times New Roman" w:hAnsi="Times New Roman"/>
          <w:sz w:val="28"/>
          <w:szCs w:val="28"/>
        </w:rPr>
        <w:t>308</w:t>
      </w:r>
    </w:p>
    <w:p w14:paraId="52DC3D84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630C326" w14:textId="77777777" w:rsidR="002B0BF0" w:rsidRPr="00857D51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57D51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 w:rsidRPr="00857D51">
        <w:rPr>
          <w:rFonts w:ascii="Times New Roman" w:hAnsi="Times New Roman" w:cs="Times New Roman"/>
          <w:sz w:val="28"/>
          <w:szCs w:val="28"/>
        </w:rPr>
        <w:t xml:space="preserve"> </w:t>
      </w:r>
      <w:r w:rsidRPr="00857D51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67322F" w:rsidRPr="00857D51">
        <w:rPr>
          <w:rFonts w:ascii="Times New Roman" w:hAnsi="Times New Roman" w:cs="Times New Roman"/>
          <w:sz w:val="28"/>
          <w:szCs w:val="28"/>
        </w:rPr>
        <w:t>ООО «Спасские коммунальные системы»</w:t>
      </w:r>
      <w:r w:rsidR="00857D51" w:rsidRPr="00857D51">
        <w:rPr>
          <w:rFonts w:ascii="Times New Roman" w:hAnsi="Times New Roman" w:cs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в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5B5">
        <w:rPr>
          <w:rFonts w:ascii="Times New Roman" w:hAnsi="Times New Roman"/>
          <w:sz w:val="28"/>
          <w:szCs w:val="28"/>
        </w:rPr>
        <w:t>Собчаковском</w:t>
      </w:r>
      <w:proofErr w:type="spellEnd"/>
      <w:r w:rsidR="005815B5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857D51" w:rsidRPr="00857D51">
        <w:rPr>
          <w:rFonts w:ascii="Times New Roman" w:hAnsi="Times New Roman"/>
          <w:sz w:val="28"/>
          <w:szCs w:val="28"/>
        </w:rPr>
        <w:t>Спасского</w:t>
      </w:r>
      <w:r w:rsidR="005815B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77BB6C9B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6C427469" w14:textId="77777777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4C78D4F5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8E9BBC" w14:textId="77777777" w:rsidR="0067322F" w:rsidRPr="00F27137" w:rsidRDefault="0067322F" w:rsidP="00673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 w:rsidRPr="00490BE9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BE9">
        <w:rPr>
          <w:rFonts w:ascii="Times New Roman" w:hAnsi="Times New Roman" w:cs="Times New Roman"/>
          <w:sz w:val="28"/>
          <w:szCs w:val="28"/>
        </w:rPr>
        <w:t>Спасские коммунальные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6630">
        <w:rPr>
          <w:rFonts w:ascii="Times New Roman" w:hAnsi="Times New Roman" w:cs="Times New Roman"/>
          <w:sz w:val="28"/>
          <w:szCs w:val="28"/>
        </w:rPr>
        <w:t xml:space="preserve"> </w:t>
      </w:r>
      <w:r w:rsidR="005815B5" w:rsidRPr="00857D51">
        <w:rPr>
          <w:rFonts w:ascii="Times New Roman" w:hAnsi="Times New Roman"/>
          <w:sz w:val="28"/>
          <w:szCs w:val="28"/>
        </w:rPr>
        <w:t>в</w:t>
      </w:r>
      <w:r w:rsidR="00581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5B5">
        <w:rPr>
          <w:rFonts w:ascii="Times New Roman" w:hAnsi="Times New Roman"/>
          <w:sz w:val="28"/>
          <w:szCs w:val="28"/>
        </w:rPr>
        <w:t>Собчаковском</w:t>
      </w:r>
      <w:proofErr w:type="spellEnd"/>
      <w:r w:rsidR="005815B5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5815B5" w:rsidRPr="00857D51">
        <w:rPr>
          <w:rFonts w:ascii="Times New Roman" w:hAnsi="Times New Roman"/>
          <w:sz w:val="28"/>
          <w:szCs w:val="28"/>
        </w:rPr>
        <w:t>Спасского</w:t>
      </w:r>
      <w:r w:rsidR="005815B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815B5" w:rsidRPr="00C829BD"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43F9683E" w14:textId="77777777" w:rsidR="0067322F" w:rsidRPr="002B0BF0" w:rsidRDefault="0067322F" w:rsidP="006732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F0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0BF0">
        <w:rPr>
          <w:rFonts w:ascii="Times New Roman" w:hAnsi="Times New Roman" w:cs="Times New Roman"/>
          <w:sz w:val="28"/>
          <w:szCs w:val="28"/>
        </w:rPr>
        <w:t xml:space="preserve">«Спасские коммунальные системы» </w:t>
      </w:r>
      <w:r w:rsidR="005815B5" w:rsidRPr="00857D51">
        <w:rPr>
          <w:rFonts w:ascii="Times New Roman" w:hAnsi="Times New Roman"/>
          <w:sz w:val="28"/>
          <w:szCs w:val="28"/>
        </w:rPr>
        <w:t>в</w:t>
      </w:r>
      <w:r w:rsidR="00581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5B5">
        <w:rPr>
          <w:rFonts w:ascii="Times New Roman" w:hAnsi="Times New Roman"/>
          <w:sz w:val="28"/>
          <w:szCs w:val="28"/>
        </w:rPr>
        <w:t>Собчаковском</w:t>
      </w:r>
      <w:proofErr w:type="spellEnd"/>
      <w:r w:rsidR="005815B5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5815B5" w:rsidRPr="00857D51">
        <w:rPr>
          <w:rFonts w:ascii="Times New Roman" w:hAnsi="Times New Roman"/>
          <w:sz w:val="28"/>
          <w:szCs w:val="28"/>
        </w:rPr>
        <w:t>Спасского</w:t>
      </w:r>
      <w:r w:rsidR="005815B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815B5" w:rsidRPr="002B0BF0">
        <w:rPr>
          <w:rFonts w:ascii="Times New Roman" w:hAnsi="Times New Roman" w:cs="Times New Roman"/>
          <w:sz w:val="28"/>
        </w:rPr>
        <w:t xml:space="preserve"> </w:t>
      </w:r>
      <w:r w:rsidRPr="002B0BF0">
        <w:rPr>
          <w:rFonts w:ascii="Times New Roman" w:hAnsi="Times New Roman" w:cs="Times New Roman"/>
          <w:sz w:val="28"/>
        </w:rPr>
        <w:t>согласно приложению № 2.</w:t>
      </w:r>
    </w:p>
    <w:p w14:paraId="5220F068" w14:textId="77777777" w:rsidR="0067322F" w:rsidRPr="00ED7D91" w:rsidRDefault="0067322F" w:rsidP="0067322F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F0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 w:rsidRPr="00490BE9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> «</w:t>
      </w:r>
      <w:r w:rsidRPr="00490BE9">
        <w:rPr>
          <w:rFonts w:ascii="Times New Roman" w:hAnsi="Times New Roman"/>
          <w:sz w:val="28"/>
          <w:szCs w:val="28"/>
        </w:rPr>
        <w:t>Спасские коммунальные системы</w:t>
      </w:r>
      <w:r>
        <w:rPr>
          <w:rFonts w:ascii="Times New Roman" w:hAnsi="Times New Roman"/>
          <w:sz w:val="28"/>
          <w:szCs w:val="28"/>
        </w:rPr>
        <w:t>»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r w:rsidR="005815B5" w:rsidRPr="00857D51">
        <w:rPr>
          <w:rFonts w:ascii="Times New Roman" w:hAnsi="Times New Roman"/>
          <w:sz w:val="28"/>
          <w:szCs w:val="28"/>
        </w:rPr>
        <w:t>в</w:t>
      </w:r>
      <w:r w:rsidR="00581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5B5">
        <w:rPr>
          <w:rFonts w:ascii="Times New Roman" w:hAnsi="Times New Roman"/>
          <w:sz w:val="28"/>
          <w:szCs w:val="28"/>
        </w:rPr>
        <w:t>Собчаковском</w:t>
      </w:r>
      <w:proofErr w:type="spellEnd"/>
      <w:r w:rsidR="005815B5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5815B5" w:rsidRPr="00857D51">
        <w:rPr>
          <w:rFonts w:ascii="Times New Roman" w:hAnsi="Times New Roman"/>
          <w:sz w:val="28"/>
          <w:szCs w:val="28"/>
        </w:rPr>
        <w:t>Спасского</w:t>
      </w:r>
      <w:r w:rsidR="005815B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D7D91">
        <w:rPr>
          <w:rFonts w:ascii="Times New Roman" w:hAnsi="Times New Roman"/>
          <w:sz w:val="28"/>
          <w:szCs w:val="28"/>
        </w:rPr>
        <w:t xml:space="preserve">, в 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индексации, согласно приложению № 3.</w:t>
      </w:r>
    </w:p>
    <w:p w14:paraId="54B3B679" w14:textId="77777777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606CF2">
        <w:rPr>
          <w:rFonts w:ascii="Times New Roman" w:hAnsi="Times New Roman"/>
          <w:sz w:val="28"/>
          <w:szCs w:val="28"/>
        </w:rPr>
        <w:t>24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606CF2"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0D6C20FE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083A6C5F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3BDC23EC" w14:textId="77777777" w:rsidR="00BA2D27" w:rsidRPr="00C46B5C" w:rsidRDefault="00BA2D27" w:rsidP="00BA2D27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075AF3BF" w14:textId="77777777" w:rsidR="00BA2D27" w:rsidRPr="00C46B5C" w:rsidRDefault="00BA2D27" w:rsidP="00BA2D27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4FC735AB" w14:textId="4745A627" w:rsidR="00264AD9" w:rsidRPr="000F7EC8" w:rsidRDefault="00BA2D27" w:rsidP="00BA2D2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2862BDE2" w14:textId="77777777" w:rsidR="00264AD9" w:rsidRPr="000F7EC8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264AD9" w:rsidRPr="000F7EC8" w:rsidSect="00606CF2">
          <w:footnotePr>
            <w:pos w:val="beneathText"/>
          </w:footnotePr>
          <w:pgSz w:w="11905" w:h="16837"/>
          <w:pgMar w:top="851" w:right="850" w:bottom="851" w:left="1701" w:header="720" w:footer="720" w:gutter="0"/>
          <w:cols w:space="720"/>
          <w:docGrid w:linePitch="272"/>
        </w:sectPr>
      </w:pPr>
    </w:p>
    <w:p w14:paraId="6F1B5BFE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07A517C3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38D4A50" w14:textId="7BA01269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BA2D27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5963FA">
        <w:rPr>
          <w:rFonts w:ascii="Times New Roman" w:hAnsi="Times New Roman"/>
          <w:sz w:val="28"/>
          <w:szCs w:val="28"/>
        </w:rPr>
        <w:t>дека</w:t>
      </w:r>
      <w:r w:rsidR="002C3242">
        <w:rPr>
          <w:rFonts w:ascii="Times New Roman" w:hAnsi="Times New Roman"/>
          <w:sz w:val="28"/>
          <w:szCs w:val="28"/>
        </w:rPr>
        <w:t>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606CF2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980179">
        <w:rPr>
          <w:rFonts w:ascii="Times New Roman" w:hAnsi="Times New Roman"/>
          <w:sz w:val="28"/>
          <w:szCs w:val="28"/>
        </w:rPr>
        <w:t>308</w:t>
      </w:r>
    </w:p>
    <w:p w14:paraId="3E68BAED" w14:textId="77777777" w:rsidR="00CF1B75" w:rsidRPr="000F7EC8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D7E419" w14:textId="77777777" w:rsidR="0067322F" w:rsidRPr="002C6773" w:rsidRDefault="0067322F" w:rsidP="0067322F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677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3F56704B" w14:textId="77777777" w:rsidR="0067322F" w:rsidRPr="002C6773" w:rsidRDefault="0067322F" w:rsidP="0067322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2C6773">
        <w:rPr>
          <w:rFonts w:ascii="Times New Roman" w:hAnsi="Times New Roman"/>
          <w:sz w:val="28"/>
          <w:szCs w:val="28"/>
        </w:rPr>
        <w:t xml:space="preserve">ООО «Спасские коммунальные системы» </w:t>
      </w:r>
      <w:r w:rsidR="005815B5" w:rsidRPr="00857D51">
        <w:rPr>
          <w:rFonts w:ascii="Times New Roman" w:hAnsi="Times New Roman"/>
          <w:sz w:val="28"/>
          <w:szCs w:val="28"/>
        </w:rPr>
        <w:t>в</w:t>
      </w:r>
      <w:r w:rsidR="00581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5B5">
        <w:rPr>
          <w:rFonts w:ascii="Times New Roman" w:hAnsi="Times New Roman"/>
          <w:sz w:val="28"/>
          <w:szCs w:val="28"/>
        </w:rPr>
        <w:t>Собчаковском</w:t>
      </w:r>
      <w:proofErr w:type="spellEnd"/>
      <w:r w:rsidR="005815B5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5815B5" w:rsidRPr="00857D51">
        <w:rPr>
          <w:rFonts w:ascii="Times New Roman" w:hAnsi="Times New Roman"/>
          <w:sz w:val="28"/>
          <w:szCs w:val="28"/>
        </w:rPr>
        <w:t>Спасского</w:t>
      </w:r>
      <w:r w:rsidR="005815B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815B5" w:rsidRPr="002C6773">
        <w:rPr>
          <w:rFonts w:ascii="Times New Roman" w:hAnsi="Times New Roman"/>
          <w:sz w:val="28"/>
          <w:szCs w:val="28"/>
        </w:rPr>
        <w:t xml:space="preserve"> </w:t>
      </w:r>
      <w:r w:rsidRPr="002C6773">
        <w:rPr>
          <w:rFonts w:ascii="Times New Roman" w:hAnsi="Times New Roman"/>
          <w:sz w:val="28"/>
          <w:szCs w:val="28"/>
        </w:rPr>
        <w:t>в</w:t>
      </w:r>
      <w:r w:rsidR="00857D51">
        <w:rPr>
          <w:rFonts w:ascii="Times New Roman" w:hAnsi="Times New Roman"/>
          <w:sz w:val="28"/>
          <w:szCs w:val="28"/>
        </w:rPr>
        <w:t> </w:t>
      </w:r>
      <w:r w:rsidRPr="002C6773">
        <w:rPr>
          <w:rFonts w:ascii="Times New Roman" w:hAnsi="Times New Roman"/>
          <w:sz w:val="28"/>
          <w:szCs w:val="28"/>
        </w:rPr>
        <w:t>сфере</w:t>
      </w:r>
      <w:r w:rsidR="005815B5">
        <w:rPr>
          <w:rFonts w:ascii="Times New Roman" w:hAnsi="Times New Roman"/>
          <w:sz w:val="28"/>
          <w:szCs w:val="28"/>
        </w:rPr>
        <w:t> </w:t>
      </w:r>
      <w:r w:rsidRPr="002C6773">
        <w:rPr>
          <w:rFonts w:ascii="Times New Roman" w:hAnsi="Times New Roman"/>
          <w:sz w:val="28"/>
          <w:szCs w:val="28"/>
        </w:rPr>
        <w:t>горячего</w:t>
      </w:r>
      <w:r w:rsidR="005815B5">
        <w:rPr>
          <w:rFonts w:ascii="Times New Roman" w:hAnsi="Times New Roman"/>
          <w:sz w:val="28"/>
          <w:szCs w:val="28"/>
        </w:rPr>
        <w:t> </w:t>
      </w:r>
      <w:r w:rsidRPr="002C6773">
        <w:rPr>
          <w:rFonts w:ascii="Times New Roman" w:hAnsi="Times New Roman"/>
          <w:sz w:val="28"/>
          <w:szCs w:val="28"/>
        </w:rPr>
        <w:t>водоснабжения</w:t>
      </w:r>
    </w:p>
    <w:p w14:paraId="721EC595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218EEB4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02E3D57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67322F" w:rsidRPr="000F7EC8" w14:paraId="3C197D58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981CAB6" w14:textId="77777777" w:rsidR="0067322F" w:rsidRPr="000F7EC8" w:rsidRDefault="0067322F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034AB211" w14:textId="77777777" w:rsidR="0067322F" w:rsidRPr="000F7EC8" w:rsidRDefault="0067322F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639DE9A6" w14:textId="77777777" w:rsidR="0067322F" w:rsidRPr="002B0BF0" w:rsidRDefault="0067322F" w:rsidP="00C079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B0BF0">
              <w:rPr>
                <w:rFonts w:ascii="Times New Roman" w:hAnsi="Times New Roman"/>
                <w:sz w:val="26"/>
                <w:szCs w:val="26"/>
              </w:rPr>
              <w:t>ООО «Спасские коммунальные системы»</w:t>
            </w:r>
          </w:p>
        </w:tc>
      </w:tr>
      <w:tr w:rsidR="0067322F" w:rsidRPr="000F7EC8" w14:paraId="392A16DC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8EA6300" w14:textId="77777777" w:rsidR="0067322F" w:rsidRPr="000F7EC8" w:rsidRDefault="0067322F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12E4BC29" w14:textId="77777777" w:rsidR="0067322F" w:rsidRPr="000F7EC8" w:rsidRDefault="0067322F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6C133D78" w14:textId="77777777" w:rsidR="0067322F" w:rsidRPr="0067322F" w:rsidRDefault="00433C1A" w:rsidP="00C079D7">
            <w:pPr>
              <w:rPr>
                <w:sz w:val="26"/>
                <w:szCs w:val="26"/>
                <w:highlight w:val="yellow"/>
              </w:rPr>
            </w:pPr>
            <w:r w:rsidRPr="00433C1A">
              <w:rPr>
                <w:sz w:val="26"/>
                <w:szCs w:val="26"/>
              </w:rPr>
              <w:t xml:space="preserve">391050 </w:t>
            </w:r>
            <w:r w:rsidRPr="00433C1A">
              <w:rPr>
                <w:rFonts w:hint="eastAsia"/>
                <w:sz w:val="26"/>
                <w:szCs w:val="26"/>
              </w:rPr>
              <w:t>Рязанская</w:t>
            </w:r>
            <w:r w:rsidRPr="00433C1A">
              <w:rPr>
                <w:sz w:val="26"/>
                <w:szCs w:val="26"/>
              </w:rPr>
              <w:t xml:space="preserve"> </w:t>
            </w:r>
            <w:r w:rsidRPr="00433C1A">
              <w:rPr>
                <w:rFonts w:hint="eastAsia"/>
                <w:sz w:val="26"/>
                <w:szCs w:val="26"/>
              </w:rPr>
              <w:t>область</w:t>
            </w:r>
            <w:r w:rsidRPr="00433C1A">
              <w:rPr>
                <w:sz w:val="26"/>
                <w:szCs w:val="26"/>
              </w:rPr>
              <w:t xml:space="preserve">, </w:t>
            </w:r>
            <w:proofErr w:type="spellStart"/>
            <w:r w:rsidRPr="00433C1A">
              <w:rPr>
                <w:rFonts w:hint="eastAsia"/>
                <w:sz w:val="26"/>
                <w:szCs w:val="26"/>
              </w:rPr>
              <w:t>г</w:t>
            </w:r>
            <w:r w:rsidRPr="00433C1A">
              <w:rPr>
                <w:sz w:val="26"/>
                <w:szCs w:val="26"/>
              </w:rPr>
              <w:t>.</w:t>
            </w:r>
            <w:r w:rsidRPr="00433C1A">
              <w:rPr>
                <w:rFonts w:hint="eastAsia"/>
                <w:sz w:val="26"/>
                <w:szCs w:val="26"/>
              </w:rPr>
              <w:t>Спасск</w:t>
            </w:r>
            <w:proofErr w:type="spellEnd"/>
            <w:r w:rsidRPr="00433C1A">
              <w:rPr>
                <w:sz w:val="26"/>
                <w:szCs w:val="26"/>
              </w:rPr>
              <w:t xml:space="preserve">, </w:t>
            </w:r>
            <w:proofErr w:type="spellStart"/>
            <w:r w:rsidRPr="00433C1A">
              <w:rPr>
                <w:rFonts w:hint="eastAsia"/>
                <w:sz w:val="26"/>
                <w:szCs w:val="26"/>
              </w:rPr>
              <w:t>ул</w:t>
            </w:r>
            <w:r w:rsidRPr="00433C1A">
              <w:rPr>
                <w:sz w:val="26"/>
                <w:szCs w:val="26"/>
              </w:rPr>
              <w:t>.</w:t>
            </w:r>
            <w:r w:rsidRPr="00433C1A">
              <w:rPr>
                <w:rFonts w:hint="eastAsia"/>
                <w:sz w:val="26"/>
                <w:szCs w:val="26"/>
              </w:rPr>
              <w:t>Свердлова</w:t>
            </w:r>
            <w:proofErr w:type="spellEnd"/>
            <w:r w:rsidRPr="00433C1A">
              <w:rPr>
                <w:sz w:val="26"/>
                <w:szCs w:val="26"/>
              </w:rPr>
              <w:t>, 78</w:t>
            </w:r>
          </w:p>
        </w:tc>
      </w:tr>
      <w:tr w:rsidR="00264AD9" w:rsidRPr="000F7EC8" w14:paraId="127A42D1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EBBCFE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2623FD4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4DB777C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0714BF40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76210A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0825065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0F71429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4D104CD4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1F9C1A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258727D8" w14:textId="77777777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606CF2">
              <w:rPr>
                <w:rFonts w:ascii="Times New Roman" w:hAnsi="Times New Roman"/>
                <w:sz w:val="26"/>
                <w:szCs w:val="26"/>
              </w:rPr>
              <w:t>24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606CF2">
              <w:rPr>
                <w:rFonts w:ascii="Times New Roman" w:hAnsi="Times New Roman"/>
                <w:sz w:val="26"/>
                <w:szCs w:val="26"/>
              </w:rPr>
              <w:t>8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0560462C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70C1B3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5C3E750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578DC87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0DEBA6F6" w14:textId="77777777" w:rsidTr="00606CF2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5518135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2D6BC9F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30F0F09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43C075A1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96D8584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9A8059A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7FC2E545" w14:textId="77777777" w:rsidTr="00606CF2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2470DFD2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47347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B45D0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162687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4E14D7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248C1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2E0D5A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72FA7631" w14:textId="77777777" w:rsidTr="00606CF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2E29561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9899A4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EEF9EB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9A9542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00E75C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5C8EE58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786C6F6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703D25B6" w14:textId="77777777" w:rsidTr="00606CF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D95236D" w14:textId="77777777" w:rsidR="00264AD9" w:rsidRPr="000F7EC8" w:rsidRDefault="00264AD9" w:rsidP="00606CF2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2D7CB62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465FBA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773C93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FFB793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D65B680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22173AF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64209B3B" w14:textId="77777777" w:rsidTr="00606CF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4DCA21D" w14:textId="77777777" w:rsidR="00264AD9" w:rsidRPr="000F7EC8" w:rsidRDefault="00264AD9" w:rsidP="00606CF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4F441B0F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2CEF747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8F116B0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4004B1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A4E549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7A107334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7B7815C6" w14:textId="77777777" w:rsidTr="00606CF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1F024B0" w14:textId="77777777" w:rsidR="00264AD9" w:rsidRPr="000F7EC8" w:rsidRDefault="00264AD9" w:rsidP="00606CF2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04BC5041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75F78B2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4A62F8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6798F2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076A25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23EBA2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8E8423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4035F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3B26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6BFF98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DD571C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606CF2" w:rsidRPr="000F7EC8" w14:paraId="7008B704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04A9" w14:textId="77777777" w:rsidR="00606CF2" w:rsidRPr="000F7EC8" w:rsidRDefault="00606CF2" w:rsidP="00606C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9CAA" w14:textId="77777777" w:rsidR="00606CF2" w:rsidRPr="000F7EC8" w:rsidRDefault="00606CF2" w:rsidP="00606C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F45C" w14:textId="77777777" w:rsidR="00606CF2" w:rsidRPr="000F7EC8" w:rsidRDefault="00606CF2" w:rsidP="00606C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35A8" w14:textId="77777777" w:rsidR="00606CF2" w:rsidRPr="000F7EC8" w:rsidRDefault="00606CF2" w:rsidP="00606C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22568" w14:textId="77777777" w:rsidR="00606CF2" w:rsidRPr="000F7EC8" w:rsidRDefault="00606CF2" w:rsidP="00606C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1C32D" w14:textId="77777777" w:rsidR="00606CF2" w:rsidRPr="000F7EC8" w:rsidRDefault="00606CF2" w:rsidP="00606C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95843" w14:textId="77777777" w:rsidR="00606CF2" w:rsidRPr="000F7EC8" w:rsidRDefault="00606CF2" w:rsidP="00606C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BDB0" w14:textId="77777777" w:rsidR="00606CF2" w:rsidRPr="000F7EC8" w:rsidRDefault="00606CF2" w:rsidP="00606C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06CF2" w:rsidRPr="000F7EC8" w14:paraId="149D2A71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2097E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2F61F" w14:textId="77777777" w:rsidR="00606CF2" w:rsidRPr="000F7EC8" w:rsidRDefault="00606CF2" w:rsidP="00606CF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8EAD0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50873" w14:textId="1560A462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0,20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20A48" w14:textId="378EF548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0,20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3238" w14:textId="02648F0C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0,20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3B73" w14:textId="66D06233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0,20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591F5" w14:textId="63542A20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0,20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606CF2" w:rsidRPr="000F7EC8" w14:paraId="6FFBB886" w14:textId="77777777" w:rsidTr="000F7EC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71DAA2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71C9" w14:textId="77777777" w:rsidR="00606CF2" w:rsidRPr="000F7EC8" w:rsidRDefault="00606CF2" w:rsidP="00606CF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30C73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E18F36" w14:textId="3EBD0662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FF8FC" w14:textId="48397676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FCAD1" w14:textId="70C4D1E4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483A7" w14:textId="6035BFE7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5B56" w14:textId="29166E0C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0,183</w:t>
            </w:r>
          </w:p>
        </w:tc>
      </w:tr>
      <w:tr w:rsidR="00606CF2" w:rsidRPr="000F7EC8" w14:paraId="1ADCA7C6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E2D50F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454F9" w14:textId="77777777" w:rsidR="00606CF2" w:rsidRPr="000F7EC8" w:rsidRDefault="00606CF2" w:rsidP="00606CF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BAF6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6D356E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76A12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CF559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D5C1A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4C8D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06CF2" w:rsidRPr="000F7EC8" w14:paraId="0C66811B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1D15CC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9F5CB" w14:textId="77777777" w:rsidR="00606CF2" w:rsidRPr="000F7EC8" w:rsidRDefault="00606CF2" w:rsidP="00606CF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75FEA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E74E75" w14:textId="26EE10A0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85B2" w14:textId="4FB17E07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B112" w14:textId="6EF391EB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7A3E2" w14:textId="307C2CD1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CC40" w14:textId="5640F76B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0,022</w:t>
            </w:r>
          </w:p>
        </w:tc>
      </w:tr>
      <w:tr w:rsidR="00606CF2" w:rsidRPr="000F7EC8" w14:paraId="7114BC07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391B8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206E" w14:textId="77777777" w:rsidR="00606CF2" w:rsidRPr="000F7EC8" w:rsidRDefault="00606CF2" w:rsidP="00606CF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AD49C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AB2470" w14:textId="207091E2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A645" w14:textId="4661618D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47247" w14:textId="338F825D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101BE" w14:textId="15809B32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CC66A" w14:textId="6C9A7AE3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0,013</w:t>
            </w:r>
          </w:p>
        </w:tc>
      </w:tr>
      <w:tr w:rsidR="00606CF2" w:rsidRPr="000F7EC8" w14:paraId="01FA6D0E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7E4B8F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7FE5" w14:textId="77777777" w:rsidR="00606CF2" w:rsidRPr="000F7EC8" w:rsidRDefault="00606CF2" w:rsidP="00606CF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850F4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67589" w14:textId="32921744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7DAE4" w14:textId="4713BD75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39AA" w14:textId="31A9E238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0A9E" w14:textId="425C1695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43C3" w14:textId="6C566AFC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0,012</w:t>
            </w:r>
          </w:p>
        </w:tc>
      </w:tr>
      <w:tr w:rsidR="00606CF2" w:rsidRPr="000F7EC8" w14:paraId="4374EB8F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36640F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9992" w14:textId="77777777" w:rsidR="00606CF2" w:rsidRPr="000F7EC8" w:rsidRDefault="00606CF2" w:rsidP="00606CF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56C33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C4CB87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0BC35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0FFA3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C0DDF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CFA8E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06CF2" w:rsidRPr="000F7EC8" w14:paraId="260A0AFB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D9BD8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0B7F0" w14:textId="77777777" w:rsidR="00606CF2" w:rsidRPr="000F7EC8" w:rsidRDefault="00606CF2" w:rsidP="00606CF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D3F70" w14:textId="77777777" w:rsidR="00606CF2" w:rsidRPr="000F7EC8" w:rsidRDefault="00606CF2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E78FF1" w14:textId="283D9A33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9EBBE" w14:textId="01A25006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8DAD" w14:textId="2B7B278B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8DB6C" w14:textId="2C090740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69334" w14:textId="273C789C" w:rsidR="00606CF2" w:rsidRPr="000F7EC8" w:rsidRDefault="001B50CB" w:rsidP="00606CF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0,001</w:t>
            </w:r>
          </w:p>
        </w:tc>
      </w:tr>
    </w:tbl>
    <w:p w14:paraId="6A5417E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7475A1">
          <w:footnotePr>
            <w:pos w:val="beneathText"/>
          </w:footnotePr>
          <w:pgSz w:w="16837" w:h="11905" w:orient="landscape"/>
          <w:pgMar w:top="1134" w:right="850" w:bottom="1134" w:left="1701" w:header="720" w:footer="720" w:gutter="0"/>
          <w:cols w:space="720"/>
          <w:docGrid w:linePitch="272"/>
        </w:sectPr>
      </w:pPr>
    </w:p>
    <w:p w14:paraId="3725AECB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BAF6C3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59AD9BF6" w14:textId="77777777" w:rsidTr="000F7EC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B5AD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8810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  <w:r w:rsidR="008B1286">
              <w:rPr>
                <w:rFonts w:ascii="Times New Roman" w:hAnsi="Times New Roman"/>
                <w:sz w:val="26"/>
                <w:szCs w:val="26"/>
              </w:rPr>
              <w:t xml:space="preserve"> (без НДС)</w:t>
            </w:r>
          </w:p>
        </w:tc>
      </w:tr>
      <w:tr w:rsidR="00606CF2" w:rsidRPr="000F7EC8" w14:paraId="41B01A4E" w14:textId="77777777" w:rsidTr="000F7EC8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1783" w14:textId="77777777" w:rsidR="00606CF2" w:rsidRPr="000F7EC8" w:rsidRDefault="00606CF2" w:rsidP="00606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30E" w14:textId="11C520D6" w:rsidR="00606CF2" w:rsidRPr="000F7EC8" w:rsidRDefault="008577AA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77AA">
              <w:rPr>
                <w:rFonts w:ascii="Times New Roman" w:hAnsi="Times New Roman"/>
                <w:sz w:val="26"/>
                <w:szCs w:val="26"/>
              </w:rPr>
              <w:t>45,05</w:t>
            </w:r>
          </w:p>
        </w:tc>
      </w:tr>
      <w:tr w:rsidR="00606CF2" w:rsidRPr="000F7EC8" w14:paraId="366A4FAA" w14:textId="77777777" w:rsidTr="000F7EC8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0159" w14:textId="77777777" w:rsidR="00606CF2" w:rsidRPr="000F7EC8" w:rsidRDefault="00606CF2" w:rsidP="00606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7319" w14:textId="317944B7" w:rsidR="00606CF2" w:rsidRPr="000F7EC8" w:rsidRDefault="008577AA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77AA">
              <w:rPr>
                <w:rFonts w:ascii="Times New Roman" w:hAnsi="Times New Roman"/>
                <w:sz w:val="26"/>
                <w:szCs w:val="26"/>
              </w:rPr>
              <w:t>48,72</w:t>
            </w:r>
          </w:p>
        </w:tc>
      </w:tr>
      <w:tr w:rsidR="00606CF2" w:rsidRPr="000F7EC8" w14:paraId="55057F35" w14:textId="77777777" w:rsidTr="000F7EC8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EE79" w14:textId="77777777" w:rsidR="00606CF2" w:rsidRPr="000F7EC8" w:rsidRDefault="00606CF2" w:rsidP="00606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6E5" w14:textId="7144ECC1" w:rsidR="00606CF2" w:rsidRPr="000F7EC8" w:rsidRDefault="008577AA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77AA">
              <w:rPr>
                <w:rFonts w:ascii="Times New Roman" w:hAnsi="Times New Roman"/>
                <w:sz w:val="26"/>
                <w:szCs w:val="26"/>
              </w:rPr>
              <w:t>47,15</w:t>
            </w:r>
          </w:p>
        </w:tc>
      </w:tr>
      <w:tr w:rsidR="00606CF2" w:rsidRPr="000F7EC8" w14:paraId="7B2B44C6" w14:textId="77777777" w:rsidTr="000F7EC8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034C" w14:textId="77777777" w:rsidR="00606CF2" w:rsidRDefault="00606CF2" w:rsidP="00606CF2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5BCB" w14:textId="1A12A44C" w:rsidR="00606CF2" w:rsidRPr="000F7EC8" w:rsidRDefault="008577AA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77AA">
              <w:rPr>
                <w:rFonts w:ascii="Times New Roman" w:hAnsi="Times New Roman"/>
                <w:sz w:val="26"/>
                <w:szCs w:val="26"/>
              </w:rPr>
              <w:t>49,92</w:t>
            </w:r>
          </w:p>
        </w:tc>
      </w:tr>
      <w:tr w:rsidR="00606CF2" w:rsidRPr="000F7EC8" w14:paraId="1FD9D79E" w14:textId="77777777" w:rsidTr="000F7EC8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4B74" w14:textId="77777777" w:rsidR="00606CF2" w:rsidRDefault="00606CF2" w:rsidP="00606CF2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6DCB" w14:textId="7F9D072D" w:rsidR="00606CF2" w:rsidRPr="000F7EC8" w:rsidRDefault="008577AA" w:rsidP="00606C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77AA">
              <w:rPr>
                <w:rFonts w:ascii="Times New Roman" w:hAnsi="Times New Roman"/>
                <w:sz w:val="26"/>
                <w:szCs w:val="26"/>
              </w:rPr>
              <w:t>51,85</w:t>
            </w:r>
          </w:p>
        </w:tc>
      </w:tr>
    </w:tbl>
    <w:p w14:paraId="03319E3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18E96D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>горячего</w:t>
      </w:r>
      <w:r w:rsidR="00857D51">
        <w:rPr>
          <w:rFonts w:ascii="Times New Roman" w:hAnsi="Times New Roman" w:cs="Times New Roman"/>
          <w:sz w:val="28"/>
          <w:szCs w:val="28"/>
        </w:rPr>
        <w:t> 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763CA1A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479"/>
        <w:gridCol w:w="1531"/>
        <w:gridCol w:w="2690"/>
      </w:tblGrid>
      <w:tr w:rsidR="00264AD9" w:rsidRPr="000F7EC8" w14:paraId="72736C0C" w14:textId="77777777" w:rsidTr="00606CF2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3AD9" w14:textId="77777777" w:rsidR="00264AD9" w:rsidRPr="000F7EC8" w:rsidRDefault="00606CF2" w:rsidP="00606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7F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B2D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800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26B722C2" w14:textId="77777777" w:rsidTr="00606CF2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EADA" w14:textId="77777777" w:rsidR="00264AD9" w:rsidRPr="000F7EC8" w:rsidRDefault="00264AD9" w:rsidP="00606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16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41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4CD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7CB7D7EB" w14:textId="77777777" w:rsidTr="00606CF2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51E" w14:textId="77777777" w:rsidR="00264AD9" w:rsidRPr="000F7EC8" w:rsidRDefault="00264AD9" w:rsidP="00606C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652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F13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DFF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3E35B7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39B3D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24B4E20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A4FCC62" w14:textId="77777777" w:rsidR="002E0FA1" w:rsidRPr="000F7EC8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67322F" w:rsidRPr="00490BE9">
        <w:rPr>
          <w:rFonts w:ascii="Times New Roman" w:hAnsi="Times New Roman"/>
          <w:sz w:val="28"/>
          <w:szCs w:val="28"/>
        </w:rPr>
        <w:t xml:space="preserve">ООО </w:t>
      </w:r>
      <w:r w:rsidR="0067322F">
        <w:rPr>
          <w:rFonts w:ascii="Times New Roman" w:hAnsi="Times New Roman"/>
          <w:sz w:val="28"/>
          <w:szCs w:val="28"/>
        </w:rPr>
        <w:t>«</w:t>
      </w:r>
      <w:r w:rsidR="0067322F" w:rsidRPr="00490BE9">
        <w:rPr>
          <w:rFonts w:ascii="Times New Roman" w:hAnsi="Times New Roman"/>
          <w:sz w:val="28"/>
          <w:szCs w:val="28"/>
        </w:rPr>
        <w:t>Спасские коммунальные системы</w:t>
      </w:r>
      <w:r w:rsidR="0067322F">
        <w:rPr>
          <w:rFonts w:ascii="Times New Roman" w:hAnsi="Times New Roman"/>
          <w:sz w:val="28"/>
          <w:szCs w:val="28"/>
        </w:rPr>
        <w:t>»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5815B5" w:rsidRPr="00857D51">
        <w:rPr>
          <w:rFonts w:ascii="Times New Roman" w:hAnsi="Times New Roman"/>
          <w:sz w:val="28"/>
          <w:szCs w:val="28"/>
        </w:rPr>
        <w:t>в</w:t>
      </w:r>
      <w:r w:rsidR="00581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5B5">
        <w:rPr>
          <w:rFonts w:ascii="Times New Roman" w:hAnsi="Times New Roman"/>
          <w:sz w:val="28"/>
          <w:szCs w:val="28"/>
        </w:rPr>
        <w:t>Собчаковском</w:t>
      </w:r>
      <w:proofErr w:type="spellEnd"/>
      <w:r w:rsidR="005815B5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5815B5" w:rsidRPr="00857D51">
        <w:rPr>
          <w:rFonts w:ascii="Times New Roman" w:hAnsi="Times New Roman"/>
          <w:sz w:val="28"/>
          <w:szCs w:val="28"/>
        </w:rPr>
        <w:t>Спасского</w:t>
      </w:r>
      <w:r w:rsidR="005815B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815B5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в сфере горячего водоснабжения.</w:t>
      </w:r>
    </w:p>
    <w:p w14:paraId="72609B0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F2823B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 истекший период регулирования (20</w:t>
      </w:r>
      <w:r w:rsidR="00606CF2">
        <w:rPr>
          <w:rFonts w:ascii="Times New Roman" w:hAnsi="Times New Roman" w:cs="Times New Roman"/>
          <w:sz w:val="28"/>
          <w:szCs w:val="28"/>
        </w:rPr>
        <w:t>22</w:t>
      </w:r>
      <w:r w:rsidRPr="000F7EC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41EE60DF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13129221" w14:textId="77777777" w:rsidTr="008577AA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29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06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80DF" w14:textId="77777777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77AA">
              <w:rPr>
                <w:rFonts w:ascii="Times New Roman" w:hAnsi="Times New Roman"/>
                <w:sz w:val="26"/>
                <w:szCs w:val="26"/>
              </w:rPr>
              <w:t>20</w:t>
            </w:r>
            <w:r w:rsidR="00606CF2" w:rsidRPr="008577AA">
              <w:rPr>
                <w:rFonts w:ascii="Times New Roman" w:hAnsi="Times New Roman"/>
                <w:sz w:val="26"/>
                <w:szCs w:val="26"/>
              </w:rPr>
              <w:t>22</w:t>
            </w:r>
            <w:r w:rsidRPr="008577A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49FFB65E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86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46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9CF" w14:textId="1D188566" w:rsidR="00264AD9" w:rsidRPr="000F7EC8" w:rsidRDefault="008577A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5B7964">
              <w:rPr>
                <w:rFonts w:ascii="Times New Roman" w:hAnsi="Times New Roman"/>
                <w:sz w:val="26"/>
                <w:szCs w:val="26"/>
              </w:rPr>
              <w:t>198</w:t>
            </w:r>
          </w:p>
        </w:tc>
      </w:tr>
    </w:tbl>
    <w:p w14:paraId="72040884" w14:textId="77777777" w:rsidR="00ED7D91" w:rsidRPr="000F7EC8" w:rsidRDefault="00ED7D91" w:rsidP="00ED7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C79E0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8061F9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2DF62A9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925CE1" w:rsidRPr="000F7EC8" w14:paraId="16F15875" w14:textId="77777777" w:rsidTr="004D44A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53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F04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20B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59AE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925CE1" w:rsidRPr="000F7EC8" w14:paraId="087DCC12" w14:textId="77777777" w:rsidTr="004D44A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37BA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F6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A7C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1A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D0A79B2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606CF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5EB937A" w14:textId="77777777" w:rsidR="00925CE1" w:rsidRPr="000F7EC8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6985AC26" w14:textId="77777777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82A1F52" w14:textId="65CB021C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BA2D27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5963FA">
        <w:rPr>
          <w:rFonts w:ascii="Times New Roman" w:hAnsi="Times New Roman"/>
          <w:sz w:val="28"/>
          <w:szCs w:val="28"/>
        </w:rPr>
        <w:t>дека</w:t>
      </w:r>
      <w:r w:rsidR="002C3242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606CF2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980179">
        <w:rPr>
          <w:rFonts w:ascii="Times New Roman" w:hAnsi="Times New Roman"/>
          <w:sz w:val="28"/>
          <w:szCs w:val="28"/>
        </w:rPr>
        <w:t>308</w:t>
      </w:r>
    </w:p>
    <w:p w14:paraId="13006DC0" w14:textId="77777777" w:rsidR="00925CE1" w:rsidRPr="000F7EC8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27F13E1" w14:textId="77777777" w:rsidR="0067322F" w:rsidRPr="0067322F" w:rsidRDefault="0067322F" w:rsidP="0067322F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7322F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67322F">
        <w:rPr>
          <w:rFonts w:ascii="Times New Roman" w:hAnsi="Times New Roman"/>
          <w:sz w:val="28"/>
          <w:szCs w:val="28"/>
        </w:rPr>
        <w:t>ООО «Спасские коммунальные системы»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r w:rsidR="005815B5" w:rsidRPr="00857D51">
        <w:rPr>
          <w:rFonts w:ascii="Times New Roman" w:hAnsi="Times New Roman"/>
          <w:sz w:val="28"/>
          <w:szCs w:val="28"/>
        </w:rPr>
        <w:t>в</w:t>
      </w:r>
      <w:r w:rsidR="005815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5B5">
        <w:rPr>
          <w:rFonts w:ascii="Times New Roman" w:hAnsi="Times New Roman"/>
          <w:sz w:val="28"/>
          <w:szCs w:val="28"/>
        </w:rPr>
        <w:t>Собчаковском</w:t>
      </w:r>
      <w:proofErr w:type="spellEnd"/>
      <w:r w:rsidR="005815B5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5815B5" w:rsidRPr="00857D51">
        <w:rPr>
          <w:rFonts w:ascii="Times New Roman" w:hAnsi="Times New Roman"/>
          <w:sz w:val="28"/>
          <w:szCs w:val="28"/>
        </w:rPr>
        <w:t>Спасского</w:t>
      </w:r>
      <w:r w:rsidR="005815B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7322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67322F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302A49E6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268"/>
        <w:gridCol w:w="2381"/>
      </w:tblGrid>
      <w:tr w:rsidR="00606CF2" w:rsidRPr="00D57983" w14:paraId="5D9BD85C" w14:textId="77777777" w:rsidTr="00EC62EB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C801" w14:textId="77777777" w:rsidR="00606CF2" w:rsidRPr="00D57983" w:rsidRDefault="00606CF2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CB31" w14:textId="77777777" w:rsidR="00606CF2" w:rsidRPr="00D57983" w:rsidRDefault="00606CF2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407A082B" w14:textId="77777777" w:rsidR="00606CF2" w:rsidRPr="00D57983" w:rsidRDefault="00606CF2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57983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2CB8" w14:textId="77777777" w:rsidR="00606CF2" w:rsidRPr="00D57983" w:rsidRDefault="00606CF2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7CF8532D" w14:textId="77777777" w:rsidR="00606CF2" w:rsidRPr="00D57983" w:rsidRDefault="00606CF2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606CF2" w:rsidRPr="00D57983" w14:paraId="2281F4B2" w14:textId="77777777" w:rsidTr="00EC62EB">
        <w:tc>
          <w:tcPr>
            <w:tcW w:w="9923" w:type="dxa"/>
            <w:gridSpan w:val="4"/>
            <w:shd w:val="clear" w:color="auto" w:fill="auto"/>
          </w:tcPr>
          <w:p w14:paraId="3EC83ABB" w14:textId="77777777" w:rsidR="00606CF2" w:rsidRPr="00D57983" w:rsidRDefault="00606CF2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Потребители (</w:t>
            </w:r>
            <w:r w:rsidRPr="008577AA">
              <w:rPr>
                <w:rFonts w:ascii="Times New Roman" w:hAnsi="Times New Roman" w:cs="Times New Roman"/>
                <w:sz w:val="24"/>
                <w:szCs w:val="24"/>
              </w:rPr>
              <w:t>без НДС)</w:t>
            </w:r>
          </w:p>
        </w:tc>
      </w:tr>
      <w:tr w:rsidR="007D0C3C" w:rsidRPr="00D57983" w14:paraId="5F614288" w14:textId="77777777" w:rsidTr="007D0C3C">
        <w:tc>
          <w:tcPr>
            <w:tcW w:w="736" w:type="dxa"/>
            <w:vMerge w:val="restart"/>
            <w:shd w:val="clear" w:color="auto" w:fill="auto"/>
            <w:vAlign w:val="center"/>
          </w:tcPr>
          <w:p w14:paraId="6E95258E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ACEB111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DC61" w14:textId="06B98456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2AD0" w14:textId="3CB0C4F4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2 509,61</w:t>
            </w:r>
          </w:p>
        </w:tc>
      </w:tr>
      <w:tr w:rsidR="007D0C3C" w:rsidRPr="00D57983" w14:paraId="67E5B670" w14:textId="77777777" w:rsidTr="007D0C3C">
        <w:tc>
          <w:tcPr>
            <w:tcW w:w="736" w:type="dxa"/>
            <w:vMerge/>
            <w:shd w:val="clear" w:color="auto" w:fill="auto"/>
            <w:vAlign w:val="center"/>
          </w:tcPr>
          <w:p w14:paraId="3142347F" w14:textId="77777777" w:rsidR="007D0C3C" w:rsidRPr="00D57983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3E4C4DA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BB70" w14:textId="161692AA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5BCE" w14:textId="6480A54C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2 892,49</w:t>
            </w:r>
          </w:p>
        </w:tc>
      </w:tr>
      <w:tr w:rsidR="007D0C3C" w:rsidRPr="00D57983" w14:paraId="52B52993" w14:textId="77777777" w:rsidTr="007D0C3C">
        <w:tc>
          <w:tcPr>
            <w:tcW w:w="736" w:type="dxa"/>
            <w:vMerge w:val="restart"/>
            <w:shd w:val="clear" w:color="auto" w:fill="auto"/>
            <w:vAlign w:val="center"/>
          </w:tcPr>
          <w:p w14:paraId="7294E743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578E9DA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3B6C" w14:textId="7B049C4B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4EEF" w14:textId="36523A96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2 892,49</w:t>
            </w:r>
          </w:p>
        </w:tc>
      </w:tr>
      <w:tr w:rsidR="007D0C3C" w:rsidRPr="00D57983" w14:paraId="69B1F4AC" w14:textId="77777777" w:rsidTr="007D0C3C">
        <w:tc>
          <w:tcPr>
            <w:tcW w:w="736" w:type="dxa"/>
            <w:vMerge/>
            <w:shd w:val="clear" w:color="auto" w:fill="auto"/>
            <w:vAlign w:val="center"/>
          </w:tcPr>
          <w:p w14:paraId="0B08C4E5" w14:textId="77777777" w:rsidR="007D0C3C" w:rsidRPr="00D57983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A764C85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8785" w14:textId="7AECF489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E728" w14:textId="0B9E6E80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2 998,08</w:t>
            </w:r>
          </w:p>
        </w:tc>
      </w:tr>
      <w:tr w:rsidR="007D0C3C" w:rsidRPr="00D57983" w14:paraId="497267C3" w14:textId="77777777" w:rsidTr="007D0C3C">
        <w:tc>
          <w:tcPr>
            <w:tcW w:w="736" w:type="dxa"/>
            <w:vMerge w:val="restart"/>
            <w:shd w:val="clear" w:color="auto" w:fill="auto"/>
            <w:vAlign w:val="center"/>
          </w:tcPr>
          <w:p w14:paraId="6B045029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F842165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D3C5" w14:textId="732C1209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E943" w14:textId="5801EE74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2 807,07</w:t>
            </w:r>
          </w:p>
        </w:tc>
      </w:tr>
      <w:tr w:rsidR="007D0C3C" w:rsidRPr="00D57983" w14:paraId="3B7A5340" w14:textId="77777777" w:rsidTr="007D0C3C">
        <w:tc>
          <w:tcPr>
            <w:tcW w:w="736" w:type="dxa"/>
            <w:vMerge/>
            <w:shd w:val="clear" w:color="auto" w:fill="auto"/>
            <w:vAlign w:val="center"/>
          </w:tcPr>
          <w:p w14:paraId="45037510" w14:textId="77777777" w:rsidR="007D0C3C" w:rsidRPr="00D57983" w:rsidRDefault="007D0C3C" w:rsidP="007D0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0AECB25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63C" w14:textId="7CBCDD1A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03B0" w14:textId="5D25BCB1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2 807,07</w:t>
            </w:r>
          </w:p>
        </w:tc>
      </w:tr>
      <w:tr w:rsidR="007D0C3C" w:rsidRPr="00D57983" w14:paraId="045B8127" w14:textId="77777777" w:rsidTr="007D0C3C">
        <w:tc>
          <w:tcPr>
            <w:tcW w:w="736" w:type="dxa"/>
            <w:vMerge w:val="restart"/>
            <w:shd w:val="clear" w:color="auto" w:fill="auto"/>
            <w:vAlign w:val="center"/>
          </w:tcPr>
          <w:p w14:paraId="5ED88FB2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50D8A83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9E2D" w14:textId="51CD7C32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1556" w14:textId="0BC4C95E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2 807,07</w:t>
            </w:r>
          </w:p>
        </w:tc>
      </w:tr>
      <w:tr w:rsidR="007D0C3C" w:rsidRPr="00D57983" w14:paraId="2141CAAA" w14:textId="77777777" w:rsidTr="007D0C3C">
        <w:tc>
          <w:tcPr>
            <w:tcW w:w="736" w:type="dxa"/>
            <w:vMerge/>
            <w:shd w:val="clear" w:color="auto" w:fill="auto"/>
            <w:vAlign w:val="center"/>
          </w:tcPr>
          <w:p w14:paraId="457660C7" w14:textId="77777777" w:rsidR="007D0C3C" w:rsidRPr="00D57983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96B8131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18E7" w14:textId="53226CB2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4988" w14:textId="176DC051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3 170,89</w:t>
            </w:r>
          </w:p>
        </w:tc>
      </w:tr>
      <w:tr w:rsidR="007D0C3C" w:rsidRPr="00D57983" w14:paraId="69C18752" w14:textId="77777777" w:rsidTr="007D0C3C">
        <w:tc>
          <w:tcPr>
            <w:tcW w:w="736" w:type="dxa"/>
            <w:vMerge w:val="restart"/>
            <w:shd w:val="clear" w:color="auto" w:fill="auto"/>
            <w:vAlign w:val="center"/>
          </w:tcPr>
          <w:p w14:paraId="74089094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79F8025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C105" w14:textId="0C9FF27C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8B6C" w14:textId="68779A7F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3 100,14</w:t>
            </w:r>
          </w:p>
        </w:tc>
      </w:tr>
      <w:tr w:rsidR="007D0C3C" w:rsidRPr="00D57983" w14:paraId="61604587" w14:textId="77777777" w:rsidTr="007D0C3C">
        <w:tc>
          <w:tcPr>
            <w:tcW w:w="736" w:type="dxa"/>
            <w:vMerge/>
            <w:shd w:val="clear" w:color="auto" w:fill="auto"/>
            <w:vAlign w:val="center"/>
          </w:tcPr>
          <w:p w14:paraId="407153DE" w14:textId="77777777" w:rsidR="007D0C3C" w:rsidRPr="00D57983" w:rsidRDefault="007D0C3C" w:rsidP="007D0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6AB47E2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99F3" w14:textId="6F2644CD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A184" w14:textId="4F6EE762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3 100,14</w:t>
            </w:r>
          </w:p>
        </w:tc>
      </w:tr>
      <w:tr w:rsidR="007D0C3C" w:rsidRPr="00D57983" w14:paraId="65B172BB" w14:textId="77777777" w:rsidTr="00EC62EB">
        <w:tc>
          <w:tcPr>
            <w:tcW w:w="9923" w:type="dxa"/>
            <w:gridSpan w:val="4"/>
            <w:shd w:val="clear" w:color="auto" w:fill="auto"/>
          </w:tcPr>
          <w:p w14:paraId="4558408E" w14:textId="77777777" w:rsidR="007D0C3C" w:rsidRPr="00D57983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7D0C3C" w:rsidRPr="00D57983" w14:paraId="7F7E722B" w14:textId="77777777" w:rsidTr="00C933D0">
        <w:tc>
          <w:tcPr>
            <w:tcW w:w="736" w:type="dxa"/>
            <w:vMerge w:val="restart"/>
            <w:shd w:val="clear" w:color="auto" w:fill="auto"/>
            <w:vAlign w:val="center"/>
          </w:tcPr>
          <w:p w14:paraId="638B6665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5E41132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4A991" w14:textId="72BB0CE7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0A00" w14:textId="6E29DF98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3 011,53</w:t>
            </w:r>
          </w:p>
        </w:tc>
      </w:tr>
      <w:tr w:rsidR="007D0C3C" w:rsidRPr="00D57983" w14:paraId="134D1853" w14:textId="77777777" w:rsidTr="00C933D0">
        <w:tc>
          <w:tcPr>
            <w:tcW w:w="736" w:type="dxa"/>
            <w:vMerge/>
            <w:shd w:val="clear" w:color="auto" w:fill="auto"/>
            <w:vAlign w:val="center"/>
          </w:tcPr>
          <w:p w14:paraId="30EEE976" w14:textId="77777777" w:rsidR="007D0C3C" w:rsidRPr="00D57983" w:rsidRDefault="007D0C3C" w:rsidP="007D0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87F27DC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91484" w14:textId="0CEADE53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CD84" w14:textId="5773AEC5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3 470,99</w:t>
            </w:r>
          </w:p>
        </w:tc>
      </w:tr>
      <w:tr w:rsidR="007D0C3C" w:rsidRPr="00D57983" w14:paraId="47363707" w14:textId="77777777" w:rsidTr="00E66647">
        <w:tc>
          <w:tcPr>
            <w:tcW w:w="736" w:type="dxa"/>
            <w:vMerge w:val="restart"/>
            <w:shd w:val="clear" w:color="auto" w:fill="auto"/>
            <w:vAlign w:val="center"/>
          </w:tcPr>
          <w:p w14:paraId="0FAAD3B0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787CEDF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802E0" w14:textId="048C9FCF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1840" w14:textId="0C04B2C8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3 470,99</w:t>
            </w:r>
          </w:p>
        </w:tc>
      </w:tr>
      <w:tr w:rsidR="007D0C3C" w:rsidRPr="00D57983" w14:paraId="6FA13FA2" w14:textId="77777777" w:rsidTr="00E66647">
        <w:tc>
          <w:tcPr>
            <w:tcW w:w="736" w:type="dxa"/>
            <w:vMerge/>
            <w:shd w:val="clear" w:color="auto" w:fill="auto"/>
            <w:vAlign w:val="center"/>
          </w:tcPr>
          <w:p w14:paraId="05E9D0FA" w14:textId="77777777" w:rsidR="007D0C3C" w:rsidRPr="00D57983" w:rsidRDefault="007D0C3C" w:rsidP="007D0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602BA98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D46C3" w14:textId="21DB77A2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9642" w14:textId="2B4B55C2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3 597,70</w:t>
            </w:r>
          </w:p>
        </w:tc>
      </w:tr>
      <w:tr w:rsidR="007D0C3C" w:rsidRPr="00D57983" w14:paraId="464775ED" w14:textId="77777777" w:rsidTr="00FC0775">
        <w:tc>
          <w:tcPr>
            <w:tcW w:w="736" w:type="dxa"/>
            <w:vMerge w:val="restart"/>
            <w:shd w:val="clear" w:color="auto" w:fill="auto"/>
            <w:vAlign w:val="center"/>
          </w:tcPr>
          <w:p w14:paraId="18132C01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28BE979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888E5" w14:textId="4BE9174F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D09" w14:textId="0425C8AD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3 368,48</w:t>
            </w:r>
          </w:p>
        </w:tc>
      </w:tr>
      <w:tr w:rsidR="007D0C3C" w:rsidRPr="00D57983" w14:paraId="043BD7AD" w14:textId="77777777" w:rsidTr="00FC0775">
        <w:tc>
          <w:tcPr>
            <w:tcW w:w="736" w:type="dxa"/>
            <w:vMerge/>
            <w:shd w:val="clear" w:color="auto" w:fill="auto"/>
            <w:vAlign w:val="center"/>
          </w:tcPr>
          <w:p w14:paraId="3E83CEE7" w14:textId="77777777" w:rsidR="007D0C3C" w:rsidRPr="00D57983" w:rsidRDefault="007D0C3C" w:rsidP="007D0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1A54A89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42B6" w14:textId="483019D9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0AE5" w14:textId="3890361E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3 368,48</w:t>
            </w:r>
          </w:p>
        </w:tc>
      </w:tr>
      <w:tr w:rsidR="007D0C3C" w:rsidRPr="00D57983" w14:paraId="3F73C220" w14:textId="77777777" w:rsidTr="00FC4105">
        <w:tc>
          <w:tcPr>
            <w:tcW w:w="736" w:type="dxa"/>
            <w:vMerge w:val="restart"/>
            <w:shd w:val="clear" w:color="auto" w:fill="auto"/>
            <w:vAlign w:val="center"/>
          </w:tcPr>
          <w:p w14:paraId="06CDAB38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B2E2CA2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F98C" w14:textId="230029A3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60A1" w14:textId="0F78E941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3 368,48</w:t>
            </w:r>
          </w:p>
        </w:tc>
      </w:tr>
      <w:tr w:rsidR="007D0C3C" w:rsidRPr="00D57983" w14:paraId="100459FE" w14:textId="77777777" w:rsidTr="00FC4105">
        <w:tc>
          <w:tcPr>
            <w:tcW w:w="736" w:type="dxa"/>
            <w:vMerge/>
            <w:shd w:val="clear" w:color="auto" w:fill="auto"/>
            <w:vAlign w:val="center"/>
          </w:tcPr>
          <w:p w14:paraId="56EB23F5" w14:textId="77777777" w:rsidR="007D0C3C" w:rsidRPr="00D57983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5CF6225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4EDBF" w14:textId="584A2456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9D18" w14:textId="2C99199D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3 805,07</w:t>
            </w:r>
          </w:p>
        </w:tc>
      </w:tr>
      <w:tr w:rsidR="007D0C3C" w:rsidRPr="00D57983" w14:paraId="080074B5" w14:textId="77777777" w:rsidTr="00C55BE8">
        <w:tc>
          <w:tcPr>
            <w:tcW w:w="736" w:type="dxa"/>
            <w:vMerge w:val="restart"/>
            <w:shd w:val="clear" w:color="auto" w:fill="auto"/>
            <w:vAlign w:val="center"/>
          </w:tcPr>
          <w:p w14:paraId="11FD2891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809EB23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E7AD9" w14:textId="2E66B283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CE91" w14:textId="08785BF4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3 720,17</w:t>
            </w:r>
          </w:p>
        </w:tc>
      </w:tr>
      <w:tr w:rsidR="007D0C3C" w:rsidRPr="00D57983" w14:paraId="74030C7B" w14:textId="77777777" w:rsidTr="00C55BE8">
        <w:tc>
          <w:tcPr>
            <w:tcW w:w="736" w:type="dxa"/>
            <w:vMerge/>
            <w:shd w:val="clear" w:color="auto" w:fill="auto"/>
            <w:vAlign w:val="center"/>
          </w:tcPr>
          <w:p w14:paraId="148A0A0A" w14:textId="77777777" w:rsidR="007D0C3C" w:rsidRPr="00D57983" w:rsidRDefault="007D0C3C" w:rsidP="007D0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EAFE3A6" w14:textId="77777777" w:rsidR="007D0C3C" w:rsidRPr="00D57983" w:rsidRDefault="007D0C3C" w:rsidP="007D0C3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0BC2" w14:textId="34DB1C37" w:rsidR="007D0C3C" w:rsidRPr="007D0C3C" w:rsidRDefault="007D0C3C" w:rsidP="007D0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CAA5" w14:textId="0C6C50CC" w:rsidR="007D0C3C" w:rsidRPr="008577AA" w:rsidRDefault="007D0C3C" w:rsidP="007D0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3 720,17</w:t>
            </w:r>
          </w:p>
        </w:tc>
      </w:tr>
    </w:tbl>
    <w:p w14:paraId="3402C425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92B83D9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456E15D1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B47C1AD" w14:textId="77777777" w:rsidR="00264AD9" w:rsidRPr="000F7EC8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7ADDE003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CE7CEF3" w14:textId="2ECCAE43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BA2D27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5963FA">
        <w:rPr>
          <w:rFonts w:ascii="Times New Roman" w:hAnsi="Times New Roman"/>
          <w:sz w:val="28"/>
          <w:szCs w:val="28"/>
        </w:rPr>
        <w:t>дека</w:t>
      </w:r>
      <w:r w:rsidR="002C3242">
        <w:rPr>
          <w:rFonts w:ascii="Times New Roman" w:hAnsi="Times New Roman"/>
          <w:sz w:val="28"/>
          <w:szCs w:val="28"/>
        </w:rPr>
        <w:t>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606CF2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980179">
        <w:rPr>
          <w:rFonts w:ascii="Times New Roman" w:hAnsi="Times New Roman"/>
          <w:sz w:val="28"/>
          <w:szCs w:val="28"/>
        </w:rPr>
        <w:t>308</w:t>
      </w:r>
    </w:p>
    <w:p w14:paraId="53FAFD7E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EDBB3F9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D943232" w14:textId="77777777" w:rsidR="0067322F" w:rsidRPr="005815B5" w:rsidRDefault="0067322F" w:rsidP="0067322F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5815B5">
        <w:rPr>
          <w:b w:val="0"/>
          <w:sz w:val="28"/>
          <w:szCs w:val="28"/>
        </w:rPr>
        <w:t>Долгосрочные параметры регулирования для ООО «Спасские коммунальные системы»</w:t>
      </w:r>
      <w:r w:rsidR="00857D51" w:rsidRPr="005815B5">
        <w:rPr>
          <w:b w:val="0"/>
          <w:sz w:val="28"/>
          <w:szCs w:val="28"/>
        </w:rPr>
        <w:t xml:space="preserve"> </w:t>
      </w:r>
      <w:r w:rsidR="005815B5" w:rsidRPr="005815B5">
        <w:rPr>
          <w:b w:val="0"/>
          <w:sz w:val="28"/>
          <w:szCs w:val="28"/>
        </w:rPr>
        <w:t xml:space="preserve">в </w:t>
      </w:r>
      <w:proofErr w:type="spellStart"/>
      <w:r w:rsidR="005815B5" w:rsidRPr="005815B5">
        <w:rPr>
          <w:b w:val="0"/>
          <w:sz w:val="28"/>
          <w:szCs w:val="28"/>
        </w:rPr>
        <w:t>Собчаковском</w:t>
      </w:r>
      <w:proofErr w:type="spellEnd"/>
      <w:r w:rsidR="005815B5" w:rsidRPr="005815B5">
        <w:rPr>
          <w:b w:val="0"/>
          <w:sz w:val="28"/>
          <w:szCs w:val="28"/>
        </w:rPr>
        <w:t xml:space="preserve"> сельском поселении Спасского муниципального района</w:t>
      </w:r>
      <w:r w:rsidRPr="005815B5">
        <w:rPr>
          <w:b w:val="0"/>
          <w:sz w:val="28"/>
          <w:szCs w:val="28"/>
        </w:rPr>
        <w:t>,</w:t>
      </w:r>
      <w:r w:rsidR="005815B5">
        <w:rPr>
          <w:b w:val="0"/>
          <w:sz w:val="28"/>
          <w:szCs w:val="28"/>
        </w:rPr>
        <w:t xml:space="preserve"> </w:t>
      </w:r>
      <w:r w:rsidRPr="005815B5">
        <w:rPr>
          <w:b w:val="0"/>
          <w:sz w:val="28"/>
          <w:szCs w:val="28"/>
        </w:rPr>
        <w:t xml:space="preserve">в отношении которого тарифы на </w:t>
      </w:r>
      <w:r w:rsidRPr="005815B5">
        <w:rPr>
          <w:b w:val="0"/>
          <w:sz w:val="28"/>
        </w:rPr>
        <w:t>горячую воду</w:t>
      </w:r>
      <w:r w:rsidRPr="005815B5">
        <w:rPr>
          <w:b w:val="0"/>
          <w:sz w:val="28"/>
          <w:szCs w:val="28"/>
        </w:rPr>
        <w:t xml:space="preserve"> в </w:t>
      </w:r>
      <w:r w:rsidRPr="005815B5">
        <w:rPr>
          <w:b w:val="0"/>
          <w:sz w:val="28"/>
        </w:rPr>
        <w:t>закрытой</w:t>
      </w:r>
      <w:r w:rsidR="005815B5">
        <w:rPr>
          <w:b w:val="0"/>
          <w:sz w:val="28"/>
        </w:rPr>
        <w:t xml:space="preserve"> </w:t>
      </w:r>
      <w:r w:rsidRPr="005815B5">
        <w:rPr>
          <w:b w:val="0"/>
          <w:sz w:val="28"/>
        </w:rPr>
        <w:t>систем</w:t>
      </w:r>
      <w:r w:rsidR="005815B5">
        <w:rPr>
          <w:b w:val="0"/>
          <w:sz w:val="28"/>
        </w:rPr>
        <w:t>е</w:t>
      </w:r>
      <w:r w:rsidRPr="005815B5">
        <w:rPr>
          <w:b w:val="0"/>
          <w:sz w:val="28"/>
        </w:rPr>
        <w:t xml:space="preserve"> горячего водоснабжения</w:t>
      </w:r>
      <w:r w:rsidRPr="005815B5">
        <w:rPr>
          <w:b w:val="0"/>
          <w:sz w:val="28"/>
          <w:szCs w:val="28"/>
        </w:rPr>
        <w:t xml:space="preserve"> устанавливаются с применением метода индексации</w:t>
      </w:r>
    </w:p>
    <w:p w14:paraId="295680BB" w14:textId="77777777" w:rsidR="0067322F" w:rsidRPr="00773AFA" w:rsidRDefault="0067322F" w:rsidP="00673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95543B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095"/>
        <w:gridCol w:w="3828"/>
        <w:gridCol w:w="2835"/>
        <w:gridCol w:w="3907"/>
      </w:tblGrid>
      <w:tr w:rsidR="00682DB5" w:rsidRPr="005D1A55" w14:paraId="78CE9A85" w14:textId="77777777" w:rsidTr="00EC62EB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5484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A2C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B3F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682DB5" w:rsidRPr="005D1A55" w14:paraId="1C7CFA1B" w14:textId="77777777" w:rsidTr="00EC62EB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C7B8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ACC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C7E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ED315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A725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682DB5" w:rsidRPr="005D1A55" w14:paraId="645C5122" w14:textId="77777777" w:rsidTr="00EC62E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921D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0DC6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10FE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97C1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C781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6FD0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5D1A55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5D1A55">
              <w:rPr>
                <w:rFonts w:ascii="Times New Roman" w:hAnsi="Times New Roman"/>
                <w:sz w:val="26"/>
                <w:szCs w:val="26"/>
              </w:rPr>
              <w:t>/м</w:t>
            </w:r>
            <w:r w:rsidRPr="005D1A55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682DB5" w:rsidRPr="005D1A55" w14:paraId="59A70184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65A2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159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9F1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5113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F64E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F536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2DB5" w:rsidRPr="005D1A55" w14:paraId="0A117412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0A2E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6FC3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58CA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2C21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B373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04DD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2DB5" w:rsidRPr="005D1A55" w14:paraId="4D4E4609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8BA9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CA48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F79D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F224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1A16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6AA6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2DB5" w:rsidRPr="005D1A55" w14:paraId="77C61B54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980B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B07E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AB16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589D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EFB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EC1D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2DB5" w:rsidRPr="005D1A55" w14:paraId="703B2918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5D08" w14:textId="77777777" w:rsidR="00682DB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A498" w14:textId="77777777" w:rsidR="00682DB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26E5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A91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1B64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A671" w14:textId="77777777" w:rsidR="00682DB5" w:rsidRPr="005D1A55" w:rsidRDefault="00682DB5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095CF32" w14:textId="7D46154E" w:rsidR="00264AD9" w:rsidRPr="000F7EC8" w:rsidRDefault="00264AD9" w:rsidP="00980179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  <w:bookmarkStart w:id="0" w:name="_GoBack"/>
      <w:bookmarkEnd w:id="0"/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62B61" w14:textId="77777777" w:rsidR="00183A9A" w:rsidRDefault="00183A9A">
      <w:r>
        <w:separator/>
      </w:r>
    </w:p>
  </w:endnote>
  <w:endnote w:type="continuationSeparator" w:id="0">
    <w:p w14:paraId="374C11B8" w14:textId="77777777" w:rsidR="00183A9A" w:rsidRDefault="001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8C191" w14:textId="77777777" w:rsidR="00183A9A" w:rsidRDefault="00183A9A">
      <w:r>
        <w:separator/>
      </w:r>
    </w:p>
  </w:footnote>
  <w:footnote w:type="continuationSeparator" w:id="0">
    <w:p w14:paraId="67983E9F" w14:textId="77777777" w:rsidR="00183A9A" w:rsidRDefault="0018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3690B"/>
    <w:rsid w:val="00066CD0"/>
    <w:rsid w:val="00072586"/>
    <w:rsid w:val="0008082A"/>
    <w:rsid w:val="00084B8C"/>
    <w:rsid w:val="0009745E"/>
    <w:rsid w:val="000B4094"/>
    <w:rsid w:val="000B6CC1"/>
    <w:rsid w:val="000C0616"/>
    <w:rsid w:val="000F57F3"/>
    <w:rsid w:val="000F7EC8"/>
    <w:rsid w:val="001148A0"/>
    <w:rsid w:val="001150E9"/>
    <w:rsid w:val="001515AA"/>
    <w:rsid w:val="0015501C"/>
    <w:rsid w:val="00155771"/>
    <w:rsid w:val="001608F4"/>
    <w:rsid w:val="00167C68"/>
    <w:rsid w:val="001760A5"/>
    <w:rsid w:val="00183A9A"/>
    <w:rsid w:val="001859F3"/>
    <w:rsid w:val="001A5E73"/>
    <w:rsid w:val="001B50CB"/>
    <w:rsid w:val="001D4941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64AD9"/>
    <w:rsid w:val="00271857"/>
    <w:rsid w:val="00271BD9"/>
    <w:rsid w:val="0028236E"/>
    <w:rsid w:val="00284EFD"/>
    <w:rsid w:val="00285C30"/>
    <w:rsid w:val="002962AC"/>
    <w:rsid w:val="002A19C5"/>
    <w:rsid w:val="002A713E"/>
    <w:rsid w:val="002B0BF0"/>
    <w:rsid w:val="002B3788"/>
    <w:rsid w:val="002B64EB"/>
    <w:rsid w:val="002C3242"/>
    <w:rsid w:val="002C51ED"/>
    <w:rsid w:val="002C5B29"/>
    <w:rsid w:val="002E0FA1"/>
    <w:rsid w:val="002E489C"/>
    <w:rsid w:val="002F4340"/>
    <w:rsid w:val="003129D6"/>
    <w:rsid w:val="00323FA8"/>
    <w:rsid w:val="003447F6"/>
    <w:rsid w:val="00346361"/>
    <w:rsid w:val="00374C51"/>
    <w:rsid w:val="00376665"/>
    <w:rsid w:val="00381C69"/>
    <w:rsid w:val="00395F4B"/>
    <w:rsid w:val="0039658A"/>
    <w:rsid w:val="00397D85"/>
    <w:rsid w:val="003A770A"/>
    <w:rsid w:val="003B6FC5"/>
    <w:rsid w:val="003C1892"/>
    <w:rsid w:val="003E699A"/>
    <w:rsid w:val="00402A78"/>
    <w:rsid w:val="00404B58"/>
    <w:rsid w:val="004114A0"/>
    <w:rsid w:val="004146E6"/>
    <w:rsid w:val="00420D2B"/>
    <w:rsid w:val="0042396C"/>
    <w:rsid w:val="00427CA1"/>
    <w:rsid w:val="00433C1A"/>
    <w:rsid w:val="00434811"/>
    <w:rsid w:val="0044609A"/>
    <w:rsid w:val="004822A7"/>
    <w:rsid w:val="004845FE"/>
    <w:rsid w:val="00492C95"/>
    <w:rsid w:val="004A7BA9"/>
    <w:rsid w:val="004C61E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412AB"/>
    <w:rsid w:val="00546BB8"/>
    <w:rsid w:val="0056289F"/>
    <w:rsid w:val="005815B5"/>
    <w:rsid w:val="0058724A"/>
    <w:rsid w:val="005963FA"/>
    <w:rsid w:val="00596797"/>
    <w:rsid w:val="005A66CF"/>
    <w:rsid w:val="005B015F"/>
    <w:rsid w:val="005B7964"/>
    <w:rsid w:val="005C18D6"/>
    <w:rsid w:val="005C2CE7"/>
    <w:rsid w:val="005C5BD9"/>
    <w:rsid w:val="005D29D5"/>
    <w:rsid w:val="005F68D5"/>
    <w:rsid w:val="00601258"/>
    <w:rsid w:val="00602B0B"/>
    <w:rsid w:val="006063A9"/>
    <w:rsid w:val="00606CF2"/>
    <w:rsid w:val="00611B0C"/>
    <w:rsid w:val="0063036C"/>
    <w:rsid w:val="006417E4"/>
    <w:rsid w:val="00643809"/>
    <w:rsid w:val="006472B1"/>
    <w:rsid w:val="00650B8A"/>
    <w:rsid w:val="0067322F"/>
    <w:rsid w:val="00682DB5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700E91"/>
    <w:rsid w:val="007163A2"/>
    <w:rsid w:val="00716EDD"/>
    <w:rsid w:val="00723B2D"/>
    <w:rsid w:val="007374A3"/>
    <w:rsid w:val="007475A1"/>
    <w:rsid w:val="00771944"/>
    <w:rsid w:val="007854B2"/>
    <w:rsid w:val="00787BF2"/>
    <w:rsid w:val="007C6133"/>
    <w:rsid w:val="007D0C3C"/>
    <w:rsid w:val="007D5050"/>
    <w:rsid w:val="007E1ED0"/>
    <w:rsid w:val="007E3437"/>
    <w:rsid w:val="008059D4"/>
    <w:rsid w:val="008100F6"/>
    <w:rsid w:val="00816021"/>
    <w:rsid w:val="00816300"/>
    <w:rsid w:val="00816BF3"/>
    <w:rsid w:val="008269F6"/>
    <w:rsid w:val="00851A29"/>
    <w:rsid w:val="008540C9"/>
    <w:rsid w:val="008550B6"/>
    <w:rsid w:val="008577AA"/>
    <w:rsid w:val="00857D51"/>
    <w:rsid w:val="008703C2"/>
    <w:rsid w:val="008938C9"/>
    <w:rsid w:val="0089684D"/>
    <w:rsid w:val="008B0617"/>
    <w:rsid w:val="008B1286"/>
    <w:rsid w:val="008B2E33"/>
    <w:rsid w:val="008D5B21"/>
    <w:rsid w:val="008D6829"/>
    <w:rsid w:val="008F1074"/>
    <w:rsid w:val="008F20D0"/>
    <w:rsid w:val="008F6E3D"/>
    <w:rsid w:val="00903BE4"/>
    <w:rsid w:val="009073B8"/>
    <w:rsid w:val="00913FFE"/>
    <w:rsid w:val="00925CE1"/>
    <w:rsid w:val="00934F98"/>
    <w:rsid w:val="00936C78"/>
    <w:rsid w:val="009414E3"/>
    <w:rsid w:val="00944CC5"/>
    <w:rsid w:val="00957EAA"/>
    <w:rsid w:val="00970111"/>
    <w:rsid w:val="00976963"/>
    <w:rsid w:val="00980179"/>
    <w:rsid w:val="00990FED"/>
    <w:rsid w:val="009944EC"/>
    <w:rsid w:val="009A3EEF"/>
    <w:rsid w:val="009A7FA3"/>
    <w:rsid w:val="009C3363"/>
    <w:rsid w:val="009C6054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43F66"/>
    <w:rsid w:val="00A84BD9"/>
    <w:rsid w:val="00A929EB"/>
    <w:rsid w:val="00AB0796"/>
    <w:rsid w:val="00AB36F7"/>
    <w:rsid w:val="00AC1A83"/>
    <w:rsid w:val="00AE07C6"/>
    <w:rsid w:val="00AE2BA0"/>
    <w:rsid w:val="00B03C72"/>
    <w:rsid w:val="00B05D77"/>
    <w:rsid w:val="00B30B7C"/>
    <w:rsid w:val="00B51BAF"/>
    <w:rsid w:val="00B72821"/>
    <w:rsid w:val="00B809C9"/>
    <w:rsid w:val="00B948FF"/>
    <w:rsid w:val="00BA2D27"/>
    <w:rsid w:val="00BB1D27"/>
    <w:rsid w:val="00BB6C1E"/>
    <w:rsid w:val="00BC2AAF"/>
    <w:rsid w:val="00BC7E7E"/>
    <w:rsid w:val="00BD0294"/>
    <w:rsid w:val="00BD0427"/>
    <w:rsid w:val="00BE776D"/>
    <w:rsid w:val="00C079D7"/>
    <w:rsid w:val="00C2387A"/>
    <w:rsid w:val="00C24693"/>
    <w:rsid w:val="00C302A5"/>
    <w:rsid w:val="00C35DE9"/>
    <w:rsid w:val="00C47FDC"/>
    <w:rsid w:val="00C65CD1"/>
    <w:rsid w:val="00C85510"/>
    <w:rsid w:val="00C921BA"/>
    <w:rsid w:val="00CA5375"/>
    <w:rsid w:val="00CB174A"/>
    <w:rsid w:val="00CC1AFF"/>
    <w:rsid w:val="00CD01B7"/>
    <w:rsid w:val="00CD0848"/>
    <w:rsid w:val="00CD47E3"/>
    <w:rsid w:val="00CF0E45"/>
    <w:rsid w:val="00CF1B75"/>
    <w:rsid w:val="00CF56CD"/>
    <w:rsid w:val="00D03F87"/>
    <w:rsid w:val="00D1424F"/>
    <w:rsid w:val="00D14D61"/>
    <w:rsid w:val="00D40C61"/>
    <w:rsid w:val="00D83E5D"/>
    <w:rsid w:val="00DB1515"/>
    <w:rsid w:val="00DC133C"/>
    <w:rsid w:val="00DC62E9"/>
    <w:rsid w:val="00DE5219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729FA"/>
    <w:rsid w:val="00E74B4D"/>
    <w:rsid w:val="00E76873"/>
    <w:rsid w:val="00E8050A"/>
    <w:rsid w:val="00E84077"/>
    <w:rsid w:val="00EA1896"/>
    <w:rsid w:val="00EB0300"/>
    <w:rsid w:val="00EB233F"/>
    <w:rsid w:val="00EB651A"/>
    <w:rsid w:val="00ED1095"/>
    <w:rsid w:val="00ED20E4"/>
    <w:rsid w:val="00ED36F2"/>
    <w:rsid w:val="00ED7D91"/>
    <w:rsid w:val="00EE4C25"/>
    <w:rsid w:val="00EE5F0D"/>
    <w:rsid w:val="00EF5C63"/>
    <w:rsid w:val="00F021E8"/>
    <w:rsid w:val="00F06CCF"/>
    <w:rsid w:val="00F137FD"/>
    <w:rsid w:val="00F255BE"/>
    <w:rsid w:val="00F27137"/>
    <w:rsid w:val="00F2772D"/>
    <w:rsid w:val="00F33790"/>
    <w:rsid w:val="00F6308B"/>
    <w:rsid w:val="00F64F18"/>
    <w:rsid w:val="00F83C6B"/>
    <w:rsid w:val="00F91D2A"/>
    <w:rsid w:val="00F96017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36825"/>
  <w15:chartTrackingRefBased/>
  <w15:docId w15:val="{74FD36EF-B7B4-40E9-9481-DB3C4DCE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A5D6-D21F-411A-B935-1B926C6F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2018-12-10T06:56:00Z</cp:lastPrinted>
  <dcterms:created xsi:type="dcterms:W3CDTF">2023-05-05T07:33:00Z</dcterms:created>
  <dcterms:modified xsi:type="dcterms:W3CDTF">2023-12-14T09:19:00Z</dcterms:modified>
</cp:coreProperties>
</file>