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AAE24" w14:textId="77777777" w:rsidR="001E09FD" w:rsidRPr="00B60A40" w:rsidRDefault="001E09FD" w:rsidP="00150479">
      <w:pPr>
        <w:pStyle w:val="2"/>
        <w:rPr>
          <w:b w:val="0"/>
          <w:sz w:val="24"/>
          <w:szCs w:val="24"/>
        </w:rPr>
      </w:pPr>
    </w:p>
    <w:p w14:paraId="40C79DC1" w14:textId="77777777" w:rsidR="00945889" w:rsidRPr="00CB1A0D" w:rsidRDefault="00113DBE" w:rsidP="001E09FD">
      <w:pPr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5F9F7FAE" wp14:editId="04F22017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FBC68F" w14:textId="77777777" w:rsidR="00945889" w:rsidRPr="00CB1A0D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09FD46CD" w14:textId="77777777" w:rsidR="00945889" w:rsidRPr="00CB1A0D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CB1A0D">
        <w:rPr>
          <w:b/>
          <w:bCs/>
          <w:sz w:val="36"/>
        </w:rPr>
        <w:t>ГЛАВНОЕ УПРАВЛЕНИЕ</w:t>
      </w:r>
    </w:p>
    <w:p w14:paraId="5491DAB2" w14:textId="77777777" w:rsidR="001B17EE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«РЕГИОН</w:t>
      </w:r>
      <w:r w:rsidR="001B17EE" w:rsidRPr="00CB1A0D">
        <w:rPr>
          <w:b/>
          <w:bCs/>
          <w:sz w:val="36"/>
        </w:rPr>
        <w:t>АЛЬНАЯ ЭНЕРГЕТИЧЕСКАЯ КОМИССИЯ»</w:t>
      </w:r>
    </w:p>
    <w:p w14:paraId="7A7FCFA7" w14:textId="77777777" w:rsidR="00945889" w:rsidRPr="00CB1A0D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CB1A0D">
        <w:rPr>
          <w:b/>
          <w:bCs/>
          <w:sz w:val="36"/>
        </w:rPr>
        <w:t>РЯЗАНСКОЙ ОБЛАСТИ</w:t>
      </w:r>
    </w:p>
    <w:p w14:paraId="144E369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17907774" w14:textId="77777777" w:rsidR="00945889" w:rsidRPr="00CB1A0D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CB1A0D">
        <w:rPr>
          <w:rFonts w:ascii="Times New Roman" w:hAnsi="Times New Roman"/>
        </w:rPr>
        <w:t>П О С Т А Н О В Л Е Н И Е</w:t>
      </w:r>
    </w:p>
    <w:p w14:paraId="1C434CA6" w14:textId="77777777" w:rsidR="00945889" w:rsidRPr="00CB1A0D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CE035EC" w14:textId="681C17EB" w:rsidR="003A4890" w:rsidRPr="00CB1A0D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1A4D5C">
        <w:rPr>
          <w:rFonts w:ascii="Times New Roman" w:hAnsi="Times New Roman"/>
          <w:bCs/>
          <w:sz w:val="28"/>
          <w:szCs w:val="28"/>
        </w:rPr>
        <w:t xml:space="preserve">от </w:t>
      </w:r>
      <w:r w:rsidR="00B937C4">
        <w:rPr>
          <w:rFonts w:ascii="Times New Roman" w:hAnsi="Times New Roman"/>
          <w:bCs/>
          <w:sz w:val="28"/>
          <w:szCs w:val="28"/>
        </w:rPr>
        <w:t>1</w:t>
      </w:r>
      <w:r w:rsidR="008E7556">
        <w:rPr>
          <w:rFonts w:ascii="Times New Roman" w:hAnsi="Times New Roman"/>
          <w:bCs/>
          <w:sz w:val="28"/>
          <w:szCs w:val="28"/>
        </w:rPr>
        <w:t>4</w:t>
      </w:r>
      <w:r w:rsidR="001A4D5C" w:rsidRPr="001A4D5C">
        <w:rPr>
          <w:rFonts w:ascii="Times New Roman" w:hAnsi="Times New Roman"/>
          <w:bCs/>
          <w:sz w:val="28"/>
          <w:szCs w:val="28"/>
        </w:rPr>
        <w:t xml:space="preserve"> </w:t>
      </w:r>
      <w:r w:rsidR="00B937C4">
        <w:rPr>
          <w:rFonts w:ascii="Times New Roman" w:hAnsi="Times New Roman"/>
          <w:bCs/>
          <w:sz w:val="28"/>
          <w:szCs w:val="28"/>
        </w:rPr>
        <w:t>декабря</w:t>
      </w:r>
      <w:r w:rsidRPr="001A4D5C">
        <w:rPr>
          <w:rFonts w:ascii="Times New Roman" w:hAnsi="Times New Roman"/>
          <w:bCs/>
          <w:sz w:val="28"/>
          <w:szCs w:val="28"/>
        </w:rPr>
        <w:t xml:space="preserve"> 20</w:t>
      </w:r>
      <w:r w:rsidR="00533FAD" w:rsidRPr="001A4D5C">
        <w:rPr>
          <w:rFonts w:ascii="Times New Roman" w:hAnsi="Times New Roman"/>
          <w:bCs/>
          <w:sz w:val="28"/>
          <w:szCs w:val="28"/>
        </w:rPr>
        <w:t>2</w:t>
      </w:r>
      <w:r w:rsidR="00F226F4">
        <w:rPr>
          <w:rFonts w:ascii="Times New Roman" w:hAnsi="Times New Roman"/>
          <w:bCs/>
          <w:sz w:val="28"/>
          <w:szCs w:val="28"/>
        </w:rPr>
        <w:t>3</w:t>
      </w:r>
      <w:r w:rsidRPr="001A4D5C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8E7556">
        <w:rPr>
          <w:rFonts w:ascii="Times New Roman" w:hAnsi="Times New Roman"/>
          <w:bCs/>
          <w:sz w:val="28"/>
          <w:szCs w:val="28"/>
        </w:rPr>
        <w:t>321</w:t>
      </w:r>
      <w:bookmarkStart w:id="0" w:name="_GoBack"/>
      <w:bookmarkEnd w:id="0"/>
    </w:p>
    <w:p w14:paraId="208192BA" w14:textId="77777777" w:rsidR="003A4890" w:rsidRPr="00CB1A0D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25E6A3F1" w14:textId="5D63D4ED" w:rsidR="00AC3BBA" w:rsidRPr="00C86CF7" w:rsidRDefault="008D74D7" w:rsidP="000A5014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C86CF7">
        <w:rPr>
          <w:rFonts w:ascii="Times New Roman" w:hAnsi="Times New Roman"/>
          <w:sz w:val="28"/>
          <w:szCs w:val="28"/>
        </w:rPr>
        <w:t xml:space="preserve">О </w:t>
      </w:r>
      <w:r w:rsidR="004F0033" w:rsidRPr="00C86CF7">
        <w:rPr>
          <w:rFonts w:ascii="Times New Roman" w:hAnsi="Times New Roman"/>
          <w:sz w:val="28"/>
          <w:szCs w:val="28"/>
        </w:rPr>
        <w:t>внесении изменени</w:t>
      </w:r>
      <w:r w:rsidR="0090211A" w:rsidRPr="00C86CF7">
        <w:rPr>
          <w:rFonts w:ascii="Times New Roman" w:hAnsi="Times New Roman"/>
          <w:sz w:val="28"/>
          <w:szCs w:val="28"/>
        </w:rPr>
        <w:t>й</w:t>
      </w:r>
      <w:r w:rsidR="004F0033" w:rsidRPr="00C86CF7">
        <w:rPr>
          <w:rFonts w:ascii="Times New Roman" w:hAnsi="Times New Roman"/>
          <w:sz w:val="28"/>
          <w:szCs w:val="28"/>
        </w:rPr>
        <w:t xml:space="preserve"> в </w:t>
      </w:r>
      <w:r w:rsidR="008C4187" w:rsidRPr="00C86CF7">
        <w:rPr>
          <w:rFonts w:ascii="Times New Roman" w:hAnsi="Times New Roman"/>
          <w:sz w:val="28"/>
          <w:szCs w:val="28"/>
        </w:rPr>
        <w:t>постановление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900A59" w:rsidRPr="00C86CF7">
        <w:rPr>
          <w:rFonts w:ascii="Times New Roman" w:hAnsi="Times New Roman"/>
          <w:sz w:val="28"/>
          <w:szCs w:val="28"/>
        </w:rPr>
        <w:t xml:space="preserve">ГУ </w:t>
      </w:r>
      <w:r w:rsidR="00AA4414" w:rsidRPr="00C86CF7">
        <w:rPr>
          <w:rFonts w:ascii="Times New Roman" w:hAnsi="Times New Roman"/>
          <w:sz w:val="28"/>
          <w:szCs w:val="28"/>
        </w:rPr>
        <w:t>РЭК</w:t>
      </w:r>
      <w:r w:rsidR="00436B13" w:rsidRPr="00C86CF7">
        <w:rPr>
          <w:rFonts w:ascii="Times New Roman" w:hAnsi="Times New Roman"/>
          <w:sz w:val="28"/>
          <w:szCs w:val="28"/>
        </w:rPr>
        <w:t xml:space="preserve"> </w:t>
      </w:r>
      <w:r w:rsidR="00DB1F11" w:rsidRPr="00C86CF7">
        <w:rPr>
          <w:rFonts w:ascii="Times New Roman" w:hAnsi="Times New Roman"/>
          <w:sz w:val="28"/>
          <w:szCs w:val="28"/>
        </w:rPr>
        <w:t>Рязанской области</w:t>
      </w:r>
      <w:r w:rsidR="000A5014" w:rsidRPr="00C86CF7">
        <w:rPr>
          <w:rFonts w:ascii="Times New Roman" w:hAnsi="Times New Roman"/>
          <w:sz w:val="28"/>
          <w:szCs w:val="28"/>
        </w:rPr>
        <w:t xml:space="preserve"> </w:t>
      </w:r>
      <w:r w:rsidR="003B7BFC" w:rsidRPr="00DC67F4">
        <w:rPr>
          <w:rFonts w:ascii="Times New Roman" w:hAnsi="Times New Roman"/>
          <w:sz w:val="28"/>
          <w:szCs w:val="28"/>
        </w:rPr>
        <w:t>от</w:t>
      </w:r>
      <w:r w:rsidR="003B7BFC">
        <w:rPr>
          <w:rFonts w:ascii="Times New Roman" w:hAnsi="Times New Roman"/>
          <w:sz w:val="28"/>
          <w:szCs w:val="28"/>
        </w:rPr>
        <w:t> 17 </w:t>
      </w:r>
      <w:r w:rsidR="003B7BF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B7BFC">
        <w:rPr>
          <w:rFonts w:ascii="Times New Roman" w:hAnsi="Times New Roman"/>
          <w:sz w:val="28"/>
          <w:szCs w:val="28"/>
        </w:rPr>
        <w:t>308</w:t>
      </w:r>
      <w:r w:rsidR="00AC3BBA" w:rsidRPr="00C86CF7">
        <w:rPr>
          <w:rFonts w:ascii="Times New Roman" w:hAnsi="Times New Roman"/>
          <w:sz w:val="28"/>
          <w:szCs w:val="28"/>
        </w:rPr>
        <w:t xml:space="preserve"> «</w:t>
      </w:r>
      <w:r w:rsidR="003B7BFC" w:rsidRPr="001966CD">
        <w:rPr>
          <w:sz w:val="28"/>
          <w:szCs w:val="28"/>
        </w:rPr>
        <w:t xml:space="preserve">Об установлении тарифов </w:t>
      </w:r>
      <w:r w:rsidR="003B7BFC">
        <w:rPr>
          <w:sz w:val="28"/>
          <w:szCs w:val="28"/>
        </w:rPr>
        <w:t xml:space="preserve">на </w:t>
      </w:r>
      <w:r w:rsidR="003B7BFC" w:rsidRPr="001966CD">
        <w:rPr>
          <w:sz w:val="28"/>
          <w:szCs w:val="28"/>
        </w:rPr>
        <w:t>водоотведение для потребителей гарантирующей организации МКП</w:t>
      </w:r>
      <w:r w:rsidR="003B7BFC" w:rsidRPr="001966CD">
        <w:rPr>
          <w:sz w:val="28"/>
        </w:rPr>
        <w:t> «ЖКХ Рязанский Водоканал»</w:t>
      </w:r>
      <w:r w:rsidR="003B7BFC" w:rsidRPr="001966CD">
        <w:rPr>
          <w:sz w:val="28"/>
          <w:szCs w:val="28"/>
        </w:rPr>
        <w:t xml:space="preserve"> Рязанского муниципального района</w:t>
      </w:r>
      <w:r w:rsidR="003B7BFC" w:rsidRPr="001966CD">
        <w:rPr>
          <w:sz w:val="28"/>
          <w:szCs w:val="28"/>
          <w:lang w:eastAsia="ru-RU"/>
        </w:rPr>
        <w:t xml:space="preserve"> в </w:t>
      </w:r>
      <w:r w:rsidR="003B7BFC" w:rsidRPr="001966CD">
        <w:rPr>
          <w:sz w:val="28"/>
          <w:szCs w:val="28"/>
        </w:rPr>
        <w:t>Дядьковском сельском поселении Рязанского муниципального района</w:t>
      </w:r>
      <w:r w:rsidR="000A5014" w:rsidRPr="00C86CF7">
        <w:rPr>
          <w:rFonts w:ascii="Times New Roman" w:hAnsi="Times New Roman"/>
          <w:sz w:val="28"/>
          <w:szCs w:val="28"/>
          <w:lang w:eastAsia="ru-RU"/>
        </w:rPr>
        <w:t>»</w:t>
      </w:r>
    </w:p>
    <w:p w14:paraId="1C2C1B23" w14:textId="77777777" w:rsidR="008D74D7" w:rsidRPr="00CB1A0D" w:rsidRDefault="008D74D7" w:rsidP="00AC3BBA">
      <w:pPr>
        <w:tabs>
          <w:tab w:val="left" w:pos="0"/>
        </w:tabs>
        <w:rPr>
          <w:rFonts w:ascii="Times New Roman" w:hAnsi="Times New Roman"/>
          <w:sz w:val="28"/>
          <w:szCs w:val="28"/>
        </w:rPr>
      </w:pPr>
    </w:p>
    <w:p w14:paraId="6319C53C" w14:textId="3C76FFED" w:rsidR="003D6880" w:rsidRPr="00CB1A0D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РФ от 13.05.2013 № 406 «О государственном регулировании тарифов в сфере водоснабжения и водоотведения», на 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6EB07F7D" w14:textId="77777777" w:rsidR="003F44EE" w:rsidRPr="00CB1A0D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0417BF72" w14:textId="3B81888B" w:rsidR="003F44EE" w:rsidRPr="00CB1A0D" w:rsidRDefault="003D6880" w:rsidP="00AC3BBA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B1A0D">
        <w:rPr>
          <w:rFonts w:ascii="Times New Roman" w:hAnsi="Times New Roman"/>
          <w:bCs/>
          <w:sz w:val="28"/>
          <w:szCs w:val="28"/>
        </w:rPr>
        <w:t xml:space="preserve">1. Внести следующие изменения в </w:t>
      </w:r>
      <w:r w:rsidR="00BF3E91" w:rsidRPr="00CB1A0D">
        <w:rPr>
          <w:rFonts w:ascii="Times New Roman" w:hAnsi="Times New Roman"/>
          <w:bCs/>
          <w:sz w:val="28"/>
          <w:szCs w:val="28"/>
        </w:rPr>
        <w:t>п</w:t>
      </w:r>
      <w:r w:rsidR="00824311" w:rsidRPr="00CB1A0D">
        <w:rPr>
          <w:rFonts w:ascii="Times New Roman" w:hAnsi="Times New Roman"/>
          <w:bCs/>
          <w:sz w:val="28"/>
          <w:szCs w:val="28"/>
        </w:rPr>
        <w:t>остановлени</w:t>
      </w:r>
      <w:r w:rsidR="00263641" w:rsidRPr="00CB1A0D">
        <w:rPr>
          <w:rFonts w:ascii="Times New Roman" w:hAnsi="Times New Roman"/>
          <w:bCs/>
          <w:sz w:val="28"/>
          <w:szCs w:val="28"/>
        </w:rPr>
        <w:t>е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</w:t>
      </w:r>
      <w:r w:rsidR="00B558C3" w:rsidRPr="00CB1A0D">
        <w:rPr>
          <w:rFonts w:ascii="Times New Roman" w:hAnsi="Times New Roman"/>
          <w:bCs/>
          <w:sz w:val="28"/>
          <w:szCs w:val="28"/>
        </w:rPr>
        <w:t xml:space="preserve">ГУ </w:t>
      </w:r>
      <w:r w:rsidR="00824311" w:rsidRPr="00CB1A0D">
        <w:rPr>
          <w:rFonts w:ascii="Times New Roman" w:hAnsi="Times New Roman"/>
          <w:bCs/>
          <w:sz w:val="28"/>
          <w:szCs w:val="28"/>
        </w:rPr>
        <w:t>Р</w:t>
      </w:r>
      <w:r w:rsidR="00AA4414" w:rsidRPr="00CB1A0D">
        <w:rPr>
          <w:rFonts w:ascii="Times New Roman" w:hAnsi="Times New Roman"/>
          <w:bCs/>
          <w:sz w:val="28"/>
          <w:szCs w:val="28"/>
        </w:rPr>
        <w:t>ЭК</w:t>
      </w:r>
      <w:r w:rsidR="00824311" w:rsidRPr="00CB1A0D">
        <w:rPr>
          <w:rFonts w:ascii="Times New Roman" w:hAnsi="Times New Roman"/>
          <w:bCs/>
          <w:sz w:val="28"/>
          <w:szCs w:val="28"/>
        </w:rPr>
        <w:t xml:space="preserve"> Рязанской области</w:t>
      </w:r>
      <w:r w:rsidR="00AC3BBA" w:rsidRPr="00CB1A0D">
        <w:rPr>
          <w:rFonts w:ascii="Times New Roman" w:hAnsi="Times New Roman"/>
          <w:sz w:val="28"/>
          <w:szCs w:val="28"/>
        </w:rPr>
        <w:t xml:space="preserve"> </w:t>
      </w:r>
      <w:r w:rsidR="003B7BFC" w:rsidRPr="00DC67F4">
        <w:rPr>
          <w:rFonts w:ascii="Times New Roman" w:hAnsi="Times New Roman"/>
          <w:sz w:val="28"/>
          <w:szCs w:val="28"/>
        </w:rPr>
        <w:t>от</w:t>
      </w:r>
      <w:r w:rsidR="003B7BFC">
        <w:rPr>
          <w:rFonts w:ascii="Times New Roman" w:hAnsi="Times New Roman"/>
          <w:sz w:val="28"/>
          <w:szCs w:val="28"/>
        </w:rPr>
        <w:t> 17 </w:t>
      </w:r>
      <w:r w:rsidR="003B7BFC" w:rsidRPr="00DC67F4">
        <w:rPr>
          <w:rFonts w:ascii="Times New Roman" w:hAnsi="Times New Roman"/>
          <w:sz w:val="28"/>
          <w:szCs w:val="28"/>
        </w:rPr>
        <w:t xml:space="preserve">декабря 2020 г. № </w:t>
      </w:r>
      <w:r w:rsidR="003B7BFC">
        <w:rPr>
          <w:rFonts w:ascii="Times New Roman" w:hAnsi="Times New Roman"/>
          <w:sz w:val="28"/>
          <w:szCs w:val="28"/>
        </w:rPr>
        <w:t>308</w:t>
      </w:r>
      <w:r w:rsidR="003B7BFC" w:rsidRPr="00C86CF7">
        <w:rPr>
          <w:rFonts w:ascii="Times New Roman" w:hAnsi="Times New Roman"/>
          <w:sz w:val="28"/>
          <w:szCs w:val="28"/>
        </w:rPr>
        <w:t xml:space="preserve"> «</w:t>
      </w:r>
      <w:r w:rsidR="003B7BFC" w:rsidRPr="001966CD">
        <w:rPr>
          <w:sz w:val="28"/>
          <w:szCs w:val="28"/>
        </w:rPr>
        <w:t xml:space="preserve">Об установлении тарифов </w:t>
      </w:r>
      <w:r w:rsidR="003B7BFC">
        <w:rPr>
          <w:sz w:val="28"/>
          <w:szCs w:val="28"/>
        </w:rPr>
        <w:t xml:space="preserve">на </w:t>
      </w:r>
      <w:r w:rsidR="003B7BFC" w:rsidRPr="001966CD">
        <w:rPr>
          <w:sz w:val="28"/>
          <w:szCs w:val="28"/>
        </w:rPr>
        <w:t>водоотведение</w:t>
      </w:r>
      <w:r w:rsidR="003B7BFC">
        <w:rPr>
          <w:sz w:val="28"/>
          <w:szCs w:val="28"/>
        </w:rPr>
        <w:t xml:space="preserve"> для потребителей гарантирующей </w:t>
      </w:r>
      <w:r w:rsidR="003B7BFC" w:rsidRPr="001966CD">
        <w:rPr>
          <w:sz w:val="28"/>
          <w:szCs w:val="28"/>
        </w:rPr>
        <w:t>организации МКП</w:t>
      </w:r>
      <w:r w:rsidR="003B7BFC" w:rsidRPr="001966CD">
        <w:rPr>
          <w:sz w:val="28"/>
        </w:rPr>
        <w:t> «ЖКХ Рязанский Водоканал»</w:t>
      </w:r>
      <w:r w:rsidR="003B7BFC" w:rsidRPr="001966CD">
        <w:rPr>
          <w:sz w:val="28"/>
          <w:szCs w:val="28"/>
        </w:rPr>
        <w:t xml:space="preserve"> Рязанского</w:t>
      </w:r>
      <w:r w:rsidR="00F226F4">
        <w:rPr>
          <w:sz w:val="28"/>
          <w:szCs w:val="28"/>
        </w:rPr>
        <w:t xml:space="preserve"> </w:t>
      </w:r>
      <w:r w:rsidR="003B7BFC" w:rsidRPr="001966CD">
        <w:rPr>
          <w:sz w:val="28"/>
          <w:szCs w:val="28"/>
        </w:rPr>
        <w:t>муниципального района</w:t>
      </w:r>
      <w:r w:rsidR="003B7BFC" w:rsidRPr="001966CD">
        <w:rPr>
          <w:sz w:val="28"/>
          <w:szCs w:val="28"/>
          <w:lang w:eastAsia="ru-RU"/>
        </w:rPr>
        <w:t xml:space="preserve"> в </w:t>
      </w:r>
      <w:r w:rsidR="003B7BFC" w:rsidRPr="001966CD">
        <w:rPr>
          <w:sz w:val="28"/>
          <w:szCs w:val="28"/>
        </w:rPr>
        <w:t>Дядьковском сельском поселении Рязанского муниципального района</w:t>
      </w:r>
      <w:r w:rsidR="003B7BFC" w:rsidRPr="00C86CF7">
        <w:rPr>
          <w:rFonts w:ascii="Times New Roman" w:hAnsi="Times New Roman"/>
          <w:sz w:val="28"/>
          <w:szCs w:val="28"/>
          <w:lang w:eastAsia="ru-RU"/>
        </w:rPr>
        <w:t>»</w:t>
      </w:r>
      <w:r w:rsidRPr="00CB1A0D">
        <w:rPr>
          <w:rFonts w:ascii="Times New Roman" w:hAnsi="Times New Roman"/>
          <w:sz w:val="28"/>
          <w:szCs w:val="28"/>
        </w:rPr>
        <w:t>:</w:t>
      </w:r>
    </w:p>
    <w:p w14:paraId="1E183495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CB1A0D">
        <w:rPr>
          <w:szCs w:val="28"/>
        </w:rPr>
        <w:t>1.1. раздел 3 приложения № 1 к постановлению изложить в следующей редакции:</w:t>
      </w:r>
    </w:p>
    <w:p w14:paraId="21A60C80" w14:textId="77777777" w:rsidR="003D6880" w:rsidRPr="00CB1A0D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7A3A5234" w14:textId="77777777" w:rsidR="003D6880" w:rsidRPr="00CB1A0D" w:rsidRDefault="003D6880" w:rsidP="00AC3BBA">
      <w:pPr>
        <w:pStyle w:val="31"/>
        <w:tabs>
          <w:tab w:val="left" w:pos="0"/>
          <w:tab w:val="left" w:pos="709"/>
          <w:tab w:val="left" w:pos="992"/>
        </w:tabs>
        <w:ind w:right="0" w:firstLine="0"/>
        <w:rPr>
          <w:bCs/>
          <w:szCs w:val="28"/>
        </w:rPr>
        <w:sectPr w:rsidR="003D6880" w:rsidRPr="00CB1A0D" w:rsidSect="00F226F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2A708E93" w14:textId="4BD7829D" w:rsidR="00AC3BBA" w:rsidRPr="00CB1A0D" w:rsidRDefault="003D6880" w:rsidP="00AC3BBA">
      <w:pPr>
        <w:pStyle w:val="ConsPlusNormal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="00AC3BBA" w:rsidRPr="00CB1A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3. </w:t>
      </w:r>
      <w:r w:rsidR="00D341E4" w:rsidRPr="00DC67F4">
        <w:rPr>
          <w:rFonts w:ascii="Times New Roman" w:hAnsi="Times New Roman" w:cs="Times New Roman"/>
          <w:sz w:val="28"/>
          <w:szCs w:val="28"/>
        </w:rPr>
        <w:t>Планируемый объем принимаемых сточных вод</w:t>
      </w:r>
    </w:p>
    <w:p w14:paraId="3B1A76A4" w14:textId="77777777" w:rsidR="00AC3BBA" w:rsidRPr="00C45598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473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5254"/>
        <w:gridCol w:w="1550"/>
        <w:gridCol w:w="1408"/>
        <w:gridCol w:w="1275"/>
        <w:gridCol w:w="1418"/>
        <w:gridCol w:w="1417"/>
        <w:gridCol w:w="1418"/>
      </w:tblGrid>
      <w:tr w:rsidR="003B7BFC" w:rsidRPr="00DC67F4" w14:paraId="6929C7FB" w14:textId="77777777" w:rsidTr="003B7BFC">
        <w:trPr>
          <w:trHeight w:val="459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C9B36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B34B1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114E7B" w14:textId="77777777" w:rsidR="003B7BFC" w:rsidRPr="00DC67F4" w:rsidRDefault="003B7BFC" w:rsidP="00DC5408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C98FB" w14:textId="77777777" w:rsidR="003B7BFC" w:rsidRPr="00DC67F4" w:rsidRDefault="003B7BFC" w:rsidP="003B7BFC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95EC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562D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7D536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B62CA" w14:textId="77777777" w:rsidR="003B7BFC" w:rsidRPr="00DC67F4" w:rsidRDefault="003B7BFC" w:rsidP="003B7BFC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3B7BFC" w:rsidRPr="00DC67F4" w14:paraId="3E531D9C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E9D7E8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0C8C16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– всего, в том числе: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719A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047ED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43FA3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A49D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EF5FF" w14:textId="716E08BF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02974" w14:textId="28CBCCA3" w:rsidR="00187900" w:rsidRPr="00187900" w:rsidRDefault="00187900" w:rsidP="0018790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35,920</w:t>
            </w:r>
          </w:p>
        </w:tc>
      </w:tr>
      <w:tr w:rsidR="003B7BFC" w:rsidRPr="00DC67F4" w14:paraId="37FCD60B" w14:textId="77777777" w:rsidTr="003B7BFC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A3B4AE" w14:textId="49464B83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723D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собственные нужды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7DF6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F115D02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82A0E97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07E69E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1CB0D154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B4F45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2658E936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AC44E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B404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по категориям потребителей – всего,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CF99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C4113D6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A2F918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23AED66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41,097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9B26088" w14:textId="6D26C3E9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35,920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2E32A0" w14:textId="1F98BC53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35,920</w:t>
            </w:r>
          </w:p>
        </w:tc>
      </w:tr>
      <w:tr w:rsidR="003B7BFC" w:rsidRPr="00DC67F4" w14:paraId="63F3BD88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F7823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1.2.1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4BBB19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население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56141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80FD23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7C11BD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15A66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38,752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B5D39F" w14:textId="46ED2A0D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33,090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490F" w14:textId="7ABF4A26" w:rsidR="00187900" w:rsidRPr="00187900" w:rsidRDefault="00187900" w:rsidP="00187900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33,090</w:t>
            </w:r>
          </w:p>
        </w:tc>
      </w:tr>
      <w:tr w:rsidR="003B7BFC" w:rsidRPr="00DC67F4" w14:paraId="09C4A10F" w14:textId="77777777" w:rsidTr="003B7BFC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BAF8A1" w14:textId="68D97DE3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E0F36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бюджетные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C79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71FFB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02D380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89DE2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4DAC68" w14:textId="163C77D5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1,790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C12A9" w14:textId="3BF5C3F5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1,790</w:t>
            </w:r>
          </w:p>
        </w:tc>
      </w:tr>
      <w:tr w:rsidR="003B7BFC" w:rsidRPr="00DC67F4" w14:paraId="60AD6A24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6370C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1.2.3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E94759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прочие потребители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2F3C1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B2E0576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F944B3E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7177F63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0,744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B7EC82A" w14:textId="33021A44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1,040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D1CCDF" w14:textId="30429818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1,040</w:t>
            </w:r>
          </w:p>
        </w:tc>
      </w:tr>
      <w:tr w:rsidR="003B7BFC" w:rsidRPr="00DC67F4" w14:paraId="07FE2A6F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CDCCD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D47B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принятых сточных вод от других канализаций или отдельных канализационных сетей всего, – в том числе: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F4913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7E03484C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EF9891D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60E00F8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247DEFF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29942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02D3EC7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CAEAA4F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86534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неорганизованный приток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40D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4C6BCB0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7418433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77997AE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EBCD16A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ABC3A" w14:textId="77777777" w:rsidR="003B7BFC" w:rsidRPr="00187900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</w:tr>
      <w:tr w:rsidR="003B7BFC" w:rsidRPr="00DC67F4" w14:paraId="141414C9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7245513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E06F54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пропущенных сточных вод через очистные сооружения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C78D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C3447D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274832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9AFBB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20,712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785A8" w14:textId="43E3D373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21,510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F4704" w14:textId="1F171C5F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21,510</w:t>
            </w:r>
          </w:p>
        </w:tc>
      </w:tr>
      <w:tr w:rsidR="003B7BFC" w:rsidRPr="00DC67F4" w14:paraId="7FCDC7F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16E1C90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AAD55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Объем переданных сточных вод на очистку другим канализациям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87AB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48B94481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0685EA46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A793800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20,385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77663728" w14:textId="332149AA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14,410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EED99" w14:textId="766D8FA8" w:rsidR="003B7BFC" w:rsidRPr="00187900" w:rsidRDefault="00187900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7900">
              <w:rPr>
                <w:rFonts w:ascii="Times New Roman" w:hAnsi="Times New Roman"/>
                <w:sz w:val="26"/>
                <w:szCs w:val="26"/>
                <w:lang w:eastAsia="ru-RU"/>
              </w:rPr>
              <w:t>14,410</w:t>
            </w:r>
          </w:p>
        </w:tc>
      </w:tr>
      <w:tr w:rsidR="003B7BFC" w:rsidRPr="00DC67F4" w14:paraId="1F26D4AE" w14:textId="77777777" w:rsidTr="003B7BFC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7E4B12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12A550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Сброшенные воды без очистки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DB9D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DC67F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тыс. куб.м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3F61B894" w14:textId="77777777" w:rsidR="003B7BFC" w:rsidRPr="00DC67F4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2F2D57E" w14:textId="77777777" w:rsidR="003B7BFC" w:rsidRPr="0015047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5047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58F51771" w14:textId="77777777" w:rsidR="003B7BFC" w:rsidRPr="00FD71B9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D71B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4D912DA1" w14:textId="77777777" w:rsidR="003B7BFC" w:rsidRPr="00FA077C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077C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062B0" w14:textId="4FFB98EB" w:rsidR="003B7BFC" w:rsidRPr="00FA077C" w:rsidRDefault="003B7BFC" w:rsidP="003B7BFC">
            <w:pPr>
              <w:suppressAutoHyphens w:val="0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A077C">
              <w:rPr>
                <w:rFonts w:ascii="Times New Roman" w:hAnsi="Times New Roman"/>
                <w:sz w:val="26"/>
                <w:szCs w:val="26"/>
                <w:lang w:eastAsia="ru-RU"/>
              </w:rPr>
              <w:t>0»</w:t>
            </w:r>
          </w:p>
        </w:tc>
      </w:tr>
    </w:tbl>
    <w:p w14:paraId="285E514D" w14:textId="77777777" w:rsidR="000A5014" w:rsidRPr="00CB1A0D" w:rsidRDefault="000A5014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561C798" w14:textId="77777777" w:rsidR="004F0033" w:rsidRPr="00CB1A0D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332FD24" w14:textId="77777777" w:rsidR="003D6880" w:rsidRPr="00CB1A0D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66262FA2" w14:textId="77777777" w:rsidR="00AC3BBA" w:rsidRPr="00CB1A0D" w:rsidRDefault="003D6880" w:rsidP="00AC3BB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B1A0D">
        <w:rPr>
          <w:rFonts w:ascii="Times New Roman" w:hAnsi="Times New Roman" w:cs="Times New Roman"/>
          <w:b/>
          <w:sz w:val="28"/>
          <w:szCs w:val="28"/>
        </w:rPr>
        <w:t>«</w:t>
      </w:r>
      <w:r w:rsidR="00AC3BBA" w:rsidRPr="00CB1A0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Раздел 4. </w:t>
      </w:r>
      <w:r w:rsidR="00AC3BBA" w:rsidRPr="00CB1A0D">
        <w:rPr>
          <w:rFonts w:ascii="Times New Roman" w:hAnsi="Times New Roman" w:cs="Times New Roman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61FE46B8" w14:textId="77777777" w:rsidR="00AC3BBA" w:rsidRPr="00CB1A0D" w:rsidRDefault="00AC3BBA" w:rsidP="00AC3BBA">
      <w:pPr>
        <w:suppressAutoHyphens w:val="0"/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4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4"/>
        <w:gridCol w:w="1781"/>
        <w:gridCol w:w="1985"/>
        <w:gridCol w:w="1843"/>
        <w:gridCol w:w="1842"/>
        <w:gridCol w:w="1763"/>
      </w:tblGrid>
      <w:tr w:rsidR="003B7BFC" w:rsidRPr="00DC67F4" w14:paraId="5636E440" w14:textId="77777777" w:rsidTr="00DC5408">
        <w:trPr>
          <w:trHeight w:val="51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E0B49" w14:textId="77777777" w:rsidR="003B7BFC" w:rsidRPr="00DC67F4" w:rsidRDefault="003B7BFC" w:rsidP="00DC5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3B547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2C0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B768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140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2024 год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3FEA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3B7BFC" w:rsidRPr="00DC67F4" w14:paraId="24ED7F87" w14:textId="77777777" w:rsidTr="00DC5408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48FD" w14:textId="77777777" w:rsidR="003B7BFC" w:rsidRPr="00DC67F4" w:rsidRDefault="003B7BFC" w:rsidP="00DC54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FCE4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1965,78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493F" w14:textId="1E1849C0" w:rsidR="003B7BFC" w:rsidRPr="00150479" w:rsidRDefault="00150479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0479">
              <w:rPr>
                <w:rFonts w:ascii="Times New Roman" w:hAnsi="Times New Roman"/>
                <w:bCs/>
                <w:sz w:val="24"/>
                <w:szCs w:val="24"/>
              </w:rPr>
              <w:t>2022,90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D798" w14:textId="07F927AC" w:rsidR="003B7BFC" w:rsidRPr="00FD71B9" w:rsidRDefault="002D738A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2261,16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B6AB" w14:textId="765737CC" w:rsidR="003B7BFC" w:rsidRPr="00FA077C" w:rsidRDefault="00FA077C" w:rsidP="00DC5408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A077C">
              <w:rPr>
                <w:rFonts w:ascii="Times New Roman" w:hAnsi="Times New Roman"/>
                <w:bCs/>
                <w:sz w:val="24"/>
                <w:szCs w:val="24"/>
              </w:rPr>
              <w:t>207</w:t>
            </w:r>
            <w:r w:rsidR="00CA009E">
              <w:rPr>
                <w:rFonts w:ascii="Times New Roman" w:hAnsi="Times New Roman"/>
                <w:bCs/>
                <w:sz w:val="24"/>
                <w:szCs w:val="24"/>
              </w:rPr>
              <w:t>0,26</w:t>
            </w:r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666F" w14:textId="48ED44F7" w:rsidR="003B7BFC" w:rsidRPr="00FA077C" w:rsidRDefault="00CA009E" w:rsidP="0015047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2171,86</w:t>
            </w:r>
            <w:r w:rsidR="003B7BFC" w:rsidRPr="00FA077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14:paraId="5406B8E9" w14:textId="77777777" w:rsidR="00C86CF7" w:rsidRDefault="00C86CF7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0F09AFD" w14:textId="77777777" w:rsidR="000A5014" w:rsidRPr="00CB1A0D" w:rsidRDefault="00085203" w:rsidP="000A5014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1.3. приложени</w:t>
      </w:r>
      <w:r w:rsidR="000A5014" w:rsidRPr="00CB1A0D">
        <w:rPr>
          <w:rFonts w:ascii="Times New Roman" w:hAnsi="Times New Roman"/>
          <w:sz w:val="28"/>
          <w:szCs w:val="28"/>
        </w:rPr>
        <w:t>е</w:t>
      </w:r>
      <w:r w:rsidRPr="00CB1A0D">
        <w:rPr>
          <w:rFonts w:ascii="Times New Roman" w:hAnsi="Times New Roman"/>
          <w:sz w:val="28"/>
          <w:szCs w:val="28"/>
        </w:rPr>
        <w:t xml:space="preserve"> № 2 к постановлению изложить в следующей редакции:</w:t>
      </w:r>
    </w:p>
    <w:p w14:paraId="12436A2C" w14:textId="77777777" w:rsidR="00C45598" w:rsidRDefault="00C45598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  <w:sectPr w:rsidR="00C45598" w:rsidSect="002A7BED">
          <w:pgSz w:w="16838" w:h="11906" w:orient="landscape"/>
          <w:pgMar w:top="1276" w:right="1134" w:bottom="284" w:left="1134" w:header="709" w:footer="709" w:gutter="0"/>
          <w:cols w:space="708"/>
          <w:docGrid w:linePitch="360"/>
        </w:sectPr>
      </w:pPr>
    </w:p>
    <w:p w14:paraId="654AB06B" w14:textId="77777777" w:rsidR="00252228" w:rsidRPr="00CB1A0D" w:rsidRDefault="000A5014" w:rsidP="000A5014">
      <w:pPr>
        <w:tabs>
          <w:tab w:val="left" w:pos="426"/>
        </w:tabs>
        <w:ind w:firstLine="709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lastRenderedPageBreak/>
        <w:t>«</w:t>
      </w:r>
      <w:r w:rsidR="00252228" w:rsidRPr="00CB1A0D">
        <w:rPr>
          <w:rFonts w:ascii="Times New Roman" w:hAnsi="Times New Roman"/>
          <w:sz w:val="28"/>
          <w:szCs w:val="28"/>
        </w:rPr>
        <w:t>Приложение № 2</w:t>
      </w:r>
    </w:p>
    <w:p w14:paraId="7D5EE5F7" w14:textId="77777777" w:rsidR="00252228" w:rsidRPr="00CB1A0D" w:rsidRDefault="00252228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CB1A0D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3CA9208E" w14:textId="1E23E459" w:rsidR="00252228" w:rsidRPr="00CB1A0D" w:rsidRDefault="003B7BFC" w:rsidP="00252228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DC67F4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DC67F4">
        <w:rPr>
          <w:rFonts w:ascii="Times New Roman" w:hAnsi="Times New Roman"/>
          <w:sz w:val="28"/>
          <w:szCs w:val="28"/>
        </w:rPr>
        <w:t xml:space="preserve"> декабря 2020 г. № </w:t>
      </w:r>
      <w:r>
        <w:rPr>
          <w:rFonts w:ascii="Times New Roman" w:hAnsi="Times New Roman"/>
          <w:sz w:val="28"/>
          <w:szCs w:val="28"/>
        </w:rPr>
        <w:t>308</w:t>
      </w:r>
    </w:p>
    <w:p w14:paraId="3F52A9BF" w14:textId="77777777" w:rsidR="00252228" w:rsidRPr="00CB1A0D" w:rsidRDefault="00252228" w:rsidP="00252228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5CEB75E4" w14:textId="77777777" w:rsidR="003B7BFC" w:rsidRPr="00A302DF" w:rsidRDefault="003B7BFC" w:rsidP="003B7BFC">
      <w:pPr>
        <w:pStyle w:val="6"/>
        <w:numPr>
          <w:ilvl w:val="0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spacing w:before="0" w:after="0"/>
        <w:jc w:val="center"/>
        <w:rPr>
          <w:b w:val="0"/>
          <w:sz w:val="28"/>
          <w:szCs w:val="28"/>
          <w:lang w:eastAsia="ru-RU"/>
        </w:rPr>
      </w:pPr>
      <w:r w:rsidRPr="009419E1">
        <w:rPr>
          <w:b w:val="0"/>
          <w:sz w:val="28"/>
          <w:szCs w:val="28"/>
        </w:rPr>
        <w:t>Тарифы на водоотведение для потребителей гарантирующей организации МКП</w:t>
      </w:r>
      <w:r w:rsidRPr="009419E1">
        <w:rPr>
          <w:b w:val="0"/>
          <w:sz w:val="28"/>
        </w:rPr>
        <w:t> «ЖКХ Рязанский Водоканал</w:t>
      </w:r>
      <w:r>
        <w:rPr>
          <w:b w:val="0"/>
          <w:sz w:val="28"/>
        </w:rPr>
        <w:t>»</w:t>
      </w:r>
      <w:r w:rsidRPr="009419E1">
        <w:rPr>
          <w:b w:val="0"/>
          <w:bCs w:val="0"/>
          <w:sz w:val="28"/>
          <w:szCs w:val="28"/>
        </w:rPr>
        <w:t xml:space="preserve"> Рязанского </w:t>
      </w:r>
      <w:r w:rsidRPr="00A302DF">
        <w:rPr>
          <w:b w:val="0"/>
          <w:bCs w:val="0"/>
          <w:sz w:val="28"/>
          <w:szCs w:val="28"/>
        </w:rPr>
        <w:t>муниципального района</w:t>
      </w:r>
      <w:r w:rsidRPr="00A302DF">
        <w:rPr>
          <w:b w:val="0"/>
          <w:sz w:val="28"/>
          <w:szCs w:val="28"/>
          <w:lang w:eastAsia="ru-RU"/>
        </w:rPr>
        <w:t xml:space="preserve"> в </w:t>
      </w:r>
      <w:r w:rsidRPr="00A302DF">
        <w:rPr>
          <w:b w:val="0"/>
          <w:bCs w:val="0"/>
          <w:sz w:val="28"/>
          <w:szCs w:val="28"/>
        </w:rPr>
        <w:t>Дядьковском сельском поселении Рязанского муниципального района</w:t>
      </w:r>
    </w:p>
    <w:p w14:paraId="5C05C2D1" w14:textId="77777777" w:rsidR="00C45598" w:rsidRPr="00A20F73" w:rsidRDefault="00C45598" w:rsidP="00C45598">
      <w:pPr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4786" w:type="dxa"/>
        <w:tblInd w:w="93" w:type="dxa"/>
        <w:tblLook w:val="04A0" w:firstRow="1" w:lastRow="0" w:firstColumn="1" w:lastColumn="0" w:noHBand="0" w:noVBand="1"/>
      </w:tblPr>
      <w:tblGrid>
        <w:gridCol w:w="888"/>
        <w:gridCol w:w="5677"/>
        <w:gridCol w:w="1134"/>
        <w:gridCol w:w="4536"/>
        <w:gridCol w:w="2551"/>
      </w:tblGrid>
      <w:tr w:rsidR="003B7BFC" w:rsidRPr="00DC67F4" w14:paraId="7765D5AC" w14:textId="77777777" w:rsidTr="00DC5408">
        <w:trPr>
          <w:trHeight w:val="370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C4CD28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F7557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тарифа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53D2E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48FED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>Тариф, руб./куб. м</w:t>
            </w:r>
          </w:p>
        </w:tc>
      </w:tr>
      <w:tr w:rsidR="003B7BFC" w:rsidRPr="00DC67F4" w14:paraId="79F72671" w14:textId="77777777" w:rsidTr="00DC5408">
        <w:trPr>
          <w:trHeight w:val="259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31794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C586B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</w:rPr>
              <w:t xml:space="preserve">Водоотведение 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DC67F4">
              <w:rPr>
                <w:rFonts w:ascii="Times New Roman" w:hAnsi="Times New Roman"/>
                <w:bCs/>
                <w:sz w:val="24"/>
                <w:szCs w:val="24"/>
              </w:rPr>
              <w:t>Дядьковском сельском поселении Рязанского муниципального района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88B792" w14:textId="77777777" w:rsidR="003B7BFC" w:rsidRPr="00DC67F4" w:rsidRDefault="003B7BFC" w:rsidP="00DC5408">
            <w:pPr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Потребители 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(включая налоги)</w:t>
            </w:r>
          </w:p>
        </w:tc>
      </w:tr>
      <w:tr w:rsidR="003B7BFC" w:rsidRPr="00DC67F4" w14:paraId="0C7D4F2F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AA50E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C20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3873A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078487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FB52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47,13</w:t>
            </w:r>
          </w:p>
        </w:tc>
      </w:tr>
      <w:tr w:rsidR="003B7BFC" w:rsidRPr="00DC67F4" w14:paraId="531D62DD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3821C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4351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376C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CD82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AA5B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119599C1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6913A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28D9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F150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2353CC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26265" w14:textId="77777777" w:rsidR="00E504A6" w:rsidRPr="00B015FA" w:rsidRDefault="00E504A6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2EE1822B" w14:textId="77777777" w:rsidTr="00F33C8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4B85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EEF5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CE4FB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091899" w14:textId="3356C8C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6DE4" w14:textId="042D31C2" w:rsidR="00E504A6" w:rsidRPr="00B015FA" w:rsidRDefault="00E504A6" w:rsidP="00E504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49,91</w:t>
            </w:r>
          </w:p>
        </w:tc>
      </w:tr>
      <w:tr w:rsidR="00E504A6" w:rsidRPr="00DC67F4" w14:paraId="41E36CC3" w14:textId="77777777" w:rsidTr="00E504A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B2D13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CDABD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05E47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DD9206" w14:textId="2361503D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CDEA" w14:textId="5EC57F17" w:rsidR="00E504A6" w:rsidRPr="00B015FA" w:rsidRDefault="003A41FE" w:rsidP="00E504A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E504A6" w:rsidRPr="00DC67F4" w14:paraId="447D9877" w14:textId="77777777" w:rsidTr="00E504A6">
        <w:trPr>
          <w:trHeight w:val="70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B8A42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D4C4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29AC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99219" w14:textId="3BC0C78C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6ACBC" w14:textId="1F340761" w:rsidR="00E504A6" w:rsidRPr="00B015FA" w:rsidRDefault="003A41F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B7BFC" w:rsidRPr="00DC67F4" w14:paraId="56C197A0" w14:textId="77777777" w:rsidTr="00E504A6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8B284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5511E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5933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0E4C80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98CF7" w14:textId="0D7C14B4" w:rsidR="003B7BFC" w:rsidRPr="00FA077C" w:rsidRDefault="003A41F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7C"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B7BFC" w:rsidRPr="00DC67F4" w14:paraId="00A6C18A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C24B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4AA0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FF99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C972BD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948E" w14:textId="5B05AF54" w:rsidR="003B7BFC" w:rsidRPr="00FA077C" w:rsidRDefault="003A41FE" w:rsidP="00FA07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7C">
              <w:rPr>
                <w:rFonts w:ascii="Times New Roman" w:hAnsi="Times New Roman"/>
                <w:sz w:val="26"/>
                <w:szCs w:val="26"/>
              </w:rPr>
              <w:t>60,</w:t>
            </w:r>
            <w:r w:rsidR="00CA009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3B7BFC" w:rsidRPr="00DC67F4" w14:paraId="52961D18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B7638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306D5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91B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ABA17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1B4E9" w14:textId="0F59116F" w:rsidR="003B7BFC" w:rsidRPr="00FA077C" w:rsidRDefault="00CA009E" w:rsidP="00B015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60,25</w:t>
            </w:r>
          </w:p>
        </w:tc>
      </w:tr>
      <w:tr w:rsidR="003B7BFC" w:rsidRPr="00DC67F4" w14:paraId="017E84D4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70260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02DB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4733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5FD8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61A" w14:textId="3BB00D27" w:rsidR="003B7BFC" w:rsidRPr="00FA077C" w:rsidRDefault="00CA009E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60,68</w:t>
            </w:r>
          </w:p>
        </w:tc>
      </w:tr>
      <w:tr w:rsidR="003B7BFC" w:rsidRPr="00DC67F4" w14:paraId="7C8F66FD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A6106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9233C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98426" w14:textId="77777777" w:rsidR="003B7BFC" w:rsidRPr="00DC67F4" w:rsidRDefault="003B7BFC" w:rsidP="00DC5408">
            <w:pPr>
              <w:rPr>
                <w:rFonts w:ascii="Times New Roman" w:hAnsi="Times New Roman"/>
                <w:sz w:val="26"/>
                <w:szCs w:val="26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Население (</w:t>
            </w:r>
            <w:r w:rsidRPr="00DC67F4">
              <w:rPr>
                <w:rFonts w:ascii="Times New Roman" w:hAnsi="Times New Roman"/>
                <w:sz w:val="26"/>
                <w:szCs w:val="26"/>
              </w:rPr>
              <w:t>с НДС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3B7BFC" w:rsidRPr="00DC67F4" w14:paraId="133B73EA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EF92A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8078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26EFC" w14:textId="77777777" w:rsidR="003B7BFC" w:rsidRPr="00DC67F4" w:rsidRDefault="003B7BFC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888E6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A0B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47,13</w:t>
            </w:r>
          </w:p>
        </w:tc>
      </w:tr>
      <w:tr w:rsidR="003B7BFC" w:rsidRPr="00DC67F4" w14:paraId="6134A231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A9825" w14:textId="77777777" w:rsidR="003B7BFC" w:rsidRPr="00DC67F4" w:rsidRDefault="003B7BFC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FDC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84D4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A72A" w14:textId="77777777" w:rsidR="003B7BFC" w:rsidRPr="00DC67F4" w:rsidRDefault="003B7BFC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3AA2E" w14:textId="77777777" w:rsidR="003B7BFC" w:rsidRPr="00DC67F4" w:rsidRDefault="003B7BFC" w:rsidP="00DC54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45529542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F18D4" w14:textId="77777777" w:rsidR="00E504A6" w:rsidRPr="00DC67F4" w:rsidRDefault="00E504A6" w:rsidP="003B7BFC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4D7C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9166" w14:textId="77777777" w:rsidR="00E504A6" w:rsidRPr="00DC67F4" w:rsidRDefault="00E504A6" w:rsidP="00DC540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3B991" w14:textId="77777777" w:rsidR="00E504A6" w:rsidRPr="00DC67F4" w:rsidRDefault="00E504A6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2BC68" w14:textId="63B7960E" w:rsidR="00E504A6" w:rsidRPr="003B7BFC" w:rsidRDefault="00E504A6" w:rsidP="00DC5408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48,54</w:t>
            </w:r>
          </w:p>
        </w:tc>
      </w:tr>
      <w:tr w:rsidR="00E504A6" w:rsidRPr="00DC67F4" w14:paraId="2D733BD8" w14:textId="77777777" w:rsidTr="006908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4D6A7" w14:textId="77777777" w:rsidR="00E504A6" w:rsidRPr="00DC67F4" w:rsidRDefault="00E504A6" w:rsidP="00E504A6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77B1" w14:textId="77777777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B5E3" w14:textId="77777777" w:rsidR="00E504A6" w:rsidRPr="00DC67F4" w:rsidRDefault="00E504A6" w:rsidP="00E504A6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DB794" w14:textId="00FE4D5A" w:rsidR="00E504A6" w:rsidRPr="00DC67F4" w:rsidRDefault="00E504A6" w:rsidP="00E504A6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89B1B" w14:textId="698941F2" w:rsidR="00E504A6" w:rsidRPr="003B7BFC" w:rsidRDefault="00E504A6" w:rsidP="00E504A6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B015FA">
              <w:rPr>
                <w:rFonts w:ascii="Times New Roman" w:hAnsi="Times New Roman"/>
                <w:sz w:val="26"/>
                <w:szCs w:val="26"/>
              </w:rPr>
              <w:t>49,91</w:t>
            </w:r>
          </w:p>
        </w:tc>
      </w:tr>
      <w:tr w:rsidR="003A41FE" w:rsidRPr="00DC67F4" w14:paraId="52A59BA0" w14:textId="77777777" w:rsidTr="009E61D3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4428F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A3CEC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DC77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97396" w14:textId="36EA22E1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по 31 декабря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7A669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3F75E" w14:textId="560F46D6" w:rsidR="003A41FE" w:rsidRPr="00B015FA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00E01B4A" w14:textId="77777777" w:rsidTr="009E61D3">
        <w:trPr>
          <w:trHeight w:val="171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B8990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926B6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064F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1D7A6" w14:textId="535C9000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AB1B4" w14:textId="3AD6DA36" w:rsidR="003A41FE" w:rsidRPr="00D26B17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29500234" w14:textId="77777777" w:rsidTr="00FA077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4D3C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7AF37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9C891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0389F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EC5A" w14:textId="04AA569D" w:rsidR="003A41FE" w:rsidRPr="00FA077C" w:rsidRDefault="003A41FE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7C">
              <w:rPr>
                <w:rFonts w:ascii="Times New Roman" w:hAnsi="Times New Roman"/>
                <w:sz w:val="26"/>
                <w:szCs w:val="26"/>
              </w:rPr>
              <w:t>55,02</w:t>
            </w:r>
          </w:p>
        </w:tc>
      </w:tr>
      <w:tr w:rsidR="003A41FE" w:rsidRPr="00DC67F4" w14:paraId="32C8400C" w14:textId="77777777" w:rsidTr="00370AB4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13FA2" w14:textId="77777777" w:rsidR="003A41FE" w:rsidRPr="00DC67F4" w:rsidRDefault="003A41FE" w:rsidP="003A41FE">
            <w:pPr>
              <w:numPr>
                <w:ilvl w:val="0"/>
                <w:numId w:val="2"/>
              </w:num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1346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75427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4090C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09FF" w14:textId="7B46A405" w:rsidR="003A41FE" w:rsidRPr="00FA077C" w:rsidRDefault="003A41FE" w:rsidP="00FA077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077C">
              <w:rPr>
                <w:rFonts w:ascii="Times New Roman" w:hAnsi="Times New Roman"/>
                <w:sz w:val="26"/>
                <w:szCs w:val="26"/>
              </w:rPr>
              <w:t>60,</w:t>
            </w:r>
            <w:r w:rsidR="00CA009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</w:tr>
      <w:tr w:rsidR="003A41FE" w:rsidRPr="00DC67F4" w14:paraId="0609D4FD" w14:textId="77777777" w:rsidTr="00FA077C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DDFFB" w14:textId="77777777" w:rsidR="003A41FE" w:rsidRPr="00DC67F4" w:rsidRDefault="003A41FE" w:rsidP="003A41FE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6EF0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9CFE" w14:textId="77777777" w:rsidR="003A41FE" w:rsidRPr="00DC67F4" w:rsidRDefault="003A41FE" w:rsidP="003A41FE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91C5" w14:textId="77777777" w:rsidR="003A41FE" w:rsidRPr="00DC67F4" w:rsidRDefault="003A41FE" w:rsidP="003A41FE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5EFB6" w14:textId="6360A2E7" w:rsidR="003A41FE" w:rsidRPr="00FA077C" w:rsidRDefault="00CA009E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60,25</w:t>
            </w:r>
          </w:p>
        </w:tc>
      </w:tr>
      <w:tr w:rsidR="00B015FA" w:rsidRPr="00DC67F4" w14:paraId="7D0F9463" w14:textId="77777777" w:rsidTr="00DC5408">
        <w:trPr>
          <w:trHeight w:val="259"/>
        </w:trPr>
        <w:tc>
          <w:tcPr>
            <w:tcW w:w="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CA668" w14:textId="77777777" w:rsidR="00B015FA" w:rsidRPr="00DC67F4" w:rsidRDefault="00B015FA" w:rsidP="00DC5408">
            <w:pPr>
              <w:suppressAutoHyphens w:val="0"/>
              <w:ind w:left="7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BBF9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01147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3B81F" w14:textId="77777777" w:rsidR="00B015FA" w:rsidRPr="00DC67F4" w:rsidRDefault="00B015FA" w:rsidP="00DC540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67F4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B433E" w14:textId="45010056" w:rsidR="00B015FA" w:rsidRPr="00FA077C" w:rsidRDefault="00CA009E" w:rsidP="003A41F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60,68</w:t>
            </w:r>
            <w:r w:rsidR="00B015FA" w:rsidRPr="00FA077C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</w:tbl>
    <w:p w14:paraId="0009F160" w14:textId="77777777" w:rsidR="00252228" w:rsidRPr="00CB1A0D" w:rsidRDefault="00252228" w:rsidP="00252228">
      <w:pPr>
        <w:rPr>
          <w:rFonts w:ascii="Times New Roman" w:hAnsi="Times New Roman"/>
          <w:sz w:val="28"/>
          <w:szCs w:val="28"/>
        </w:rPr>
      </w:pPr>
    </w:p>
    <w:p w14:paraId="187D97F7" w14:textId="77777777" w:rsidR="001420F1" w:rsidRPr="00CB1A0D" w:rsidRDefault="001420F1" w:rsidP="00252228">
      <w:pPr>
        <w:rPr>
          <w:rFonts w:ascii="Times New Roman" w:hAnsi="Times New Roman"/>
        </w:rPr>
        <w:sectPr w:rsidR="001420F1" w:rsidRPr="00CB1A0D" w:rsidSect="002A7BED">
          <w:pgSz w:w="16838" w:h="11906" w:orient="landscape"/>
          <w:pgMar w:top="1418" w:right="1134" w:bottom="284" w:left="1134" w:header="709" w:footer="709" w:gutter="0"/>
          <w:cols w:space="708"/>
          <w:docGrid w:linePitch="360"/>
        </w:sectPr>
      </w:pPr>
    </w:p>
    <w:p w14:paraId="1FEBBDC8" w14:textId="2A450EED" w:rsidR="0066145B" w:rsidRDefault="0066145B" w:rsidP="0066145B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F226F4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F226F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7DDCA21E" w14:textId="77777777" w:rsidR="00085203" w:rsidRPr="00CB1A0D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44497B" w14:textId="77777777" w:rsidR="00085203" w:rsidRPr="00CB1A0D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1AC3B732" w14:textId="77777777" w:rsidR="001420F1" w:rsidRPr="00CB1A0D" w:rsidRDefault="001420F1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157C5E4" w14:textId="77777777" w:rsidR="00252228" w:rsidRPr="00CB1A0D" w:rsidRDefault="00252228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682FA6CB" w14:textId="77777777" w:rsidR="00B937C4" w:rsidRDefault="00B937C4" w:rsidP="00B937C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главного управления</w:t>
      </w:r>
    </w:p>
    <w:p w14:paraId="071EB681" w14:textId="77777777" w:rsidR="00B937C4" w:rsidRDefault="00B937C4" w:rsidP="00B937C4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«Региональная энергетическая комиссия»</w:t>
      </w:r>
    </w:p>
    <w:p w14:paraId="0E654F4A" w14:textId="404C36E6" w:rsidR="008D74D7" w:rsidRPr="00CB1A0D" w:rsidRDefault="00B937C4" w:rsidP="00B937C4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Рязанской области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Н.В. Зайцева</w:t>
      </w:r>
    </w:p>
    <w:sectPr w:rsidR="008D74D7" w:rsidRPr="00CB1A0D" w:rsidSect="001420F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460CA0"/>
    <w:multiLevelType w:val="hybridMultilevel"/>
    <w:tmpl w:val="609CD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BCE"/>
    <w:rsid w:val="000019F2"/>
    <w:rsid w:val="00005861"/>
    <w:rsid w:val="00012EDC"/>
    <w:rsid w:val="00017BC5"/>
    <w:rsid w:val="0003297E"/>
    <w:rsid w:val="00077253"/>
    <w:rsid w:val="00085203"/>
    <w:rsid w:val="000940F4"/>
    <w:rsid w:val="000A2D3B"/>
    <w:rsid w:val="000A5014"/>
    <w:rsid w:val="000C1D01"/>
    <w:rsid w:val="000C3A19"/>
    <w:rsid w:val="000C5070"/>
    <w:rsid w:val="000C56CB"/>
    <w:rsid w:val="0010001F"/>
    <w:rsid w:val="001001A5"/>
    <w:rsid w:val="00101C9D"/>
    <w:rsid w:val="001048DF"/>
    <w:rsid w:val="00107D02"/>
    <w:rsid w:val="00113DBE"/>
    <w:rsid w:val="0012036E"/>
    <w:rsid w:val="00123777"/>
    <w:rsid w:val="001420F1"/>
    <w:rsid w:val="001453E3"/>
    <w:rsid w:val="00150479"/>
    <w:rsid w:val="00162269"/>
    <w:rsid w:val="001630BD"/>
    <w:rsid w:val="001679E5"/>
    <w:rsid w:val="001841A8"/>
    <w:rsid w:val="00187900"/>
    <w:rsid w:val="001A0331"/>
    <w:rsid w:val="001A361E"/>
    <w:rsid w:val="001A4D5C"/>
    <w:rsid w:val="001B17EE"/>
    <w:rsid w:val="001B79A0"/>
    <w:rsid w:val="001E09FD"/>
    <w:rsid w:val="00200611"/>
    <w:rsid w:val="002211DE"/>
    <w:rsid w:val="00226262"/>
    <w:rsid w:val="00226A81"/>
    <w:rsid w:val="00241FA0"/>
    <w:rsid w:val="00252228"/>
    <w:rsid w:val="00263641"/>
    <w:rsid w:val="00280D30"/>
    <w:rsid w:val="002A2BF1"/>
    <w:rsid w:val="002A3A48"/>
    <w:rsid w:val="002A7BED"/>
    <w:rsid w:val="002D738A"/>
    <w:rsid w:val="002F0B4E"/>
    <w:rsid w:val="00302917"/>
    <w:rsid w:val="00306CAC"/>
    <w:rsid w:val="00312CE6"/>
    <w:rsid w:val="00332CA9"/>
    <w:rsid w:val="00337FB0"/>
    <w:rsid w:val="00340891"/>
    <w:rsid w:val="0034332D"/>
    <w:rsid w:val="00352865"/>
    <w:rsid w:val="003632CC"/>
    <w:rsid w:val="00365587"/>
    <w:rsid w:val="00370399"/>
    <w:rsid w:val="00372C33"/>
    <w:rsid w:val="00375FED"/>
    <w:rsid w:val="00396B24"/>
    <w:rsid w:val="003A2AF2"/>
    <w:rsid w:val="003A41FE"/>
    <w:rsid w:val="003A4890"/>
    <w:rsid w:val="003B4D6F"/>
    <w:rsid w:val="003B7BFC"/>
    <w:rsid w:val="003D6880"/>
    <w:rsid w:val="003D72E5"/>
    <w:rsid w:val="003F44EE"/>
    <w:rsid w:val="003F634E"/>
    <w:rsid w:val="004074CD"/>
    <w:rsid w:val="00423795"/>
    <w:rsid w:val="00436B13"/>
    <w:rsid w:val="004407AE"/>
    <w:rsid w:val="00440C09"/>
    <w:rsid w:val="00440CC3"/>
    <w:rsid w:val="00447CCF"/>
    <w:rsid w:val="00450BEB"/>
    <w:rsid w:val="00454BE1"/>
    <w:rsid w:val="00457804"/>
    <w:rsid w:val="004762BD"/>
    <w:rsid w:val="00492865"/>
    <w:rsid w:val="004946FB"/>
    <w:rsid w:val="004B3EB7"/>
    <w:rsid w:val="004C0CFB"/>
    <w:rsid w:val="004D6893"/>
    <w:rsid w:val="004F0033"/>
    <w:rsid w:val="00511EC4"/>
    <w:rsid w:val="00523759"/>
    <w:rsid w:val="00531FD1"/>
    <w:rsid w:val="00533FAD"/>
    <w:rsid w:val="00536C38"/>
    <w:rsid w:val="00542BDE"/>
    <w:rsid w:val="00544E69"/>
    <w:rsid w:val="0057079C"/>
    <w:rsid w:val="005822AA"/>
    <w:rsid w:val="005972EC"/>
    <w:rsid w:val="005B0CA4"/>
    <w:rsid w:val="005B4609"/>
    <w:rsid w:val="005C37CC"/>
    <w:rsid w:val="005D19CC"/>
    <w:rsid w:val="005D2FF2"/>
    <w:rsid w:val="005D5613"/>
    <w:rsid w:val="005E1651"/>
    <w:rsid w:val="005F1FAF"/>
    <w:rsid w:val="005F4616"/>
    <w:rsid w:val="006036E7"/>
    <w:rsid w:val="0063275F"/>
    <w:rsid w:val="0065767D"/>
    <w:rsid w:val="006609FD"/>
    <w:rsid w:val="0066145B"/>
    <w:rsid w:val="0066490A"/>
    <w:rsid w:val="00671EA6"/>
    <w:rsid w:val="00673731"/>
    <w:rsid w:val="0068201C"/>
    <w:rsid w:val="006A44DB"/>
    <w:rsid w:val="006D0BCC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48"/>
    <w:rsid w:val="0076307E"/>
    <w:rsid w:val="007649DF"/>
    <w:rsid w:val="00774628"/>
    <w:rsid w:val="007805EB"/>
    <w:rsid w:val="007868B9"/>
    <w:rsid w:val="00790AAD"/>
    <w:rsid w:val="0079469B"/>
    <w:rsid w:val="00796CB5"/>
    <w:rsid w:val="007B3732"/>
    <w:rsid w:val="007D0721"/>
    <w:rsid w:val="007D0E8B"/>
    <w:rsid w:val="007D34DA"/>
    <w:rsid w:val="007D5C98"/>
    <w:rsid w:val="007F0673"/>
    <w:rsid w:val="00824311"/>
    <w:rsid w:val="008317AF"/>
    <w:rsid w:val="00843389"/>
    <w:rsid w:val="00880042"/>
    <w:rsid w:val="00880FEA"/>
    <w:rsid w:val="00897993"/>
    <w:rsid w:val="008A0316"/>
    <w:rsid w:val="008B2B89"/>
    <w:rsid w:val="008B3AE7"/>
    <w:rsid w:val="008C4187"/>
    <w:rsid w:val="008D3988"/>
    <w:rsid w:val="008D59E1"/>
    <w:rsid w:val="008D74D7"/>
    <w:rsid w:val="008E0A0D"/>
    <w:rsid w:val="008E3B34"/>
    <w:rsid w:val="008E7556"/>
    <w:rsid w:val="008F083D"/>
    <w:rsid w:val="00900A59"/>
    <w:rsid w:val="0090211A"/>
    <w:rsid w:val="00905D19"/>
    <w:rsid w:val="00910EDC"/>
    <w:rsid w:val="00914479"/>
    <w:rsid w:val="00944DB1"/>
    <w:rsid w:val="00945889"/>
    <w:rsid w:val="0094605D"/>
    <w:rsid w:val="009520CE"/>
    <w:rsid w:val="00952161"/>
    <w:rsid w:val="00967DCC"/>
    <w:rsid w:val="00973F77"/>
    <w:rsid w:val="0098033C"/>
    <w:rsid w:val="00983F32"/>
    <w:rsid w:val="009B629D"/>
    <w:rsid w:val="009C121E"/>
    <w:rsid w:val="009C7C4D"/>
    <w:rsid w:val="009E038F"/>
    <w:rsid w:val="009E1662"/>
    <w:rsid w:val="009E3C68"/>
    <w:rsid w:val="009E61D3"/>
    <w:rsid w:val="009E7953"/>
    <w:rsid w:val="009F17A0"/>
    <w:rsid w:val="009F5BED"/>
    <w:rsid w:val="00A011CD"/>
    <w:rsid w:val="00A024B8"/>
    <w:rsid w:val="00A1394F"/>
    <w:rsid w:val="00A1601D"/>
    <w:rsid w:val="00A17800"/>
    <w:rsid w:val="00A215F8"/>
    <w:rsid w:val="00A36881"/>
    <w:rsid w:val="00A54BB7"/>
    <w:rsid w:val="00A56BCE"/>
    <w:rsid w:val="00AA0125"/>
    <w:rsid w:val="00AA23BF"/>
    <w:rsid w:val="00AA4414"/>
    <w:rsid w:val="00AC3BBA"/>
    <w:rsid w:val="00AF403A"/>
    <w:rsid w:val="00AF7AEF"/>
    <w:rsid w:val="00B015FA"/>
    <w:rsid w:val="00B1638C"/>
    <w:rsid w:val="00B44230"/>
    <w:rsid w:val="00B511B9"/>
    <w:rsid w:val="00B558C3"/>
    <w:rsid w:val="00B5647F"/>
    <w:rsid w:val="00B60A40"/>
    <w:rsid w:val="00B625F4"/>
    <w:rsid w:val="00B937C4"/>
    <w:rsid w:val="00BC2B04"/>
    <w:rsid w:val="00BE6234"/>
    <w:rsid w:val="00BF3E91"/>
    <w:rsid w:val="00C0445D"/>
    <w:rsid w:val="00C06AD5"/>
    <w:rsid w:val="00C10461"/>
    <w:rsid w:val="00C24F30"/>
    <w:rsid w:val="00C326C8"/>
    <w:rsid w:val="00C32787"/>
    <w:rsid w:val="00C45598"/>
    <w:rsid w:val="00C57CB7"/>
    <w:rsid w:val="00C75836"/>
    <w:rsid w:val="00C80208"/>
    <w:rsid w:val="00C843B9"/>
    <w:rsid w:val="00C84861"/>
    <w:rsid w:val="00C86CF7"/>
    <w:rsid w:val="00C876F2"/>
    <w:rsid w:val="00C87795"/>
    <w:rsid w:val="00C930C3"/>
    <w:rsid w:val="00CA009E"/>
    <w:rsid w:val="00CA77E6"/>
    <w:rsid w:val="00CB1A0D"/>
    <w:rsid w:val="00CB3549"/>
    <w:rsid w:val="00CB5DE3"/>
    <w:rsid w:val="00CC4C60"/>
    <w:rsid w:val="00CD4C9F"/>
    <w:rsid w:val="00CF1C7F"/>
    <w:rsid w:val="00CF7B80"/>
    <w:rsid w:val="00D149C8"/>
    <w:rsid w:val="00D14C86"/>
    <w:rsid w:val="00D26B17"/>
    <w:rsid w:val="00D27ADA"/>
    <w:rsid w:val="00D341E4"/>
    <w:rsid w:val="00D346B3"/>
    <w:rsid w:val="00D408D1"/>
    <w:rsid w:val="00D40BED"/>
    <w:rsid w:val="00D43217"/>
    <w:rsid w:val="00D46AD6"/>
    <w:rsid w:val="00D575FB"/>
    <w:rsid w:val="00D72457"/>
    <w:rsid w:val="00D7386A"/>
    <w:rsid w:val="00D82273"/>
    <w:rsid w:val="00D92F8D"/>
    <w:rsid w:val="00DA6E76"/>
    <w:rsid w:val="00DB1F11"/>
    <w:rsid w:val="00DC3D84"/>
    <w:rsid w:val="00DC6791"/>
    <w:rsid w:val="00DD05BB"/>
    <w:rsid w:val="00DD68DC"/>
    <w:rsid w:val="00DE2E0C"/>
    <w:rsid w:val="00DE6317"/>
    <w:rsid w:val="00E504A6"/>
    <w:rsid w:val="00E76300"/>
    <w:rsid w:val="00E82E2D"/>
    <w:rsid w:val="00E8336E"/>
    <w:rsid w:val="00E9090E"/>
    <w:rsid w:val="00EA6670"/>
    <w:rsid w:val="00EB0277"/>
    <w:rsid w:val="00EC4E80"/>
    <w:rsid w:val="00ED5CAB"/>
    <w:rsid w:val="00EE5D65"/>
    <w:rsid w:val="00EF12D3"/>
    <w:rsid w:val="00F20ED3"/>
    <w:rsid w:val="00F226F4"/>
    <w:rsid w:val="00F3081A"/>
    <w:rsid w:val="00F33059"/>
    <w:rsid w:val="00F35149"/>
    <w:rsid w:val="00F43782"/>
    <w:rsid w:val="00F51E87"/>
    <w:rsid w:val="00F6424F"/>
    <w:rsid w:val="00F74473"/>
    <w:rsid w:val="00FA077C"/>
    <w:rsid w:val="00FD71B9"/>
    <w:rsid w:val="00FE2350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44AF"/>
  <w15:docId w15:val="{066002E5-E9F0-462C-9E67-8CA1C9DC1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0">
    <w:name w:val="Основной шрифт абзаца1"/>
  </w:style>
  <w:style w:type="paragraph" w:styleId="a3">
    <w:name w:val="Title"/>
    <w:basedOn w:val="a"/>
    <w:next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Subtitle"/>
    <w:basedOn w:val="a3"/>
    <w:next w:val="a5"/>
    <w:qFormat/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C86CF7"/>
    <w:rPr>
      <w:b/>
      <w:bCs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cp:lastModifiedBy>Ольга Владимировна Журавлева</cp:lastModifiedBy>
  <cp:revision>8</cp:revision>
  <cp:lastPrinted>2020-12-10T10:12:00Z</cp:lastPrinted>
  <dcterms:created xsi:type="dcterms:W3CDTF">2023-06-15T11:55:00Z</dcterms:created>
  <dcterms:modified xsi:type="dcterms:W3CDTF">2023-12-14T14:56:00Z</dcterms:modified>
</cp:coreProperties>
</file>