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E75C1" w14:textId="77777777" w:rsidR="00F137FD" w:rsidRPr="00B1001E" w:rsidRDefault="00F137FD">
      <w:pPr>
        <w:rPr>
          <w:rStyle w:val="aa"/>
          <w:rFonts w:ascii="Times New Roman" w:hAnsi="Times New Roman"/>
        </w:rPr>
      </w:pPr>
    </w:p>
    <w:p w14:paraId="7518423B" w14:textId="77777777" w:rsidR="00F137FD" w:rsidRPr="00B1001E" w:rsidRDefault="00F4362A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noProof/>
          <w:sz w:val="36"/>
        </w:rPr>
        <w:drawing>
          <wp:inline distT="0" distB="0" distL="0" distR="0" wp14:anchorId="642D9322" wp14:editId="4372688D">
            <wp:extent cx="923925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B876" w14:textId="77777777" w:rsidR="00F137FD" w:rsidRPr="00B1001E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B1001E">
        <w:rPr>
          <w:rFonts w:ascii="Times New Roman" w:hAnsi="Times New Roman"/>
          <w:b/>
          <w:bCs/>
          <w:sz w:val="36"/>
        </w:rPr>
        <w:t>ГЛАВНОЕ УПРАВЛЕНИЕ</w:t>
      </w:r>
    </w:p>
    <w:p w14:paraId="42FE576A" w14:textId="77777777" w:rsidR="00F137FD" w:rsidRPr="00B1001E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B1001E">
        <w:rPr>
          <w:b/>
          <w:bCs/>
          <w:sz w:val="36"/>
        </w:rPr>
        <w:t>«РЕГИОНАЛЬНАЯ ЭНЕРГЕТИЧЕСКАЯ КОМИССИЯ»</w:t>
      </w:r>
    </w:p>
    <w:p w14:paraId="326C6177" w14:textId="77777777" w:rsidR="00F137FD" w:rsidRPr="00B1001E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B1001E">
        <w:rPr>
          <w:b/>
          <w:bCs/>
          <w:sz w:val="36"/>
        </w:rPr>
        <w:t>РЯЗАНСКОЙ ОБЛАСТИ</w:t>
      </w:r>
    </w:p>
    <w:p w14:paraId="02E3D18D" w14:textId="77777777" w:rsidR="00F137FD" w:rsidRPr="00B1001E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78EAADFD" w14:textId="77777777" w:rsidR="00F137FD" w:rsidRPr="00B1001E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B1001E">
        <w:rPr>
          <w:rFonts w:ascii="Times New Roman" w:hAnsi="Times New Roman"/>
        </w:rPr>
        <w:t>П О С Т А Н О В Л Е Н И Е</w:t>
      </w:r>
    </w:p>
    <w:p w14:paraId="5E21C3B6" w14:textId="77777777" w:rsidR="00F137FD" w:rsidRPr="00B1001E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05E172D" w14:textId="3D5A4045" w:rsidR="00F137FD" w:rsidRPr="00B1001E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B1001E">
        <w:rPr>
          <w:rFonts w:ascii="Times New Roman" w:hAnsi="Times New Roman"/>
          <w:bCs/>
          <w:sz w:val="28"/>
          <w:szCs w:val="28"/>
        </w:rPr>
        <w:t xml:space="preserve">от </w:t>
      </w:r>
      <w:r w:rsidR="00BE6325">
        <w:rPr>
          <w:rFonts w:ascii="Times New Roman" w:hAnsi="Times New Roman"/>
          <w:bCs/>
          <w:sz w:val="28"/>
          <w:szCs w:val="28"/>
        </w:rPr>
        <w:t>1</w:t>
      </w:r>
      <w:r w:rsidR="00EE5BCB">
        <w:rPr>
          <w:rFonts w:ascii="Times New Roman" w:hAnsi="Times New Roman"/>
          <w:bCs/>
          <w:sz w:val="28"/>
          <w:szCs w:val="28"/>
        </w:rPr>
        <w:t>8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B1001E">
        <w:rPr>
          <w:rFonts w:ascii="Times New Roman" w:hAnsi="Times New Roman"/>
          <w:bCs/>
          <w:sz w:val="28"/>
          <w:szCs w:val="28"/>
        </w:rPr>
        <w:t>декабря</w:t>
      </w:r>
      <w:r w:rsidR="0013037A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Pr="00B1001E">
        <w:rPr>
          <w:rFonts w:ascii="Times New Roman" w:hAnsi="Times New Roman"/>
          <w:bCs/>
          <w:sz w:val="28"/>
          <w:szCs w:val="28"/>
        </w:rPr>
        <w:t>20</w:t>
      </w:r>
      <w:r w:rsidR="00FA3114">
        <w:rPr>
          <w:rFonts w:ascii="Times New Roman" w:hAnsi="Times New Roman"/>
          <w:bCs/>
          <w:sz w:val="28"/>
          <w:szCs w:val="28"/>
        </w:rPr>
        <w:t>23</w:t>
      </w:r>
      <w:r w:rsidRPr="00B1001E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B1001E">
        <w:rPr>
          <w:rFonts w:ascii="Times New Roman" w:hAnsi="Times New Roman"/>
          <w:bCs/>
          <w:sz w:val="28"/>
          <w:szCs w:val="28"/>
        </w:rPr>
        <w:t xml:space="preserve"> </w:t>
      </w:r>
      <w:r w:rsidR="00EE5BCB">
        <w:rPr>
          <w:rFonts w:ascii="Times New Roman" w:hAnsi="Times New Roman"/>
          <w:bCs/>
          <w:sz w:val="28"/>
          <w:szCs w:val="28"/>
        </w:rPr>
        <w:t>353</w:t>
      </w:r>
    </w:p>
    <w:p w14:paraId="44ABEF11" w14:textId="77777777" w:rsidR="00F137FD" w:rsidRPr="00B1001E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2FF313A" w14:textId="77777777" w:rsidR="008E4906" w:rsidRPr="009510EB" w:rsidRDefault="008E4906" w:rsidP="008E4906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9510EB">
        <w:rPr>
          <w:b w:val="0"/>
          <w:sz w:val="28"/>
          <w:szCs w:val="28"/>
        </w:rPr>
        <w:t xml:space="preserve">О тарифах </w:t>
      </w:r>
      <w:r w:rsidR="001E0283" w:rsidRPr="009510EB">
        <w:rPr>
          <w:b w:val="0"/>
          <w:sz w:val="28"/>
          <w:szCs w:val="28"/>
        </w:rPr>
        <w:t xml:space="preserve">на тепловую энергию для </w:t>
      </w:r>
      <w:r w:rsidR="009510EB" w:rsidRPr="009510EB">
        <w:rPr>
          <w:b w:val="0"/>
          <w:sz w:val="28"/>
        </w:rPr>
        <w:t>потребителей</w:t>
      </w:r>
      <w:r w:rsidR="009510EB" w:rsidRPr="009510EB">
        <w:rPr>
          <w:b w:val="0"/>
          <w:sz w:val="28"/>
          <w:szCs w:val="28"/>
          <w:lang w:eastAsia="ru-RU"/>
        </w:rPr>
        <w:t xml:space="preserve"> МУП «РМПТС»</w:t>
      </w:r>
    </w:p>
    <w:p w14:paraId="63102D93" w14:textId="77777777" w:rsidR="0011686A" w:rsidRPr="00B1001E" w:rsidRDefault="0011686A" w:rsidP="0011686A">
      <w:pPr>
        <w:pStyle w:val="6"/>
        <w:tabs>
          <w:tab w:val="left" w:pos="0"/>
        </w:tabs>
        <w:spacing w:before="0" w:after="0"/>
        <w:jc w:val="center"/>
      </w:pPr>
    </w:p>
    <w:p w14:paraId="7EB14062" w14:textId="77777777" w:rsidR="00167C68" w:rsidRPr="00B1001E" w:rsidRDefault="00167C68" w:rsidP="0011686A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B1001E">
        <w:rPr>
          <w:b w:val="0"/>
          <w:sz w:val="28"/>
          <w:szCs w:val="28"/>
        </w:rPr>
        <w:t xml:space="preserve">В соответствии с Федеральным законом </w:t>
      </w:r>
      <w:r w:rsidR="00066CD0" w:rsidRPr="00B1001E">
        <w:rPr>
          <w:b w:val="0"/>
          <w:sz w:val="28"/>
          <w:szCs w:val="28"/>
        </w:rPr>
        <w:t xml:space="preserve">от </w:t>
      </w:r>
      <w:r w:rsidR="00066CD0" w:rsidRPr="00B1001E">
        <w:rPr>
          <w:b w:val="0"/>
          <w:iCs/>
          <w:sz w:val="28"/>
          <w:szCs w:val="28"/>
        </w:rPr>
        <w:t>27.07.2010 № 190-ФЗ «</w:t>
      </w:r>
      <w:r w:rsidR="009073B8" w:rsidRPr="00B1001E">
        <w:rPr>
          <w:b w:val="0"/>
          <w:iCs/>
          <w:sz w:val="28"/>
          <w:szCs w:val="28"/>
        </w:rPr>
        <w:t>О </w:t>
      </w:r>
      <w:r w:rsidR="00066CD0" w:rsidRPr="00B1001E">
        <w:rPr>
          <w:b w:val="0"/>
          <w:iCs/>
          <w:sz w:val="28"/>
          <w:szCs w:val="28"/>
        </w:rPr>
        <w:t>теплоснабжении»,</w:t>
      </w:r>
      <w:r w:rsidRPr="00B1001E">
        <w:rPr>
          <w:b w:val="0"/>
          <w:sz w:val="28"/>
          <w:szCs w:val="28"/>
        </w:rPr>
        <w:t xml:space="preserve"> постановлением Правительства РФ от 2</w:t>
      </w:r>
      <w:r w:rsidR="00DA3EFC" w:rsidRPr="00B1001E">
        <w:rPr>
          <w:b w:val="0"/>
          <w:sz w:val="28"/>
          <w:szCs w:val="28"/>
        </w:rPr>
        <w:t>2</w:t>
      </w:r>
      <w:r w:rsidRPr="00B1001E">
        <w:rPr>
          <w:b w:val="0"/>
          <w:sz w:val="28"/>
          <w:szCs w:val="28"/>
        </w:rPr>
        <w:t>.</w:t>
      </w:r>
      <w:r w:rsidR="00DA3EFC" w:rsidRPr="00B1001E">
        <w:rPr>
          <w:b w:val="0"/>
          <w:sz w:val="28"/>
          <w:szCs w:val="28"/>
        </w:rPr>
        <w:t>1</w:t>
      </w:r>
      <w:r w:rsidRPr="00B1001E">
        <w:rPr>
          <w:b w:val="0"/>
          <w:sz w:val="28"/>
          <w:szCs w:val="28"/>
        </w:rPr>
        <w:t>0.20</w:t>
      </w:r>
      <w:r w:rsidR="00DA3EFC" w:rsidRPr="00B1001E">
        <w:rPr>
          <w:b w:val="0"/>
          <w:sz w:val="28"/>
          <w:szCs w:val="28"/>
        </w:rPr>
        <w:t>12</w:t>
      </w:r>
      <w:r w:rsidRPr="00B1001E">
        <w:rPr>
          <w:b w:val="0"/>
          <w:sz w:val="28"/>
          <w:szCs w:val="28"/>
        </w:rPr>
        <w:t xml:space="preserve"> №</w:t>
      </w:r>
      <w:r w:rsidR="009073B8" w:rsidRPr="00B1001E">
        <w:rPr>
          <w:b w:val="0"/>
          <w:sz w:val="28"/>
          <w:szCs w:val="28"/>
        </w:rPr>
        <w:t> </w:t>
      </w:r>
      <w:r w:rsidRPr="00B1001E">
        <w:rPr>
          <w:b w:val="0"/>
          <w:sz w:val="28"/>
          <w:szCs w:val="28"/>
        </w:rPr>
        <w:t>10</w:t>
      </w:r>
      <w:r w:rsidR="00DA3EFC" w:rsidRPr="00B1001E">
        <w:rPr>
          <w:b w:val="0"/>
          <w:sz w:val="28"/>
          <w:szCs w:val="28"/>
        </w:rPr>
        <w:t>75</w:t>
      </w:r>
      <w:r w:rsidRPr="00B1001E">
        <w:rPr>
          <w:b w:val="0"/>
          <w:sz w:val="28"/>
          <w:szCs w:val="28"/>
        </w:rPr>
        <w:t xml:space="preserve"> «О ценообразовании </w:t>
      </w:r>
      <w:r w:rsidR="00DA3EFC" w:rsidRPr="00B1001E">
        <w:rPr>
          <w:b w:val="0"/>
          <w:sz w:val="28"/>
          <w:szCs w:val="28"/>
        </w:rPr>
        <w:t>в сфере теплоснабжения</w:t>
      </w:r>
      <w:r w:rsidRPr="00B1001E">
        <w:rPr>
          <w:b w:val="0"/>
          <w:sz w:val="28"/>
          <w:szCs w:val="28"/>
        </w:rPr>
        <w:t xml:space="preserve">», </w:t>
      </w:r>
      <w:r w:rsidR="00647630" w:rsidRPr="00B1001E">
        <w:rPr>
          <w:b w:val="0"/>
          <w:sz w:val="28"/>
          <w:szCs w:val="28"/>
        </w:rPr>
        <w:t>на основании постановления Правительства Рязанской области от 02.07.2008</w:t>
      </w:r>
      <w:r w:rsidR="00435B44" w:rsidRPr="00B1001E">
        <w:rPr>
          <w:b w:val="0"/>
          <w:sz w:val="28"/>
          <w:szCs w:val="28"/>
        </w:rPr>
        <w:t xml:space="preserve"> </w:t>
      </w:r>
      <w:r w:rsidR="00647630" w:rsidRPr="00B1001E">
        <w:rPr>
          <w:b w:val="0"/>
          <w:sz w:val="28"/>
          <w:szCs w:val="28"/>
        </w:rPr>
        <w:t>№</w:t>
      </w:r>
      <w:r w:rsidR="00DA3EFC" w:rsidRPr="00B1001E">
        <w:rPr>
          <w:b w:val="0"/>
          <w:sz w:val="28"/>
          <w:szCs w:val="28"/>
        </w:rPr>
        <w:t xml:space="preserve"> 121 «Об </w:t>
      </w:r>
      <w:r w:rsidR="00647630" w:rsidRPr="00B1001E">
        <w:rPr>
          <w:b w:val="0"/>
          <w:sz w:val="28"/>
          <w:szCs w:val="28"/>
        </w:rPr>
        <w:t xml:space="preserve">утверждении положения о главном управлении «Региональная энергетическая комиссия» Рязанской области», </w:t>
      </w:r>
      <w:r w:rsidRPr="00B1001E">
        <w:rPr>
          <w:b w:val="0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70FFE397" w14:textId="77777777" w:rsidR="001804ED" w:rsidRPr="00B1001E" w:rsidRDefault="001804ED" w:rsidP="001804ED">
      <w:pPr>
        <w:rPr>
          <w:rFonts w:ascii="Times New Roman" w:hAnsi="Times New Roman"/>
          <w:sz w:val="28"/>
          <w:szCs w:val="28"/>
        </w:rPr>
      </w:pPr>
    </w:p>
    <w:p w14:paraId="23CAF897" w14:textId="3DDB22DD" w:rsidR="009510EB" w:rsidRDefault="009510EB" w:rsidP="009510E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B94A44">
        <w:t xml:space="preserve">1. Установить </w:t>
      </w:r>
      <w:r w:rsidRPr="00B94A44">
        <w:rPr>
          <w:szCs w:val="28"/>
        </w:rPr>
        <w:t xml:space="preserve">тарифы на тепловую энергию для потребителей </w:t>
      </w:r>
      <w:r>
        <w:rPr>
          <w:szCs w:val="28"/>
          <w:lang w:eastAsia="ru-RU"/>
        </w:rPr>
        <w:t>МУП «РМПТС», тарифы на тепловую энергию, поставляемую другим теплоснабжающим, теплосетевым организациям (</w:t>
      </w:r>
      <w:r w:rsidRPr="007451F6">
        <w:rPr>
          <w:szCs w:val="28"/>
          <w:lang w:eastAsia="ru-RU"/>
        </w:rPr>
        <w:t>за исключением тепловой энергии</w:t>
      </w:r>
      <w:r w:rsidR="007F7A38">
        <w:rPr>
          <w:szCs w:val="28"/>
          <w:lang w:eastAsia="ru-RU"/>
        </w:rPr>
        <w:t>,</w:t>
      </w:r>
      <w:r w:rsidRPr="007451F6">
        <w:rPr>
          <w:szCs w:val="28"/>
          <w:lang w:eastAsia="ru-RU"/>
        </w:rPr>
        <w:t xml:space="preserve"> приобретаемой теплоснабжающими, теплосетевыми организациями с целью компенсации потерь</w:t>
      </w:r>
      <w:r>
        <w:rPr>
          <w:szCs w:val="28"/>
          <w:lang w:eastAsia="ru-RU"/>
        </w:rPr>
        <w:t>)</w:t>
      </w:r>
      <w:r w:rsidRPr="00B94A44">
        <w:t xml:space="preserve"> </w:t>
      </w:r>
      <w:r w:rsidRPr="00B94A44">
        <w:rPr>
          <w:szCs w:val="28"/>
        </w:rPr>
        <w:t>согласно приложению № 1.</w:t>
      </w:r>
    </w:p>
    <w:p w14:paraId="33BBA972" w14:textId="4A403B3D" w:rsidR="009510EB" w:rsidRPr="00B94A44" w:rsidRDefault="00411EAA" w:rsidP="009510E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10EB" w:rsidRPr="00B94A44">
        <w:rPr>
          <w:rFonts w:ascii="Times New Roman" w:hAnsi="Times New Roman"/>
          <w:sz w:val="28"/>
          <w:szCs w:val="28"/>
        </w:rPr>
        <w:t xml:space="preserve">. Установить для </w:t>
      </w:r>
      <w:r w:rsidR="009510EB">
        <w:rPr>
          <w:rFonts w:ascii="Times New Roman" w:hAnsi="Times New Roman"/>
          <w:sz w:val="28"/>
          <w:szCs w:val="28"/>
          <w:lang w:eastAsia="ru-RU"/>
        </w:rPr>
        <w:t>МУП «РМПТС»</w:t>
      </w:r>
      <w:r w:rsidR="009510EB" w:rsidRPr="00B94A44">
        <w:rPr>
          <w:rFonts w:ascii="Times New Roman" w:hAnsi="Times New Roman"/>
          <w:sz w:val="28"/>
          <w:szCs w:val="28"/>
        </w:rPr>
        <w:t xml:space="preserve"> долгосрочные параметры регулирования</w:t>
      </w:r>
      <w:r w:rsidR="009510EB" w:rsidRPr="00B94A44">
        <w:rPr>
          <w:rFonts w:ascii="Times New Roman" w:hAnsi="Times New Roman"/>
          <w:bCs/>
          <w:sz w:val="28"/>
          <w:szCs w:val="28"/>
          <w:lang w:eastAsia="ru-RU"/>
        </w:rPr>
        <w:t>, устанавливаемые на долгосрочный период регулирования для формирования тарифов с использованием метода индексации установленных тарифов (вид деятельности – производство тепловой энергии)</w:t>
      </w:r>
      <w:r w:rsidR="009510EB" w:rsidRPr="00B94A44">
        <w:rPr>
          <w:rFonts w:ascii="Times New Roman" w:hAnsi="Times New Roman"/>
          <w:sz w:val="28"/>
          <w:szCs w:val="28"/>
        </w:rPr>
        <w:t xml:space="preserve">,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="009510EB" w:rsidRPr="00B94A44">
        <w:rPr>
          <w:rFonts w:ascii="Times New Roman" w:hAnsi="Times New Roman"/>
          <w:sz w:val="28"/>
          <w:szCs w:val="28"/>
        </w:rPr>
        <w:t>.</w:t>
      </w:r>
    </w:p>
    <w:p w14:paraId="4160409F" w14:textId="47855BD5" w:rsidR="00C04A68" w:rsidRPr="00B1001E" w:rsidRDefault="007F7A38" w:rsidP="00C04A68">
      <w:pPr>
        <w:pStyle w:val="31"/>
        <w:tabs>
          <w:tab w:val="left" w:pos="-8"/>
          <w:tab w:val="left" w:pos="1020"/>
        </w:tabs>
        <w:ind w:right="0" w:firstLine="709"/>
        <w:rPr>
          <w:szCs w:val="28"/>
        </w:rPr>
      </w:pPr>
      <w:r>
        <w:rPr>
          <w:szCs w:val="28"/>
        </w:rPr>
        <w:t>3</w:t>
      </w:r>
      <w:r w:rsidR="00C04A68" w:rsidRPr="00B1001E">
        <w:rPr>
          <w:szCs w:val="28"/>
        </w:rPr>
        <w:t>. Тарифы, установленные в пункт</w:t>
      </w:r>
      <w:r>
        <w:rPr>
          <w:szCs w:val="28"/>
        </w:rPr>
        <w:t>е</w:t>
      </w:r>
      <w:r w:rsidR="00C04A68" w:rsidRPr="00B1001E">
        <w:rPr>
          <w:szCs w:val="28"/>
        </w:rPr>
        <w:t xml:space="preserve"> 1 настоящего постановления, действуют с 1 января 20</w:t>
      </w:r>
      <w:r w:rsidR="00FA3114">
        <w:rPr>
          <w:szCs w:val="28"/>
        </w:rPr>
        <w:t>24</w:t>
      </w:r>
      <w:r w:rsidR="00C04A68" w:rsidRPr="00B1001E">
        <w:rPr>
          <w:szCs w:val="28"/>
        </w:rPr>
        <w:t xml:space="preserve"> года по 31 декабря 202</w:t>
      </w:r>
      <w:r w:rsidR="00FA3114">
        <w:rPr>
          <w:szCs w:val="28"/>
        </w:rPr>
        <w:t>8</w:t>
      </w:r>
      <w:r w:rsidR="00C04A68" w:rsidRPr="00B1001E">
        <w:rPr>
          <w:szCs w:val="28"/>
        </w:rPr>
        <w:t xml:space="preserve"> года.</w:t>
      </w:r>
    </w:p>
    <w:p w14:paraId="249BF52C" w14:textId="77777777" w:rsidR="00C04A68" w:rsidRPr="00B1001E" w:rsidRDefault="00C04A68" w:rsidP="0011686A">
      <w:pPr>
        <w:pStyle w:val="31"/>
        <w:ind w:firstLine="709"/>
        <w:rPr>
          <w:szCs w:val="28"/>
        </w:rPr>
      </w:pPr>
    </w:p>
    <w:p w14:paraId="0E19518F" w14:textId="77777777" w:rsidR="00F137FD" w:rsidRPr="00B1001E" w:rsidRDefault="00F137FD" w:rsidP="0011686A">
      <w:pPr>
        <w:pStyle w:val="31"/>
        <w:ind w:firstLine="709"/>
        <w:rPr>
          <w:szCs w:val="28"/>
        </w:rPr>
      </w:pPr>
    </w:p>
    <w:p w14:paraId="587B9D2B" w14:textId="77777777" w:rsidR="00BE6325" w:rsidRPr="00C46B5C" w:rsidRDefault="00BE6325" w:rsidP="00BE6325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19495583" w14:textId="77777777" w:rsidR="00BE6325" w:rsidRPr="00C46B5C" w:rsidRDefault="00BE6325" w:rsidP="00BE6325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DEF37C4" w14:textId="2D6242BB" w:rsidR="00FA3114" w:rsidRPr="007B5FB9" w:rsidRDefault="00BE6325" w:rsidP="00BE632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p w14:paraId="6D3B49FE" w14:textId="77777777" w:rsidR="00E67A00" w:rsidRPr="00B1001E" w:rsidRDefault="00E67A0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69295C7" w14:textId="77777777" w:rsidR="003902A3" w:rsidRPr="00B1001E" w:rsidRDefault="003902A3" w:rsidP="00736C82">
      <w:pPr>
        <w:autoSpaceDE w:val="0"/>
        <w:autoSpaceDN w:val="0"/>
        <w:adjustRightInd w:val="0"/>
        <w:ind w:left="-851"/>
        <w:jc w:val="both"/>
        <w:rPr>
          <w:rFonts w:ascii="Times New Roman" w:hAnsi="Times New Roman"/>
          <w:b/>
          <w:sz w:val="24"/>
          <w:szCs w:val="24"/>
        </w:rPr>
        <w:sectPr w:rsidR="003902A3" w:rsidRPr="00B1001E" w:rsidSect="00FA3114">
          <w:footnotePr>
            <w:pos w:val="beneathText"/>
          </w:footnotePr>
          <w:pgSz w:w="11905" w:h="16837"/>
          <w:pgMar w:top="709" w:right="850" w:bottom="993" w:left="1701" w:header="720" w:footer="720" w:gutter="0"/>
          <w:cols w:space="720"/>
          <w:docGrid w:linePitch="272"/>
        </w:sectPr>
      </w:pPr>
    </w:p>
    <w:p w14:paraId="1088BA8E" w14:textId="77777777" w:rsidR="003902A3" w:rsidRPr="00B1001E" w:rsidRDefault="003902A3" w:rsidP="003902A3">
      <w:pPr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804ED" w:rsidRPr="00B1001E">
        <w:rPr>
          <w:rFonts w:ascii="Times New Roman" w:hAnsi="Times New Roman"/>
          <w:sz w:val="28"/>
          <w:szCs w:val="28"/>
        </w:rPr>
        <w:t xml:space="preserve"> № 1</w:t>
      </w:r>
    </w:p>
    <w:p w14:paraId="68698318" w14:textId="77777777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2D721B0" w14:textId="6F3CC761" w:rsidR="003902A3" w:rsidRPr="00B1001E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BE6325">
        <w:rPr>
          <w:rFonts w:ascii="Times New Roman" w:hAnsi="Times New Roman"/>
          <w:sz w:val="28"/>
          <w:szCs w:val="28"/>
        </w:rPr>
        <w:t>1</w:t>
      </w:r>
      <w:r w:rsidR="00EE5BCB">
        <w:rPr>
          <w:rFonts w:ascii="Times New Roman" w:hAnsi="Times New Roman"/>
          <w:sz w:val="28"/>
          <w:szCs w:val="28"/>
        </w:rPr>
        <w:t>8</w:t>
      </w:r>
      <w:r w:rsidR="001804ED" w:rsidRPr="00B1001E">
        <w:rPr>
          <w:rFonts w:ascii="Times New Roman" w:hAnsi="Times New Roman"/>
          <w:sz w:val="28"/>
          <w:szCs w:val="28"/>
        </w:rPr>
        <w:t xml:space="preserve"> </w:t>
      </w:r>
      <w:r w:rsidR="00B1001E">
        <w:rPr>
          <w:rFonts w:ascii="Times New Roman" w:hAnsi="Times New Roman"/>
          <w:sz w:val="28"/>
          <w:szCs w:val="28"/>
        </w:rPr>
        <w:t>декабря</w:t>
      </w:r>
      <w:r w:rsidR="00715556" w:rsidRPr="00B1001E">
        <w:rPr>
          <w:rFonts w:ascii="Times New Roman" w:hAnsi="Times New Roman"/>
          <w:sz w:val="28"/>
          <w:szCs w:val="28"/>
        </w:rPr>
        <w:t xml:space="preserve"> </w:t>
      </w:r>
      <w:r w:rsidRPr="00B1001E">
        <w:rPr>
          <w:rFonts w:ascii="Times New Roman" w:hAnsi="Times New Roman"/>
          <w:sz w:val="28"/>
          <w:szCs w:val="28"/>
        </w:rPr>
        <w:t>20</w:t>
      </w:r>
      <w:r w:rsidR="00FA3114">
        <w:rPr>
          <w:rFonts w:ascii="Times New Roman" w:hAnsi="Times New Roman"/>
          <w:sz w:val="28"/>
          <w:szCs w:val="28"/>
        </w:rPr>
        <w:t>23</w:t>
      </w:r>
      <w:r w:rsidR="001804ED" w:rsidRPr="00B1001E">
        <w:rPr>
          <w:rFonts w:ascii="Times New Roman" w:hAnsi="Times New Roman"/>
          <w:sz w:val="28"/>
          <w:szCs w:val="28"/>
        </w:rPr>
        <w:t xml:space="preserve"> г. № </w:t>
      </w:r>
      <w:r w:rsidR="00EE5BCB">
        <w:rPr>
          <w:rFonts w:ascii="Times New Roman" w:hAnsi="Times New Roman"/>
          <w:sz w:val="28"/>
          <w:szCs w:val="28"/>
        </w:rPr>
        <w:t>353</w:t>
      </w:r>
    </w:p>
    <w:p w14:paraId="02341AFB" w14:textId="77777777" w:rsidR="003902A3" w:rsidRDefault="003902A3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43838EAE" w14:textId="77777777" w:rsidR="00411EAA" w:rsidRDefault="00411EAA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1806256C" w14:textId="77777777" w:rsidR="00411EAA" w:rsidRPr="00B1001E" w:rsidRDefault="00411EAA" w:rsidP="003902A3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14:paraId="23FBD1F2" w14:textId="292E38D3" w:rsidR="009510EB" w:rsidRDefault="009510EB" w:rsidP="009510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Тарифы на тепловую энергию (мощность), поставляемую потребителям</w:t>
      </w:r>
      <w:r>
        <w:rPr>
          <w:rFonts w:ascii="Times New Roman" w:hAnsi="Times New Roman"/>
          <w:b/>
          <w:sz w:val="24"/>
          <w:szCs w:val="24"/>
        </w:rPr>
        <w:t>,</w:t>
      </w:r>
      <w:r w:rsidRPr="007451F6">
        <w:t xml:space="preserve"> </w:t>
      </w:r>
      <w:r w:rsidRPr="007451F6">
        <w:rPr>
          <w:rFonts w:ascii="Times New Roman" w:hAnsi="Times New Roman"/>
          <w:b/>
          <w:sz w:val="24"/>
          <w:szCs w:val="24"/>
        </w:rPr>
        <w:t>тарифы на тепловую энергию, поставляемую другим теплоснабжающим, теплосетевым организациям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F7A3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за исключением тепловой энергии</w:t>
      </w:r>
      <w:r w:rsidR="007F7A38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приобретаемой теплоснабжающими, теплосетевыми организациями с целью компенсации потерь</w:t>
      </w:r>
      <w:r w:rsidR="007F7A38">
        <w:rPr>
          <w:rFonts w:ascii="Times New Roman" w:hAnsi="Times New Roman"/>
          <w:b/>
          <w:sz w:val="24"/>
          <w:szCs w:val="24"/>
        </w:rPr>
        <w:t>)</w:t>
      </w:r>
    </w:p>
    <w:p w14:paraId="02BCCF50" w14:textId="77777777" w:rsidR="00411EAA" w:rsidRPr="00B94A44" w:rsidRDefault="00411EAA" w:rsidP="009510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281" w:type="dxa"/>
        <w:tblInd w:w="-5" w:type="dxa"/>
        <w:tblLook w:val="04A0" w:firstRow="1" w:lastRow="0" w:firstColumn="1" w:lastColumn="0" w:noHBand="0" w:noVBand="1"/>
      </w:tblPr>
      <w:tblGrid>
        <w:gridCol w:w="986"/>
        <w:gridCol w:w="3071"/>
        <w:gridCol w:w="3260"/>
        <w:gridCol w:w="876"/>
        <w:gridCol w:w="4820"/>
        <w:gridCol w:w="2268"/>
      </w:tblGrid>
      <w:tr w:rsidR="00C04A68" w:rsidRPr="00B1001E" w14:paraId="074954DD" w14:textId="77777777" w:rsidTr="00411EAA">
        <w:trPr>
          <w:trHeight w:val="76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6AA143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B97290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CD561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Вид тарифа</w:t>
            </w:r>
          </w:p>
        </w:tc>
        <w:tc>
          <w:tcPr>
            <w:tcW w:w="5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C69F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CAC08B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Вода</w:t>
            </w:r>
          </w:p>
        </w:tc>
      </w:tr>
      <w:tr w:rsidR="00C04A68" w:rsidRPr="00B1001E" w14:paraId="56CDF373" w14:textId="77777777" w:rsidTr="00411EAA">
        <w:trPr>
          <w:trHeight w:val="17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56E3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F970992" w14:textId="05DE3E6D" w:rsidR="00C04A68" w:rsidRPr="001E0283" w:rsidRDefault="009510EB" w:rsidP="005F1D5F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  <w:r w:rsidR="00411EAA">
              <w:rPr>
                <w:sz w:val="24"/>
                <w:szCs w:val="24"/>
                <w:lang w:eastAsia="ru-RU"/>
              </w:rPr>
              <w:t xml:space="preserve"> (</w:t>
            </w:r>
            <w:r w:rsidR="00543105">
              <w:rPr>
                <w:sz w:val="24"/>
                <w:szCs w:val="24"/>
                <w:lang w:eastAsia="ru-RU"/>
              </w:rPr>
              <w:t xml:space="preserve">потребители, </w:t>
            </w:r>
            <w:r w:rsidR="007F7A38">
              <w:rPr>
                <w:sz w:val="24"/>
                <w:szCs w:val="24"/>
                <w:lang w:eastAsia="ru-RU"/>
              </w:rPr>
              <w:t xml:space="preserve">за </w:t>
            </w:r>
            <w:r w:rsidR="00543105">
              <w:rPr>
                <w:sz w:val="24"/>
                <w:szCs w:val="24"/>
                <w:lang w:eastAsia="ru-RU"/>
              </w:rPr>
              <w:t>исключ</w:t>
            </w:r>
            <w:r w:rsidR="007F7A38">
              <w:rPr>
                <w:sz w:val="24"/>
                <w:szCs w:val="24"/>
                <w:lang w:eastAsia="ru-RU"/>
              </w:rPr>
              <w:t>ением</w:t>
            </w:r>
            <w:r w:rsidR="00EE1E11">
              <w:rPr>
                <w:sz w:val="24"/>
                <w:szCs w:val="24"/>
                <w:lang w:eastAsia="ru-RU"/>
              </w:rPr>
              <w:t xml:space="preserve">, </w:t>
            </w:r>
            <w:r w:rsidR="00543105">
              <w:rPr>
                <w:sz w:val="24"/>
                <w:szCs w:val="24"/>
                <w:lang w:eastAsia="ru-RU"/>
              </w:rPr>
              <w:t>указанных в</w:t>
            </w:r>
            <w:r w:rsidR="007F7A38">
              <w:rPr>
                <w:sz w:val="24"/>
                <w:szCs w:val="24"/>
                <w:lang w:eastAsia="ru-RU"/>
              </w:rPr>
              <w:t> </w:t>
            </w:r>
            <w:r w:rsidR="00543105">
              <w:rPr>
                <w:sz w:val="24"/>
                <w:szCs w:val="24"/>
                <w:lang w:eastAsia="ru-RU"/>
              </w:rPr>
              <w:t>пункте 2 настоящего приложения</w:t>
            </w:r>
            <w:r w:rsidR="00411EAA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70E56" w14:textId="77777777" w:rsidR="00C04A68" w:rsidRPr="00B1001E" w:rsidRDefault="00C04A68" w:rsidP="001748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411EAA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</w:t>
            </w:r>
            <w:r w:rsidR="001748E8" w:rsidRPr="00411EAA">
              <w:rPr>
                <w:rFonts w:ascii="Times New Roman" w:hAnsi="Times New Roman"/>
                <w:sz w:val="24"/>
                <w:szCs w:val="24"/>
                <w:lang w:eastAsia="ru-RU"/>
              </w:rPr>
              <w:t>без НДС</w:t>
            </w:r>
            <w:r w:rsidRPr="00411EA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51060" w:rsidRPr="00B1001E" w14:paraId="0D4AD845" w14:textId="77777777" w:rsidTr="00531ABF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6682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EC659FF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7847F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D586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6A44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107A4D2" w14:textId="2082D9B4" w:rsidR="00651060" w:rsidRPr="007F7A38" w:rsidRDefault="00651060" w:rsidP="00651060">
            <w:pPr>
              <w:jc w:val="center"/>
              <w:rPr>
                <w:sz w:val="24"/>
                <w:szCs w:val="24"/>
              </w:rPr>
            </w:pPr>
            <w:r w:rsidRPr="007F7A38">
              <w:rPr>
                <w:color w:val="000000"/>
                <w:sz w:val="24"/>
                <w:szCs w:val="24"/>
              </w:rPr>
              <w:t>2272,80</w:t>
            </w:r>
          </w:p>
        </w:tc>
      </w:tr>
      <w:tr w:rsidR="00651060" w:rsidRPr="00B1001E" w14:paraId="05D21A20" w14:textId="77777777" w:rsidTr="00531ABF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78997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8461403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A8CBB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5D360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E40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3C4A34A3" w14:textId="30C2F568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651060" w:rsidRPr="00B1001E" w14:paraId="30A05F02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0E6FC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CEA359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016350C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DF5BC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081B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48F9B4" w14:textId="0755F1C1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2483,88</w:t>
            </w:r>
          </w:p>
        </w:tc>
      </w:tr>
      <w:tr w:rsidR="00651060" w:rsidRPr="00B1001E" w14:paraId="007DA7E0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9A9CB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A390F5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FCFA65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C40A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9B30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7534F6" w14:textId="03D6765F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2256C">
              <w:rPr>
                <w:sz w:val="24"/>
                <w:szCs w:val="24"/>
              </w:rPr>
              <w:t>17,35</w:t>
            </w:r>
          </w:p>
        </w:tc>
      </w:tr>
      <w:tr w:rsidR="00651060" w:rsidRPr="00B1001E" w14:paraId="48C0DA74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DDC11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107203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FF2A972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3169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6F6C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5659D3" w14:textId="00C27A11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2256C">
              <w:rPr>
                <w:sz w:val="24"/>
                <w:szCs w:val="24"/>
              </w:rPr>
              <w:t>17,35</w:t>
            </w:r>
          </w:p>
        </w:tc>
      </w:tr>
      <w:tr w:rsidR="00651060" w:rsidRPr="00B1001E" w14:paraId="77C2C670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7613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8379E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E7E223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B4F67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1F177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195445" w14:textId="0829B410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="00A2256C">
              <w:rPr>
                <w:sz w:val="24"/>
                <w:szCs w:val="24"/>
              </w:rPr>
              <w:t>1,74</w:t>
            </w:r>
          </w:p>
        </w:tc>
      </w:tr>
      <w:tr w:rsidR="00651060" w:rsidRPr="00B1001E" w14:paraId="7B10AC71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9BB2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AB8A971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949539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3474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F7E5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52D70B" w14:textId="7B422324" w:rsidR="00651060" w:rsidRPr="007F7A38" w:rsidRDefault="00A2256C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2721,74</w:t>
            </w:r>
          </w:p>
        </w:tc>
      </w:tr>
      <w:tr w:rsidR="00651060" w:rsidRPr="00B1001E" w14:paraId="69086B1A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572C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811105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76C515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38F6C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1DF1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AE7C8A0" w14:textId="4EACBA0D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A2256C">
              <w:rPr>
                <w:sz w:val="24"/>
                <w:szCs w:val="24"/>
              </w:rPr>
              <w:t>9,00</w:t>
            </w:r>
          </w:p>
        </w:tc>
      </w:tr>
      <w:tr w:rsidR="00651060" w:rsidRPr="00B1001E" w14:paraId="1C20C439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C181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692B68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EB321CD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4B155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C706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E6ED0D" w14:textId="5DB68002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</w:t>
            </w:r>
            <w:r w:rsidR="00A2256C">
              <w:rPr>
                <w:sz w:val="24"/>
                <w:szCs w:val="24"/>
              </w:rPr>
              <w:t>9,00</w:t>
            </w:r>
          </w:p>
        </w:tc>
      </w:tr>
      <w:tr w:rsidR="00651060" w:rsidRPr="00B1001E" w14:paraId="2D3ADB70" w14:textId="77777777" w:rsidTr="00531ABF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47089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B2E0998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2CD2E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4A0F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EDF3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64C6E93" w14:textId="58362701" w:rsidR="00651060" w:rsidRPr="007F7A38" w:rsidRDefault="002A4CC6" w:rsidP="00651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2256C">
              <w:rPr>
                <w:sz w:val="24"/>
                <w:szCs w:val="24"/>
              </w:rPr>
              <w:t>20,52</w:t>
            </w:r>
          </w:p>
        </w:tc>
      </w:tr>
      <w:tr w:rsidR="00C04A68" w:rsidRPr="00B1001E" w14:paraId="03E716FC" w14:textId="77777777" w:rsidTr="00411EAA">
        <w:trPr>
          <w:trHeight w:val="20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2FF4" w14:textId="77777777" w:rsidR="00C04A68" w:rsidRPr="00B1001E" w:rsidRDefault="00C04A68" w:rsidP="005F1D5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6997C6E" w14:textId="77777777" w:rsidR="00C04A68" w:rsidRPr="00B1001E" w:rsidRDefault="00C04A68" w:rsidP="005F1D5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76B2B" w14:textId="77777777" w:rsidR="00C04A68" w:rsidRPr="00B1001E" w:rsidRDefault="00C04A68" w:rsidP="00BD1A1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651060" w:rsidRPr="00B1001E" w14:paraId="67157314" w14:textId="77777777" w:rsidTr="00043391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642A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D3475F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CB30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8B719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F893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620E59B" w14:textId="56E683AA" w:rsidR="00651060" w:rsidRPr="007F7A38" w:rsidRDefault="00651060" w:rsidP="0065106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A38">
              <w:rPr>
                <w:color w:val="000000"/>
                <w:sz w:val="24"/>
                <w:szCs w:val="24"/>
              </w:rPr>
              <w:t>2727,36</w:t>
            </w:r>
          </w:p>
        </w:tc>
      </w:tr>
      <w:tr w:rsidR="00651060" w:rsidRPr="00B1001E" w14:paraId="44918555" w14:textId="77777777" w:rsidTr="00043391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A533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D8A74AF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51A4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7C1EA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16D4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7283C7B6" w14:textId="7558AB05" w:rsidR="00651060" w:rsidRPr="007F7A38" w:rsidRDefault="002A4CC6" w:rsidP="006510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651060" w:rsidRPr="00B1001E" w14:paraId="42021397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DD3B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97E19F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6BA6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A5CF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BC42" w14:textId="77777777" w:rsidR="00651060" w:rsidRPr="006E0C1C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250372" w14:textId="4A83B395" w:rsidR="00651060" w:rsidRPr="007F7A38" w:rsidRDefault="002A4CC6" w:rsidP="006510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2980,66</w:t>
            </w:r>
          </w:p>
        </w:tc>
      </w:tr>
      <w:tr w:rsidR="00651060" w:rsidRPr="00B1001E" w14:paraId="1E6EFC0D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6643" w14:textId="77777777" w:rsidR="00651060" w:rsidRPr="00B1001E" w:rsidRDefault="00651060" w:rsidP="0065106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47E1372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CE6F7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5071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0088" w14:textId="77777777" w:rsidR="00651060" w:rsidRPr="00B1001E" w:rsidRDefault="00651060" w:rsidP="00651060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4D1016" w14:textId="6856BCAD" w:rsidR="00651060" w:rsidRPr="007F7A38" w:rsidRDefault="002A4CC6" w:rsidP="006510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  <w:r w:rsidR="00A2256C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2A4CC6" w:rsidRPr="00B1001E" w14:paraId="77C873B2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5352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31270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7197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884B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884E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60FD0C3" w14:textId="2A3378EF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314</w:t>
            </w:r>
            <w:r w:rsidR="00A2256C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2A4CC6" w:rsidRPr="00B1001E" w14:paraId="3D9AF3CD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B6FF8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1D3641F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4C9BD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0E4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CC9F5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1CC81C4" w14:textId="35A1F83B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  <w:r w:rsidR="00A2256C">
              <w:rPr>
                <w:color w:val="000000"/>
                <w:sz w:val="24"/>
                <w:szCs w:val="24"/>
              </w:rPr>
              <w:t>6,09</w:t>
            </w:r>
          </w:p>
        </w:tc>
      </w:tr>
      <w:tr w:rsidR="002A4CC6" w:rsidRPr="00B1001E" w14:paraId="6356629C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D0C4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60F27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152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F430C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C0C7C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47C4D1" w14:textId="51852966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</w:t>
            </w:r>
            <w:r w:rsidR="00A2256C">
              <w:rPr>
                <w:color w:val="000000"/>
                <w:sz w:val="24"/>
                <w:szCs w:val="24"/>
              </w:rPr>
              <w:t>6,09</w:t>
            </w:r>
          </w:p>
        </w:tc>
      </w:tr>
      <w:tr w:rsidR="002A4CC6" w:rsidRPr="00B1001E" w14:paraId="11E72F91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1EEF7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F09299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2222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51BD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C7BE7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FA2841" w14:textId="67F78377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  <w:r w:rsidR="00A2256C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,</w:t>
            </w:r>
            <w:r w:rsidR="00A2256C">
              <w:rPr>
                <w:color w:val="000000"/>
                <w:sz w:val="24"/>
                <w:szCs w:val="24"/>
              </w:rPr>
              <w:t>80</w:t>
            </w:r>
          </w:p>
        </w:tc>
      </w:tr>
      <w:tr w:rsidR="002A4CC6" w:rsidRPr="00B1001E" w14:paraId="7CC4C863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7B01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33D171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D475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88BC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7448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AA4BBC8" w14:textId="1C7EB340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</w:t>
            </w:r>
            <w:r w:rsidR="00A2256C">
              <w:rPr>
                <w:color w:val="000000"/>
                <w:sz w:val="24"/>
                <w:szCs w:val="24"/>
              </w:rPr>
              <w:t>4,80</w:t>
            </w:r>
          </w:p>
        </w:tc>
      </w:tr>
      <w:tr w:rsidR="002A4CC6" w:rsidRPr="00B1001E" w14:paraId="6EB8E88F" w14:textId="77777777" w:rsidTr="00043391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6AEA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A4AAF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FCD7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9A1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70761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2DA99" w14:textId="0CE66323" w:rsidR="002A4CC6" w:rsidRPr="007F7A38" w:rsidRDefault="002A4CC6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  <w:r w:rsidR="00A2256C">
              <w:rPr>
                <w:color w:val="000000"/>
                <w:sz w:val="24"/>
                <w:szCs w:val="24"/>
              </w:rPr>
              <w:t>04,62</w:t>
            </w:r>
          </w:p>
        </w:tc>
      </w:tr>
      <w:tr w:rsidR="002A4CC6" w:rsidRPr="00B1001E" w14:paraId="4BE8A521" w14:textId="77777777" w:rsidTr="00411EAA">
        <w:trPr>
          <w:trHeight w:val="175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E9F5" w14:textId="7309072D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D822E3" w14:textId="19564758" w:rsidR="002A4CC6" w:rsidRPr="001E0283" w:rsidRDefault="002A4CC6" w:rsidP="002A4CC6">
            <w:pPr>
              <w:pStyle w:val="31"/>
              <w:ind w:right="0" w:firstLine="0"/>
              <w:jc w:val="center"/>
              <w:rPr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  <w:r>
              <w:rPr>
                <w:sz w:val="24"/>
                <w:szCs w:val="24"/>
                <w:lang w:eastAsia="ru-RU"/>
              </w:rPr>
              <w:t xml:space="preserve"> (зона № 17 согласно схеме теплоснабжения города Рязани: котельные Михайловское шоссе, д. 89б, ул. Шереметьевская, д. 8а)</w:t>
            </w: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F31DD" w14:textId="77777777" w:rsidR="002A4CC6" w:rsidRPr="00B1001E" w:rsidRDefault="002A4CC6" w:rsidP="002A4CC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потребителей, в случае отсутствия дифференциации тарифов по схеме </w:t>
            </w:r>
            <w:r w:rsidRPr="00411EAA">
              <w:rPr>
                <w:rFonts w:ascii="Times New Roman" w:hAnsi="Times New Roman"/>
                <w:sz w:val="24"/>
                <w:szCs w:val="24"/>
                <w:lang w:eastAsia="ru-RU"/>
              </w:rPr>
              <w:t>подключения (без НДС)</w:t>
            </w:r>
          </w:p>
        </w:tc>
      </w:tr>
      <w:tr w:rsidR="002A4CC6" w:rsidRPr="00224639" w14:paraId="65B7CB03" w14:textId="77777777" w:rsidTr="00DA0AB6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C585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8D53B0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04EA5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E342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5A94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3BBC66B" w14:textId="242BB301" w:rsidR="002A4CC6" w:rsidRPr="007F7A38" w:rsidRDefault="00964C97" w:rsidP="002A4CC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BE4005">
              <w:rPr>
                <w:color w:val="000000"/>
                <w:sz w:val="24"/>
                <w:szCs w:val="24"/>
              </w:rPr>
              <w:t>71,41</w:t>
            </w:r>
          </w:p>
        </w:tc>
      </w:tr>
      <w:tr w:rsidR="002A4CC6" w:rsidRPr="00224639" w14:paraId="257E5C55" w14:textId="77777777" w:rsidTr="00DA0AB6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319E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205A14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CAFC0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EFD3E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5F89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60BF49C8" w14:textId="36B3F80E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1941,42</w:t>
            </w:r>
          </w:p>
        </w:tc>
      </w:tr>
      <w:tr w:rsidR="002A4CC6" w:rsidRPr="00224639" w14:paraId="735714A7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DC6D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1D409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544294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0D174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01340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70F5C5D" w14:textId="36A594F8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1941,42</w:t>
            </w:r>
          </w:p>
        </w:tc>
      </w:tr>
      <w:tr w:rsidR="002A4CC6" w:rsidRPr="00224639" w14:paraId="3E201A8C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45B3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13EC7C1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822E53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7FF9E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2597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ECFFDA" w14:textId="1DC79D9E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1987,73</w:t>
            </w:r>
          </w:p>
        </w:tc>
      </w:tr>
      <w:tr w:rsidR="002A4CC6" w:rsidRPr="00224639" w14:paraId="140C5E3A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4A38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D72C9F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5D7A75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0E7E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50012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E07599" w14:textId="0D345F9D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1987,73</w:t>
            </w:r>
          </w:p>
        </w:tc>
      </w:tr>
      <w:tr w:rsidR="002A4CC6" w:rsidRPr="00224639" w14:paraId="1E1D02E4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A346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38F83D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3C230B7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B33F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05EC3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9047BE" w14:textId="31258D02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2145,81</w:t>
            </w:r>
          </w:p>
        </w:tc>
      </w:tr>
      <w:tr w:rsidR="002A4CC6" w:rsidRPr="00224639" w14:paraId="1774FF63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A783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9B3FC0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E9AFED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EBE48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6D049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F91624D" w14:textId="4694A71E" w:rsidR="002A4CC6" w:rsidRPr="007F7A38" w:rsidRDefault="00A2256C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2A4CC6" w:rsidRPr="00224639" w14:paraId="4E670D97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64384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0914E5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9734512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A001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FF63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D53535" w14:textId="11864746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2A4CC6" w:rsidRPr="00224639" w14:paraId="565ED594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43CD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413098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9617C20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A9AB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1015B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CDB9D5" w14:textId="17F12A86" w:rsidR="002A4CC6" w:rsidRPr="007F7A38" w:rsidRDefault="00BE4005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2131,10</w:t>
            </w:r>
          </w:p>
        </w:tc>
      </w:tr>
      <w:tr w:rsidR="002A4CC6" w:rsidRPr="00224639" w14:paraId="7200AC99" w14:textId="77777777" w:rsidTr="00DA0AB6">
        <w:trPr>
          <w:trHeight w:val="24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6742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6A164E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6AB8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FBAF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ED9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DBEC2F" w14:textId="1500AC1F" w:rsidR="002A4CC6" w:rsidRPr="007F7A38" w:rsidRDefault="00964C97" w:rsidP="002A4C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  <w:r w:rsidR="00BE4005">
              <w:rPr>
                <w:sz w:val="24"/>
                <w:szCs w:val="24"/>
              </w:rPr>
              <w:t>2,60</w:t>
            </w:r>
          </w:p>
        </w:tc>
      </w:tr>
      <w:tr w:rsidR="002A4CC6" w:rsidRPr="00B1001E" w14:paraId="5C65E515" w14:textId="77777777" w:rsidTr="00411EAA">
        <w:trPr>
          <w:trHeight w:val="207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6E82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9E2DB2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CF8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(с НДС) *</w:t>
            </w:r>
          </w:p>
        </w:tc>
      </w:tr>
      <w:tr w:rsidR="002A4CC6" w:rsidRPr="00224639" w14:paraId="7F7D9A05" w14:textId="77777777" w:rsidTr="00576BBA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2B73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019A5EE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7C6C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одноставочный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4F082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B8AAF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244525" w14:textId="7D9C1F9A" w:rsidR="002A4CC6" w:rsidRPr="007F7A38" w:rsidRDefault="00BE4005" w:rsidP="002A4CC6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2125,69</w:t>
            </w:r>
          </w:p>
        </w:tc>
      </w:tr>
      <w:tr w:rsidR="002A4CC6" w:rsidRPr="00224639" w14:paraId="5756908A" w14:textId="77777777" w:rsidTr="00576BBA">
        <w:trPr>
          <w:trHeight w:val="285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9C25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94E154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1B98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8C62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6503D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left w:val="nil"/>
              <w:right w:val="single" w:sz="4" w:space="0" w:color="000000"/>
            </w:tcBorders>
            <w:vAlign w:val="center"/>
          </w:tcPr>
          <w:p w14:paraId="3EE0F652" w14:textId="5B35D223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2329,70</w:t>
            </w:r>
          </w:p>
        </w:tc>
      </w:tr>
      <w:tr w:rsidR="002A4CC6" w:rsidRPr="00224639" w14:paraId="28BBCA2F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D56D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4F818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8E41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5491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3571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E5EDFC8" w14:textId="05A5BD0F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2329,70</w:t>
            </w:r>
          </w:p>
        </w:tc>
      </w:tr>
      <w:tr w:rsidR="002A4CC6" w:rsidRPr="00224639" w14:paraId="787BE26F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82E56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7267B1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D507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4ABA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A68B5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5FBA53" w14:textId="40E4C546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2385,28</w:t>
            </w:r>
          </w:p>
        </w:tc>
      </w:tr>
      <w:tr w:rsidR="002A4CC6" w:rsidRPr="00224639" w14:paraId="5940B2A1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A5D3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4A85FE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3E900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74CC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3A11C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987156" w14:textId="22B916AE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2385,28</w:t>
            </w:r>
          </w:p>
        </w:tc>
      </w:tr>
      <w:tr w:rsidR="002A4CC6" w:rsidRPr="00224639" w14:paraId="4BF2CF32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A1C8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78409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2868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6A59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A8B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3E1E3F4" w14:textId="30C444C7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2574,97</w:t>
            </w:r>
          </w:p>
        </w:tc>
      </w:tr>
      <w:tr w:rsidR="002A4CC6" w:rsidRPr="00224639" w14:paraId="6E068FFF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9CE9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A77820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8498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99B14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42B5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DED7B8" w14:textId="483491C3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2A4CC6" w:rsidRPr="00224639" w14:paraId="557B8991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27E5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23A323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5406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4496C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7FD7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B21926" w14:textId="1735CE85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2A4CC6" w:rsidRPr="00224639" w14:paraId="7AEC10FE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5371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0E3191A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6C872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9AA1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C477" w14:textId="77777777" w:rsidR="002A4CC6" w:rsidRPr="006E0C1C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30 июня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79E8FD" w14:textId="763FCA60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2557,32</w:t>
            </w:r>
          </w:p>
        </w:tc>
      </w:tr>
      <w:tr w:rsidR="002A4CC6" w:rsidRPr="00224639" w14:paraId="6D36ACC5" w14:textId="77777777" w:rsidTr="00576BBA">
        <w:trPr>
          <w:trHeight w:val="259"/>
        </w:trPr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CD5E" w14:textId="77777777" w:rsidR="002A4CC6" w:rsidRPr="00B1001E" w:rsidRDefault="002A4CC6" w:rsidP="002A4CC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77AF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15648B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F0A48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A2136" w14:textId="77777777" w:rsidR="002A4CC6" w:rsidRPr="00B1001E" w:rsidRDefault="002A4CC6" w:rsidP="002A4CC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6E0C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8B8CF" w14:textId="0C6F7433" w:rsidR="002A4CC6" w:rsidRPr="007F7A38" w:rsidRDefault="00BE4005" w:rsidP="002A4CC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2763,12</w:t>
            </w:r>
          </w:p>
        </w:tc>
      </w:tr>
    </w:tbl>
    <w:p w14:paraId="0BD56F94" w14:textId="77777777" w:rsidR="00411EAA" w:rsidRDefault="00411EAA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BEB301" w14:textId="2195D33C" w:rsidR="001B33F4" w:rsidRPr="00B1001E" w:rsidRDefault="001B33F4" w:rsidP="001B33F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1001E">
        <w:rPr>
          <w:rFonts w:ascii="Times New Roman" w:hAnsi="Times New Roman"/>
          <w:sz w:val="24"/>
          <w:szCs w:val="24"/>
        </w:rPr>
        <w:t>* Выделяется в целях реализации пункта 6 статьи 168 Налогового кодекса Российской Федерации (часть вторая).</w:t>
      </w:r>
    </w:p>
    <w:p w14:paraId="1CE60D59" w14:textId="77777777" w:rsidR="00F10B90" w:rsidRPr="00B1001E" w:rsidRDefault="00F10B90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09ADCF5" w14:textId="77777777" w:rsidR="000F1C61" w:rsidRPr="00B1001E" w:rsidRDefault="000F1C61" w:rsidP="000F1C6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0F1C61" w:rsidRPr="00B1001E" w:rsidSect="007F7A38">
          <w:footnotePr>
            <w:pos w:val="beneathText"/>
          </w:footnotePr>
          <w:pgSz w:w="16837" w:h="11905" w:orient="landscape"/>
          <w:pgMar w:top="1418" w:right="851" w:bottom="426" w:left="851" w:header="720" w:footer="720" w:gutter="0"/>
          <w:cols w:space="720"/>
          <w:docGrid w:linePitch="272"/>
        </w:sectPr>
      </w:pPr>
    </w:p>
    <w:p w14:paraId="655A79C3" w14:textId="1942CB1D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651060">
        <w:rPr>
          <w:rFonts w:ascii="Times New Roman" w:hAnsi="Times New Roman"/>
          <w:sz w:val="28"/>
          <w:szCs w:val="28"/>
        </w:rPr>
        <w:t>2</w:t>
      </w:r>
    </w:p>
    <w:p w14:paraId="5AFE274C" w14:textId="77777777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6336794E" w14:textId="17200916" w:rsidR="00F10B90" w:rsidRPr="00B1001E" w:rsidRDefault="00F10B90" w:rsidP="00F10B9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  <w:r w:rsidRPr="00B1001E">
        <w:rPr>
          <w:rFonts w:ascii="Times New Roman" w:hAnsi="Times New Roman"/>
          <w:sz w:val="28"/>
          <w:szCs w:val="28"/>
        </w:rPr>
        <w:t xml:space="preserve">от </w:t>
      </w:r>
      <w:r w:rsidR="00BE6325">
        <w:rPr>
          <w:rFonts w:ascii="Times New Roman" w:hAnsi="Times New Roman"/>
          <w:sz w:val="28"/>
          <w:szCs w:val="28"/>
        </w:rPr>
        <w:t>1</w:t>
      </w:r>
      <w:r w:rsidR="00EE5BCB">
        <w:rPr>
          <w:rFonts w:ascii="Times New Roman" w:hAnsi="Times New Roman"/>
          <w:sz w:val="28"/>
          <w:szCs w:val="28"/>
        </w:rPr>
        <w:t>8</w:t>
      </w:r>
      <w:r w:rsidRPr="00B1001E">
        <w:rPr>
          <w:rFonts w:ascii="Times New Roman" w:hAnsi="Times New Roman"/>
          <w:sz w:val="28"/>
          <w:szCs w:val="28"/>
        </w:rPr>
        <w:t xml:space="preserve"> </w:t>
      </w:r>
      <w:r w:rsidR="00B1001E">
        <w:rPr>
          <w:rFonts w:ascii="Times New Roman" w:hAnsi="Times New Roman"/>
          <w:sz w:val="28"/>
          <w:szCs w:val="28"/>
        </w:rPr>
        <w:t>декабря</w:t>
      </w:r>
      <w:r w:rsidRPr="00B1001E">
        <w:rPr>
          <w:rFonts w:ascii="Times New Roman" w:hAnsi="Times New Roman"/>
          <w:sz w:val="28"/>
          <w:szCs w:val="28"/>
        </w:rPr>
        <w:t xml:space="preserve"> 20</w:t>
      </w:r>
      <w:r w:rsidR="00FA3114">
        <w:rPr>
          <w:rFonts w:ascii="Times New Roman" w:hAnsi="Times New Roman"/>
          <w:sz w:val="28"/>
          <w:szCs w:val="28"/>
        </w:rPr>
        <w:t>23</w:t>
      </w:r>
      <w:r w:rsidRPr="00B1001E">
        <w:rPr>
          <w:rFonts w:ascii="Times New Roman" w:hAnsi="Times New Roman"/>
          <w:sz w:val="28"/>
          <w:szCs w:val="28"/>
        </w:rPr>
        <w:t xml:space="preserve"> г</w:t>
      </w:r>
      <w:r w:rsidR="00356CD6" w:rsidRPr="00B1001E">
        <w:rPr>
          <w:rFonts w:ascii="Times New Roman" w:hAnsi="Times New Roman"/>
          <w:sz w:val="28"/>
          <w:szCs w:val="28"/>
        </w:rPr>
        <w:t xml:space="preserve">. № </w:t>
      </w:r>
      <w:r w:rsidR="00EE5BCB">
        <w:rPr>
          <w:rFonts w:ascii="Times New Roman" w:hAnsi="Times New Roman"/>
          <w:sz w:val="28"/>
          <w:szCs w:val="28"/>
        </w:rPr>
        <w:t>353</w:t>
      </w:r>
      <w:bookmarkStart w:id="0" w:name="_GoBack"/>
      <w:bookmarkEnd w:id="0"/>
    </w:p>
    <w:p w14:paraId="3BD8985A" w14:textId="77777777" w:rsidR="00F10B90" w:rsidRPr="00B1001E" w:rsidRDefault="00F10B90" w:rsidP="00D03D54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7F598790" w14:textId="77777777" w:rsidR="009510EB" w:rsidRPr="00B94A44" w:rsidRDefault="009510EB" w:rsidP="009510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Долгосрочные параметры регулирования, устанавливаемые на долгосрочный период регулирования</w:t>
      </w:r>
    </w:p>
    <w:p w14:paraId="28B29B78" w14:textId="77777777" w:rsidR="009510EB" w:rsidRPr="00B94A44" w:rsidRDefault="009510EB" w:rsidP="009510E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94A44">
        <w:rPr>
          <w:rFonts w:ascii="Times New Roman" w:hAnsi="Times New Roman"/>
          <w:b/>
          <w:sz w:val="24"/>
          <w:szCs w:val="24"/>
        </w:rPr>
        <w:t>для </w:t>
      </w:r>
      <w:r w:rsidRPr="00B94A44">
        <w:rPr>
          <w:rFonts w:ascii="Times New Roman" w:hAnsi="Times New Roman"/>
          <w:b/>
          <w:sz w:val="24"/>
          <w:szCs w:val="24"/>
          <w:lang w:eastAsia="ru-RU"/>
        </w:rPr>
        <w:t>формирования тарифов</w:t>
      </w:r>
      <w:r w:rsidRPr="00B94A44">
        <w:rPr>
          <w:rFonts w:ascii="Times New Roman" w:hAnsi="Times New Roman"/>
          <w:b/>
          <w:sz w:val="24"/>
          <w:szCs w:val="24"/>
        </w:rPr>
        <w:t xml:space="preserve"> с использованием метода индексации установленных тарифов</w:t>
      </w:r>
    </w:p>
    <w:p w14:paraId="670323AE" w14:textId="77777777" w:rsidR="00D03D54" w:rsidRPr="00B1001E" w:rsidRDefault="00D03D54" w:rsidP="00D03D5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2268"/>
        <w:gridCol w:w="2268"/>
        <w:gridCol w:w="2127"/>
        <w:gridCol w:w="2409"/>
      </w:tblGrid>
      <w:tr w:rsidR="001748E8" w:rsidRPr="00B1001E" w14:paraId="5EE395BE" w14:textId="77777777" w:rsidTr="001748E8">
        <w:trPr>
          <w:trHeight w:val="47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C94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81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регулируемой </w:t>
            </w:r>
            <w:r w:rsidRPr="00B1001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587D0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2C7F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Базовый уровень операционных расходов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009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 xml:space="preserve">Индекс эффективности операционных расходов </w:t>
            </w:r>
          </w:p>
        </w:tc>
      </w:tr>
      <w:tr w:rsidR="001748E8" w:rsidRPr="00B1001E" w14:paraId="1B88EB21" w14:textId="77777777" w:rsidTr="001748E8">
        <w:trPr>
          <w:trHeight w:val="473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81A6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9F2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CCA4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CC39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9D04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9B63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производство тепловой энергии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0567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передача тепловой энергии</w:t>
            </w:r>
          </w:p>
        </w:tc>
      </w:tr>
      <w:tr w:rsidR="001748E8" w:rsidRPr="00B1001E" w14:paraId="13DA178A" w14:textId="77777777" w:rsidTr="00EE1E11">
        <w:trPr>
          <w:trHeight w:val="304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18FE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B778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F5A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217C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57F5" w14:textId="77777777" w:rsidR="001748E8" w:rsidRPr="00B1001E" w:rsidRDefault="001748E8" w:rsidP="00EC3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E1E11" w:rsidRPr="00B1001E" w14:paraId="1B0513E0" w14:textId="77777777" w:rsidTr="00EE1E11">
        <w:trPr>
          <w:trHeight w:val="10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D230" w14:textId="30F6F2D4" w:rsidR="00EE1E11" w:rsidRPr="00B1001E" w:rsidRDefault="00EE1E11" w:rsidP="00EE1E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0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D5919" w14:textId="7BC66A05" w:rsidR="00EE1E11" w:rsidRPr="001E0283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  <w:r>
              <w:rPr>
                <w:sz w:val="24"/>
                <w:szCs w:val="24"/>
                <w:lang w:eastAsia="ru-RU"/>
              </w:rPr>
              <w:t xml:space="preserve"> (потребители, за исключением указанных в пункте 2 настоящего приложения)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FDE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050B" w14:textId="5121FF5D" w:rsidR="00EE1E11" w:rsidRPr="00B1001E" w:rsidRDefault="00964C97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31AB3">
              <w:rPr>
                <w:rFonts w:ascii="Times New Roman" w:hAnsi="Times New Roman"/>
                <w:sz w:val="24"/>
                <w:szCs w:val="24"/>
              </w:rPr>
              <w:t>8</w:t>
            </w:r>
            <w:r w:rsidR="00BE4005">
              <w:rPr>
                <w:rFonts w:ascii="Times New Roman" w:hAnsi="Times New Roman"/>
                <w:sz w:val="24"/>
                <w:szCs w:val="24"/>
              </w:rPr>
              <w:t>3671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5853" w14:textId="02E8B0DC" w:rsidR="00EE1E11" w:rsidRPr="00B1001E" w:rsidRDefault="00964C97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  <w:r w:rsidR="00BE4005"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667A" w14:textId="5B26D2DD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01D" w14:textId="7B7457B3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1E11" w:rsidRPr="00B1001E" w14:paraId="1E5E46C2" w14:textId="77777777" w:rsidTr="00EE1E11">
        <w:trPr>
          <w:trHeight w:val="2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BF6" w14:textId="35C4AD56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1200F" w14:textId="77777777" w:rsidR="00EE1E11" w:rsidRPr="00B1001E" w:rsidRDefault="00EE1E11" w:rsidP="00FA3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B88" w14:textId="77777777" w:rsidR="00EE1E11" w:rsidRPr="00771A8F" w:rsidRDefault="00EE1E11" w:rsidP="00FA3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274" w14:textId="1841AE36" w:rsidR="00EE1E11" w:rsidRPr="00B1001E" w:rsidRDefault="00EE1E11" w:rsidP="00FA3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B203" w14:textId="2AC4FCC0" w:rsidR="00EE1E11" w:rsidRPr="00B1001E" w:rsidRDefault="00EE1E11" w:rsidP="00FA3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D6B6" w14:textId="3955720D" w:rsidR="00EE1E11" w:rsidRPr="00B1001E" w:rsidRDefault="00EE1E11" w:rsidP="00FA31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D1BF" w14:textId="13F09218" w:rsidR="00EE1E11" w:rsidRPr="00B1001E" w:rsidRDefault="00EE1E11" w:rsidP="00FA31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456AFBD0" w14:textId="77777777" w:rsidTr="00EE1E1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4710" w14:textId="6E1E13FD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BE855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F592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C312" w14:textId="54185B53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6BFF" w14:textId="4574576B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E30A" w14:textId="1E0538A9" w:rsidR="00EE1E11" w:rsidRPr="00B1001E" w:rsidRDefault="00EE1E11" w:rsidP="0065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C276" w14:textId="0F215898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7B2D7AB9" w14:textId="77777777" w:rsidTr="00EE1E1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3753" w14:textId="1C23317C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6400C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E7B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F186" w14:textId="1B4A7CAA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572D" w14:textId="139D429A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4DB6" w14:textId="495B805D" w:rsidR="00EE1E11" w:rsidRPr="00B1001E" w:rsidRDefault="00EE1E11" w:rsidP="0065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1C66" w14:textId="0D5089B3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7361CA87" w14:textId="77777777" w:rsidTr="00EE1E11">
        <w:trPr>
          <w:trHeight w:val="22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0D36" w14:textId="35304B9C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89C9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D48F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6B68" w14:textId="1310D44E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5F8D" w14:textId="07AD7D52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9E35" w14:textId="565848E0" w:rsidR="00EE1E11" w:rsidRPr="00B1001E" w:rsidRDefault="00EE1E11" w:rsidP="006510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2601" w14:textId="65BF60A2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39AF30B8" w14:textId="77777777" w:rsidTr="00EE1E11">
        <w:trPr>
          <w:trHeight w:val="349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30787" w14:textId="65CD601F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B4F0" w14:textId="094FB16A" w:rsidR="00EE1E11" w:rsidRPr="001E0283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E0">
              <w:rPr>
                <w:sz w:val="24"/>
                <w:szCs w:val="24"/>
                <w:lang w:eastAsia="ru-RU"/>
              </w:rPr>
              <w:t>МУП «РМПТС»</w:t>
            </w:r>
            <w:r>
              <w:rPr>
                <w:sz w:val="24"/>
                <w:szCs w:val="24"/>
                <w:lang w:eastAsia="ru-RU"/>
              </w:rPr>
              <w:t xml:space="preserve"> (зона № 17 согласно схеме теплоснабжения города Рязани: котельные Михайловское шоссе, д. 89б, ул. Шереметьевская, д. 8а)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2E6F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2A99" w14:textId="2271ED62" w:rsidR="00BE4005" w:rsidRPr="00B1001E" w:rsidRDefault="00964C97" w:rsidP="00BE40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E4005">
              <w:rPr>
                <w:rFonts w:ascii="Times New Roman" w:hAnsi="Times New Roman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F3FE" w14:textId="7D0CBAEF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2AE6" w14:textId="066F42BF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61F1" w14:textId="75604A03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E1E11" w:rsidRPr="00B1001E" w14:paraId="326B1B39" w14:textId="77777777" w:rsidTr="00167AF9">
        <w:trPr>
          <w:trHeight w:val="41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CD857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3EBF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079F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1743" w14:textId="0A0450E0" w:rsidR="00EE1E11" w:rsidRPr="00B1001E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72C" w14:textId="629F578C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E72" w14:textId="15EE7C3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C60" w14:textId="79200219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53053D1B" w14:textId="77777777" w:rsidTr="00167AF9">
        <w:trPr>
          <w:trHeight w:val="40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031BF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6A2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46C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188B" w14:textId="5BFD7B28" w:rsidR="00EE1E11" w:rsidRPr="00B1001E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6702" w14:textId="266A93F6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A1C0" w14:textId="61BB0375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D6A" w14:textId="5E807718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01194B12" w14:textId="77777777" w:rsidTr="00167AF9">
        <w:trPr>
          <w:trHeight w:val="4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6073C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34C9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A808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30C5" w14:textId="0165BA86" w:rsidR="00EE1E11" w:rsidRPr="00B1001E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D04E" w14:textId="36B16240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18E7" w14:textId="4E12F43D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2438" w14:textId="483095F0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1E11" w:rsidRPr="00B1001E" w14:paraId="7A4AD1DF" w14:textId="77777777" w:rsidTr="007F7A38">
        <w:trPr>
          <w:trHeight w:val="44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9308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7B2A" w14:textId="77777777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D6B8" w14:textId="77777777" w:rsidR="00EE1E11" w:rsidRPr="00771A8F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A8F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303B" w14:textId="0AF4E07F" w:rsidR="00EE1E11" w:rsidRPr="00B1001E" w:rsidRDefault="00EE1E11" w:rsidP="0065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3AD" w14:textId="6F552679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DF2F" w14:textId="30B1F4F5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F805" w14:textId="360F1E5E" w:rsidR="00EE1E11" w:rsidRPr="00B1001E" w:rsidRDefault="00EE1E11" w:rsidP="00651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9A398E7" w14:textId="77777777" w:rsidR="00136CE8" w:rsidRPr="00B1001E" w:rsidRDefault="00136CE8" w:rsidP="00D03D54">
      <w:pPr>
        <w:autoSpaceDE w:val="0"/>
        <w:autoSpaceDN w:val="0"/>
        <w:adjustRightInd w:val="0"/>
        <w:outlineLvl w:val="2"/>
        <w:rPr>
          <w:rFonts w:ascii="Times New Roman" w:hAnsi="Times New Roman"/>
          <w:sz w:val="24"/>
          <w:szCs w:val="24"/>
        </w:rPr>
      </w:pPr>
    </w:p>
    <w:sectPr w:rsidR="00136CE8" w:rsidRPr="00B1001E" w:rsidSect="006F0C75">
      <w:footnotePr>
        <w:pos w:val="beneathText"/>
      </w:footnotePr>
      <w:pgSz w:w="16837" w:h="11905" w:orient="landscape"/>
      <w:pgMar w:top="1701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A1730" w14:textId="77777777" w:rsidR="006B6D86" w:rsidRDefault="006B6D86" w:rsidP="0064454E">
      <w:r>
        <w:separator/>
      </w:r>
    </w:p>
  </w:endnote>
  <w:endnote w:type="continuationSeparator" w:id="0">
    <w:p w14:paraId="38E516AA" w14:textId="77777777" w:rsidR="006B6D86" w:rsidRDefault="006B6D86" w:rsidP="0064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1C3F7" w14:textId="77777777" w:rsidR="006B6D86" w:rsidRDefault="006B6D86" w:rsidP="0064454E">
      <w:r>
        <w:separator/>
      </w:r>
    </w:p>
  </w:footnote>
  <w:footnote w:type="continuationSeparator" w:id="0">
    <w:p w14:paraId="70967B1F" w14:textId="77777777" w:rsidR="006B6D86" w:rsidRDefault="006B6D86" w:rsidP="0064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5FD0"/>
    <w:rsid w:val="00033528"/>
    <w:rsid w:val="00045A57"/>
    <w:rsid w:val="0004601C"/>
    <w:rsid w:val="00061370"/>
    <w:rsid w:val="00066CD0"/>
    <w:rsid w:val="00072586"/>
    <w:rsid w:val="00075E1E"/>
    <w:rsid w:val="0008082A"/>
    <w:rsid w:val="000A27B1"/>
    <w:rsid w:val="000B64AC"/>
    <w:rsid w:val="000C2EDA"/>
    <w:rsid w:val="000D5542"/>
    <w:rsid w:val="000F1C61"/>
    <w:rsid w:val="000F61D7"/>
    <w:rsid w:val="001150E9"/>
    <w:rsid w:val="0011686A"/>
    <w:rsid w:val="0013037A"/>
    <w:rsid w:val="00136CE8"/>
    <w:rsid w:val="0015501C"/>
    <w:rsid w:val="00167C68"/>
    <w:rsid w:val="001748E8"/>
    <w:rsid w:val="001760A5"/>
    <w:rsid w:val="001804ED"/>
    <w:rsid w:val="0018195C"/>
    <w:rsid w:val="00191025"/>
    <w:rsid w:val="00193842"/>
    <w:rsid w:val="001956DD"/>
    <w:rsid w:val="001B33F4"/>
    <w:rsid w:val="001C7DB9"/>
    <w:rsid w:val="001E0283"/>
    <w:rsid w:val="001F4CC1"/>
    <w:rsid w:val="001F706F"/>
    <w:rsid w:val="00205B8B"/>
    <w:rsid w:val="00207DC6"/>
    <w:rsid w:val="00214D02"/>
    <w:rsid w:val="0022328F"/>
    <w:rsid w:val="0022352F"/>
    <w:rsid w:val="00224639"/>
    <w:rsid w:val="00227EDC"/>
    <w:rsid w:val="0023658A"/>
    <w:rsid w:val="00262DA3"/>
    <w:rsid w:val="00271857"/>
    <w:rsid w:val="002962AC"/>
    <w:rsid w:val="002A19C5"/>
    <w:rsid w:val="002A4CC6"/>
    <w:rsid w:val="002B45FC"/>
    <w:rsid w:val="002B64EB"/>
    <w:rsid w:val="002C01AC"/>
    <w:rsid w:val="002E1416"/>
    <w:rsid w:val="003129D6"/>
    <w:rsid w:val="00354363"/>
    <w:rsid w:val="00356CD6"/>
    <w:rsid w:val="0036042B"/>
    <w:rsid w:val="003809DE"/>
    <w:rsid w:val="003902A3"/>
    <w:rsid w:val="00393C21"/>
    <w:rsid w:val="00394546"/>
    <w:rsid w:val="0039658A"/>
    <w:rsid w:val="003A112D"/>
    <w:rsid w:val="003A2306"/>
    <w:rsid w:val="003C0A13"/>
    <w:rsid w:val="003D6784"/>
    <w:rsid w:val="003E2314"/>
    <w:rsid w:val="003E314F"/>
    <w:rsid w:val="003E699A"/>
    <w:rsid w:val="003F282E"/>
    <w:rsid w:val="00406629"/>
    <w:rsid w:val="00411EAA"/>
    <w:rsid w:val="004123B1"/>
    <w:rsid w:val="0042601C"/>
    <w:rsid w:val="0043277A"/>
    <w:rsid w:val="00434414"/>
    <w:rsid w:val="00435B44"/>
    <w:rsid w:val="004526FB"/>
    <w:rsid w:val="00471845"/>
    <w:rsid w:val="00492C95"/>
    <w:rsid w:val="00494C55"/>
    <w:rsid w:val="004A4717"/>
    <w:rsid w:val="004A541D"/>
    <w:rsid w:val="004B6B8C"/>
    <w:rsid w:val="00511047"/>
    <w:rsid w:val="005412AB"/>
    <w:rsid w:val="00543105"/>
    <w:rsid w:val="0056289F"/>
    <w:rsid w:val="00573FBC"/>
    <w:rsid w:val="00596797"/>
    <w:rsid w:val="005A0CE4"/>
    <w:rsid w:val="005B6C26"/>
    <w:rsid w:val="005C18D6"/>
    <w:rsid w:val="005C5BD9"/>
    <w:rsid w:val="005D32D3"/>
    <w:rsid w:val="005E7506"/>
    <w:rsid w:val="005F1D5F"/>
    <w:rsid w:val="006076D8"/>
    <w:rsid w:val="00611B0C"/>
    <w:rsid w:val="006141AE"/>
    <w:rsid w:val="00615D80"/>
    <w:rsid w:val="00635741"/>
    <w:rsid w:val="006417E4"/>
    <w:rsid w:val="0064452D"/>
    <w:rsid w:val="0064454E"/>
    <w:rsid w:val="006466E9"/>
    <w:rsid w:val="006472B1"/>
    <w:rsid w:val="00647630"/>
    <w:rsid w:val="00651060"/>
    <w:rsid w:val="00675982"/>
    <w:rsid w:val="006A29B2"/>
    <w:rsid w:val="006B1A76"/>
    <w:rsid w:val="006B51E5"/>
    <w:rsid w:val="006B6D86"/>
    <w:rsid w:val="006B6DE1"/>
    <w:rsid w:val="006B7F14"/>
    <w:rsid w:val="006C2348"/>
    <w:rsid w:val="006C3091"/>
    <w:rsid w:val="006C5F50"/>
    <w:rsid w:val="006C65EE"/>
    <w:rsid w:val="006E5533"/>
    <w:rsid w:val="006E61B5"/>
    <w:rsid w:val="006E7085"/>
    <w:rsid w:val="006F0C75"/>
    <w:rsid w:val="007119D4"/>
    <w:rsid w:val="0071263F"/>
    <w:rsid w:val="00715556"/>
    <w:rsid w:val="00716EDD"/>
    <w:rsid w:val="00736C82"/>
    <w:rsid w:val="00783FB2"/>
    <w:rsid w:val="007842A7"/>
    <w:rsid w:val="007A7CD6"/>
    <w:rsid w:val="007B1495"/>
    <w:rsid w:val="007E293B"/>
    <w:rsid w:val="007E5CEB"/>
    <w:rsid w:val="007F3D76"/>
    <w:rsid w:val="007F43FC"/>
    <w:rsid w:val="007F7A38"/>
    <w:rsid w:val="008014DC"/>
    <w:rsid w:val="00816021"/>
    <w:rsid w:val="008163F2"/>
    <w:rsid w:val="00821868"/>
    <w:rsid w:val="008443DC"/>
    <w:rsid w:val="00851A29"/>
    <w:rsid w:val="008550B6"/>
    <w:rsid w:val="00865573"/>
    <w:rsid w:val="008822D6"/>
    <w:rsid w:val="008B2E33"/>
    <w:rsid w:val="008D1049"/>
    <w:rsid w:val="008D6829"/>
    <w:rsid w:val="008E4906"/>
    <w:rsid w:val="008F1074"/>
    <w:rsid w:val="008F6E3D"/>
    <w:rsid w:val="00903BE4"/>
    <w:rsid w:val="009073B8"/>
    <w:rsid w:val="009472D6"/>
    <w:rsid w:val="009510EB"/>
    <w:rsid w:val="00964C97"/>
    <w:rsid w:val="00981348"/>
    <w:rsid w:val="00992D5E"/>
    <w:rsid w:val="009A010A"/>
    <w:rsid w:val="009C6054"/>
    <w:rsid w:val="009C7A14"/>
    <w:rsid w:val="009E7E5E"/>
    <w:rsid w:val="009F282B"/>
    <w:rsid w:val="00A162C2"/>
    <w:rsid w:val="00A2256C"/>
    <w:rsid w:val="00A3694E"/>
    <w:rsid w:val="00A43F66"/>
    <w:rsid w:val="00A929EB"/>
    <w:rsid w:val="00AB26FB"/>
    <w:rsid w:val="00AB36F7"/>
    <w:rsid w:val="00AE1433"/>
    <w:rsid w:val="00B05D77"/>
    <w:rsid w:val="00B07270"/>
    <w:rsid w:val="00B1001E"/>
    <w:rsid w:val="00B10D6C"/>
    <w:rsid w:val="00B30B7C"/>
    <w:rsid w:val="00B3325F"/>
    <w:rsid w:val="00B56E8F"/>
    <w:rsid w:val="00B7073F"/>
    <w:rsid w:val="00B72821"/>
    <w:rsid w:val="00BA34C4"/>
    <w:rsid w:val="00BB6C1E"/>
    <w:rsid w:val="00BD12FB"/>
    <w:rsid w:val="00BD1A16"/>
    <w:rsid w:val="00BD6F50"/>
    <w:rsid w:val="00BE4005"/>
    <w:rsid w:val="00BE6325"/>
    <w:rsid w:val="00BE6863"/>
    <w:rsid w:val="00BE776D"/>
    <w:rsid w:val="00C04A68"/>
    <w:rsid w:val="00CA5375"/>
    <w:rsid w:val="00CA5C0F"/>
    <w:rsid w:val="00CC1A9D"/>
    <w:rsid w:val="00CD47E3"/>
    <w:rsid w:val="00CF605B"/>
    <w:rsid w:val="00CF713F"/>
    <w:rsid w:val="00D03D54"/>
    <w:rsid w:val="00D03F87"/>
    <w:rsid w:val="00D07951"/>
    <w:rsid w:val="00D14D61"/>
    <w:rsid w:val="00D26926"/>
    <w:rsid w:val="00D31AB3"/>
    <w:rsid w:val="00D5117E"/>
    <w:rsid w:val="00D7644A"/>
    <w:rsid w:val="00D83E5D"/>
    <w:rsid w:val="00D87E3A"/>
    <w:rsid w:val="00DA3EFC"/>
    <w:rsid w:val="00DB0CB2"/>
    <w:rsid w:val="00DB27CC"/>
    <w:rsid w:val="00DC133C"/>
    <w:rsid w:val="00DE72CF"/>
    <w:rsid w:val="00DF138D"/>
    <w:rsid w:val="00DF362E"/>
    <w:rsid w:val="00DF479B"/>
    <w:rsid w:val="00E122C2"/>
    <w:rsid w:val="00E12821"/>
    <w:rsid w:val="00E25F1C"/>
    <w:rsid w:val="00E37795"/>
    <w:rsid w:val="00E67A00"/>
    <w:rsid w:val="00EA7473"/>
    <w:rsid w:val="00EB204E"/>
    <w:rsid w:val="00EB233F"/>
    <w:rsid w:val="00EB4B2E"/>
    <w:rsid w:val="00EB651A"/>
    <w:rsid w:val="00EB72F9"/>
    <w:rsid w:val="00EC3375"/>
    <w:rsid w:val="00ED0CAB"/>
    <w:rsid w:val="00ED1095"/>
    <w:rsid w:val="00EE1E11"/>
    <w:rsid w:val="00EE5BCB"/>
    <w:rsid w:val="00EF5C63"/>
    <w:rsid w:val="00F10B90"/>
    <w:rsid w:val="00F137FD"/>
    <w:rsid w:val="00F4362A"/>
    <w:rsid w:val="00F55364"/>
    <w:rsid w:val="00F73175"/>
    <w:rsid w:val="00F73D8E"/>
    <w:rsid w:val="00F81EE8"/>
    <w:rsid w:val="00F83822"/>
    <w:rsid w:val="00F83C6B"/>
    <w:rsid w:val="00FA3114"/>
    <w:rsid w:val="00FA3828"/>
    <w:rsid w:val="00FB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7D8CA878"/>
  <w15:chartTrackingRefBased/>
  <w15:docId w15:val="{B7CE8C67-2AE5-41A6-8EBF-2359327F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7">
    <w:name w:val="Название"/>
    <w:basedOn w:val="a"/>
    <w:next w:val="a8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a">
    <w:name w:val="Emphasis"/>
    <w:qFormat/>
    <w:rsid w:val="006C65EE"/>
    <w:rPr>
      <w:i/>
      <w:iCs/>
    </w:rPr>
  </w:style>
  <w:style w:type="paragraph" w:styleId="ab">
    <w:name w:val="header"/>
    <w:basedOn w:val="a"/>
    <w:link w:val="ac"/>
    <w:rsid w:val="006445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4454E"/>
    <w:rPr>
      <w:rFonts w:ascii="TimesET" w:hAnsi="TimesET"/>
      <w:lang w:eastAsia="ar-SA"/>
    </w:rPr>
  </w:style>
  <w:style w:type="paragraph" w:styleId="ad">
    <w:name w:val="footer"/>
    <w:basedOn w:val="a"/>
    <w:link w:val="ae"/>
    <w:rsid w:val="006445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4454E"/>
    <w:rPr>
      <w:rFonts w:ascii="TimesET" w:hAnsi="TimesET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2073-AE51-4CC8-9460-86FAE20D4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14</cp:revision>
  <cp:lastPrinted>2018-12-20T10:37:00Z</cp:lastPrinted>
  <dcterms:created xsi:type="dcterms:W3CDTF">2023-05-25T08:22:00Z</dcterms:created>
  <dcterms:modified xsi:type="dcterms:W3CDTF">2023-12-19T10:48:00Z</dcterms:modified>
</cp:coreProperties>
</file>