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47A1" w:rsidRDefault="0051176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7A1" w:rsidRDefault="0051176D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647A1" w:rsidRDefault="0051176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647A1" w:rsidRDefault="004647A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647A1" w:rsidRDefault="004647A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647A1" w:rsidRDefault="0051176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647A1" w:rsidRDefault="004647A1">
      <w:pPr>
        <w:tabs>
          <w:tab w:val="left" w:pos="709"/>
        </w:tabs>
        <w:rPr>
          <w:b/>
          <w:sz w:val="28"/>
          <w:szCs w:val="28"/>
        </w:rPr>
      </w:pPr>
    </w:p>
    <w:p w:rsidR="004647A1" w:rsidRDefault="004647A1">
      <w:pPr>
        <w:tabs>
          <w:tab w:val="left" w:pos="709"/>
        </w:tabs>
        <w:rPr>
          <w:b/>
          <w:sz w:val="28"/>
          <w:szCs w:val="28"/>
        </w:rPr>
      </w:pPr>
    </w:p>
    <w:p w:rsidR="004647A1" w:rsidRDefault="00B04AC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20 декабря</w:t>
      </w:r>
      <w:r w:rsidR="0051176D">
        <w:rPr>
          <w:sz w:val="28"/>
          <w:szCs w:val="28"/>
        </w:rPr>
        <w:t xml:space="preserve"> 202</w:t>
      </w:r>
      <w:r w:rsidR="0051176D">
        <w:rPr>
          <w:sz w:val="28"/>
          <w:szCs w:val="28"/>
        </w:rPr>
        <w:t>3</w:t>
      </w:r>
      <w:r w:rsidR="0051176D">
        <w:rPr>
          <w:sz w:val="28"/>
          <w:szCs w:val="28"/>
        </w:rPr>
        <w:t xml:space="preserve"> г.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51176D">
        <w:rPr>
          <w:sz w:val="28"/>
          <w:szCs w:val="28"/>
        </w:rPr>
        <w:t xml:space="preserve">      № </w:t>
      </w:r>
      <w:r>
        <w:rPr>
          <w:sz w:val="28"/>
          <w:szCs w:val="28"/>
        </w:rPr>
        <w:t>619-п</w:t>
      </w:r>
      <w:r w:rsidR="0051176D">
        <w:rPr>
          <w:sz w:val="28"/>
          <w:szCs w:val="28"/>
        </w:rPr>
        <w:t xml:space="preserve"> </w:t>
      </w:r>
    </w:p>
    <w:p w:rsidR="004647A1" w:rsidRDefault="004647A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647A1" w:rsidRDefault="004647A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647A1" w:rsidRDefault="0051176D">
      <w:pPr>
        <w:pStyle w:val="ConsPlusNormal"/>
        <w:ind w:firstLine="0"/>
        <w:jc w:val="center"/>
        <w:rPr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4647A1" w:rsidRDefault="0051176D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62:19:1360301:162 по адресу: Рязанская область,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У</w:t>
      </w:r>
      <w:r>
        <w:rPr>
          <w:rStyle w:val="12"/>
          <w:color w:val="000000"/>
          <w:spacing w:val="0"/>
          <w:sz w:val="28"/>
          <w:szCs w:val="28"/>
        </w:rPr>
        <w:t>спенское</w:t>
      </w:r>
      <w:proofErr w:type="gramEnd"/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color w:val="000000"/>
          <w:spacing w:val="0"/>
          <w:sz w:val="28"/>
          <w:szCs w:val="28"/>
        </w:rPr>
        <w:br/>
        <w:t>промышленная зона № 3</w:t>
      </w:r>
      <w:bookmarkEnd w:id="0"/>
    </w:p>
    <w:p w:rsidR="004647A1" w:rsidRDefault="004647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47A1" w:rsidRDefault="0051176D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</w:rPr>
        <w:t>ООО «</w:t>
      </w:r>
      <w:proofErr w:type="spellStart"/>
      <w:r>
        <w:rPr>
          <w:color w:val="000000"/>
          <w:sz w:val="28"/>
          <w:szCs w:val="28"/>
          <w:highlight w:val="white"/>
        </w:rPr>
        <w:t>Скопинфарм</w:t>
      </w:r>
      <w:proofErr w:type="spellEnd"/>
      <w:r>
        <w:rPr>
          <w:color w:val="000000"/>
          <w:sz w:val="28"/>
          <w:szCs w:val="28"/>
          <w:highlight w:val="white"/>
        </w:rPr>
        <w:t>»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62:19:1360301:162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область,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с. Успе</w:t>
      </w:r>
      <w:r>
        <w:rPr>
          <w:rStyle w:val="12"/>
          <w:color w:val="000000"/>
          <w:spacing w:val="0"/>
          <w:sz w:val="28"/>
          <w:szCs w:val="28"/>
        </w:rPr>
        <w:t>нское, промышленная зона № 3</w:t>
      </w:r>
      <w:r>
        <w:rPr>
          <w:sz w:val="28"/>
          <w:szCs w:val="28"/>
          <w:highlight w:val="white"/>
        </w:rPr>
        <w:t>, с учетом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15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12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</w:t>
      </w:r>
      <w:proofErr w:type="gramEnd"/>
      <w:r>
        <w:rPr>
          <w:sz w:val="28"/>
          <w:szCs w:val="28"/>
        </w:rPr>
        <w:t xml:space="preserve">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 приказом главн</w:t>
      </w:r>
      <w:r>
        <w:rPr>
          <w:color w:val="000000"/>
          <w:sz w:val="28"/>
          <w:szCs w:val="28"/>
        </w:rPr>
        <w:t>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>от 12.12.2023 № 57-ок «О направлении работника в командировку»,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4647A1" w:rsidRDefault="0051176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</w:t>
      </w:r>
      <w:r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62:19:1360301:162 по адресу: Рязанская область,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Успенское</w:t>
      </w:r>
      <w:proofErr w:type="gramEnd"/>
      <w:r>
        <w:rPr>
          <w:rStyle w:val="12"/>
          <w:color w:val="000000"/>
          <w:spacing w:val="0"/>
          <w:sz w:val="28"/>
          <w:szCs w:val="28"/>
        </w:rPr>
        <w:t>, промышленная зона № 3</w:t>
      </w:r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 xml:space="preserve">в части </w:t>
      </w:r>
      <w:r>
        <w:rPr>
          <w:rStyle w:val="12"/>
          <w:color w:val="000000"/>
          <w:spacing w:val="0"/>
          <w:kern w:val="2"/>
          <w:sz w:val="28"/>
          <w:szCs w:val="28"/>
        </w:rPr>
        <w:t>уменьшения минимальных отступов от границ земельного участка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1 м до 0 м.</w:t>
      </w:r>
    </w:p>
    <w:p w:rsidR="004647A1" w:rsidRDefault="0051176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4647A1" w:rsidRDefault="0051176D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1) государственную регистрацию настоящего постановления в правовом департаменте аппарата Губернатора и Правительства Рязанск</w:t>
      </w:r>
      <w:r>
        <w:rPr>
          <w:rFonts w:ascii="Times New Roman" w:hAnsi="Times New Roman" w:cs="Times New Roman"/>
          <w:sz w:val="28"/>
          <w:szCs w:val="28"/>
        </w:rPr>
        <w:t>ой области;</w:t>
      </w:r>
      <w:proofErr w:type="gramEnd"/>
    </w:p>
    <w:p w:rsidR="004647A1" w:rsidRDefault="0051176D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4647A1" w:rsidRDefault="0051176D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4647A1" w:rsidRDefault="0051176D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4647A1" w:rsidRDefault="0051176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r>
        <w:rPr>
          <w:sz w:val="28"/>
          <w:szCs w:val="28"/>
        </w:rPr>
        <w:t>Успенское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4647A1" w:rsidRDefault="0051176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4647A1" w:rsidRDefault="004647A1">
      <w:pPr>
        <w:tabs>
          <w:tab w:val="left" w:pos="709"/>
        </w:tabs>
        <w:jc w:val="both"/>
        <w:rPr>
          <w:sz w:val="28"/>
          <w:szCs w:val="28"/>
        </w:rPr>
      </w:pPr>
    </w:p>
    <w:p w:rsidR="004647A1" w:rsidRDefault="004647A1">
      <w:pPr>
        <w:tabs>
          <w:tab w:val="left" w:pos="709"/>
        </w:tabs>
        <w:jc w:val="both"/>
        <w:rPr>
          <w:sz w:val="28"/>
          <w:szCs w:val="28"/>
        </w:rPr>
      </w:pPr>
    </w:p>
    <w:p w:rsidR="004647A1" w:rsidRDefault="004647A1">
      <w:pPr>
        <w:tabs>
          <w:tab w:val="left" w:pos="709"/>
        </w:tabs>
        <w:jc w:val="both"/>
        <w:rPr>
          <w:sz w:val="28"/>
          <w:szCs w:val="28"/>
        </w:rPr>
      </w:pPr>
    </w:p>
    <w:p w:rsidR="004647A1" w:rsidRDefault="0051176D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sectPr w:rsidR="004647A1">
      <w:headerReference w:type="default" r:id="rId9"/>
      <w:pgSz w:w="11906" w:h="16838"/>
      <w:pgMar w:top="1129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6D" w:rsidRDefault="0051176D">
      <w:r>
        <w:separator/>
      </w:r>
    </w:p>
  </w:endnote>
  <w:endnote w:type="continuationSeparator" w:id="0">
    <w:p w:rsidR="0051176D" w:rsidRDefault="0051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6D" w:rsidRDefault="0051176D">
      <w:r>
        <w:separator/>
      </w:r>
    </w:p>
  </w:footnote>
  <w:footnote w:type="continuationSeparator" w:id="0">
    <w:p w:rsidR="0051176D" w:rsidRDefault="00511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7A1" w:rsidRDefault="004647A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B1BE0"/>
    <w:multiLevelType w:val="multilevel"/>
    <w:tmpl w:val="50DEA6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E3597B"/>
    <w:multiLevelType w:val="multilevel"/>
    <w:tmpl w:val="F6000E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7A1"/>
    <w:rsid w:val="004647A1"/>
    <w:rsid w:val="0051176D"/>
    <w:rsid w:val="00B0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205</cp:revision>
  <cp:lastPrinted>2023-12-19T15:04:00Z</cp:lastPrinted>
  <dcterms:created xsi:type="dcterms:W3CDTF">2023-12-21T13:43:00Z</dcterms:created>
  <dcterms:modified xsi:type="dcterms:W3CDTF">2023-12-21T13:44:00Z</dcterms:modified>
  <dc:language>ru-RU</dc:language>
</cp:coreProperties>
</file>