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5404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927">
        <w:rPr>
          <w:rFonts w:ascii="Times New Roman" w:hAnsi="Times New Roman"/>
          <w:bCs/>
          <w:sz w:val="28"/>
          <w:szCs w:val="28"/>
        </w:rPr>
        <w:t xml:space="preserve">    от 09 января 2024 г. № 1-пг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A692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876034"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85270" w:rsidRDefault="00973FF6" w:rsidP="00FA0AFE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 некоторые </w:t>
            </w:r>
            <w:r w:rsidR="00285270">
              <w:rPr>
                <w:rFonts w:ascii="Times New Roman" w:hAnsi="Times New Roman"/>
                <w:sz w:val="28"/>
                <w:szCs w:val="28"/>
              </w:rPr>
              <w:t xml:space="preserve">нормативные </w:t>
            </w:r>
          </w:p>
          <w:p w:rsidR="00876034" w:rsidRDefault="00285270" w:rsidP="00FA0AFE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правовые акты </w:t>
            </w:r>
            <w:r w:rsidR="00973FF6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</w:tc>
      </w:tr>
      <w:tr w:rsidR="00876034" w:rsidRPr="000502A3">
        <w:tc>
          <w:tcPr>
            <w:tcW w:w="9571" w:type="dxa"/>
            <w:gridSpan w:val="3"/>
          </w:tcPr>
          <w:p w:rsidR="00876034" w:rsidRDefault="00876034" w:rsidP="00FA0AF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ПОСТАНОВЛЯЮ</w:t>
            </w:r>
            <w:r w:rsidRPr="000502A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17B31" w:rsidRDefault="00C26547" w:rsidP="00FA0AFE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17B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717B31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826C61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717B31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от 14 мая 2008 г. № 167-пг </w:t>
            </w:r>
            <w:r w:rsidR="00717B31">
              <w:rPr>
                <w:rFonts w:ascii="Times New Roman" w:hAnsi="Times New Roman"/>
                <w:sz w:val="28"/>
                <w:szCs w:val="28"/>
              </w:rPr>
              <w:t xml:space="preserve">«Об аппарате Губернатора и Правительства Рязанской области» (в редакции постановлений Губернатора Рязанской области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05.09.2008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281-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 24.11.2008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378-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 22.12.2008 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421-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29.12.2008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440-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31.12.2008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443-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24.03.2009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93-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28.04.2011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40-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03.08.2011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59-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05.08.2011 № 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61-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26.09.2011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76-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14.11.2011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91-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24.01.2012</w:t>
            </w:r>
            <w:proofErr w:type="gramEnd"/>
            <w:r w:rsidR="00F06D8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06D8C" w:rsidRPr="00F06D8C">
              <w:rPr>
                <w:rFonts w:ascii="Times New Roman" w:hAnsi="Times New Roman"/>
                <w:sz w:val="28"/>
                <w:szCs w:val="28"/>
              </w:rPr>
              <w:t>2-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17.02.2012 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6-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29.12.2012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97-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24.07.2014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72-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06.03.2015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77-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05.05.2015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143-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10.12.2015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287-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19.10.2016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201-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17.11.2016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207-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27.04.2017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38-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05.06.2017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52-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19.09.2017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95-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12.10.2017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105-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22.11.2017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128-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28.12.2017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148-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15.03.2018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33-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28.06.2018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98-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16.07.2018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104-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29.11.2018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154-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31.01.2019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14-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10.04.2019</w:t>
            </w:r>
            <w:proofErr w:type="gramEnd"/>
            <w:r w:rsidR="00F06D8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06D8C" w:rsidRPr="00F06D8C">
              <w:rPr>
                <w:rFonts w:ascii="Times New Roman" w:hAnsi="Times New Roman"/>
                <w:sz w:val="28"/>
                <w:szCs w:val="28"/>
              </w:rPr>
              <w:t>45-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31.01.2020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9-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23.04.2021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35-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27.07.2022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75-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18.10.2022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121-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23.11.2022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140-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13.12.2022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158-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04.08.2023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81-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,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08.09.2023 №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 xml:space="preserve"> 94-</w:t>
            </w:r>
            <w:r w:rsidR="00F06D8C" w:rsidRPr="00F06D8C">
              <w:rPr>
                <w:rFonts w:ascii="Times New Roman" w:hAnsi="Times New Roman" w:hint="eastAsia"/>
                <w:sz w:val="28"/>
                <w:szCs w:val="28"/>
              </w:rPr>
              <w:t>пг</w:t>
            </w:r>
            <w:r w:rsidR="00F06D8C" w:rsidRPr="00F06D8C">
              <w:rPr>
                <w:rFonts w:ascii="Times New Roman" w:hAnsi="Times New Roman"/>
                <w:sz w:val="28"/>
                <w:szCs w:val="28"/>
              </w:rPr>
              <w:t>)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F06D8C" w:rsidRDefault="00826C61" w:rsidP="00FA0AFE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  пункте 2.1  приложения № 1:</w:t>
            </w:r>
          </w:p>
          <w:p w:rsidR="00F06D8C" w:rsidRDefault="00606AAA" w:rsidP="00FA0AFE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7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C90F4B" w:rsidRDefault="00F06D8C" w:rsidP="00FA0AFE">
            <w:pPr>
              <w:pStyle w:val="ad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«7) </w:t>
            </w:r>
            <w:r w:rsidRPr="00F06D8C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D8C">
              <w:rPr>
                <w:rFonts w:ascii="Times New Roman" w:hAnsi="Times New Roman" w:hint="eastAsia"/>
                <w:sz w:val="28"/>
                <w:szCs w:val="28"/>
              </w:rPr>
              <w:t>взаимодействия</w:t>
            </w:r>
            <w:r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D8C">
              <w:rPr>
                <w:rFonts w:ascii="Times New Roman" w:hAnsi="Times New Roman" w:hint="eastAsia"/>
                <w:sz w:val="28"/>
                <w:szCs w:val="28"/>
              </w:rPr>
              <w:t>Губернатора</w:t>
            </w:r>
            <w:r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D8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D8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06D8C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D8C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D8C">
              <w:rPr>
                <w:rFonts w:ascii="Times New Roman" w:hAnsi="Times New Roman" w:hint="eastAsia"/>
                <w:sz w:val="28"/>
                <w:szCs w:val="28"/>
              </w:rPr>
              <w:t>Администрацией</w:t>
            </w:r>
            <w:r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D8C">
              <w:rPr>
                <w:rFonts w:ascii="Times New Roman" w:hAnsi="Times New Roman" w:hint="eastAsia"/>
                <w:sz w:val="28"/>
                <w:szCs w:val="28"/>
              </w:rPr>
              <w:t>Президента</w:t>
            </w:r>
            <w:r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D8C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D8C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Правительством Российской Федерации, </w:t>
            </w:r>
            <w:r w:rsidR="00C90F4B">
              <w:rPr>
                <w:rFonts w:ascii="Times New Roman" w:hAnsi="Times New Roman"/>
                <w:sz w:val="28"/>
                <w:szCs w:val="28"/>
              </w:rPr>
              <w:t>Федеральным Собранием Российской Федерации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федеральными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органами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власти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территориальными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органами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органами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власти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субъектов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органами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должностными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лицами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предприятиями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учреждениями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организациями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общественными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объединениями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>
              <w:rPr>
                <w:rFonts w:ascii="Times New Roman" w:hAnsi="Times New Roman"/>
                <w:sz w:val="28"/>
                <w:szCs w:val="28"/>
              </w:rPr>
              <w:t xml:space="preserve">по вопросам реализации государственной политики Рязанской области и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вопросам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Губернатора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proofErr w:type="gramEnd"/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C90F4B" w:rsidRPr="00F06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0F4B" w:rsidRPr="00F06D8C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proofErr w:type="gramStart"/>
            <w:r w:rsidR="00C90F4B" w:rsidRPr="00F06D8C">
              <w:rPr>
                <w:rFonts w:ascii="Times New Roman" w:hAnsi="Times New Roman"/>
                <w:sz w:val="28"/>
                <w:szCs w:val="28"/>
              </w:rPr>
              <w:t>;</w:t>
            </w:r>
            <w:r w:rsidR="00C90F4B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FA0A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0F4B" w:rsidRDefault="00C90F4B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дополнить новыми подпунктами 8-11 следующего содержания:</w:t>
            </w:r>
          </w:p>
          <w:p w:rsidR="00186CBC" w:rsidRDefault="00C90F4B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«8</w:t>
            </w:r>
            <w:r w:rsidR="00186CBC">
              <w:rPr>
                <w:rFonts w:ascii="Times New Roman" w:hAnsi="Times New Roman"/>
                <w:sz w:val="28"/>
                <w:szCs w:val="28"/>
              </w:rPr>
              <w:t>) обеспечение взаимодействия с государственными корпорациями, коммерческими и некоммерческими организациями, находящимися вне пределов территории Рязанской области;</w:t>
            </w:r>
          </w:p>
          <w:p w:rsidR="00F06D8C" w:rsidRDefault="00C90F4B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06D8C">
              <w:rPr>
                <w:rFonts w:ascii="Times New Roman" w:hAnsi="Times New Roman"/>
                <w:sz w:val="28"/>
                <w:szCs w:val="28"/>
              </w:rPr>
              <w:t>) информирование Губернатора Рязанской области, Правительства о проектах решений и мероприятий, проводимых Администрацией Президента Российской Федерации, Правительством Российской Федерации, Федеральным Собранием Российской Федерации и затрагивающих интересы области;</w:t>
            </w:r>
          </w:p>
          <w:p w:rsidR="00186CBC" w:rsidRDefault="00C90F4B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06D8C">
              <w:rPr>
                <w:rFonts w:ascii="Times New Roman" w:hAnsi="Times New Roman"/>
                <w:sz w:val="28"/>
                <w:szCs w:val="28"/>
              </w:rPr>
              <w:t>) организация по поручению Губернатора Рязанской области и Правительства деловых контактов Губернатора Рязанской области, членов Правительства с должностными лицами Администрации Президента Российской Федерации, членами Правительства Российской Федерации, другими руководителями федеральных органов власти, а также с высшими должностными лицами субъектов Российской Федерации (руководителями высших исполнительн</w:t>
            </w:r>
            <w:r w:rsidR="00BD00C4">
              <w:rPr>
                <w:rFonts w:ascii="Times New Roman" w:hAnsi="Times New Roman"/>
                <w:sz w:val="28"/>
                <w:szCs w:val="28"/>
              </w:rPr>
              <w:t>ых органов</w:t>
            </w:r>
            <w:r w:rsidR="00F06D8C">
              <w:rPr>
                <w:rFonts w:ascii="Times New Roman" w:hAnsi="Times New Roman"/>
                <w:sz w:val="28"/>
                <w:szCs w:val="28"/>
              </w:rPr>
              <w:t xml:space="preserve"> субъектов Российской Федерации) и должностными лицами иных органов исполнительной власти субъектов Российской Федерации;</w:t>
            </w:r>
            <w:proofErr w:type="gramEnd"/>
          </w:p>
          <w:p w:rsidR="00F06D8C" w:rsidRDefault="00C90F4B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11) обеспечение координации</w:t>
            </w:r>
            <w:r w:rsidR="00186CBC">
              <w:rPr>
                <w:rFonts w:ascii="Times New Roman" w:hAnsi="Times New Roman"/>
                <w:sz w:val="28"/>
                <w:szCs w:val="28"/>
              </w:rPr>
              <w:t xml:space="preserve"> деятельности исполнительных органов Рязанской области по взаимодействию с федеральными органами исполнительной власти, органами государственной власти субъектов Российской Федерации</w:t>
            </w:r>
            <w:proofErr w:type="gramStart"/>
            <w:r w:rsidR="00186CBC">
              <w:rPr>
                <w:rFonts w:ascii="Times New Roman" w:hAnsi="Times New Roman"/>
                <w:sz w:val="28"/>
                <w:szCs w:val="28"/>
              </w:rPr>
              <w:t>;</w:t>
            </w:r>
            <w:r w:rsidR="00F06D8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826C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6C61" w:rsidRDefault="00826C61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третий подпункта 13 изложить в следующей редакции:</w:t>
            </w:r>
          </w:p>
          <w:p w:rsidR="00035F49" w:rsidRDefault="00826C61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 представительской деятельности Губернатора Рязанской области и Правительства, включая прием, организацию питания и размещения, транспортное обслуживание российских и иностранных делегаций, а также отдельных лиц, предоставление сувенирной и цветочной продукции, в рамках официальных визитов и встреч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035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6C61" w:rsidRDefault="00035F49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подпункты 8</w:t>
            </w:r>
            <w:r w:rsidR="00FA0A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35 считать соответственно подпунктами 12</w:t>
            </w:r>
            <w:r w:rsidR="00FA0A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39;</w:t>
            </w:r>
          </w:p>
          <w:p w:rsidR="00973FF6" w:rsidRDefault="00C90F4B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</w:t>
            </w:r>
            <w:r w:rsidR="00826C61">
              <w:rPr>
                <w:rFonts w:ascii="Times New Roman" w:hAnsi="Times New Roman"/>
                <w:sz w:val="28"/>
                <w:szCs w:val="28"/>
              </w:rPr>
              <w:t>нкт 34 признать утратившим силу;</w:t>
            </w:r>
          </w:p>
          <w:p w:rsidR="00826C61" w:rsidRDefault="00826C61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приложение № 2 изложить в новой редакции в соответствии с приложением к настоящему постановлению.</w:t>
            </w:r>
          </w:p>
          <w:p w:rsidR="002B259C" w:rsidRDefault="002B259C" w:rsidP="00FA0A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AC1C95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23 июля 2008 г. № 220-пг «О Регламенте Правительства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редакции п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>остановлений Губернатора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27.10.2008  № 352-пг, от 16.12.2008 № 410-пг, от 26.01.2009         №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 xml:space="preserve"> 24-пг,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20.05.2009  № 158-пг, от 17.06.2009 № 171-пг, от 13.11.2010        №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 xml:space="preserve"> 65-пг,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от 25.04.2011 № 38-пг, от 26.09.2011 № 75-пг, от 22.03.2012          №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 xml:space="preserve"> 19-пг,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23.04.2013 № 29-пг, от 02.09.2013 № 79-пг, от 16.07.2014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№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93626">
              <w:rPr>
                <w:rFonts w:ascii="Times New Roman" w:hAnsi="Times New Roman"/>
                <w:sz w:val="28"/>
                <w:szCs w:val="28"/>
              </w:rPr>
              <w:t>68-пг,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03.09.2014 № 91-пг, от 03.12.2014 № 153-пг, от 07.05.2015          №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 xml:space="preserve"> 151-пг,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29.02.2016 № 24-пг, от 07.04.2017 № 31-пг, от 23.05.2017          №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 xml:space="preserve"> 46-пг,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05.06.2017 № 51-пг, от 29.08.2017 №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/>
                <w:sz w:val="28"/>
                <w:szCs w:val="28"/>
              </w:rPr>
              <w:t>6-пг, от 10.11.2017            №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 xml:space="preserve"> 119-пг,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15.06.2018 № 88-пг, от 16.07.2018 № 105-пг,  от 27.11.2018        №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 xml:space="preserve"> 150-пг,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09.08.2019 № 77-пг, от 04.12.2019 № 120-пг, от 22.05.2020         №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 xml:space="preserve"> 62-пг,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03.06.2021 №</w:t>
            </w:r>
            <w:r w:rsidRPr="00D93626">
              <w:rPr>
                <w:rFonts w:ascii="Times New Roman" w:hAnsi="Times New Roman"/>
                <w:sz w:val="28"/>
                <w:szCs w:val="28"/>
              </w:rPr>
              <w:t xml:space="preserve"> 44-пг</w:t>
            </w:r>
            <w:r>
              <w:rPr>
                <w:rFonts w:ascii="Times New Roman" w:hAnsi="Times New Roman"/>
                <w:sz w:val="28"/>
                <w:szCs w:val="28"/>
              </w:rPr>
              <w:t>, от 31.03.2022 № 25-пг, от 29.06.2022            № 57-пг, от 17.08.2022 № 82-пг, от 23.11.2022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144-пг, от 12.07.2023          № 70-пг, от 15.08.2023  № 88-пг, от 30.10.2023 № 120-пг)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C218B1" w:rsidRDefault="00C218B1" w:rsidP="00FA0A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 абзаце втором пункта 2.2 слова «Вице-губернатору – первому заместителю Председателя Правительства» заменить словами «Вице-губернатору Рязанской области – первому заместителю Председателя Правительства (далее – Вице-губернатор – первый заместитель Председателя Правительства)»;</w:t>
            </w:r>
          </w:p>
          <w:p w:rsidR="00C218B1" w:rsidRDefault="00C218B1" w:rsidP="00FA0A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второй пункта 2.3 изложить в следующей редакции:</w:t>
            </w:r>
          </w:p>
          <w:p w:rsidR="00C218B1" w:rsidRDefault="00C218B1" w:rsidP="00FA0A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«Предложения в тематический план заседаний 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чем за 20</w:t>
            </w:r>
            <w:r w:rsidR="000C3AF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календарных дней до начала планируемого периода в письменной форме представляются в организационно-аналитический отдел управления документационного обеспечения и контроля аппарата Губернатора и Правительства (далее </w:t>
            </w:r>
            <w:r w:rsidR="009D02C0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организационно-аналитический отдел). Предложения в пример</w:t>
            </w:r>
            <w:r w:rsidR="009D02C0">
              <w:rPr>
                <w:rFonts w:ascii="Times New Roman" w:hAnsi="Times New Roman"/>
                <w:sz w:val="28"/>
                <w:szCs w:val="28"/>
              </w:rPr>
              <w:t xml:space="preserve">ный план мероприятий не </w:t>
            </w:r>
            <w:proofErr w:type="gramStart"/>
            <w:r w:rsidR="009D02C0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чем за 10 календарных дней до начала планируемого периода в письменной форме представляются в организационный отдел управления протокола.»;</w:t>
            </w:r>
          </w:p>
          <w:p w:rsidR="002B259C" w:rsidRDefault="002B259C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пункте 3.1.2 слова «глав муниципальных образований муниципальных районов и городских округов» заменить словами «глав муниципальных районов, муниципальных округов и городских округов»;</w:t>
            </w:r>
          </w:p>
          <w:p w:rsidR="002B259C" w:rsidRDefault="002B259C" w:rsidP="00FA0AFE">
            <w:pPr>
              <w:pStyle w:val="ad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абзаце втором пункта 3.2.15 слова «муниципальных районов и городских округов» заменить словами «муниципальных районов, муниципальных округов и городских округов»;</w:t>
            </w:r>
          </w:p>
          <w:p w:rsidR="002B259C" w:rsidRPr="00AC1C95" w:rsidRDefault="002B259C" w:rsidP="00FA0AF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C95">
              <w:rPr>
                <w:rFonts w:ascii="Times New Roman" w:hAnsi="Times New Roman"/>
                <w:sz w:val="28"/>
                <w:szCs w:val="28"/>
              </w:rPr>
              <w:t>- пункты 3.2.21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 xml:space="preserve"> 3.2.22 изложить в следующей редакции:</w:t>
            </w:r>
          </w:p>
          <w:p w:rsidR="002B259C" w:rsidRPr="00AC1C95" w:rsidRDefault="002B259C" w:rsidP="00FA0AF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«3.2.21. 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>Для решения оперативных вопросов Правительство по предложению Губернатора может образовать Президиум Правительства. Состав Президиума Правительства определяется Правительством.</w:t>
            </w:r>
          </w:p>
          <w:p w:rsidR="002B259C" w:rsidRDefault="002B259C" w:rsidP="00FA0AF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C95">
              <w:rPr>
                <w:rFonts w:ascii="Times New Roman" w:hAnsi="Times New Roman"/>
                <w:sz w:val="28"/>
                <w:szCs w:val="28"/>
              </w:rPr>
              <w:t xml:space="preserve">Заседания Президиума Правительства проводятся по мере необходимости Губернатором, а в его отсутствие или по его поручению </w:t>
            </w:r>
            <w:r w:rsidR="000C3AF1"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 xml:space="preserve"> Вице-губернатором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 xml:space="preserve"> первым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>заместителем Председателя Правительства, одним из заместителей Председателя Правительства в соответствии с распр</w:t>
            </w:r>
            <w:r w:rsidR="000F5E0D">
              <w:rPr>
                <w:rFonts w:ascii="Times New Roman" w:hAnsi="Times New Roman"/>
                <w:sz w:val="28"/>
                <w:szCs w:val="28"/>
              </w:rPr>
              <w:t>еделением полномочий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0379" w:rsidRPr="00AC1C95" w:rsidRDefault="00D40379" w:rsidP="00FA0AF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 Президиума Правительства могут проходить в режиме видео-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конферец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-связи.</w:t>
            </w:r>
          </w:p>
          <w:p w:rsidR="002B259C" w:rsidRPr="00AC1C95" w:rsidRDefault="002B259C" w:rsidP="00FA0AF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3.2.22. </w:t>
            </w:r>
            <w:proofErr w:type="gramStart"/>
            <w:r w:rsidRPr="00AC1C95">
              <w:rPr>
                <w:rFonts w:ascii="Times New Roman" w:hAnsi="Times New Roman"/>
                <w:sz w:val="28"/>
                <w:szCs w:val="28"/>
              </w:rPr>
              <w:t xml:space="preserve">Вопросы, включаемые в повестку заседаний Президиума Правительства, определяются Губернатором, а в его отсутствие или по его поручению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 xml:space="preserve"> Вице-губернатором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 xml:space="preserve"> первым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 xml:space="preserve">заместителем Председателя Правительства, одним из заместителей Председателя Правительства </w:t>
            </w:r>
            <w:r w:rsidR="000F5E0D">
              <w:rPr>
                <w:rFonts w:ascii="Times New Roman" w:hAnsi="Times New Roman"/>
                <w:sz w:val="28"/>
                <w:szCs w:val="28"/>
              </w:rPr>
              <w:t>в соответствии с распределением полномочий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 xml:space="preserve"> по представлению руководителя аппарата Губернатора и Правительства на основании предложений членов Правительства, руководителей исполнительных органов Рязанской области, советников Губернатора и руководителей структурных подразделений аппарата Губернатора и Правительства об</w:t>
            </w:r>
            <w:proofErr w:type="gramEnd"/>
            <w:r w:rsidRPr="00AC1C95">
              <w:rPr>
                <w:rFonts w:ascii="Times New Roman" w:hAnsi="Times New Roman"/>
                <w:sz w:val="28"/>
                <w:szCs w:val="28"/>
              </w:rPr>
              <w:t xml:space="preserve"> оперативном </w:t>
            </w:r>
            <w:proofErr w:type="gramStart"/>
            <w:r w:rsidRPr="00AC1C95">
              <w:rPr>
                <w:rFonts w:ascii="Times New Roman" w:hAnsi="Times New Roman"/>
                <w:sz w:val="28"/>
                <w:szCs w:val="28"/>
              </w:rPr>
              <w:t>решении</w:t>
            </w:r>
            <w:proofErr w:type="gramEnd"/>
            <w:r w:rsidRPr="00AC1C95">
              <w:rPr>
                <w:rFonts w:ascii="Times New Roman" w:hAnsi="Times New Roman"/>
                <w:sz w:val="28"/>
                <w:szCs w:val="28"/>
              </w:rPr>
              <w:t xml:space="preserve"> вопросов путем принятия нормативных правовых актов</w:t>
            </w:r>
            <w:r w:rsidR="000F5E0D">
              <w:rPr>
                <w:rFonts w:ascii="Times New Roman" w:hAnsi="Times New Roman"/>
                <w:sz w:val="28"/>
                <w:szCs w:val="28"/>
              </w:rPr>
              <w:t xml:space="preserve"> и протокольных решений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259C" w:rsidRPr="00AC1C95" w:rsidRDefault="002B259C" w:rsidP="00FA0AF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C95">
              <w:rPr>
                <w:rFonts w:ascii="Times New Roman" w:hAnsi="Times New Roman"/>
                <w:sz w:val="28"/>
                <w:szCs w:val="28"/>
              </w:rPr>
              <w:t>В день внесения предложений об оперативном решении вопроса путем принятия нормативного правового акта его проект направляется членам Президиума Правительства, в прокуратуру Рязанской области</w:t>
            </w:r>
            <w:proofErr w:type="gramStart"/>
            <w:r w:rsidRPr="00AC1C9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B259C" w:rsidRPr="00AC1C95" w:rsidRDefault="002B259C" w:rsidP="00FA0AF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C95">
              <w:rPr>
                <w:rFonts w:ascii="Times New Roman" w:hAnsi="Times New Roman"/>
                <w:sz w:val="28"/>
                <w:szCs w:val="28"/>
              </w:rPr>
              <w:t>- пункт 3.2.24 изложить в следующей редакции:</w:t>
            </w:r>
          </w:p>
          <w:p w:rsidR="002B259C" w:rsidRDefault="002B259C" w:rsidP="00FA0AF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«3.2.24. 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 xml:space="preserve">Решения Президиума Правительства принимаются в форме постановлений Правительства и протокольных решений большинством </w:t>
            </w:r>
            <w:r w:rsidRPr="00AC1C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голосов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числа 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 xml:space="preserve">присутствующих на заседании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Президиума Правительства </w:t>
            </w:r>
            <w:r w:rsidRPr="00AC1C95">
              <w:rPr>
                <w:rFonts w:ascii="Times New Roman" w:hAnsi="Times New Roman"/>
                <w:sz w:val="28"/>
                <w:szCs w:val="28"/>
              </w:rPr>
              <w:t>членов Президиума Правительства и не должны противоречить актам, принятым на заседаниях Правительства.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2564E" w:rsidRPr="00D2564E" w:rsidRDefault="00D2564E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64E">
              <w:rPr>
                <w:rFonts w:ascii="Times New Roman" w:hAnsi="Times New Roman"/>
                <w:sz w:val="28"/>
                <w:szCs w:val="28"/>
              </w:rPr>
              <w:t>- в пункте 5.1.2 после слов «исполнительных органов Рязанской области</w:t>
            </w:r>
            <w:proofErr w:type="gramStart"/>
            <w:r w:rsidR="000C3AF1">
              <w:rPr>
                <w:rFonts w:ascii="Times New Roman" w:hAnsi="Times New Roman"/>
                <w:sz w:val="28"/>
                <w:szCs w:val="28"/>
              </w:rPr>
              <w:t>,</w:t>
            </w:r>
            <w:r w:rsidRPr="00D2564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D2564E">
              <w:rPr>
                <w:rFonts w:ascii="Times New Roman" w:hAnsi="Times New Roman"/>
                <w:sz w:val="28"/>
                <w:szCs w:val="28"/>
              </w:rPr>
              <w:t xml:space="preserve"> дополнить словами «государственных органов Рязанской области,»;</w:t>
            </w:r>
          </w:p>
          <w:p w:rsidR="00D2564E" w:rsidRDefault="00D2564E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64E">
              <w:rPr>
                <w:rFonts w:ascii="Times New Roman" w:hAnsi="Times New Roman"/>
                <w:sz w:val="28"/>
                <w:szCs w:val="28"/>
              </w:rPr>
              <w:t>- в абзаце третьем пункта 5.1.8 после слов «исполнительных органов Рязанской области</w:t>
            </w:r>
            <w:proofErr w:type="gramStart"/>
            <w:r w:rsidR="000C3AF1">
              <w:rPr>
                <w:rFonts w:ascii="Times New Roman" w:hAnsi="Times New Roman"/>
                <w:sz w:val="28"/>
                <w:szCs w:val="28"/>
              </w:rPr>
              <w:t>,</w:t>
            </w:r>
            <w:r w:rsidRPr="00D2564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D2564E">
              <w:rPr>
                <w:rFonts w:ascii="Times New Roman" w:hAnsi="Times New Roman"/>
                <w:sz w:val="28"/>
                <w:szCs w:val="28"/>
              </w:rPr>
              <w:t xml:space="preserve"> дополнить словами «государственных органов Рязанской области,»;</w:t>
            </w:r>
          </w:p>
          <w:p w:rsidR="00B82E47" w:rsidRDefault="00B82E47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5.1.19:</w:t>
            </w:r>
          </w:p>
          <w:p w:rsidR="00B82E47" w:rsidRDefault="00B82E47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третьем слова «в трехдневный срок» заменить словами «в пятидневный срок»;</w:t>
            </w:r>
          </w:p>
          <w:p w:rsidR="00B82E47" w:rsidRDefault="00B82E47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шестом после слов «Рязанской области» дополнить словами «не позднее </w:t>
            </w:r>
            <w:r w:rsidR="00227524">
              <w:rPr>
                <w:rFonts w:ascii="Times New Roman" w:hAnsi="Times New Roman"/>
                <w:sz w:val="28"/>
                <w:szCs w:val="28"/>
              </w:rPr>
              <w:t>трех рабочих дней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после поступления нормативного правового акта»</w:t>
            </w:r>
            <w:r w:rsidR="00227524">
              <w:rPr>
                <w:rFonts w:ascii="Times New Roman" w:hAnsi="Times New Roman"/>
                <w:sz w:val="28"/>
                <w:szCs w:val="28"/>
              </w:rPr>
              <w:t>, цифру «7» заменить цифрой «5»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2E47" w:rsidRDefault="00B82E47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абзаце третьем пункта 6.1.29 слова «в семидневный срок» заменить словами «в трехдневный срок»;</w:t>
            </w:r>
          </w:p>
          <w:p w:rsidR="00B82E47" w:rsidRDefault="00B82E47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пункте 6.1.32 слова «не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чем за 5 дней» заменить словами «не позднее чем за 3 дня»;</w:t>
            </w:r>
          </w:p>
          <w:p w:rsidR="002B259C" w:rsidRDefault="002B259C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пункте 7.12 слова «Ситуационный центр» заменить словами «управление по защите государственной тайны и мобилизационной работе»;</w:t>
            </w:r>
          </w:p>
          <w:p w:rsidR="00A035BD" w:rsidRDefault="00A035BD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8.4.7 изложить в следующей редакции:</w:t>
            </w:r>
          </w:p>
          <w:p w:rsidR="00A035BD" w:rsidRDefault="000C3AF1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«8.4.7. </w:t>
            </w:r>
            <w:r w:rsidR="00A035B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Подготовку проекта ответа на запросы и предложения, содержащиеся в решениях Рязанской областной Думы, а также на запрос депутата Рязанской областной Думы Губернатор поручает членам Правительства</w:t>
            </w:r>
            <w:r w:rsidR="00A035BD" w:rsidRPr="00AE4D0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руководителю аппарата Губернатора и Правительства</w:t>
            </w:r>
            <w:r w:rsidR="00A035B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руководителям соответствующих исполнительных органов Рязанской области.</w:t>
            </w:r>
          </w:p>
          <w:p w:rsidR="00A035BD" w:rsidRDefault="00A035BD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Если подготовка ответа поручена нескольким исполнителям, то проект ответа формирует исполнитель, указанный в резолюции первым (ответственный исполнитель).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</w:p>
          <w:p w:rsidR="00A035BD" w:rsidRDefault="00A035BD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D256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Ответ на запросы и предложения, содержащиеся в решениях Рязанской областной Думы, дается Губернатором</w:t>
            </w:r>
            <w:r w:rsidR="000C3AF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Pr="00D256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2564E">
              <w:rPr>
                <w:rFonts w:ascii="Times New Roman" w:hAnsi="Times New Roman"/>
                <w:sz w:val="28"/>
                <w:szCs w:val="28"/>
              </w:rPr>
              <w:t>или по поручению Губернатора Вице-губернатором – первым заместителем Председателя Правительства</w:t>
            </w:r>
            <w:r w:rsidR="000C3AF1">
              <w:rPr>
                <w:rFonts w:ascii="Times New Roman" w:hAnsi="Times New Roman"/>
                <w:sz w:val="28"/>
                <w:szCs w:val="28"/>
              </w:rPr>
              <w:t>,</w:t>
            </w:r>
            <w:r w:rsidRPr="00D2564E">
              <w:rPr>
                <w:rFonts w:ascii="Times New Roman" w:hAnsi="Times New Roman"/>
                <w:sz w:val="28"/>
                <w:szCs w:val="28"/>
              </w:rPr>
              <w:t xml:space="preserve"> или одним из заместителей Председателя Правительства в соответствии с распределени</w:t>
            </w:r>
            <w:r w:rsidR="00CC333A">
              <w:rPr>
                <w:rFonts w:ascii="Times New Roman" w:hAnsi="Times New Roman"/>
                <w:sz w:val="28"/>
                <w:szCs w:val="28"/>
              </w:rPr>
              <w:t>ем</w:t>
            </w:r>
            <w:r w:rsidRPr="00D2564E">
              <w:rPr>
                <w:rFonts w:ascii="Times New Roman" w:hAnsi="Times New Roman"/>
                <w:sz w:val="28"/>
                <w:szCs w:val="28"/>
              </w:rPr>
              <w:t xml:space="preserve"> полномоч</w:t>
            </w:r>
            <w:r w:rsidR="00D2564E" w:rsidRPr="00D2564E">
              <w:rPr>
                <w:rFonts w:ascii="Times New Roman" w:hAnsi="Times New Roman"/>
                <w:sz w:val="28"/>
                <w:szCs w:val="28"/>
              </w:rPr>
              <w:t>и</w:t>
            </w:r>
            <w:r w:rsidR="00CC333A">
              <w:rPr>
                <w:rFonts w:ascii="Times New Roman" w:hAnsi="Times New Roman"/>
                <w:sz w:val="28"/>
                <w:szCs w:val="28"/>
              </w:rPr>
              <w:t>й</w:t>
            </w:r>
            <w:r w:rsidR="000C3AF1">
              <w:rPr>
                <w:rFonts w:ascii="Times New Roman" w:hAnsi="Times New Roman"/>
                <w:sz w:val="28"/>
                <w:szCs w:val="28"/>
              </w:rPr>
              <w:t>,</w:t>
            </w:r>
            <w:r w:rsidR="00D2564E" w:rsidRPr="00D2564E">
              <w:rPr>
                <w:rFonts w:ascii="Times New Roman" w:hAnsi="Times New Roman"/>
                <w:sz w:val="28"/>
                <w:szCs w:val="28"/>
              </w:rPr>
              <w:t xml:space="preserve"> или руководителем аппарата </w:t>
            </w:r>
            <w:r w:rsidRPr="00D2564E">
              <w:rPr>
                <w:rFonts w:ascii="Times New Roman" w:hAnsi="Times New Roman"/>
                <w:sz w:val="28"/>
                <w:szCs w:val="28"/>
              </w:rPr>
              <w:t xml:space="preserve">Губернатора и Правительства </w:t>
            </w:r>
            <w:r w:rsidRPr="00D256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письменной форме в срок, определенный указанным ре</w:t>
            </w:r>
            <w:r w:rsidR="00D2564E" w:rsidRPr="00D2564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шением Рязанской областной Думы</w:t>
            </w:r>
            <w:r w:rsidR="000C3AF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D2564E" w:rsidRPr="00D2564E">
              <w:rPr>
                <w:rFonts w:ascii="Times New Roman" w:hAnsi="Times New Roman"/>
                <w:sz w:val="28"/>
                <w:szCs w:val="28"/>
              </w:rPr>
              <w:t xml:space="preserve"> или в письменной форме не позднее чем через 15 дней</w:t>
            </w:r>
            <w:proofErr w:type="gramEnd"/>
            <w:r w:rsidR="00D2564E" w:rsidRPr="00D2564E">
              <w:rPr>
                <w:rFonts w:ascii="Times New Roman" w:hAnsi="Times New Roman"/>
                <w:sz w:val="28"/>
                <w:szCs w:val="28"/>
              </w:rPr>
              <w:t xml:space="preserve"> со дня получения р</w:t>
            </w:r>
            <w:r w:rsidR="000F5E0D">
              <w:rPr>
                <w:rFonts w:ascii="Times New Roman" w:hAnsi="Times New Roman"/>
                <w:sz w:val="28"/>
                <w:szCs w:val="28"/>
              </w:rPr>
              <w:t>ешения Рязанской областной Думы</w:t>
            </w:r>
            <w:r w:rsidR="00D2564E" w:rsidRPr="00D2564E">
              <w:rPr>
                <w:rFonts w:ascii="Times New Roman" w:hAnsi="Times New Roman"/>
                <w:sz w:val="28"/>
                <w:szCs w:val="28"/>
              </w:rPr>
              <w:t xml:space="preserve"> или в иной согласованный с инициатором срок.</w:t>
            </w:r>
          </w:p>
          <w:p w:rsidR="00A035BD" w:rsidRDefault="00A035BD" w:rsidP="000C3AF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 на запрос депутата Рязанской областной Думы дается должностным лицом, к которому обращен запрос</w:t>
            </w:r>
            <w:r w:rsidR="000C3AF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D0E">
              <w:rPr>
                <w:rFonts w:ascii="Times New Roman" w:hAnsi="Times New Roman"/>
                <w:sz w:val="28"/>
                <w:szCs w:val="28"/>
              </w:rPr>
              <w:t>или по поручению Губернатора Вице-губернатором – первым заместителем Председателя Правительства</w:t>
            </w:r>
            <w:r w:rsidR="000C3AF1">
              <w:rPr>
                <w:rFonts w:ascii="Times New Roman" w:hAnsi="Times New Roman"/>
                <w:sz w:val="28"/>
                <w:szCs w:val="28"/>
              </w:rPr>
              <w:t>,</w:t>
            </w:r>
            <w:r w:rsidRPr="00AE4D0E">
              <w:rPr>
                <w:rFonts w:ascii="Times New Roman" w:hAnsi="Times New Roman"/>
                <w:sz w:val="28"/>
                <w:szCs w:val="28"/>
              </w:rPr>
              <w:t xml:space="preserve"> или одним из заместителей Председателя Правительства </w:t>
            </w:r>
            <w:r w:rsidR="000F5E0D">
              <w:rPr>
                <w:rFonts w:ascii="Times New Roman" w:hAnsi="Times New Roman"/>
                <w:sz w:val="28"/>
                <w:szCs w:val="28"/>
              </w:rPr>
              <w:t>в соответствии с распределением полномочий</w:t>
            </w:r>
            <w:r w:rsidR="000C3AF1">
              <w:rPr>
                <w:rFonts w:ascii="Times New Roman" w:hAnsi="Times New Roman"/>
                <w:sz w:val="28"/>
                <w:szCs w:val="28"/>
              </w:rPr>
              <w:t>,</w:t>
            </w:r>
            <w:r w:rsidRPr="00AE4D0E">
              <w:rPr>
                <w:rFonts w:ascii="Times New Roman" w:hAnsi="Times New Roman"/>
                <w:sz w:val="28"/>
                <w:szCs w:val="28"/>
              </w:rPr>
              <w:t xml:space="preserve"> или руководителем аппарата Губернатора и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устной (на заседании Рязанской областной Думы) или в письменной форме не позднее чем через 30 дней со дня получения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запроса или в иной согласованный с инициатором срок.</w:t>
            </w:r>
          </w:p>
          <w:p w:rsidR="00A035BD" w:rsidRDefault="00A035BD" w:rsidP="00FA0A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Заместитель Председателя Правительства, осуществляющий организацию взаимодействия Губернатора и Правительства с Рязанской областной Думой, организует работу исполнительных органов Рязанской области с запросами и предложениями, содержащимися в решениях Рязанской областной Думы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2B259C" w:rsidRDefault="002B259C" w:rsidP="00FA0AF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8.5.3:</w:t>
            </w:r>
          </w:p>
          <w:p w:rsidR="002B259C" w:rsidRDefault="002B259C" w:rsidP="00FA0AF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абзацах первом, четвертом слова «муниципальных районов и городских округов» заменить словами «муниципальных районов, муниципальных округов и городских округов»;</w:t>
            </w:r>
          </w:p>
          <w:p w:rsidR="002B259C" w:rsidRDefault="002B259C" w:rsidP="00FA0AFE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пятом слова «муниципальных районов, городских округов» заменить словами «муниципальных районов, муниципальных округов, городских округов».</w:t>
            </w:r>
          </w:p>
          <w:p w:rsidR="00A57591" w:rsidRDefault="002B259C" w:rsidP="00FA0AFE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3FF6">
              <w:rPr>
                <w:rFonts w:ascii="Times New Roman" w:hAnsi="Times New Roman"/>
                <w:sz w:val="28"/>
                <w:szCs w:val="28"/>
              </w:rPr>
              <w:t>. Внести в постановление Губернатора Рязанской области от 23 ноября 2022 г. № 138-пг «О системе и структуре исполнительных органов Рязанской области» (в редакции постановлений Губернатора Рязанской области от 26.12.2022 № 167-пг, от 15.02.2023 № 11-пг, от 11.04.2023 № 36-пг) следующие изменения:</w:t>
            </w:r>
          </w:p>
          <w:p w:rsidR="00973FF6" w:rsidRPr="00FA0AFE" w:rsidRDefault="00FA0AFE" w:rsidP="00FA0A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A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 </w:t>
            </w:r>
            <w:r w:rsidR="00973FF6" w:rsidRPr="00FA0A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приложении </w:t>
            </w:r>
            <w:r w:rsidR="00973FF6" w:rsidRPr="00FA0AFE">
              <w:rPr>
                <w:rFonts w:ascii="Times New Roman" w:hAnsi="Times New Roman"/>
                <w:sz w:val="28"/>
                <w:szCs w:val="28"/>
              </w:rPr>
              <w:t>№ 1:</w:t>
            </w:r>
          </w:p>
          <w:p w:rsidR="00973FF6" w:rsidRDefault="00FA0AFE" w:rsidP="00FA0A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73FF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73FF6" w:rsidRPr="00447100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973FF6">
              <w:rPr>
                <w:rFonts w:ascii="Times New Roman" w:hAnsi="Times New Roman"/>
                <w:sz w:val="28"/>
                <w:szCs w:val="28"/>
              </w:rPr>
              <w:t>е четвертом</w:t>
            </w:r>
            <w:r w:rsidR="00973FF6" w:rsidRPr="00447100">
              <w:rPr>
                <w:rFonts w:ascii="Times New Roman" w:hAnsi="Times New Roman"/>
                <w:sz w:val="28"/>
                <w:szCs w:val="28"/>
              </w:rPr>
              <w:t xml:space="preserve"> пункта 1.1 </w:t>
            </w:r>
            <w:r w:rsidR="00973FF6">
              <w:rPr>
                <w:rFonts w:ascii="Times New Roman" w:hAnsi="Times New Roman"/>
                <w:sz w:val="28"/>
                <w:szCs w:val="28"/>
              </w:rPr>
              <w:t>слова «представительство Правительства Рязанской области» исключить;</w:t>
            </w:r>
          </w:p>
          <w:p w:rsidR="00973FF6" w:rsidRDefault="00973FF6" w:rsidP="00CC333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4.6 изложить в следующей редакции:</w:t>
            </w:r>
          </w:p>
          <w:p w:rsidR="00CC333A" w:rsidRDefault="00973FF6" w:rsidP="00CC333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«4.6. Исполнительными органами Рязанской области являются:</w:t>
            </w:r>
          </w:p>
          <w:p w:rsidR="00973FF6" w:rsidRDefault="00973FF6" w:rsidP="00CC333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министерства Рязанской области; </w:t>
            </w:r>
          </w:p>
          <w:p w:rsidR="00973FF6" w:rsidRDefault="00973FF6" w:rsidP="00FA0A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комитеты Рязанской области; </w:t>
            </w:r>
          </w:p>
          <w:p w:rsidR="00973FF6" w:rsidRDefault="00973FF6" w:rsidP="00FA0A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главные управления Рязанской области; </w:t>
            </w:r>
          </w:p>
          <w:p w:rsidR="00973FF6" w:rsidRDefault="00973FF6" w:rsidP="00FA0A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государственные инспекции Рязанской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73FF6" w:rsidRDefault="00973FF6" w:rsidP="00FA0A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4.9 признать утратившим силу;</w:t>
            </w:r>
          </w:p>
          <w:p w:rsidR="00973FF6" w:rsidRDefault="00973FF6" w:rsidP="00FA0A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пункты 4.10, 4.11 считать соответственно пунктами 4.9, 4.10;</w:t>
            </w:r>
          </w:p>
          <w:p w:rsidR="00973FF6" w:rsidRDefault="00973FF6" w:rsidP="00FA0A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4.12 считать пунктом 4.11 и в нем слова «представительство Правительства Рязанской области» исключить;</w:t>
            </w:r>
          </w:p>
          <w:p w:rsidR="00973FF6" w:rsidRDefault="00973FF6" w:rsidP="00FA0AF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пункт 4.13 считать пунктом 4.12;  </w:t>
            </w:r>
          </w:p>
          <w:p w:rsidR="00973FF6" w:rsidRDefault="00973FF6" w:rsidP="00FA0A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 пункте 3 приложения № 2:</w:t>
            </w:r>
          </w:p>
          <w:p w:rsidR="00973FF6" w:rsidRDefault="00973FF6" w:rsidP="00FA0A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подпункт  3.3 признать утратившим силу;</w:t>
            </w:r>
          </w:p>
          <w:p w:rsidR="00973FF6" w:rsidRDefault="00973FF6" w:rsidP="00FA0AFE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подпункты 3.4, 3.5 считать соответственно подпунктами 3.3, 3.4.</w:t>
            </w:r>
          </w:p>
          <w:p w:rsidR="00C90F4B" w:rsidRDefault="00895C3F" w:rsidP="00FA0AFE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90F4B">
              <w:rPr>
                <w:rFonts w:ascii="Times New Roman" w:hAnsi="Times New Roman"/>
                <w:sz w:val="28"/>
                <w:szCs w:val="28"/>
              </w:rPr>
              <w:t xml:space="preserve">. Настоящее постановление вступает в силу на следующий день после его официального опубликования, за исключением абзаца </w:t>
            </w:r>
            <w:r w:rsidR="00826C61">
              <w:rPr>
                <w:rFonts w:ascii="Times New Roman" w:hAnsi="Times New Roman"/>
                <w:sz w:val="28"/>
                <w:szCs w:val="28"/>
              </w:rPr>
              <w:t>двенадцатого</w:t>
            </w:r>
            <w:r w:rsidR="00C90F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61">
              <w:rPr>
                <w:rFonts w:ascii="Times New Roman" w:hAnsi="Times New Roman"/>
                <w:sz w:val="28"/>
                <w:szCs w:val="28"/>
              </w:rPr>
              <w:t>подпункта 1  и подпункта 2 пункта 1</w:t>
            </w:r>
            <w:r w:rsidR="00C90F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0AFE" w:rsidRPr="00973FF6" w:rsidRDefault="002B259C" w:rsidP="00FA0AFE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FA0AFE">
              <w:rPr>
                <w:rFonts w:ascii="Times New Roman" w:hAnsi="Times New Roman"/>
                <w:sz w:val="28"/>
                <w:szCs w:val="28"/>
              </w:rPr>
              <w:t xml:space="preserve">двенадцатый подпункта 1 </w:t>
            </w:r>
            <w:r w:rsidR="00826C61">
              <w:rPr>
                <w:rFonts w:ascii="Times New Roman" w:hAnsi="Times New Roman"/>
                <w:sz w:val="28"/>
                <w:szCs w:val="28"/>
              </w:rPr>
              <w:t>и подпункт 2 пункта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61">
              <w:rPr>
                <w:rFonts w:ascii="Times New Roman" w:hAnsi="Times New Roman"/>
                <w:sz w:val="28"/>
                <w:szCs w:val="28"/>
              </w:rPr>
              <w:t>вступаю</w:t>
            </w:r>
            <w:r w:rsidR="00C90F4B">
              <w:rPr>
                <w:rFonts w:ascii="Times New Roman" w:hAnsi="Times New Roman"/>
                <w:sz w:val="28"/>
                <w:szCs w:val="28"/>
              </w:rPr>
              <w:t xml:space="preserve">т в силу </w:t>
            </w:r>
            <w:r w:rsidR="00826C61">
              <w:rPr>
                <w:rFonts w:ascii="Times New Roman" w:hAnsi="Times New Roman"/>
                <w:sz w:val="28"/>
                <w:szCs w:val="28"/>
              </w:rPr>
              <w:t>с 1 января 2024 года.</w:t>
            </w:r>
          </w:p>
        </w:tc>
      </w:tr>
      <w:tr w:rsidR="00876034" w:rsidTr="00754048">
        <w:trPr>
          <w:trHeight w:val="309"/>
        </w:trPr>
        <w:tc>
          <w:tcPr>
            <w:tcW w:w="5353" w:type="dxa"/>
          </w:tcPr>
          <w:p w:rsidR="004E3683" w:rsidRDefault="004E368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683F" w:rsidRDefault="0019683F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0AFE" w:rsidRDefault="00FA0AFE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876034" w:rsidP="000230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8" w:type="dxa"/>
          </w:tcPr>
          <w:p w:rsidR="00876034" w:rsidRDefault="00876034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C003A" w:rsidRDefault="00DC003A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754048" w:rsidP="0002303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A25FC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Малко</w:t>
            </w:r>
            <w:r w:rsidR="000A25F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99530C" w:rsidRDefault="00460FEA" w:rsidP="0099530C">
      <w:pPr>
        <w:spacing w:line="192" w:lineRule="auto"/>
        <w:jc w:val="both"/>
        <w:rPr>
          <w:sz w:val="28"/>
          <w:szCs w:val="28"/>
        </w:rPr>
      </w:pPr>
    </w:p>
    <w:sectPr w:rsidR="00460FEA" w:rsidRPr="0099530C" w:rsidSect="0075099D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3C" w:rsidRDefault="0013793C">
      <w:r>
        <w:separator/>
      </w:r>
    </w:p>
  </w:endnote>
  <w:endnote w:type="continuationSeparator" w:id="0">
    <w:p w:rsidR="0013793C" w:rsidRDefault="0013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3C" w:rsidRDefault="0013793C">
      <w:r>
        <w:separator/>
      </w:r>
    </w:p>
  </w:footnote>
  <w:footnote w:type="continuationSeparator" w:id="0">
    <w:p w:rsidR="0013793C" w:rsidRDefault="00137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C6335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395739D"/>
    <w:multiLevelType w:val="hybridMultilevel"/>
    <w:tmpl w:val="E11C969C"/>
    <w:lvl w:ilvl="0" w:tplc="F5F2E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9F4EE7"/>
    <w:multiLevelType w:val="hybridMultilevel"/>
    <w:tmpl w:val="5B16DBEA"/>
    <w:lvl w:ilvl="0" w:tplc="0D4EB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8VZmNJ/6I06LkmJkDAXUkCsALY=" w:salt="ODYZh6Gzsmt7sJPWgHW+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11C4B"/>
    <w:rsid w:val="0001360F"/>
    <w:rsid w:val="00023030"/>
    <w:rsid w:val="00027341"/>
    <w:rsid w:val="000331B3"/>
    <w:rsid w:val="00033413"/>
    <w:rsid w:val="00035F49"/>
    <w:rsid w:val="00037C0C"/>
    <w:rsid w:val="000502A3"/>
    <w:rsid w:val="00056DEB"/>
    <w:rsid w:val="00073A7A"/>
    <w:rsid w:val="00076D5E"/>
    <w:rsid w:val="00084DD3"/>
    <w:rsid w:val="000917C0"/>
    <w:rsid w:val="00097959"/>
    <w:rsid w:val="000A233C"/>
    <w:rsid w:val="000A25FC"/>
    <w:rsid w:val="000A540D"/>
    <w:rsid w:val="000A691F"/>
    <w:rsid w:val="000B0736"/>
    <w:rsid w:val="000C3AF1"/>
    <w:rsid w:val="000F5E0D"/>
    <w:rsid w:val="00122CFD"/>
    <w:rsid w:val="001315C5"/>
    <w:rsid w:val="0013793C"/>
    <w:rsid w:val="00151370"/>
    <w:rsid w:val="00156B5F"/>
    <w:rsid w:val="00162E72"/>
    <w:rsid w:val="00175BE5"/>
    <w:rsid w:val="001850F4"/>
    <w:rsid w:val="00186CBC"/>
    <w:rsid w:val="001947BE"/>
    <w:rsid w:val="0019683F"/>
    <w:rsid w:val="001A560F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3046"/>
    <w:rsid w:val="00224DBA"/>
    <w:rsid w:val="00227524"/>
    <w:rsid w:val="00231F1C"/>
    <w:rsid w:val="00242DDB"/>
    <w:rsid w:val="002479A2"/>
    <w:rsid w:val="0026087E"/>
    <w:rsid w:val="00265420"/>
    <w:rsid w:val="00274E14"/>
    <w:rsid w:val="00280A6D"/>
    <w:rsid w:val="00285270"/>
    <w:rsid w:val="002953B6"/>
    <w:rsid w:val="002B259C"/>
    <w:rsid w:val="002B7A59"/>
    <w:rsid w:val="002C6B4B"/>
    <w:rsid w:val="002F1E81"/>
    <w:rsid w:val="00310D92"/>
    <w:rsid w:val="00315FAB"/>
    <w:rsid w:val="003160CB"/>
    <w:rsid w:val="003222A3"/>
    <w:rsid w:val="00360A40"/>
    <w:rsid w:val="003870C2"/>
    <w:rsid w:val="00394171"/>
    <w:rsid w:val="003B65C2"/>
    <w:rsid w:val="003D3B8A"/>
    <w:rsid w:val="003D54F8"/>
    <w:rsid w:val="003F4F5E"/>
    <w:rsid w:val="00400906"/>
    <w:rsid w:val="0042590E"/>
    <w:rsid w:val="00427FD2"/>
    <w:rsid w:val="00437085"/>
    <w:rsid w:val="00437F65"/>
    <w:rsid w:val="00460FEA"/>
    <w:rsid w:val="004734B7"/>
    <w:rsid w:val="00481164"/>
    <w:rsid w:val="00481B88"/>
    <w:rsid w:val="00485B4F"/>
    <w:rsid w:val="004862D1"/>
    <w:rsid w:val="004A6927"/>
    <w:rsid w:val="004B2D5A"/>
    <w:rsid w:val="004D293D"/>
    <w:rsid w:val="004D3161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D61"/>
    <w:rsid w:val="005A4227"/>
    <w:rsid w:val="005B229B"/>
    <w:rsid w:val="005B3518"/>
    <w:rsid w:val="005C56AE"/>
    <w:rsid w:val="005C7449"/>
    <w:rsid w:val="005D68F0"/>
    <w:rsid w:val="005E6D99"/>
    <w:rsid w:val="005F2ADD"/>
    <w:rsid w:val="005F2C49"/>
    <w:rsid w:val="00600210"/>
    <w:rsid w:val="006013EB"/>
    <w:rsid w:val="0060479E"/>
    <w:rsid w:val="00604BE7"/>
    <w:rsid w:val="00606AAA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6335"/>
    <w:rsid w:val="006F328B"/>
    <w:rsid w:val="006F5886"/>
    <w:rsid w:val="00707734"/>
    <w:rsid w:val="00707E19"/>
    <w:rsid w:val="00712F7C"/>
    <w:rsid w:val="00717B31"/>
    <w:rsid w:val="00721562"/>
    <w:rsid w:val="0072328A"/>
    <w:rsid w:val="007377B5"/>
    <w:rsid w:val="00746CC2"/>
    <w:rsid w:val="0075099D"/>
    <w:rsid w:val="00754048"/>
    <w:rsid w:val="00760323"/>
    <w:rsid w:val="00765600"/>
    <w:rsid w:val="00771531"/>
    <w:rsid w:val="00791C9F"/>
    <w:rsid w:val="00792AAB"/>
    <w:rsid w:val="00793B47"/>
    <w:rsid w:val="007A1D0C"/>
    <w:rsid w:val="007A2A7B"/>
    <w:rsid w:val="007A7FFE"/>
    <w:rsid w:val="007D4925"/>
    <w:rsid w:val="007F0C8A"/>
    <w:rsid w:val="007F11AB"/>
    <w:rsid w:val="00814337"/>
    <w:rsid w:val="008143CB"/>
    <w:rsid w:val="00823CA1"/>
    <w:rsid w:val="00826C61"/>
    <w:rsid w:val="008333DE"/>
    <w:rsid w:val="008513B9"/>
    <w:rsid w:val="008702D3"/>
    <w:rsid w:val="00876034"/>
    <w:rsid w:val="0087660D"/>
    <w:rsid w:val="008827E7"/>
    <w:rsid w:val="00895C3F"/>
    <w:rsid w:val="008A1696"/>
    <w:rsid w:val="008A36B1"/>
    <w:rsid w:val="008C58FE"/>
    <w:rsid w:val="008E6C41"/>
    <w:rsid w:val="008F0816"/>
    <w:rsid w:val="008F6BB7"/>
    <w:rsid w:val="00900F42"/>
    <w:rsid w:val="00932E3C"/>
    <w:rsid w:val="009573D3"/>
    <w:rsid w:val="00973FF6"/>
    <w:rsid w:val="0099530C"/>
    <w:rsid w:val="009977FF"/>
    <w:rsid w:val="009A085B"/>
    <w:rsid w:val="009A1D0D"/>
    <w:rsid w:val="009C1DE6"/>
    <w:rsid w:val="009C1F0E"/>
    <w:rsid w:val="009D02C0"/>
    <w:rsid w:val="009D2986"/>
    <w:rsid w:val="009D3E8C"/>
    <w:rsid w:val="009E3A0E"/>
    <w:rsid w:val="00A035BD"/>
    <w:rsid w:val="00A1314B"/>
    <w:rsid w:val="00A13160"/>
    <w:rsid w:val="00A137D3"/>
    <w:rsid w:val="00A44A8F"/>
    <w:rsid w:val="00A51D96"/>
    <w:rsid w:val="00A52511"/>
    <w:rsid w:val="00A564A7"/>
    <w:rsid w:val="00A57591"/>
    <w:rsid w:val="00A96F84"/>
    <w:rsid w:val="00AC3953"/>
    <w:rsid w:val="00AC7150"/>
    <w:rsid w:val="00AE4D0E"/>
    <w:rsid w:val="00AF5F7C"/>
    <w:rsid w:val="00B02207"/>
    <w:rsid w:val="00B03403"/>
    <w:rsid w:val="00B10324"/>
    <w:rsid w:val="00B36C64"/>
    <w:rsid w:val="00B376B1"/>
    <w:rsid w:val="00B620D9"/>
    <w:rsid w:val="00B633DB"/>
    <w:rsid w:val="00B639ED"/>
    <w:rsid w:val="00B66A8C"/>
    <w:rsid w:val="00B8061C"/>
    <w:rsid w:val="00B82E47"/>
    <w:rsid w:val="00B83BA2"/>
    <w:rsid w:val="00B853AA"/>
    <w:rsid w:val="00B875BF"/>
    <w:rsid w:val="00B91F62"/>
    <w:rsid w:val="00BB2C98"/>
    <w:rsid w:val="00BD00C4"/>
    <w:rsid w:val="00BD0B82"/>
    <w:rsid w:val="00BE7DDE"/>
    <w:rsid w:val="00BF4F5F"/>
    <w:rsid w:val="00C04EEB"/>
    <w:rsid w:val="00C075A4"/>
    <w:rsid w:val="00C10F12"/>
    <w:rsid w:val="00C11826"/>
    <w:rsid w:val="00C218B1"/>
    <w:rsid w:val="00C26547"/>
    <w:rsid w:val="00C46D42"/>
    <w:rsid w:val="00C50C32"/>
    <w:rsid w:val="00C60178"/>
    <w:rsid w:val="00C61760"/>
    <w:rsid w:val="00C63CD6"/>
    <w:rsid w:val="00C80DC2"/>
    <w:rsid w:val="00C87D95"/>
    <w:rsid w:val="00C9077A"/>
    <w:rsid w:val="00C90F4B"/>
    <w:rsid w:val="00C95CD2"/>
    <w:rsid w:val="00CA051B"/>
    <w:rsid w:val="00CB3CBE"/>
    <w:rsid w:val="00CB4E70"/>
    <w:rsid w:val="00CC333A"/>
    <w:rsid w:val="00CF03D8"/>
    <w:rsid w:val="00D015D5"/>
    <w:rsid w:val="00D03D68"/>
    <w:rsid w:val="00D2564E"/>
    <w:rsid w:val="00D25A6B"/>
    <w:rsid w:val="00D266DD"/>
    <w:rsid w:val="00D32B04"/>
    <w:rsid w:val="00D374E7"/>
    <w:rsid w:val="00D40379"/>
    <w:rsid w:val="00D63949"/>
    <w:rsid w:val="00D652E7"/>
    <w:rsid w:val="00D653B8"/>
    <w:rsid w:val="00D77BCF"/>
    <w:rsid w:val="00D84394"/>
    <w:rsid w:val="00D91AB7"/>
    <w:rsid w:val="00D95E55"/>
    <w:rsid w:val="00DB3664"/>
    <w:rsid w:val="00DC003A"/>
    <w:rsid w:val="00DC16FB"/>
    <w:rsid w:val="00DC4A65"/>
    <w:rsid w:val="00DC4F66"/>
    <w:rsid w:val="00DF2BB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9D4"/>
    <w:rsid w:val="00E6458F"/>
    <w:rsid w:val="00E7242D"/>
    <w:rsid w:val="00E80EF2"/>
    <w:rsid w:val="00E87E25"/>
    <w:rsid w:val="00EA04F1"/>
    <w:rsid w:val="00EA2FD3"/>
    <w:rsid w:val="00EB7CE9"/>
    <w:rsid w:val="00EC433F"/>
    <w:rsid w:val="00ED1FDE"/>
    <w:rsid w:val="00F06D8C"/>
    <w:rsid w:val="00F06EFB"/>
    <w:rsid w:val="00F1529E"/>
    <w:rsid w:val="00F16F07"/>
    <w:rsid w:val="00F45B7C"/>
    <w:rsid w:val="00F45FCE"/>
    <w:rsid w:val="00F9334F"/>
    <w:rsid w:val="00F97D7F"/>
    <w:rsid w:val="00FA0AFE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973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97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Свирина Л.В.</dc:creator>
  <cp:lastModifiedBy>Дягилева М.А.</cp:lastModifiedBy>
  <cp:revision>36</cp:revision>
  <cp:lastPrinted>2024-01-10T10:00:00Z</cp:lastPrinted>
  <dcterms:created xsi:type="dcterms:W3CDTF">2023-12-13T10:03:00Z</dcterms:created>
  <dcterms:modified xsi:type="dcterms:W3CDTF">2024-01-10T10:00:00Z</dcterms:modified>
</cp:coreProperties>
</file>