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312A8F">
        <w:tc>
          <w:tcPr>
            <w:tcW w:w="5428" w:type="dxa"/>
          </w:tcPr>
          <w:p w:rsidR="00190FF9" w:rsidRPr="00312A8F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312A8F" w:rsidRDefault="00190FF9" w:rsidP="00A13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A8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A137F8" w:rsidRPr="00312A8F" w:rsidRDefault="00A137F8" w:rsidP="00312A8F">
            <w:pPr>
              <w:pStyle w:val="ConsPlusNormal"/>
              <w:tabs>
                <w:tab w:val="left" w:pos="5628"/>
              </w:tabs>
              <w:rPr>
                <w:szCs w:val="28"/>
              </w:rPr>
            </w:pPr>
            <w:r w:rsidRPr="00312A8F">
              <w:t xml:space="preserve">к </w:t>
            </w:r>
            <w:r w:rsidR="00114012" w:rsidRPr="00312A8F">
              <w:t>распоряжению</w:t>
            </w:r>
            <w:r w:rsidRPr="00312A8F">
              <w:t xml:space="preserve"> Правительства Рязанской области</w:t>
            </w:r>
          </w:p>
        </w:tc>
      </w:tr>
      <w:tr w:rsidR="00312A8F" w:rsidRPr="00312A8F">
        <w:tc>
          <w:tcPr>
            <w:tcW w:w="5428" w:type="dxa"/>
          </w:tcPr>
          <w:p w:rsidR="00312A8F" w:rsidRPr="00312A8F" w:rsidRDefault="00312A8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2A8F" w:rsidRPr="00312A8F" w:rsidRDefault="00001CF1" w:rsidP="00A13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24.01.2024 № 19-р</w:t>
            </w:r>
            <w:bookmarkStart w:id="0" w:name="_GoBack"/>
            <w:bookmarkEnd w:id="0"/>
          </w:p>
        </w:tc>
      </w:tr>
      <w:tr w:rsidR="00312A8F" w:rsidRPr="00312A8F">
        <w:tc>
          <w:tcPr>
            <w:tcW w:w="5428" w:type="dxa"/>
          </w:tcPr>
          <w:p w:rsidR="00312A8F" w:rsidRPr="00312A8F" w:rsidRDefault="00312A8F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12A8F" w:rsidRPr="00312A8F" w:rsidRDefault="00312A8F" w:rsidP="00A13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4D7A" w:rsidRPr="00312A8F">
        <w:tc>
          <w:tcPr>
            <w:tcW w:w="5428" w:type="dxa"/>
          </w:tcPr>
          <w:p w:rsidR="00944D7A" w:rsidRPr="00312A8F" w:rsidRDefault="00944D7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944D7A" w:rsidRPr="00312A8F" w:rsidRDefault="00944D7A" w:rsidP="00A13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180C" w:rsidRDefault="00CF180C" w:rsidP="00A137F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137F8" w:rsidRPr="00312A8F" w:rsidRDefault="00A137F8" w:rsidP="00A137F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312A8F">
        <w:rPr>
          <w:rFonts w:ascii="Times New Roman" w:hAnsi="Times New Roman"/>
          <w:bCs/>
          <w:sz w:val="28"/>
          <w:szCs w:val="28"/>
        </w:rPr>
        <w:t>ПАСПОРТ</w:t>
      </w:r>
    </w:p>
    <w:p w:rsidR="00330668" w:rsidRDefault="00330668" w:rsidP="00A137F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4"/>
        </w:rPr>
      </w:pPr>
      <w:r w:rsidRPr="00312A8F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Pr="00312A8F">
        <w:rPr>
          <w:rFonts w:ascii="Times New Roman" w:hAnsi="Times New Roman"/>
          <w:bCs/>
          <w:sz w:val="28"/>
          <w:szCs w:val="24"/>
        </w:rPr>
        <w:t>«</w:t>
      </w:r>
      <w:r w:rsidRPr="00312A8F">
        <w:rPr>
          <w:rFonts w:ascii="Times New Roman" w:hAnsi="Times New Roman"/>
          <w:sz w:val="28"/>
          <w:szCs w:val="24"/>
        </w:rPr>
        <w:t>Привлечение кадров в Рязанскую область»</w:t>
      </w:r>
    </w:p>
    <w:p w:rsidR="00944D7A" w:rsidRPr="00312A8F" w:rsidRDefault="00944D7A" w:rsidP="00A137F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137F8" w:rsidRPr="00312A8F" w:rsidRDefault="00A137F8" w:rsidP="00A137F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6237"/>
      </w:tblGrid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D341FD" w:rsidP="00A137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п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рограмма </w:t>
            </w:r>
            <w:r w:rsidR="00A137F8" w:rsidRPr="00312A8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Привлечение кадров в Рязанскую область» (далее – Программа)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D341FD" w:rsidP="00E13DF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инистерство труда и социальной защиты населения Рязанской области (далее – МТСЗН РО)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МТСЗН РО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C4645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поручение Губернатора Рязанской области Малкова П.В. </w:t>
            </w:r>
            <w:r w:rsidRPr="00312A8F">
              <w:rPr>
                <w:rFonts w:ascii="Times New Roman" w:hAnsi="Times New Roman"/>
                <w:sz w:val="24"/>
                <w:szCs w:val="24"/>
              </w:rPr>
              <w:br/>
              <w:t>от 0</w:t>
            </w:r>
            <w:r w:rsidR="00C46457" w:rsidRPr="00312A8F">
              <w:rPr>
                <w:rFonts w:ascii="Times New Roman" w:hAnsi="Times New Roman"/>
                <w:sz w:val="24"/>
                <w:szCs w:val="24"/>
              </w:rPr>
              <w:t>7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.09.2023 № ПОС-21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МТСЗН РО;</w:t>
            </w:r>
          </w:p>
          <w:p w:rsidR="00A137F8" w:rsidRPr="00312A8F" w:rsidRDefault="00D341FD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инистерство образования Рязанской области 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br/>
              <w:t>(далее – Минобр РО);</w:t>
            </w:r>
          </w:p>
          <w:p w:rsidR="00A137F8" w:rsidRPr="00312A8F" w:rsidRDefault="00D341FD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инистерство экономического развития Рязанской области (далее – Минэконом РО);</w:t>
            </w:r>
          </w:p>
          <w:p w:rsidR="00A137F8" w:rsidRPr="00312A8F" w:rsidRDefault="00D341FD" w:rsidP="009D3E14">
            <w:pPr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инистерство здравоохранения Рязанской области (далее – Минздрав РО);</w:t>
            </w:r>
          </w:p>
          <w:p w:rsidR="00A137F8" w:rsidRPr="00312A8F" w:rsidRDefault="00D341FD" w:rsidP="009D3E14">
            <w:pPr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инистерство</w:t>
            </w:r>
            <w:r w:rsidR="00D6074D" w:rsidRPr="00312A8F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 спорта Рязанской области (далее – Минспорт РО)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7F8" w:rsidRPr="00312A8F" w:rsidRDefault="00D341FD" w:rsidP="009D3E1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инистерство культуры Рязанской области (далее – Минкульт РО)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7F8" w:rsidRPr="00312A8F" w:rsidRDefault="009123A1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="00A137F8" w:rsidRPr="00312A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омитет инвестиций и туризма Рязанской области </w:t>
            </w:r>
            <w:r w:rsidR="00A137F8" w:rsidRPr="00312A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(далее – КИТ РО)</w:t>
            </w:r>
            <w:r w:rsidR="00D341FD" w:rsidRPr="00312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Центр занятости населения Рязанской области (далее – ГКУ ЦЗН РО);</w:t>
            </w:r>
          </w:p>
          <w:p w:rsidR="00A137F8" w:rsidRPr="00312A8F" w:rsidRDefault="009123A1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ОАО «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Корпораци</w:t>
            </w:r>
            <w:r w:rsidR="00330668" w:rsidRPr="00312A8F">
              <w:rPr>
                <w:rFonts w:ascii="Times New Roman" w:hAnsi="Times New Roman"/>
                <w:sz w:val="24"/>
                <w:szCs w:val="24"/>
              </w:rPr>
              <w:t>я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 развития Рязанской области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»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 (далее – Корпорация)</w:t>
            </w:r>
            <w:r w:rsidR="00D341FD" w:rsidRPr="00312A8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37F8" w:rsidRPr="00312A8F" w:rsidRDefault="00711FDA" w:rsidP="00711F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центр опережающей профессиональной подготовки Рязанской области структурное подразделение ОГБПОУ «Рязанский многопрофильный колледж»</w:t>
            </w:r>
            <w:r w:rsidR="00A137F8" w:rsidRPr="00312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(далее – ЦОПП)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44D7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увеличение численности рабочей силы в Рязанской области путем привлечения кадров из других субъектов РФ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A137F8" w:rsidRPr="00312A8F" w:rsidTr="00312A8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D341FD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 xml:space="preserve">бщий объем финансирования Программы: 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br/>
              <w:t>3 000 тыс. рублей;</w:t>
            </w:r>
          </w:p>
          <w:p w:rsidR="00A137F8" w:rsidRPr="00312A8F" w:rsidRDefault="00D341FD" w:rsidP="009D3E1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</w:t>
            </w:r>
            <w:r w:rsidR="00A137F8" w:rsidRPr="00312A8F">
              <w:rPr>
                <w:rFonts w:ascii="Times New Roman" w:hAnsi="Times New Roman"/>
                <w:sz w:val="24"/>
                <w:szCs w:val="24"/>
              </w:rPr>
              <w:t>сточник финансирования – областной бюджет</w:t>
            </w:r>
          </w:p>
        </w:tc>
      </w:tr>
    </w:tbl>
    <w:p w:rsidR="00A137F8" w:rsidRPr="00312A8F" w:rsidRDefault="00A137F8" w:rsidP="00312A8F">
      <w:pPr>
        <w:jc w:val="center"/>
        <w:rPr>
          <w:rFonts w:ascii="Times New Roman" w:hAnsi="Times New Roman"/>
          <w:sz w:val="28"/>
          <w:szCs w:val="28"/>
        </w:rPr>
      </w:pPr>
    </w:p>
    <w:p w:rsidR="00A137F8" w:rsidRPr="00312A8F" w:rsidRDefault="00A137F8" w:rsidP="00312A8F">
      <w:pPr>
        <w:jc w:val="center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Характеристика сферы реализации программы </w:t>
      </w:r>
    </w:p>
    <w:p w:rsidR="00A137F8" w:rsidRPr="00312A8F" w:rsidRDefault="00A137F8" w:rsidP="00312A8F">
      <w:pPr>
        <w:tabs>
          <w:tab w:val="left" w:pos="0"/>
        </w:tabs>
        <w:ind w:firstLine="567"/>
        <w:rPr>
          <w:rFonts w:ascii="Times New Roman" w:hAnsi="Times New Roman"/>
          <w:sz w:val="16"/>
          <w:szCs w:val="16"/>
        </w:rPr>
      </w:pP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В текущих социально-экономических условиях (проведение </w:t>
      </w:r>
      <w:r w:rsidR="00D43081" w:rsidRPr="00312A8F">
        <w:rPr>
          <w:rFonts w:ascii="Times New Roman" w:hAnsi="Times New Roman"/>
          <w:sz w:val="28"/>
          <w:szCs w:val="28"/>
        </w:rPr>
        <w:t>специальной военной операции</w:t>
      </w:r>
      <w:r w:rsidRPr="00312A8F">
        <w:rPr>
          <w:rFonts w:ascii="Times New Roman" w:hAnsi="Times New Roman"/>
          <w:sz w:val="28"/>
          <w:szCs w:val="28"/>
        </w:rPr>
        <w:t xml:space="preserve">, увеличение гособоронзаказа, реализация </w:t>
      </w:r>
      <w:r w:rsidRPr="00312A8F">
        <w:rPr>
          <w:rFonts w:ascii="Times New Roman" w:hAnsi="Times New Roman"/>
          <w:sz w:val="28"/>
          <w:szCs w:val="28"/>
        </w:rPr>
        <w:lastRenderedPageBreak/>
        <w:t>крупных инвестиционных проектов) региональный рынок труда серьезно трансформировался. Как следствие</w:t>
      </w:r>
      <w:r w:rsidR="00312A8F">
        <w:rPr>
          <w:rFonts w:ascii="Times New Roman" w:hAnsi="Times New Roman"/>
          <w:sz w:val="28"/>
          <w:szCs w:val="28"/>
        </w:rPr>
        <w:t>,</w:t>
      </w:r>
      <w:r w:rsidRPr="00312A8F">
        <w:rPr>
          <w:rFonts w:ascii="Times New Roman" w:hAnsi="Times New Roman"/>
          <w:sz w:val="28"/>
          <w:szCs w:val="28"/>
        </w:rPr>
        <w:t xml:space="preserve"> в регионе наблюдается дефицит рабочей силы (особенно квалифицированной). </w:t>
      </w: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В настоящее время уровень безработицы находится на историческом </w:t>
      </w:r>
      <w:r w:rsidRPr="00312A8F">
        <w:rPr>
          <w:rFonts w:ascii="Times New Roman" w:hAnsi="Times New Roman"/>
          <w:sz w:val="28"/>
          <w:szCs w:val="28"/>
        </w:rPr>
        <w:br/>
        <w:t xml:space="preserve">минимуме – </w:t>
      </w:r>
      <w:r w:rsidR="0072662D" w:rsidRPr="00312A8F">
        <w:rPr>
          <w:rFonts w:ascii="Times New Roman" w:hAnsi="Times New Roman"/>
          <w:sz w:val="28"/>
          <w:szCs w:val="28"/>
        </w:rPr>
        <w:t>3</w:t>
      </w:r>
      <w:r w:rsidRPr="00312A8F">
        <w:rPr>
          <w:rFonts w:ascii="Times New Roman" w:hAnsi="Times New Roman"/>
          <w:sz w:val="28"/>
          <w:szCs w:val="28"/>
        </w:rPr>
        <w:t>% (по методологии Международной организации труда (МОТ)), уровень регистрируемой безработицы – 0,5%. Численность безработных в регионе не достигает 2,7 тыс. человек. Безработица уменьшилась во всех возрастных группах.</w:t>
      </w: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Снизилась и неполная занятость. С начала года более чем в 3 раза сократилась численность работников, находящихся в простое и режиме неполного рабочего дня.</w:t>
      </w: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С начала года наблюдается устойчивый рост количества вакансий </w:t>
      </w:r>
      <w:r w:rsidRPr="00312A8F">
        <w:rPr>
          <w:rFonts w:ascii="Times New Roman" w:hAnsi="Times New Roman"/>
          <w:sz w:val="28"/>
          <w:szCs w:val="28"/>
        </w:rPr>
        <w:br/>
        <w:t xml:space="preserve">на 3 тыс. единиц (с 13 тыс. до 16 тыс. единиц) и численности работодателей, заявивших потребность в кадрах, на 100 единиц (с 1 тыс. до 1,1 тыс. единиц). </w:t>
      </w: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В среднем на 1 безработного в регионе приходится более 5 вакансий.</w:t>
      </w:r>
    </w:p>
    <w:p w:rsidR="00A137F8" w:rsidRPr="00312A8F" w:rsidRDefault="00A137F8" w:rsidP="00312A8F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pacing w:val="-4"/>
          <w:sz w:val="28"/>
          <w:szCs w:val="28"/>
        </w:rPr>
        <w:t>Текущая потребность предприятий оборонно-промышленного комплекса</w:t>
      </w:r>
      <w:r w:rsidRPr="00312A8F">
        <w:rPr>
          <w:rFonts w:ascii="Times New Roman" w:hAnsi="Times New Roman"/>
          <w:sz w:val="28"/>
          <w:szCs w:val="28"/>
        </w:rPr>
        <w:t xml:space="preserve"> в работниках составляет 1,8 тыс. чел</w:t>
      </w:r>
      <w:r w:rsidR="00312A8F">
        <w:rPr>
          <w:rFonts w:ascii="Times New Roman" w:hAnsi="Times New Roman"/>
          <w:sz w:val="28"/>
          <w:szCs w:val="28"/>
        </w:rPr>
        <w:t>овек</w:t>
      </w:r>
      <w:r w:rsidRPr="00312A8F">
        <w:rPr>
          <w:rFonts w:ascii="Times New Roman" w:hAnsi="Times New Roman"/>
          <w:sz w:val="28"/>
          <w:szCs w:val="28"/>
        </w:rPr>
        <w:t>, под ре</w:t>
      </w:r>
      <w:r w:rsidR="00312A8F">
        <w:rPr>
          <w:rFonts w:ascii="Times New Roman" w:hAnsi="Times New Roman"/>
          <w:sz w:val="28"/>
          <w:szCs w:val="28"/>
        </w:rPr>
        <w:t>а</w:t>
      </w:r>
      <w:r w:rsidRPr="00312A8F">
        <w:rPr>
          <w:rFonts w:ascii="Times New Roman" w:hAnsi="Times New Roman"/>
          <w:sz w:val="28"/>
          <w:szCs w:val="28"/>
        </w:rPr>
        <w:t xml:space="preserve">лизацию в регионе инвестиционных проектов до 2030 года необходимо привлечь еще порядка </w:t>
      </w:r>
      <w:r w:rsidR="00AF0279" w:rsidRPr="00312A8F">
        <w:rPr>
          <w:rFonts w:ascii="Times New Roman" w:hAnsi="Times New Roman"/>
          <w:sz w:val="28"/>
          <w:szCs w:val="28"/>
        </w:rPr>
        <w:br/>
      </w:r>
      <w:r w:rsidRPr="00312A8F">
        <w:rPr>
          <w:rFonts w:ascii="Times New Roman" w:hAnsi="Times New Roman"/>
          <w:sz w:val="28"/>
          <w:szCs w:val="28"/>
        </w:rPr>
        <w:t>20 тыс. человек.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В условиях рекордно низкой численности безработных граждан </w:t>
      </w:r>
      <w:r w:rsidRPr="00312A8F">
        <w:rPr>
          <w:rFonts w:ascii="Times New Roman" w:hAnsi="Times New Roman"/>
          <w:sz w:val="28"/>
          <w:szCs w:val="28"/>
        </w:rPr>
        <w:br/>
        <w:t xml:space="preserve">и растущей потребности в трудовых ресурсах одним из источников сглаживания серьезных диспропорций рынка труда (в сегменте квалифицированного персонала) является внутренняя трудовая миграция, которая при низком уровне мобильности российских граждан нуждается </w:t>
      </w:r>
      <w:r w:rsidRPr="00312A8F">
        <w:rPr>
          <w:rFonts w:ascii="Times New Roman" w:hAnsi="Times New Roman"/>
          <w:sz w:val="28"/>
          <w:szCs w:val="28"/>
        </w:rPr>
        <w:br/>
        <w:t xml:space="preserve">в стимулировании. 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Программой предусмотрены мероприятия, способствующие повышению численности рабочей силы в Рязанской области путем привлечения кадров из других </w:t>
      </w:r>
      <w:r w:rsidR="00AF0279" w:rsidRPr="00312A8F">
        <w:rPr>
          <w:rFonts w:ascii="Times New Roman" w:hAnsi="Times New Roman"/>
          <w:sz w:val="28"/>
          <w:szCs w:val="28"/>
        </w:rPr>
        <w:t xml:space="preserve">субъектов Российской Федерации (далее – субъекты РФ), </w:t>
      </w:r>
      <w:r w:rsidRPr="00312A8F">
        <w:rPr>
          <w:rFonts w:ascii="Times New Roman" w:hAnsi="Times New Roman"/>
          <w:sz w:val="28"/>
          <w:szCs w:val="28"/>
        </w:rPr>
        <w:t>преимущественно с низким уровнем жизни и высокой безработицей.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Для решения поставленных задач создается Координационный центр.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Определена целевая аудитория: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</w:t>
      </w:r>
      <w:r w:rsidR="00AF0279" w:rsidRPr="00312A8F">
        <w:rPr>
          <w:rFonts w:ascii="Times New Roman" w:hAnsi="Times New Roman"/>
          <w:sz w:val="28"/>
          <w:szCs w:val="28"/>
        </w:rPr>
        <w:t> </w:t>
      </w:r>
      <w:r w:rsidRPr="00312A8F">
        <w:rPr>
          <w:rFonts w:ascii="Times New Roman" w:hAnsi="Times New Roman"/>
          <w:sz w:val="28"/>
          <w:szCs w:val="28"/>
        </w:rPr>
        <w:t>ищущие работу граждане из других субъектов РФ;</w:t>
      </w:r>
    </w:p>
    <w:p w:rsidR="00A137F8" w:rsidRPr="00312A8F" w:rsidRDefault="00AF0279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- студенты </w:t>
      </w:r>
      <w:r w:rsidR="00A137F8" w:rsidRPr="00312A8F">
        <w:rPr>
          <w:rFonts w:ascii="Times New Roman" w:hAnsi="Times New Roman"/>
          <w:sz w:val="28"/>
          <w:szCs w:val="28"/>
        </w:rPr>
        <w:t>выпускных курсов, в т</w:t>
      </w:r>
      <w:r w:rsidR="00D43081" w:rsidRPr="00312A8F">
        <w:rPr>
          <w:rFonts w:ascii="Times New Roman" w:hAnsi="Times New Roman"/>
          <w:sz w:val="28"/>
          <w:szCs w:val="28"/>
        </w:rPr>
        <w:t xml:space="preserve">ом </w:t>
      </w:r>
      <w:r w:rsidR="00A137F8" w:rsidRPr="00312A8F">
        <w:rPr>
          <w:rFonts w:ascii="Times New Roman" w:hAnsi="Times New Roman"/>
          <w:sz w:val="28"/>
          <w:szCs w:val="28"/>
        </w:rPr>
        <w:t>ч</w:t>
      </w:r>
      <w:r w:rsidR="00D43081" w:rsidRPr="00312A8F">
        <w:rPr>
          <w:rFonts w:ascii="Times New Roman" w:hAnsi="Times New Roman"/>
          <w:sz w:val="28"/>
          <w:szCs w:val="28"/>
        </w:rPr>
        <w:t>исле</w:t>
      </w:r>
      <w:r w:rsidR="00A137F8" w:rsidRPr="00312A8F">
        <w:rPr>
          <w:rFonts w:ascii="Times New Roman" w:hAnsi="Times New Roman"/>
          <w:sz w:val="28"/>
          <w:szCs w:val="28"/>
        </w:rPr>
        <w:t xml:space="preserve"> обучающиеся </w:t>
      </w:r>
      <w:r w:rsidR="00D43081" w:rsidRPr="00312A8F">
        <w:rPr>
          <w:rFonts w:ascii="Times New Roman" w:hAnsi="Times New Roman"/>
          <w:sz w:val="28"/>
          <w:szCs w:val="28"/>
        </w:rPr>
        <w:br/>
      </w:r>
      <w:r w:rsidR="00A137F8" w:rsidRPr="00312A8F">
        <w:rPr>
          <w:rFonts w:ascii="Times New Roman" w:hAnsi="Times New Roman"/>
          <w:sz w:val="28"/>
          <w:szCs w:val="28"/>
        </w:rPr>
        <w:t xml:space="preserve">в других </w:t>
      </w:r>
      <w:r w:rsidRPr="00312A8F">
        <w:rPr>
          <w:rFonts w:ascii="Times New Roman" w:hAnsi="Times New Roman"/>
          <w:sz w:val="28"/>
          <w:szCs w:val="28"/>
        </w:rPr>
        <w:t>субъектах</w:t>
      </w:r>
      <w:r w:rsidR="00A137F8" w:rsidRPr="00312A8F">
        <w:rPr>
          <w:rFonts w:ascii="Times New Roman" w:hAnsi="Times New Roman"/>
          <w:sz w:val="28"/>
          <w:szCs w:val="28"/>
        </w:rPr>
        <w:t xml:space="preserve"> РФ;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</w:t>
      </w:r>
      <w:r w:rsidR="00AF0279" w:rsidRPr="00312A8F">
        <w:rPr>
          <w:rFonts w:ascii="Times New Roman" w:hAnsi="Times New Roman"/>
          <w:sz w:val="28"/>
          <w:szCs w:val="28"/>
        </w:rPr>
        <w:t> </w:t>
      </w:r>
      <w:r w:rsidRPr="00312A8F">
        <w:rPr>
          <w:rFonts w:ascii="Times New Roman" w:hAnsi="Times New Roman"/>
          <w:sz w:val="28"/>
          <w:szCs w:val="28"/>
        </w:rPr>
        <w:t xml:space="preserve">студенты из других </w:t>
      </w:r>
      <w:r w:rsidR="00AF0279" w:rsidRPr="00312A8F">
        <w:rPr>
          <w:rFonts w:ascii="Times New Roman" w:hAnsi="Times New Roman"/>
          <w:sz w:val="28"/>
          <w:szCs w:val="28"/>
        </w:rPr>
        <w:t>субъектов</w:t>
      </w:r>
      <w:r w:rsidRPr="00312A8F">
        <w:rPr>
          <w:rFonts w:ascii="Times New Roman" w:hAnsi="Times New Roman"/>
          <w:sz w:val="28"/>
          <w:szCs w:val="28"/>
        </w:rPr>
        <w:t xml:space="preserve"> РФ, </w:t>
      </w:r>
      <w:r w:rsidR="00D43081" w:rsidRPr="00312A8F">
        <w:rPr>
          <w:rFonts w:ascii="Times New Roman" w:hAnsi="Times New Roman"/>
          <w:sz w:val="28"/>
          <w:szCs w:val="28"/>
        </w:rPr>
        <w:t>в том числе</w:t>
      </w:r>
      <w:r w:rsidRPr="00312A8F">
        <w:rPr>
          <w:rFonts w:ascii="Times New Roman" w:hAnsi="Times New Roman"/>
          <w:sz w:val="28"/>
          <w:szCs w:val="28"/>
        </w:rPr>
        <w:t xml:space="preserve"> обучающиеся </w:t>
      </w:r>
      <w:r w:rsidR="00D43081" w:rsidRPr="00312A8F">
        <w:rPr>
          <w:rFonts w:ascii="Times New Roman" w:hAnsi="Times New Roman"/>
          <w:sz w:val="28"/>
          <w:szCs w:val="28"/>
        </w:rPr>
        <w:br/>
      </w:r>
      <w:r w:rsidRPr="00312A8F">
        <w:rPr>
          <w:rFonts w:ascii="Times New Roman" w:hAnsi="Times New Roman"/>
          <w:sz w:val="28"/>
          <w:szCs w:val="28"/>
        </w:rPr>
        <w:t>в Рязанской области.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Программой предлагаются следующие мероприятия: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1) региональные меры поддержки: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</w:t>
      </w:r>
      <w:r w:rsidR="00D43081" w:rsidRPr="00312A8F">
        <w:rPr>
          <w:rFonts w:ascii="Times New Roman" w:hAnsi="Times New Roman"/>
          <w:sz w:val="28"/>
          <w:szCs w:val="28"/>
        </w:rPr>
        <w:t> </w:t>
      </w:r>
      <w:r w:rsidR="00AF0279" w:rsidRPr="00312A8F">
        <w:rPr>
          <w:rFonts w:ascii="Times New Roman" w:hAnsi="Times New Roman"/>
          <w:sz w:val="28"/>
          <w:szCs w:val="28"/>
        </w:rPr>
        <w:t>единовременная выплата на приобретение имущества</w:t>
      </w:r>
      <w:r w:rsidRPr="00312A8F">
        <w:rPr>
          <w:rFonts w:ascii="Times New Roman" w:hAnsi="Times New Roman"/>
          <w:sz w:val="28"/>
          <w:szCs w:val="28"/>
        </w:rPr>
        <w:t xml:space="preserve"> (75 тыс. руб.);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</w:t>
      </w:r>
      <w:r w:rsidR="00D43081" w:rsidRPr="00312A8F">
        <w:rPr>
          <w:rFonts w:ascii="Times New Roman" w:hAnsi="Times New Roman"/>
          <w:sz w:val="28"/>
          <w:szCs w:val="28"/>
        </w:rPr>
        <w:t> </w:t>
      </w:r>
      <w:r w:rsidR="004836DD" w:rsidRPr="00312A8F">
        <w:rPr>
          <w:rFonts w:ascii="Times New Roman" w:hAnsi="Times New Roman"/>
          <w:sz w:val="28"/>
          <w:szCs w:val="28"/>
        </w:rPr>
        <w:t>единовременная социальная выплата</w:t>
      </w:r>
      <w:r w:rsidRPr="00312A8F">
        <w:rPr>
          <w:rFonts w:ascii="Times New Roman" w:hAnsi="Times New Roman"/>
          <w:sz w:val="28"/>
          <w:szCs w:val="28"/>
        </w:rPr>
        <w:t xml:space="preserve"> работнику на </w:t>
      </w:r>
      <w:r w:rsidR="004836DD" w:rsidRPr="00312A8F">
        <w:rPr>
          <w:rFonts w:ascii="Times New Roman" w:hAnsi="Times New Roman"/>
          <w:sz w:val="28"/>
          <w:szCs w:val="28"/>
        </w:rPr>
        <w:t xml:space="preserve">уплату </w:t>
      </w:r>
      <w:r w:rsidRPr="00312A8F">
        <w:rPr>
          <w:rFonts w:ascii="Times New Roman" w:hAnsi="Times New Roman"/>
          <w:sz w:val="28"/>
          <w:szCs w:val="28"/>
        </w:rPr>
        <w:t>первоначальн</w:t>
      </w:r>
      <w:r w:rsidR="004836DD" w:rsidRPr="00312A8F">
        <w:rPr>
          <w:rFonts w:ascii="Times New Roman" w:hAnsi="Times New Roman"/>
          <w:sz w:val="28"/>
          <w:szCs w:val="28"/>
        </w:rPr>
        <w:t>ого</w:t>
      </w:r>
      <w:r w:rsidRPr="00312A8F">
        <w:rPr>
          <w:rFonts w:ascii="Times New Roman" w:hAnsi="Times New Roman"/>
          <w:sz w:val="28"/>
          <w:szCs w:val="28"/>
        </w:rPr>
        <w:t xml:space="preserve"> взнос</w:t>
      </w:r>
      <w:r w:rsidR="004836DD" w:rsidRPr="00312A8F">
        <w:rPr>
          <w:rFonts w:ascii="Times New Roman" w:hAnsi="Times New Roman"/>
          <w:sz w:val="28"/>
          <w:szCs w:val="28"/>
        </w:rPr>
        <w:t>а</w:t>
      </w:r>
      <w:r w:rsidRPr="00312A8F">
        <w:rPr>
          <w:rFonts w:ascii="Times New Roman" w:hAnsi="Times New Roman"/>
          <w:sz w:val="28"/>
          <w:szCs w:val="28"/>
        </w:rPr>
        <w:t xml:space="preserve"> </w:t>
      </w:r>
      <w:r w:rsidR="004836DD" w:rsidRPr="00312A8F">
        <w:rPr>
          <w:rFonts w:ascii="Times New Roman" w:hAnsi="Times New Roman"/>
          <w:sz w:val="28"/>
          <w:szCs w:val="28"/>
        </w:rPr>
        <w:t xml:space="preserve">(части первоначального взноса) при приобретении </w:t>
      </w:r>
      <w:r w:rsidR="004836DD" w:rsidRPr="00312A8F">
        <w:rPr>
          <w:rFonts w:ascii="Times New Roman" w:hAnsi="Times New Roman"/>
          <w:sz w:val="28"/>
          <w:szCs w:val="28"/>
        </w:rPr>
        <w:br/>
        <w:t>с использованием</w:t>
      </w:r>
      <w:r w:rsidRPr="00312A8F">
        <w:rPr>
          <w:rFonts w:ascii="Times New Roman" w:hAnsi="Times New Roman"/>
          <w:sz w:val="28"/>
          <w:szCs w:val="28"/>
        </w:rPr>
        <w:t xml:space="preserve"> ипоте</w:t>
      </w:r>
      <w:r w:rsidR="004836DD" w:rsidRPr="00312A8F">
        <w:rPr>
          <w:rFonts w:ascii="Times New Roman" w:hAnsi="Times New Roman"/>
          <w:sz w:val="28"/>
          <w:szCs w:val="28"/>
        </w:rPr>
        <w:t>чного кредита (займа) жилого помещения</w:t>
      </w:r>
      <w:r w:rsidRPr="00312A8F">
        <w:rPr>
          <w:rFonts w:ascii="Times New Roman" w:hAnsi="Times New Roman"/>
          <w:sz w:val="28"/>
          <w:szCs w:val="28"/>
        </w:rPr>
        <w:t xml:space="preserve"> </w:t>
      </w:r>
      <w:r w:rsidR="004836DD" w:rsidRPr="00312A8F">
        <w:rPr>
          <w:rFonts w:ascii="Times New Roman" w:hAnsi="Times New Roman"/>
          <w:sz w:val="28"/>
          <w:szCs w:val="28"/>
        </w:rPr>
        <w:br/>
      </w:r>
      <w:r w:rsidRPr="00312A8F">
        <w:rPr>
          <w:rFonts w:ascii="Times New Roman" w:hAnsi="Times New Roman"/>
          <w:sz w:val="28"/>
          <w:szCs w:val="28"/>
        </w:rPr>
        <w:t>(250 тыс. руб.);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</w:t>
      </w:r>
      <w:r w:rsidR="00D43081" w:rsidRPr="00312A8F">
        <w:rPr>
          <w:rFonts w:ascii="Times New Roman" w:hAnsi="Times New Roman"/>
          <w:sz w:val="28"/>
          <w:szCs w:val="28"/>
        </w:rPr>
        <w:t> </w:t>
      </w:r>
      <w:r w:rsidR="00162317" w:rsidRPr="00312A8F">
        <w:rPr>
          <w:rFonts w:ascii="Times New Roman" w:hAnsi="Times New Roman"/>
          <w:sz w:val="28"/>
          <w:szCs w:val="28"/>
        </w:rPr>
        <w:t xml:space="preserve">возмещение части затрат работодателей, связанных </w:t>
      </w:r>
      <w:r w:rsidR="00162317" w:rsidRPr="00312A8F">
        <w:rPr>
          <w:rFonts w:ascii="Times New Roman" w:hAnsi="Times New Roman"/>
          <w:sz w:val="28"/>
          <w:szCs w:val="28"/>
        </w:rPr>
        <w:br/>
        <w:t>с обеспечением аренды (имущественного найма) жилого помещения для их работников</w:t>
      </w:r>
      <w:r w:rsidR="00AE79CB" w:rsidRPr="00312A8F">
        <w:rPr>
          <w:rFonts w:ascii="Times New Roman" w:hAnsi="Times New Roman"/>
          <w:sz w:val="28"/>
          <w:szCs w:val="28"/>
        </w:rPr>
        <w:t>;</w:t>
      </w:r>
    </w:p>
    <w:p w:rsidR="00A137F8" w:rsidRPr="00312A8F" w:rsidRDefault="00A137F8" w:rsidP="00312A8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2)</w:t>
      </w:r>
      <w:r w:rsidR="00483DEC" w:rsidRPr="00312A8F">
        <w:rPr>
          <w:rFonts w:ascii="Times New Roman" w:hAnsi="Times New Roman"/>
        </w:rPr>
        <w:t> </w:t>
      </w:r>
      <w:r w:rsidRPr="00312A8F">
        <w:rPr>
          <w:rFonts w:ascii="Times New Roman" w:hAnsi="Times New Roman"/>
          <w:sz w:val="28"/>
          <w:szCs w:val="28"/>
        </w:rPr>
        <w:t xml:space="preserve">федеральная мера поддержки </w:t>
      </w:r>
      <w:r w:rsidR="00483DEC" w:rsidRPr="00312A8F">
        <w:rPr>
          <w:rFonts w:ascii="Times New Roman" w:hAnsi="Times New Roman"/>
          <w:sz w:val="28"/>
          <w:szCs w:val="28"/>
        </w:rPr>
        <w:t>–</w:t>
      </w:r>
      <w:r w:rsidRPr="00312A8F">
        <w:rPr>
          <w:rFonts w:ascii="Times New Roman" w:hAnsi="Times New Roman"/>
          <w:sz w:val="28"/>
          <w:szCs w:val="28"/>
        </w:rPr>
        <w:t xml:space="preserve"> компенсация предприятиям </w:t>
      </w:r>
      <w:r w:rsidR="00AF0279" w:rsidRPr="00312A8F">
        <w:rPr>
          <w:rFonts w:ascii="Times New Roman" w:hAnsi="Times New Roman"/>
          <w:sz w:val="28"/>
          <w:szCs w:val="28"/>
        </w:rPr>
        <w:t>оборонно-промышленного комплекса</w:t>
      </w:r>
      <w:r w:rsidRPr="00312A8F">
        <w:rPr>
          <w:rFonts w:ascii="Times New Roman" w:hAnsi="Times New Roman"/>
          <w:sz w:val="28"/>
          <w:szCs w:val="28"/>
        </w:rPr>
        <w:t xml:space="preserve"> затрат на организацию переезда </w:t>
      </w:r>
      <w:r w:rsidR="00162317" w:rsidRPr="00312A8F">
        <w:rPr>
          <w:rFonts w:ascii="Times New Roman" w:hAnsi="Times New Roman"/>
          <w:sz w:val="28"/>
          <w:szCs w:val="28"/>
        </w:rPr>
        <w:br/>
      </w:r>
      <w:r w:rsidRPr="00312A8F">
        <w:rPr>
          <w:rFonts w:ascii="Times New Roman" w:hAnsi="Times New Roman"/>
          <w:sz w:val="28"/>
          <w:szCs w:val="28"/>
        </w:rPr>
        <w:t>и обустройство работника (</w:t>
      </w:r>
      <w:r w:rsidR="00A5166C" w:rsidRPr="00312A8F">
        <w:rPr>
          <w:rFonts w:ascii="Times New Roman" w:hAnsi="Times New Roman"/>
          <w:sz w:val="28"/>
          <w:szCs w:val="28"/>
        </w:rPr>
        <w:t>в размере согласно п</w:t>
      </w:r>
      <w:r w:rsidR="006F2DD3" w:rsidRPr="00312A8F">
        <w:rPr>
          <w:rFonts w:ascii="Times New Roman" w:hAnsi="Times New Roman"/>
          <w:sz w:val="28"/>
          <w:szCs w:val="28"/>
        </w:rPr>
        <w:t>остановлени</w:t>
      </w:r>
      <w:r w:rsidR="00312A8F">
        <w:rPr>
          <w:rFonts w:ascii="Times New Roman" w:hAnsi="Times New Roman"/>
          <w:sz w:val="28"/>
          <w:szCs w:val="28"/>
        </w:rPr>
        <w:t>ю</w:t>
      </w:r>
      <w:r w:rsidR="000E0689" w:rsidRPr="00312A8F">
        <w:rPr>
          <w:rFonts w:ascii="Times New Roman" w:hAnsi="Times New Roman"/>
          <w:sz w:val="28"/>
          <w:szCs w:val="28"/>
        </w:rPr>
        <w:t xml:space="preserve"> </w:t>
      </w:r>
      <w:r w:rsidR="006F2DD3" w:rsidRPr="00312A8F">
        <w:rPr>
          <w:rFonts w:ascii="Times New Roman" w:hAnsi="Times New Roman"/>
          <w:sz w:val="28"/>
          <w:szCs w:val="28"/>
        </w:rPr>
        <w:t>Правительства Р</w:t>
      </w:r>
      <w:r w:rsidR="00A5166C" w:rsidRPr="00312A8F">
        <w:rPr>
          <w:rFonts w:ascii="Times New Roman" w:hAnsi="Times New Roman"/>
          <w:sz w:val="28"/>
          <w:szCs w:val="28"/>
        </w:rPr>
        <w:t xml:space="preserve">оссийской </w:t>
      </w:r>
      <w:r w:rsidR="006F2DD3" w:rsidRPr="00312A8F">
        <w:rPr>
          <w:rFonts w:ascii="Times New Roman" w:hAnsi="Times New Roman"/>
          <w:sz w:val="28"/>
          <w:szCs w:val="28"/>
        </w:rPr>
        <w:t>Ф</w:t>
      </w:r>
      <w:r w:rsidR="00A5166C" w:rsidRPr="00312A8F">
        <w:rPr>
          <w:rFonts w:ascii="Times New Roman" w:hAnsi="Times New Roman"/>
          <w:sz w:val="28"/>
          <w:szCs w:val="28"/>
        </w:rPr>
        <w:t xml:space="preserve">едерации </w:t>
      </w:r>
      <w:r w:rsidR="006F2DD3" w:rsidRPr="00312A8F">
        <w:rPr>
          <w:rFonts w:ascii="Times New Roman" w:hAnsi="Times New Roman"/>
          <w:sz w:val="28"/>
          <w:szCs w:val="28"/>
        </w:rPr>
        <w:t>от 13.03.2021 №</w:t>
      </w:r>
      <w:r w:rsidR="00AE79CB" w:rsidRPr="00312A8F">
        <w:rPr>
          <w:rFonts w:ascii="Times New Roman" w:hAnsi="Times New Roman"/>
          <w:sz w:val="28"/>
          <w:szCs w:val="28"/>
        </w:rPr>
        <w:t xml:space="preserve"> 362</w:t>
      </w:r>
      <w:r w:rsidR="00A5166C" w:rsidRPr="00312A8F">
        <w:rPr>
          <w:rFonts w:ascii="Times New Roman" w:hAnsi="Times New Roman"/>
          <w:sz w:val="28"/>
          <w:szCs w:val="28"/>
        </w:rPr>
        <w:t xml:space="preserve"> «О государственной поддержке </w:t>
      </w:r>
      <w:r w:rsidR="000E0689" w:rsidRPr="00312A8F">
        <w:rPr>
          <w:rFonts w:ascii="Times New Roman" w:hAnsi="Times New Roman"/>
          <w:sz w:val="28"/>
          <w:szCs w:val="28"/>
        </w:rPr>
        <w:br/>
      </w:r>
      <w:r w:rsidR="00A5166C" w:rsidRPr="00312A8F">
        <w:rPr>
          <w:rFonts w:ascii="Times New Roman" w:hAnsi="Times New Roman"/>
          <w:sz w:val="28"/>
          <w:szCs w:val="28"/>
        </w:rPr>
        <w:t xml:space="preserve">в 2024 году юридических лиц, включая некоммерческие организации, </w:t>
      </w:r>
      <w:r w:rsidR="000E0689" w:rsidRPr="00312A8F">
        <w:rPr>
          <w:rFonts w:ascii="Times New Roman" w:hAnsi="Times New Roman"/>
          <w:sz w:val="28"/>
          <w:szCs w:val="28"/>
        </w:rPr>
        <w:br/>
      </w:r>
      <w:r w:rsidR="00A5166C" w:rsidRPr="00312A8F">
        <w:rPr>
          <w:rFonts w:ascii="Times New Roman" w:hAnsi="Times New Roman"/>
          <w:sz w:val="28"/>
          <w:szCs w:val="28"/>
        </w:rPr>
        <w:t>и индивидуальных предпринимателей в целях стимулирования занятости отдельных категорий граждан»</w:t>
      </w:r>
      <w:r w:rsidR="00AE79CB" w:rsidRPr="00312A8F">
        <w:rPr>
          <w:rFonts w:ascii="Times New Roman" w:hAnsi="Times New Roman"/>
          <w:sz w:val="28"/>
          <w:szCs w:val="28"/>
        </w:rPr>
        <w:t>);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3)</w:t>
      </w:r>
      <w:r w:rsidR="00483DEC" w:rsidRPr="00312A8F">
        <w:rPr>
          <w:rFonts w:ascii="Times New Roman" w:hAnsi="Times New Roman"/>
          <w:sz w:val="28"/>
          <w:szCs w:val="28"/>
        </w:rPr>
        <w:t> </w:t>
      </w:r>
      <w:r w:rsidRPr="00312A8F">
        <w:rPr>
          <w:rFonts w:ascii="Times New Roman" w:hAnsi="Times New Roman"/>
          <w:sz w:val="28"/>
          <w:szCs w:val="28"/>
        </w:rPr>
        <w:t xml:space="preserve">социальный патронаж </w:t>
      </w:r>
      <w:r w:rsidR="00D43081" w:rsidRPr="00312A8F">
        <w:rPr>
          <w:rFonts w:ascii="Times New Roman" w:hAnsi="Times New Roman"/>
          <w:sz w:val="28"/>
          <w:szCs w:val="28"/>
        </w:rPr>
        <w:t>–</w:t>
      </w:r>
      <w:r w:rsidRPr="00312A8F">
        <w:rPr>
          <w:rFonts w:ascii="Times New Roman" w:hAnsi="Times New Roman"/>
          <w:sz w:val="28"/>
          <w:szCs w:val="28"/>
        </w:rPr>
        <w:t xml:space="preserve"> </w:t>
      </w:r>
      <w:r w:rsidR="000E0689" w:rsidRPr="00312A8F">
        <w:rPr>
          <w:rFonts w:ascii="Times New Roman" w:hAnsi="Times New Roman"/>
          <w:sz w:val="28"/>
          <w:szCs w:val="28"/>
        </w:rPr>
        <w:t>«Пакет в</w:t>
      </w:r>
      <w:r w:rsidRPr="00312A8F">
        <w:rPr>
          <w:rFonts w:ascii="Times New Roman" w:hAnsi="Times New Roman"/>
          <w:sz w:val="28"/>
          <w:szCs w:val="28"/>
        </w:rPr>
        <w:t>стреч</w:t>
      </w:r>
      <w:r w:rsidR="000E0689" w:rsidRPr="00312A8F">
        <w:rPr>
          <w:rFonts w:ascii="Times New Roman" w:hAnsi="Times New Roman"/>
          <w:sz w:val="28"/>
          <w:szCs w:val="28"/>
        </w:rPr>
        <w:t>»</w:t>
      </w:r>
      <w:r w:rsidRPr="00312A8F">
        <w:rPr>
          <w:rFonts w:ascii="Times New Roman" w:hAnsi="Times New Roman"/>
          <w:sz w:val="28"/>
          <w:szCs w:val="28"/>
        </w:rPr>
        <w:t>, включающий в себя встречу, содействие в обустройстве семьи</w:t>
      </w:r>
      <w:r w:rsidR="00AE79CB" w:rsidRPr="00312A8F">
        <w:rPr>
          <w:rFonts w:ascii="Times New Roman" w:hAnsi="Times New Roman"/>
          <w:sz w:val="28"/>
          <w:szCs w:val="28"/>
        </w:rPr>
        <w:t>, сопровождение до работодателя;</w:t>
      </w:r>
    </w:p>
    <w:p w:rsidR="00A137F8" w:rsidRPr="00312A8F" w:rsidRDefault="00A137F8" w:rsidP="00312A8F">
      <w:pPr>
        <w:pStyle w:val="ae"/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4)</w:t>
      </w:r>
      <w:r w:rsidR="00483DEC" w:rsidRPr="00312A8F">
        <w:rPr>
          <w:rFonts w:ascii="Times New Roman" w:hAnsi="Times New Roman"/>
          <w:sz w:val="28"/>
          <w:szCs w:val="28"/>
        </w:rPr>
        <w:t> </w:t>
      </w:r>
      <w:r w:rsidRPr="00312A8F">
        <w:rPr>
          <w:rFonts w:ascii="Times New Roman" w:hAnsi="Times New Roman"/>
          <w:sz w:val="28"/>
          <w:szCs w:val="28"/>
        </w:rPr>
        <w:t xml:space="preserve">мероприятия для студентов профильных образовательных учреждений: встречи с работодателями, ярмарки вакансий, экскурсии </w:t>
      </w:r>
      <w:r w:rsidR="00162317" w:rsidRPr="00312A8F">
        <w:rPr>
          <w:rFonts w:ascii="Times New Roman" w:hAnsi="Times New Roman"/>
          <w:sz w:val="28"/>
          <w:szCs w:val="28"/>
        </w:rPr>
        <w:br/>
      </w:r>
      <w:r w:rsidRPr="00312A8F">
        <w:rPr>
          <w:rFonts w:ascii="Times New Roman" w:hAnsi="Times New Roman"/>
          <w:sz w:val="28"/>
          <w:szCs w:val="28"/>
        </w:rPr>
        <w:t>на предприятия, организация стажир</w:t>
      </w:r>
      <w:r w:rsidR="00AE79CB" w:rsidRPr="00312A8F">
        <w:rPr>
          <w:rFonts w:ascii="Times New Roman" w:hAnsi="Times New Roman"/>
          <w:sz w:val="28"/>
          <w:szCs w:val="28"/>
        </w:rPr>
        <w:t>овок, тренинги по поиску работы;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5)</w:t>
      </w:r>
      <w:r w:rsidR="00483DEC" w:rsidRPr="00312A8F">
        <w:rPr>
          <w:rFonts w:ascii="Times New Roman" w:hAnsi="Times New Roman"/>
          <w:sz w:val="28"/>
          <w:szCs w:val="28"/>
        </w:rPr>
        <w:t> </w:t>
      </w:r>
      <w:r w:rsidRPr="00312A8F">
        <w:rPr>
          <w:rFonts w:ascii="Times New Roman" w:hAnsi="Times New Roman"/>
          <w:sz w:val="28"/>
          <w:szCs w:val="28"/>
        </w:rPr>
        <w:t>информационная кампания: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 xml:space="preserve">- продвижение и наполнение </w:t>
      </w:r>
      <w:proofErr w:type="gramStart"/>
      <w:r w:rsidRPr="00312A8F">
        <w:rPr>
          <w:rFonts w:ascii="Times New Roman" w:hAnsi="Times New Roman"/>
          <w:sz w:val="28"/>
          <w:szCs w:val="28"/>
        </w:rPr>
        <w:t>Телеграмм-канала</w:t>
      </w:r>
      <w:proofErr w:type="gramEnd"/>
      <w:r w:rsidRPr="00312A8F">
        <w:rPr>
          <w:rFonts w:ascii="Times New Roman" w:hAnsi="Times New Roman"/>
          <w:sz w:val="28"/>
          <w:szCs w:val="28"/>
        </w:rPr>
        <w:t xml:space="preserve"> «Работа в Рязани»;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 запуск таргетированной рекламы в других субъектах РФ;</w:t>
      </w:r>
    </w:p>
    <w:p w:rsidR="00A137F8" w:rsidRPr="00312A8F" w:rsidRDefault="00A137F8" w:rsidP="00312A8F">
      <w:pPr>
        <w:pStyle w:val="ae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2A8F">
        <w:rPr>
          <w:rFonts w:ascii="Times New Roman" w:hAnsi="Times New Roman"/>
          <w:sz w:val="28"/>
          <w:szCs w:val="28"/>
        </w:rPr>
        <w:t>- проведение форума «Рязань ждет тебя!».</w:t>
      </w:r>
    </w:p>
    <w:p w:rsidR="00A137F8" w:rsidRPr="00312A8F" w:rsidRDefault="00A137F8" w:rsidP="00312A8F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8"/>
          <w:szCs w:val="28"/>
        </w:rPr>
      </w:pPr>
    </w:p>
    <w:p w:rsidR="00A137F8" w:rsidRPr="00312A8F" w:rsidRDefault="00A137F8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12A8F">
        <w:rPr>
          <w:rFonts w:ascii="Times New Roman" w:hAnsi="Times New Roman"/>
          <w:bCs/>
          <w:sz w:val="28"/>
          <w:szCs w:val="28"/>
        </w:rPr>
        <w:t>Целевые показатели программы на 2024 год</w:t>
      </w:r>
    </w:p>
    <w:tbl>
      <w:tblPr>
        <w:tblpPr w:leftFromText="180" w:rightFromText="180" w:vertAnchor="text" w:horzAnchor="page" w:tblpX="1979" w:tblpY="136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66"/>
        <w:gridCol w:w="1985"/>
      </w:tblGrid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2A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Целевой показатель</w:t>
            </w:r>
          </w:p>
        </w:tc>
      </w:tr>
      <w:tr w:rsidR="0072662D" w:rsidRPr="00312A8F" w:rsidTr="00312A8F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Количество переселившихся граждан,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</w:t>
            </w:r>
            <w:r w:rsidR="00C67C55" w:rsidRPr="00312A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получивших единовременную выплату </w:t>
            </w:r>
            <w:r w:rsidRPr="00312A8F">
              <w:rPr>
                <w:rFonts w:ascii="Times New Roman" w:hAnsi="Times New Roman"/>
                <w:sz w:val="24"/>
                <w:szCs w:val="24"/>
              </w:rPr>
              <w:br/>
            </w:r>
            <w:r w:rsidR="00B83B59" w:rsidRPr="00312A8F">
              <w:rPr>
                <w:rFonts w:ascii="Times New Roman" w:hAnsi="Times New Roman"/>
                <w:sz w:val="24"/>
                <w:szCs w:val="24"/>
              </w:rPr>
              <w:t xml:space="preserve">на уплату </w:t>
            </w:r>
            <w:r w:rsidR="00B83B59" w:rsidRPr="00312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первоначального взноса (части первоначального взноса) при приобретении с использованием ипотечного кредита (займа) жилого помещения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Количество граждан, получивших </w:t>
            </w:r>
            <w:r w:rsidR="00B83B59" w:rsidRPr="00312A8F">
              <w:rPr>
                <w:rFonts w:ascii="Times New Roman" w:hAnsi="Times New Roman"/>
                <w:sz w:val="24"/>
                <w:szCs w:val="24"/>
              </w:rPr>
              <w:t>единовременную выплату на приобретение имущества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C67C55" w:rsidRPr="00312A8F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, которы</w:t>
            </w:r>
            <w:r w:rsidR="00C67C55" w:rsidRPr="00312A8F">
              <w:rPr>
                <w:rFonts w:ascii="Times New Roman" w:hAnsi="Times New Roman"/>
                <w:sz w:val="24"/>
                <w:szCs w:val="24"/>
              </w:rPr>
              <w:t>м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7C55" w:rsidRPr="00312A8F">
              <w:rPr>
                <w:rFonts w:ascii="Times New Roman" w:hAnsi="Times New Roman"/>
                <w:sz w:val="24"/>
                <w:szCs w:val="24"/>
              </w:rPr>
              <w:t>возместили часть затрат, связанных с обеспечением аренды (имущественного найма) жилого помещения для работников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67C55" w:rsidRPr="00312A8F">
              <w:rPr>
                <w:rFonts w:ascii="Times New Roman" w:hAnsi="Times New Roman"/>
                <w:sz w:val="24"/>
                <w:szCs w:val="24"/>
              </w:rPr>
              <w:t>ед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2662D" w:rsidRPr="00312A8F" w:rsidTr="00312A8F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Количество выездных мероприятий в другие субъекты,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Количество стажировок,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Количество экскурсий на предприятия, 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62D" w:rsidRPr="00312A8F" w:rsidTr="00312A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Количество регионов-доноров, охваченных информационной кампанией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309B2" w:rsidRPr="00312A8F" w:rsidRDefault="00A309B2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137F8" w:rsidRDefault="0072662D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r w:rsidRPr="00312A8F">
        <w:rPr>
          <w:rFonts w:ascii="Times New Roman" w:hAnsi="Times New Roman"/>
          <w:sz w:val="24"/>
          <w:szCs w:val="24"/>
        </w:rPr>
        <w:t xml:space="preserve">Финансовое обеспечение программы на </w:t>
      </w:r>
      <w:r w:rsidR="00A137F8" w:rsidRPr="00312A8F">
        <w:rPr>
          <w:rFonts w:ascii="Times New Roman" w:hAnsi="Times New Roman"/>
          <w:sz w:val="24"/>
          <w:szCs w:val="24"/>
        </w:rPr>
        <w:t>2024 год</w:t>
      </w:r>
    </w:p>
    <w:p w:rsidR="00312A8F" w:rsidRPr="00312A8F" w:rsidRDefault="00312A8F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985"/>
        <w:gridCol w:w="1701"/>
      </w:tblGrid>
      <w:tr w:rsidR="0072662D" w:rsidRPr="00312A8F" w:rsidTr="00312A8F">
        <w:trPr>
          <w:trHeight w:val="2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12A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2A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</w:p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</w:tbl>
    <w:p w:rsidR="00312A8F" w:rsidRPr="00312A8F" w:rsidRDefault="00312A8F">
      <w:pPr>
        <w:rPr>
          <w:rFonts w:ascii="Times New Roman" w:hAnsi="Times New Roman"/>
          <w:sz w:val="2"/>
          <w:szCs w:val="2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985"/>
        <w:gridCol w:w="1701"/>
      </w:tblGrid>
      <w:tr w:rsidR="00312A8F" w:rsidRPr="00312A8F" w:rsidTr="00312A8F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2662D" w:rsidRPr="00312A8F" w:rsidTr="00312A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B83B59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z w:val="24"/>
                <w:szCs w:val="24"/>
              </w:rPr>
              <w:t xml:space="preserve">Единовременная социальная выплата работникам, переехавшим в Рязанскую область из других субъектов </w:t>
            </w:r>
            <w:r w:rsidR="009E154D" w:rsidRPr="00312A8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 для трудоустройства и заключившим трудовой договор с организациями, включенными в 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</w:t>
            </w:r>
            <w:r w:rsidR="00D341FD" w:rsidRPr="00312A8F">
              <w:rPr>
                <w:rFonts w:ascii="Times New Roman" w:hAnsi="Times New Roman"/>
                <w:sz w:val="24"/>
                <w:szCs w:val="24"/>
              </w:rPr>
              <w:t>,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 на уплату </w:t>
            </w:r>
            <w:r w:rsidRPr="00312A8F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первоначального взноса (части первоначального взноса) при приобретении с использованием ипотечного кредита (займа) жилого помещения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D341F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72662D" w:rsidRPr="00312A8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1 250,0</w:t>
            </w:r>
          </w:p>
        </w:tc>
      </w:tr>
      <w:tr w:rsidR="0072662D" w:rsidRPr="00312A8F" w:rsidTr="00312A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B83B59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 xml:space="preserve">Единовременная выплата работникам, переехавшим в Рязанскую область из других субъектов </w:t>
            </w:r>
            <w:r w:rsidR="009E154D" w:rsidRPr="00312A8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 для трудоустройства и заключившим трудовой договор с организациями, включенными в 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</w:t>
            </w:r>
            <w:r w:rsidR="00D341FD" w:rsidRPr="00312A8F">
              <w:rPr>
                <w:rFonts w:ascii="Times New Roman" w:hAnsi="Times New Roman"/>
                <w:sz w:val="24"/>
                <w:szCs w:val="24"/>
              </w:rPr>
              <w:t>,</w:t>
            </w:r>
            <w:r w:rsidRPr="00312A8F">
              <w:rPr>
                <w:rFonts w:ascii="Times New Roman" w:hAnsi="Times New Roman"/>
                <w:sz w:val="24"/>
                <w:szCs w:val="24"/>
              </w:rPr>
              <w:t xml:space="preserve"> на приобретение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D341FD" w:rsidP="0031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72662D" w:rsidRPr="00312A8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</w:tr>
      <w:tr w:rsidR="0072662D" w:rsidRPr="00312A8F" w:rsidTr="00312A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Возмещение организациям части затрат, связанных с обеспечением аренды (имущественного найма) жилого помещения для 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D341FD" w:rsidP="0031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72662D" w:rsidRPr="00312A8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72662D" w:rsidRPr="00312A8F" w:rsidTr="00312A8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Информационная кампания по привлечению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D341FD" w:rsidP="0031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72662D" w:rsidRPr="00312A8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72662D" w:rsidRPr="00312A8F" w:rsidTr="00312A8F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D341FD" w:rsidP="00312A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о</w:t>
            </w:r>
            <w:r w:rsidR="0072662D" w:rsidRPr="00312A8F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2662D" w:rsidRPr="00312A8F" w:rsidRDefault="0072662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3 000,0</w:t>
            </w:r>
          </w:p>
        </w:tc>
      </w:tr>
    </w:tbl>
    <w:p w:rsidR="00A137F8" w:rsidRPr="00312A8F" w:rsidRDefault="00A137F8" w:rsidP="00312A8F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sz w:val="24"/>
          <w:szCs w:val="24"/>
        </w:rPr>
      </w:pPr>
    </w:p>
    <w:p w:rsidR="00312A8F" w:rsidRDefault="00A137F8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2A8F">
        <w:rPr>
          <w:rFonts w:ascii="Times New Roman" w:hAnsi="Times New Roman"/>
          <w:bCs/>
          <w:sz w:val="24"/>
          <w:szCs w:val="24"/>
        </w:rPr>
        <w:t>План мероприятий по реализации программы</w:t>
      </w:r>
    </w:p>
    <w:p w:rsidR="00A137F8" w:rsidRPr="00312A8F" w:rsidRDefault="00A137F8" w:rsidP="00312A8F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312A8F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1559"/>
        <w:gridCol w:w="2268"/>
      </w:tblGrid>
      <w:tr w:rsidR="00A137F8" w:rsidRPr="00312A8F" w:rsidTr="00312A8F">
        <w:trPr>
          <w:trHeight w:val="713"/>
        </w:trPr>
        <w:tc>
          <w:tcPr>
            <w:tcW w:w="771" w:type="dxa"/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2A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</w:tbl>
    <w:p w:rsidR="00312A8F" w:rsidRPr="00312A8F" w:rsidRDefault="00312A8F">
      <w:pPr>
        <w:rPr>
          <w:rFonts w:ascii="Times New Roman" w:hAnsi="Times New Roman"/>
          <w:sz w:val="2"/>
          <w:szCs w:val="2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820"/>
        <w:gridCol w:w="1559"/>
        <w:gridCol w:w="2268"/>
      </w:tblGrid>
      <w:tr w:rsidR="00312A8F" w:rsidRPr="00312A8F" w:rsidTr="00312A8F">
        <w:trPr>
          <w:trHeight w:val="240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</w:tr>
      <w:tr w:rsidR="00A137F8" w:rsidRPr="00312A8F" w:rsidTr="00312A8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pStyle w:val="ad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Организационные мероприятия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Создание координационного центра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2B24F5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Разработка </w:t>
            </w:r>
            <w:r w:rsidR="00D6074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проектов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нормативных правовых актов по предоставлению мер поддержки работодателей и граждан, переезжающих для трудоустройства в Рязанскую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137F8" w:rsidRPr="00312A8F" w:rsidTr="00312A8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 Взаимодействие с образовательными организациями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Проведение специализированных ярмарок вакансий </w:t>
            </w: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E068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средних специльных учебных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раз в месяц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</w:t>
            </w:r>
            <w:proofErr w:type="spell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</w:tc>
      </w:tr>
      <w:tr w:rsidR="00312A8F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заведениях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(далее – </w:t>
            </w:r>
            <w:proofErr w:type="spell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ссузы</w:t>
            </w:r>
            <w:proofErr w:type="spell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) и высших учебных заведениях (далее – вузы)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 участием не менее 15 работодателей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Корпорация;</w:t>
            </w:r>
          </w:p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ЦООП;</w:t>
            </w:r>
          </w:p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вузы</w:t>
            </w:r>
          </w:p>
        </w:tc>
      </w:tr>
      <w:tr w:rsidR="00A137F8" w:rsidRPr="00312A8F" w:rsidTr="00312A8F">
        <w:trPr>
          <w:trHeight w:val="118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333333"/>
                <w:spacing w:val="-2"/>
                <w:sz w:val="24"/>
                <w:szCs w:val="24"/>
                <w:shd w:val="clear" w:color="auto" w:fill="FFFFFF"/>
              </w:rPr>
            </w:pPr>
            <w:r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Рассылка вакансий потенциальных  </w:t>
            </w:r>
            <w:r w:rsidRPr="00312A8F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работодателей в профильные </w:t>
            </w:r>
            <w:proofErr w:type="spellStart"/>
            <w:r w:rsidRPr="00312A8F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ссузы</w:t>
            </w:r>
            <w:proofErr w:type="spellEnd"/>
            <w:r w:rsidRPr="00312A8F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и вузы</w:t>
            </w:r>
            <w:r w:rsidR="00312A8F" w:rsidRPr="00312A8F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312A8F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для</w:t>
            </w:r>
            <w:r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 организации стажировок и трудоустройства студентов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7E4AE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 раз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ЦОПП</w:t>
            </w:r>
            <w:r w:rsidR="00D341FD"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>вузы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D341FD" w:rsidP="00312A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</w:pP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Тренинги (в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том числе</w:t>
            </w:r>
            <w:r w:rsidR="00A137F8" w:rsidRPr="00312A8F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онлайн) для студентов ссузов и вузов по самостоятельному поиску работы (составлению резюме, собеседование с работодателями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ЦООП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встреч студентов вузов и ссузов с потенциальными работодателями (не менее</w:t>
            </w:r>
            <w:proofErr w:type="gramEnd"/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 работодателей), в том числе выездных в регионах-донорах для организации практик, стажировок, трудоустройства студентов и выпускников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Корпорация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ЦООП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8945C2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аботодатели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профориентационных экскурсий на предприятия Рязанской области для студентов</w:t>
            </w:r>
            <w:r w:rsidR="002B24F5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учащихся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в том числе из других регионов РФ, в 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том числе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в рамках проекта «Больше, чем работа»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2B24F5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137F8" w:rsidRPr="00312A8F" w:rsidRDefault="002B24F5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 Минэконом РО;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КИТ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Корпорация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ЦООП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D341FD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узы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ссузы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8945C2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аботодатели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2.6.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Актуализация базы стажировок и практик предприятий Рязанской области для студентов вузов и ссузов, в 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том числе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других субъектов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Минэконом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ЦООП</w:t>
            </w:r>
          </w:p>
        </w:tc>
      </w:tr>
      <w:tr w:rsidR="00A137F8" w:rsidRPr="00312A8F" w:rsidTr="00312A8F">
        <w:trPr>
          <w:trHeight w:val="334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Привлечение кадров из других субъектов РФ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Размещения на бесплатной основе</w:t>
            </w:r>
            <w:r w:rsidR="000E0689"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на сайте HeadHunter вакансий работодателей Рязанской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Заключение соглашений с </w:t>
            </w: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 xml:space="preserve">Авито, </w:t>
            </w: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312A8F">
              <w:rPr>
                <w:rFonts w:ascii="Times New Roman" w:hAnsi="Times New Roman"/>
                <w:bCs/>
                <w:spacing w:val="-2"/>
                <w:sz w:val="24"/>
                <w:szCs w:val="24"/>
                <w:shd w:val="clear" w:color="auto" w:fill="FFFFFF"/>
              </w:rPr>
              <w:t>uperjob по вопросу бесплатного размещения вакансий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01.04.2024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rPr>
          <w:trHeight w:val="6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Подбор резюме соискателей других регионов на портале «Работа в России»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F0279" w:rsidP="00312A8F">
            <w:pPr>
              <w:ind w:left="-62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ежемесячно до 500 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резюме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rPr>
          <w:trHeight w:val="329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pStyle w:val="ad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40" w:after="0" w:line="240" w:lineRule="auto"/>
              <w:ind w:left="1077" w:hanging="3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региональных мер поддержки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Единовременная социальная выплата работникам, переехавшим в Рязанскую область из других субъектов</w:t>
            </w:r>
            <w:r w:rsidR="00C44730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Российской Федерации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для трудоустройства и заключившим трудовой договор с организациями, включенными в перечень организаций, определенных по результатам отбора, проведенного в соответствии </w:t>
            </w: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312A8F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порядком и критериями, установленными Губернатором Рязанской области, на уплату </w:t>
            </w:r>
            <w:r w:rsidRPr="00312A8F">
              <w:rPr>
                <w:rFonts w:ascii="Times New Roman" w:eastAsiaTheme="minorHAnsi" w:hAnsi="Times New Roman"/>
                <w:spacing w:val="-2"/>
                <w:sz w:val="24"/>
                <w:szCs w:val="24"/>
                <w:lang w:eastAsia="en-US"/>
              </w:rPr>
              <w:t xml:space="preserve">первоначального взноса (части первоначального взноса) при приобретении с использованием ипотечного кредита (займа) жилого помещения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(250 тыс. руб. однократно)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spacing w:line="235" w:lineRule="auto"/>
              <w:ind w:left="-62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Единовременная выплата работникам, переехавшим в Рязанскую область из других субъектов Российской Федерации для трудоустройства и заключившим трудовой договор с организациями, включенными в перечень организаций, определенных по результатам отбора, проведенного в соответствии с порядком и критериями, установленными Губернатором Рязанской области</w:t>
            </w:r>
            <w:r w:rsidR="00C44730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приобретение имущества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(75 тыс. руб. однократно)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B83B59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Возмещение организациям части затрат, связанных с обеспечением аренды (имущественного найма) жилого помещения для 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0E0689" w:rsidP="00312A8F">
            <w:pPr>
              <w:spacing w:line="235" w:lineRule="auto"/>
              <w:ind w:left="-62" w:right="-62"/>
              <w:jc w:val="center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</w:p>
        </w:tc>
      </w:tr>
      <w:tr w:rsidR="00A137F8" w:rsidRPr="00312A8F" w:rsidTr="00312A8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pStyle w:val="ad"/>
              <w:numPr>
                <w:ilvl w:val="0"/>
                <w:numId w:val="8"/>
              </w:numPr>
              <w:spacing w:after="0" w:line="235" w:lineRule="auto"/>
              <w:ind w:left="1077" w:hanging="3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федеральных мер поддержки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(Мобильность 2.0)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Вовлечение предприятий 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оборонно-промышленного комплекса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программу «Мобильность 2.0» для получения выплат через Социальный фонд России. Проведение встреч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E79CB" w:rsidP="00312A8F">
            <w:pPr>
              <w:autoSpaceDE w:val="0"/>
              <w:autoSpaceDN w:val="0"/>
              <w:adjustRightInd w:val="0"/>
              <w:spacing w:line="235" w:lineRule="auto"/>
              <w:ind w:left="-62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Минэконом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rPr>
          <w:trHeight w:val="247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pStyle w:val="ad"/>
              <w:numPr>
                <w:ilvl w:val="0"/>
                <w:numId w:val="8"/>
              </w:numPr>
              <w:spacing w:after="0"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Информационная кампания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6.1.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Актуализация карточек для размещения в </w:t>
            </w: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Телеграмм-канале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«Работа в Рязани» и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6.2.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Продвижение </w:t>
            </w: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Телеграмм-канала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«Работа в Рязани» среди студентов и молодежи (путем рассылки информационных писем в вузы и ссузы, молодежные организации), размещения анонса, новостей на сайтах и в социальных сетях МТСЗН РО, ГКУ ЦЗН РО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6.3.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Размещение таргетированной рекламы на популярных сайтах в регионах-донорах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 15.02.2024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по 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7. Социальный патронаж переехавших граждан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7.1.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Создание рабочей группы по организации социального патронажа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7E4AEF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Минэконом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Минспорт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Минкульт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КИТ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137F8" w:rsidRPr="00312A8F" w:rsidRDefault="00A137F8" w:rsidP="00312A8F">
            <w:pPr>
              <w:spacing w:line="235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ГКУ ЦЗН РО </w:t>
            </w:r>
          </w:p>
        </w:tc>
      </w:tr>
      <w:tr w:rsidR="00A137F8" w:rsidRPr="00312A8F" w:rsidTr="00312A8F">
        <w:trPr>
          <w:trHeight w:val="5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работы </w:t>
            </w:r>
            <w:proofErr w:type="gramStart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колл-центра</w:t>
            </w:r>
            <w:proofErr w:type="gramEnd"/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(коммутатора) для информирования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7E4AE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7.3.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листовки «Твой гид по Рязанской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7E4AE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Минэконом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Минспорт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Минкульт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КИТ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ГКУ ЦЗН РО</w:t>
            </w:r>
            <w:r w:rsidR="00D341FD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Корпорация</w:t>
            </w:r>
          </w:p>
        </w:tc>
      </w:tr>
      <w:tr w:rsidR="00A137F8" w:rsidRPr="00312A8F" w:rsidTr="00312A8F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7.4.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«Пакета встреч»: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7E4AE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E34EAC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  <w:r w:rsidR="00A137F8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="00B83B59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137F8" w:rsidRPr="00312A8F" w:rsidRDefault="00A137F8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312A8F" w:rsidRPr="00312A8F" w:rsidTr="00312A8F">
        <w:tc>
          <w:tcPr>
            <w:tcW w:w="771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- «Обустройство»</w:t>
            </w:r>
          </w:p>
          <w:p w:rsidR="00312A8F" w:rsidRPr="00312A8F" w:rsidRDefault="00312A8F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МТСЗН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ГКУ ЦЗН РО; 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Минобр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Минздрав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Минспорт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Минкульт РО;</w:t>
            </w:r>
          </w:p>
          <w:p w:rsid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КИТ РО;</w:t>
            </w:r>
          </w:p>
          <w:p w:rsidR="006F5783" w:rsidRPr="006F5783" w:rsidRDefault="006F5783" w:rsidP="00312A8F">
            <w:pPr>
              <w:jc w:val="center"/>
              <w:rPr>
                <w:rFonts w:ascii="Times New Roman" w:hAnsi="Times New Roman"/>
                <w:spacing w:val="-2"/>
                <w:sz w:val="6"/>
                <w:szCs w:val="6"/>
              </w:rPr>
            </w:pPr>
          </w:p>
        </w:tc>
      </w:tr>
      <w:tr w:rsidR="00312A8F" w:rsidRPr="00312A8F" w:rsidTr="00312A8F"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- «Знакомство с работодателем»</w:t>
            </w:r>
          </w:p>
          <w:p w:rsidR="00312A8F" w:rsidRPr="00312A8F" w:rsidRDefault="00312A8F" w:rsidP="00312A8F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ГКУ ЦЗН РО; 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Минэконом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КИТ РО;</w:t>
            </w:r>
          </w:p>
          <w:p w:rsidR="00312A8F" w:rsidRPr="00312A8F" w:rsidRDefault="00312A8F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Корпорация;</w:t>
            </w:r>
          </w:p>
          <w:p w:rsidR="00312A8F" w:rsidRPr="00312A8F" w:rsidRDefault="008945C2" w:rsidP="00312A8F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312A8F" w:rsidRPr="00312A8F">
              <w:rPr>
                <w:rFonts w:ascii="Times New Roman" w:hAnsi="Times New Roman"/>
                <w:spacing w:val="-2"/>
                <w:sz w:val="24"/>
                <w:szCs w:val="24"/>
              </w:rPr>
              <w:t>аботодатели</w:t>
            </w:r>
          </w:p>
        </w:tc>
      </w:tr>
    </w:tbl>
    <w:p w:rsidR="00190FF9" w:rsidRPr="00312A8F" w:rsidRDefault="00190FF9" w:rsidP="00312A8F">
      <w:pPr>
        <w:rPr>
          <w:rFonts w:ascii="Times New Roman" w:hAnsi="Times New Roman"/>
          <w:sz w:val="16"/>
          <w:szCs w:val="16"/>
        </w:rPr>
      </w:pPr>
    </w:p>
    <w:sectPr w:rsidR="00190FF9" w:rsidRPr="00312A8F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DE" w:rsidRDefault="00C061DE">
      <w:r>
        <w:separator/>
      </w:r>
    </w:p>
  </w:endnote>
  <w:endnote w:type="continuationSeparator" w:id="0">
    <w:p w:rsidR="00C061DE" w:rsidRDefault="00C0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DE" w:rsidRDefault="00C061DE">
      <w:r>
        <w:separator/>
      </w:r>
    </w:p>
  </w:footnote>
  <w:footnote w:type="continuationSeparator" w:id="0">
    <w:p w:rsidR="00C061DE" w:rsidRDefault="00C0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13508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135083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001CF1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75pt" o:bullet="t">
        <v:imagedata r:id="rId1" o:title="Номер версии 555" gain="79922f" blacklevel="-1966f"/>
      </v:shape>
    </w:pict>
  </w:numPicBullet>
  <w:abstractNum w:abstractNumId="0">
    <w:nsid w:val="04113BF3"/>
    <w:multiLevelType w:val="hybridMultilevel"/>
    <w:tmpl w:val="ED72AE38"/>
    <w:lvl w:ilvl="0" w:tplc="2D8CCA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61140A6"/>
    <w:multiLevelType w:val="hybridMultilevel"/>
    <w:tmpl w:val="2FAC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A6E"/>
    <w:rsid w:val="00001CF1"/>
    <w:rsid w:val="00003339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E0689"/>
    <w:rsid w:val="00114012"/>
    <w:rsid w:val="00122CFD"/>
    <w:rsid w:val="00135083"/>
    <w:rsid w:val="001368D6"/>
    <w:rsid w:val="00151370"/>
    <w:rsid w:val="001564CB"/>
    <w:rsid w:val="00162317"/>
    <w:rsid w:val="00162E72"/>
    <w:rsid w:val="00175BE5"/>
    <w:rsid w:val="001824AA"/>
    <w:rsid w:val="001850F4"/>
    <w:rsid w:val="00190FF9"/>
    <w:rsid w:val="001947BE"/>
    <w:rsid w:val="001A560F"/>
    <w:rsid w:val="001B0982"/>
    <w:rsid w:val="001B32BA"/>
    <w:rsid w:val="001B7E1E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24F5"/>
    <w:rsid w:val="002B7A59"/>
    <w:rsid w:val="002C6B4B"/>
    <w:rsid w:val="002E51A7"/>
    <w:rsid w:val="002E5450"/>
    <w:rsid w:val="002E5A5F"/>
    <w:rsid w:val="002F1E81"/>
    <w:rsid w:val="00310D92"/>
    <w:rsid w:val="00312A8F"/>
    <w:rsid w:val="003160CB"/>
    <w:rsid w:val="003222A3"/>
    <w:rsid w:val="00330668"/>
    <w:rsid w:val="0033553B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267DA"/>
    <w:rsid w:val="00437F65"/>
    <w:rsid w:val="00445185"/>
    <w:rsid w:val="00460FEA"/>
    <w:rsid w:val="004734B7"/>
    <w:rsid w:val="00481B88"/>
    <w:rsid w:val="004836DD"/>
    <w:rsid w:val="00483DEC"/>
    <w:rsid w:val="00485B4F"/>
    <w:rsid w:val="004862D1"/>
    <w:rsid w:val="004B2D5A"/>
    <w:rsid w:val="004C7E4F"/>
    <w:rsid w:val="004D293D"/>
    <w:rsid w:val="004F44FE"/>
    <w:rsid w:val="00502947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5BA"/>
    <w:rsid w:val="006013EB"/>
    <w:rsid w:val="0060479E"/>
    <w:rsid w:val="00604BE7"/>
    <w:rsid w:val="00610648"/>
    <w:rsid w:val="00616AED"/>
    <w:rsid w:val="00620BEC"/>
    <w:rsid w:val="00632A4F"/>
    <w:rsid w:val="00632B56"/>
    <w:rsid w:val="006351E3"/>
    <w:rsid w:val="00644236"/>
    <w:rsid w:val="006471E5"/>
    <w:rsid w:val="00671D3B"/>
    <w:rsid w:val="006743ED"/>
    <w:rsid w:val="00677EBD"/>
    <w:rsid w:val="00684A5B"/>
    <w:rsid w:val="006A1F71"/>
    <w:rsid w:val="006D13F9"/>
    <w:rsid w:val="006E1EF7"/>
    <w:rsid w:val="006F2DD3"/>
    <w:rsid w:val="006F328B"/>
    <w:rsid w:val="006F5783"/>
    <w:rsid w:val="006F5886"/>
    <w:rsid w:val="00707734"/>
    <w:rsid w:val="00707E19"/>
    <w:rsid w:val="00711FDA"/>
    <w:rsid w:val="00712F7C"/>
    <w:rsid w:val="0072328A"/>
    <w:rsid w:val="0072662D"/>
    <w:rsid w:val="007377B5"/>
    <w:rsid w:val="00746CC2"/>
    <w:rsid w:val="00760261"/>
    <w:rsid w:val="00760323"/>
    <w:rsid w:val="00764925"/>
    <w:rsid w:val="00765600"/>
    <w:rsid w:val="00791C9F"/>
    <w:rsid w:val="00792AAB"/>
    <w:rsid w:val="00793B47"/>
    <w:rsid w:val="007962AF"/>
    <w:rsid w:val="007A1D0C"/>
    <w:rsid w:val="007A2A7B"/>
    <w:rsid w:val="007D4925"/>
    <w:rsid w:val="007E48C2"/>
    <w:rsid w:val="007E4AEF"/>
    <w:rsid w:val="007F0C8A"/>
    <w:rsid w:val="007F11AB"/>
    <w:rsid w:val="007F1DC0"/>
    <w:rsid w:val="008143CB"/>
    <w:rsid w:val="00823CA1"/>
    <w:rsid w:val="00847073"/>
    <w:rsid w:val="008513B9"/>
    <w:rsid w:val="00864F84"/>
    <w:rsid w:val="008702D3"/>
    <w:rsid w:val="0087370B"/>
    <w:rsid w:val="00876034"/>
    <w:rsid w:val="008827E7"/>
    <w:rsid w:val="008945C2"/>
    <w:rsid w:val="008A1696"/>
    <w:rsid w:val="008B31AE"/>
    <w:rsid w:val="008C58FE"/>
    <w:rsid w:val="008E0165"/>
    <w:rsid w:val="008E456A"/>
    <w:rsid w:val="008E6C41"/>
    <w:rsid w:val="008F0816"/>
    <w:rsid w:val="008F6BB7"/>
    <w:rsid w:val="00900F42"/>
    <w:rsid w:val="009123A1"/>
    <w:rsid w:val="00932E3C"/>
    <w:rsid w:val="00944D7A"/>
    <w:rsid w:val="009573D3"/>
    <w:rsid w:val="0098524C"/>
    <w:rsid w:val="00987FFD"/>
    <w:rsid w:val="00997645"/>
    <w:rsid w:val="009977FF"/>
    <w:rsid w:val="009A0532"/>
    <w:rsid w:val="009A085B"/>
    <w:rsid w:val="009A707E"/>
    <w:rsid w:val="009C1DE6"/>
    <w:rsid w:val="009C1F0E"/>
    <w:rsid w:val="009D1C7B"/>
    <w:rsid w:val="009D3E8C"/>
    <w:rsid w:val="009D546B"/>
    <w:rsid w:val="009E154D"/>
    <w:rsid w:val="009E3A0E"/>
    <w:rsid w:val="00A1314B"/>
    <w:rsid w:val="00A13160"/>
    <w:rsid w:val="00A137D3"/>
    <w:rsid w:val="00A137F8"/>
    <w:rsid w:val="00A16FA3"/>
    <w:rsid w:val="00A30451"/>
    <w:rsid w:val="00A309B2"/>
    <w:rsid w:val="00A44A8F"/>
    <w:rsid w:val="00A463D1"/>
    <w:rsid w:val="00A5166C"/>
    <w:rsid w:val="00A51D96"/>
    <w:rsid w:val="00A55600"/>
    <w:rsid w:val="00A93FE0"/>
    <w:rsid w:val="00A96F84"/>
    <w:rsid w:val="00AC3953"/>
    <w:rsid w:val="00AC7150"/>
    <w:rsid w:val="00AD2A3C"/>
    <w:rsid w:val="00AE1DCA"/>
    <w:rsid w:val="00AE79CB"/>
    <w:rsid w:val="00AF0279"/>
    <w:rsid w:val="00AF5F7C"/>
    <w:rsid w:val="00B02207"/>
    <w:rsid w:val="00B03403"/>
    <w:rsid w:val="00B10324"/>
    <w:rsid w:val="00B376B1"/>
    <w:rsid w:val="00B614E8"/>
    <w:rsid w:val="00B620D9"/>
    <w:rsid w:val="00B633DB"/>
    <w:rsid w:val="00B639ED"/>
    <w:rsid w:val="00B66A8C"/>
    <w:rsid w:val="00B8061C"/>
    <w:rsid w:val="00B82277"/>
    <w:rsid w:val="00B83B59"/>
    <w:rsid w:val="00B83BA2"/>
    <w:rsid w:val="00B853AA"/>
    <w:rsid w:val="00B875BF"/>
    <w:rsid w:val="00B91F62"/>
    <w:rsid w:val="00BB2C98"/>
    <w:rsid w:val="00BB74E3"/>
    <w:rsid w:val="00BC4396"/>
    <w:rsid w:val="00BD0B82"/>
    <w:rsid w:val="00BD7BC5"/>
    <w:rsid w:val="00BE000B"/>
    <w:rsid w:val="00BF4F5F"/>
    <w:rsid w:val="00C04EEB"/>
    <w:rsid w:val="00C061DE"/>
    <w:rsid w:val="00C075A4"/>
    <w:rsid w:val="00C10F12"/>
    <w:rsid w:val="00C11826"/>
    <w:rsid w:val="00C44730"/>
    <w:rsid w:val="00C46457"/>
    <w:rsid w:val="00C46D42"/>
    <w:rsid w:val="00C50C32"/>
    <w:rsid w:val="00C60178"/>
    <w:rsid w:val="00C61760"/>
    <w:rsid w:val="00C63CD6"/>
    <w:rsid w:val="00C67C55"/>
    <w:rsid w:val="00C87D95"/>
    <w:rsid w:val="00C9077A"/>
    <w:rsid w:val="00C95CD2"/>
    <w:rsid w:val="00CA051B"/>
    <w:rsid w:val="00CA20D9"/>
    <w:rsid w:val="00CB3CBE"/>
    <w:rsid w:val="00CE2961"/>
    <w:rsid w:val="00CF03D8"/>
    <w:rsid w:val="00CF180C"/>
    <w:rsid w:val="00D015D5"/>
    <w:rsid w:val="00D03D68"/>
    <w:rsid w:val="00D153C2"/>
    <w:rsid w:val="00D266DD"/>
    <w:rsid w:val="00D32B04"/>
    <w:rsid w:val="00D341FD"/>
    <w:rsid w:val="00D374E7"/>
    <w:rsid w:val="00D43081"/>
    <w:rsid w:val="00D6074D"/>
    <w:rsid w:val="00D63949"/>
    <w:rsid w:val="00D652E7"/>
    <w:rsid w:val="00D77BCF"/>
    <w:rsid w:val="00D818B3"/>
    <w:rsid w:val="00D84394"/>
    <w:rsid w:val="00D95E55"/>
    <w:rsid w:val="00DB3664"/>
    <w:rsid w:val="00DC16FB"/>
    <w:rsid w:val="00DC4A65"/>
    <w:rsid w:val="00DC4F66"/>
    <w:rsid w:val="00E10B44"/>
    <w:rsid w:val="00E11F02"/>
    <w:rsid w:val="00E13DFF"/>
    <w:rsid w:val="00E2726B"/>
    <w:rsid w:val="00E34EAC"/>
    <w:rsid w:val="00E37801"/>
    <w:rsid w:val="00E46EAA"/>
    <w:rsid w:val="00E5038C"/>
    <w:rsid w:val="00E50B69"/>
    <w:rsid w:val="00E5298B"/>
    <w:rsid w:val="00E56EFB"/>
    <w:rsid w:val="00E6458F"/>
    <w:rsid w:val="00E6502E"/>
    <w:rsid w:val="00E7242D"/>
    <w:rsid w:val="00E87E25"/>
    <w:rsid w:val="00EA04F1"/>
    <w:rsid w:val="00EA2FD3"/>
    <w:rsid w:val="00EB7CE9"/>
    <w:rsid w:val="00EC39A8"/>
    <w:rsid w:val="00EC433F"/>
    <w:rsid w:val="00EC4FF2"/>
    <w:rsid w:val="00ED1FDE"/>
    <w:rsid w:val="00F06EFB"/>
    <w:rsid w:val="00F1529E"/>
    <w:rsid w:val="00F16284"/>
    <w:rsid w:val="00F16F07"/>
    <w:rsid w:val="00F43BDB"/>
    <w:rsid w:val="00F45B7C"/>
    <w:rsid w:val="00F45FCE"/>
    <w:rsid w:val="00F9334F"/>
    <w:rsid w:val="00F97D7F"/>
    <w:rsid w:val="00FA122C"/>
    <w:rsid w:val="00FA3B95"/>
    <w:rsid w:val="00FC1278"/>
    <w:rsid w:val="00FE568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EC"/>
    <w:rPr>
      <w:rFonts w:ascii="TimesET" w:hAnsi="TimesET"/>
    </w:rPr>
  </w:style>
  <w:style w:type="paragraph" w:styleId="1">
    <w:name w:val="heading 1"/>
    <w:basedOn w:val="a"/>
    <w:next w:val="a"/>
    <w:qFormat/>
    <w:rsid w:val="00620BEC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620BEC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20BEC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620BEC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620BE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20BE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20BEC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620BEC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137F8"/>
    <w:pPr>
      <w:widowControl w:val="0"/>
      <w:autoSpaceDE w:val="0"/>
      <w:autoSpaceDN w:val="0"/>
    </w:pPr>
    <w:rPr>
      <w:rFonts w:eastAsiaTheme="minorEastAsia"/>
      <w:bCs/>
      <w:sz w:val="28"/>
      <w:szCs w:val="22"/>
    </w:rPr>
  </w:style>
  <w:style w:type="paragraph" w:styleId="ad">
    <w:name w:val="List Paragraph"/>
    <w:basedOn w:val="a"/>
    <w:uiPriority w:val="34"/>
    <w:qFormat/>
    <w:rsid w:val="00A137F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A137F8"/>
    <w:pPr>
      <w:spacing w:after="160"/>
    </w:pPr>
    <w:rPr>
      <w:rFonts w:asciiTheme="minorHAnsi" w:eastAsiaTheme="minorEastAsia" w:hAnsiTheme="minorHAnsi"/>
    </w:rPr>
  </w:style>
  <w:style w:type="character" w:customStyle="1" w:styleId="af">
    <w:name w:val="Текст примечания Знак"/>
    <w:basedOn w:val="a0"/>
    <w:link w:val="ae"/>
    <w:uiPriority w:val="99"/>
    <w:rsid w:val="00A137F8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137F8"/>
    <w:pPr>
      <w:widowControl w:val="0"/>
      <w:autoSpaceDE w:val="0"/>
      <w:autoSpaceDN w:val="0"/>
    </w:pPr>
    <w:rPr>
      <w:rFonts w:eastAsiaTheme="minorEastAsia"/>
      <w:bCs/>
      <w:sz w:val="28"/>
      <w:szCs w:val="22"/>
    </w:rPr>
  </w:style>
  <w:style w:type="paragraph" w:styleId="ad">
    <w:name w:val="List Paragraph"/>
    <w:basedOn w:val="a"/>
    <w:uiPriority w:val="34"/>
    <w:qFormat/>
    <w:rsid w:val="00A137F8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paragraph" w:styleId="ae">
    <w:name w:val="annotation text"/>
    <w:basedOn w:val="a"/>
    <w:link w:val="af"/>
    <w:uiPriority w:val="99"/>
    <w:unhideWhenUsed/>
    <w:rsid w:val="00A137F8"/>
    <w:pPr>
      <w:spacing w:after="160"/>
    </w:pPr>
    <w:rPr>
      <w:rFonts w:asciiTheme="minorHAnsi" w:eastAsiaTheme="minorEastAsia" w:hAnsiTheme="minorHAnsi"/>
    </w:rPr>
  </w:style>
  <w:style w:type="character" w:customStyle="1" w:styleId="af">
    <w:name w:val="Текст примечания Знак"/>
    <w:basedOn w:val="a0"/>
    <w:link w:val="ae"/>
    <w:uiPriority w:val="99"/>
    <w:rsid w:val="00A137F8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65F07-6D68-4788-9249-3905A108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11</cp:revision>
  <cp:lastPrinted>2024-01-23T12:42:00Z</cp:lastPrinted>
  <dcterms:created xsi:type="dcterms:W3CDTF">2024-01-22T15:06:00Z</dcterms:created>
  <dcterms:modified xsi:type="dcterms:W3CDTF">2024-01-24T14:20:00Z</dcterms:modified>
</cp:coreProperties>
</file>