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внесения изменений в генеральн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план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Турлатовское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Федчиной Ю.С., Бренч И.С.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2024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Рязанская область, Рязанский район, д. Турлатово,</w:t>
        <w:br/>
        <w:t>ул. Новая, д. 24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</w:t>
      </w:r>
      <w:r>
        <w:rPr>
          <w:strike w:val="false"/>
          <w:dstrike w:val="false"/>
          <w:sz w:val="26"/>
          <w:szCs w:val="26"/>
        </w:rPr>
        <w:t xml:space="preserve"> с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9</w:t>
      </w:r>
      <w:r>
        <w:rPr>
          <w:strike w:val="false"/>
          <w:dstrike w:val="false"/>
          <w:sz w:val="26"/>
          <w:szCs w:val="26"/>
        </w:rPr>
        <w:t>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trike w:val="false"/>
          <w:dstrike w:val="false"/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cs="Times New Roman"/>
          <w:color w:val="000000"/>
          <w:sz w:val="26"/>
          <w:szCs w:val="26"/>
          <w:highlight w:val="white"/>
          <w:lang w:val="en-US"/>
        </w:rPr>
        <w:t xml:space="preserve">Рязанская область,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/>
        </w:rPr>
        <w:t>Рязанский район,</w:t>
        <w:br/>
        <w:t>д. Турлатово, ул. Новая, д. 24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изменений</w:t>
        <w:br/>
        <w:t>в генеральн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план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Турлатовское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02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.02.2024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br/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Рязанский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 район,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д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.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Турлатово, ул. Новая, д. 24</w:t>
        <w:br/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:20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:4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</w:t>
      </w:r>
      <w:r>
        <w:rPr>
          <w:color w:val="000000"/>
          <w:sz w:val="26"/>
          <w:szCs w:val="26"/>
        </w:rPr>
        <w:t>и (https://uag.ryazan.gov.ru/);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</w:t>
      </w:r>
      <w:r>
        <w:rPr>
          <w:rFonts w:cs="Times New Roman"/>
          <w:color w:val="000000"/>
          <w:sz w:val="26"/>
          <w:szCs w:val="26"/>
          <w:lang w:val="en-US"/>
        </w:rPr>
        <w:t>il</w:t>
      </w:r>
      <w:r>
        <w:rPr>
          <w:rFonts w:cs="Times New Roman"/>
          <w:color w:val="000000"/>
          <w:sz w:val="26"/>
          <w:szCs w:val="26"/>
        </w:rPr>
        <w:t xml:space="preserve">: </w:t>
      </w:r>
      <w:hyperlink r:id="rId3">
        <w:r>
          <w:rPr>
            <w:rFonts w:cs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u w:val="none"/>
            <w:effect w:val="none"/>
            <w:lang w:val="en-US"/>
          </w:rPr>
          <w:t>uag@ryazan.gov.ru</w:t>
        </w:r>
      </w:hyperlink>
      <w:r>
        <w:rPr>
          <w:rFonts w:cs="Times New Roman"/>
          <w:color w:val="000000"/>
          <w:sz w:val="26"/>
          <w:szCs w:val="26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4"/>
      <w:headerReference w:type="first" r:id="rId5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mailto:uag@ryazan.gov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notes" Target="footnotes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1123</TotalTime>
  <Application>LibreOffice/6.4.4.2$Linux_X86_64 LibreOffice_project/40$Build-2</Application>
  <Pages>2</Pages>
  <Words>578</Words>
  <Characters>4328</Characters>
  <CharactersWithSpaces>4925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2024-01-18T09:35:48Z</dcterms:modified>
  <cp:revision>130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