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35DA3" w14:textId="4CF74908" w:rsidR="009C454D" w:rsidRPr="000814BF" w:rsidRDefault="009C454D" w:rsidP="009C454D">
      <w:pPr>
        <w:jc w:val="right"/>
        <w:rPr>
          <w:b/>
          <w:bCs/>
          <w:sz w:val="16"/>
          <w:szCs w:val="16"/>
        </w:rPr>
      </w:pPr>
    </w:p>
    <w:p w14:paraId="0A3B2470" w14:textId="77777777" w:rsidR="007040AF" w:rsidRPr="00570C86" w:rsidRDefault="007040AF" w:rsidP="007040AF">
      <w:pPr>
        <w:pStyle w:val="1"/>
        <w:spacing w:line="240" w:lineRule="auto"/>
        <w:rPr>
          <w:b/>
          <w:bCs/>
          <w:sz w:val="36"/>
        </w:rPr>
      </w:pPr>
      <w:r w:rsidRPr="00570C86">
        <w:rPr>
          <w:b/>
          <w:bCs/>
          <w:noProof/>
          <w:sz w:val="36"/>
          <w:lang w:eastAsia="ru-RU"/>
        </w:rPr>
        <w:drawing>
          <wp:inline distT="0" distB="0" distL="0" distR="0" wp14:anchorId="6FE10922" wp14:editId="272841E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A273" w14:textId="77777777" w:rsidR="007040AF" w:rsidRPr="00570C86" w:rsidRDefault="007040AF" w:rsidP="007040AF">
      <w:pPr>
        <w:pStyle w:val="1"/>
        <w:spacing w:line="240" w:lineRule="auto"/>
        <w:rPr>
          <w:b/>
          <w:bCs/>
          <w:sz w:val="36"/>
        </w:rPr>
      </w:pPr>
    </w:p>
    <w:p w14:paraId="65F1CD5F" w14:textId="77777777" w:rsidR="007040AF" w:rsidRPr="00570C86" w:rsidRDefault="007040AF" w:rsidP="007040AF">
      <w:pPr>
        <w:pStyle w:val="1"/>
        <w:spacing w:line="240" w:lineRule="auto"/>
        <w:rPr>
          <w:b/>
          <w:bCs/>
          <w:sz w:val="36"/>
        </w:rPr>
      </w:pPr>
      <w:r w:rsidRPr="00570C86">
        <w:rPr>
          <w:b/>
          <w:bCs/>
          <w:sz w:val="36"/>
        </w:rPr>
        <w:t>ГЛАВНОЕ УПРАВЛЕНИЕ</w:t>
      </w:r>
    </w:p>
    <w:p w14:paraId="0860AD2D" w14:textId="77777777" w:rsidR="007040AF" w:rsidRPr="00570C86" w:rsidRDefault="007040AF" w:rsidP="007040AF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70C86">
        <w:rPr>
          <w:b/>
          <w:bCs/>
          <w:sz w:val="36"/>
        </w:rPr>
        <w:t>«РЕГИОНАЛЬНАЯ ЭНЕРГЕТИЧЕСКАЯ КОМИССИЯ» РЯЗАНСКОЙ ОБЛАСТИ</w:t>
      </w:r>
    </w:p>
    <w:p w14:paraId="7FE04DE4" w14:textId="77777777" w:rsidR="007040AF" w:rsidRPr="00570C86" w:rsidRDefault="007040AF" w:rsidP="007040AF">
      <w:pPr>
        <w:pStyle w:val="2"/>
        <w:ind w:left="0"/>
        <w:rPr>
          <w:sz w:val="16"/>
          <w:szCs w:val="16"/>
        </w:rPr>
      </w:pPr>
    </w:p>
    <w:p w14:paraId="5B192D05" w14:textId="77777777" w:rsidR="007040AF" w:rsidRPr="00570C86" w:rsidRDefault="007040AF" w:rsidP="007040AF">
      <w:pPr>
        <w:pStyle w:val="2"/>
        <w:ind w:left="0"/>
        <w:jc w:val="center"/>
      </w:pPr>
      <w:r w:rsidRPr="00570C86">
        <w:t>П О С Т А Н О В Л Е Н И Е</w:t>
      </w:r>
    </w:p>
    <w:p w14:paraId="217143CD" w14:textId="77777777" w:rsidR="00B64915" w:rsidRDefault="00B64915">
      <w:pPr>
        <w:spacing w:line="192" w:lineRule="auto"/>
        <w:jc w:val="center"/>
        <w:rPr>
          <w:b/>
          <w:sz w:val="28"/>
          <w:szCs w:val="28"/>
        </w:rPr>
      </w:pPr>
    </w:p>
    <w:p w14:paraId="4E623AB8" w14:textId="02616AEB" w:rsidR="00B64915" w:rsidRDefault="000814BF">
      <w:pPr>
        <w:jc w:val="center"/>
        <w:rPr>
          <w:sz w:val="28"/>
          <w:szCs w:val="28"/>
        </w:rPr>
      </w:pPr>
      <w:r w:rsidRPr="00E527A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11</w:t>
      </w:r>
      <w:r w:rsidRPr="00E527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Pr="00E527A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E527A7">
        <w:rPr>
          <w:bCs/>
          <w:sz w:val="28"/>
          <w:szCs w:val="28"/>
        </w:rPr>
        <w:t xml:space="preserve"> г. №</w:t>
      </w:r>
      <w:r w:rsidR="000714E5">
        <w:rPr>
          <w:bCs/>
          <w:sz w:val="28"/>
          <w:szCs w:val="28"/>
        </w:rPr>
        <w:t xml:space="preserve"> 3</w:t>
      </w:r>
    </w:p>
    <w:p w14:paraId="29737698" w14:textId="77777777" w:rsidR="00B64915" w:rsidRDefault="00B64915">
      <w:pPr>
        <w:jc w:val="center"/>
        <w:rPr>
          <w:sz w:val="28"/>
          <w:szCs w:val="28"/>
        </w:rPr>
      </w:pPr>
    </w:p>
    <w:p w14:paraId="0E1F820F" w14:textId="2CFA5BA0" w:rsidR="003D63E6" w:rsidRPr="000814BF" w:rsidRDefault="009C620B" w:rsidP="000814BF">
      <w:pPr>
        <w:tabs>
          <w:tab w:val="left" w:pos="4600"/>
        </w:tabs>
        <w:ind w:right="-77"/>
        <w:jc w:val="center"/>
        <w:rPr>
          <w:sz w:val="28"/>
          <w:szCs w:val="28"/>
        </w:rPr>
      </w:pPr>
      <w:r w:rsidRPr="000814BF">
        <w:rPr>
          <w:sz w:val="28"/>
          <w:szCs w:val="28"/>
        </w:rPr>
        <w:t xml:space="preserve">О внесении изменений в постановление главного управления </w:t>
      </w:r>
      <w:r w:rsidR="00C41C78" w:rsidRPr="000814BF">
        <w:rPr>
          <w:sz w:val="28"/>
          <w:szCs w:val="28"/>
        </w:rPr>
        <w:t>«</w:t>
      </w:r>
      <w:r w:rsidRPr="000814BF">
        <w:rPr>
          <w:sz w:val="28"/>
          <w:szCs w:val="28"/>
        </w:rPr>
        <w:t>Региональная</w:t>
      </w:r>
      <w:r w:rsidR="000814BF" w:rsidRPr="000814BF">
        <w:rPr>
          <w:sz w:val="28"/>
          <w:szCs w:val="28"/>
        </w:rPr>
        <w:t> </w:t>
      </w:r>
      <w:r w:rsidRPr="000814BF">
        <w:rPr>
          <w:sz w:val="28"/>
          <w:szCs w:val="28"/>
        </w:rPr>
        <w:t>энергетическая комиссия</w:t>
      </w:r>
      <w:r w:rsidR="00C41C78" w:rsidRPr="000814BF">
        <w:rPr>
          <w:sz w:val="28"/>
          <w:szCs w:val="28"/>
        </w:rPr>
        <w:t>»</w:t>
      </w:r>
      <w:r w:rsidRPr="000814BF">
        <w:rPr>
          <w:sz w:val="28"/>
          <w:szCs w:val="28"/>
        </w:rPr>
        <w:t xml:space="preserve"> Рязанской области от</w:t>
      </w:r>
      <w:r w:rsidR="000814BF" w:rsidRPr="000814BF">
        <w:rPr>
          <w:sz w:val="28"/>
          <w:szCs w:val="28"/>
        </w:rPr>
        <w:t> </w:t>
      </w:r>
      <w:r w:rsidRPr="000814BF">
        <w:rPr>
          <w:sz w:val="28"/>
          <w:szCs w:val="28"/>
        </w:rPr>
        <w:t>28</w:t>
      </w:r>
      <w:r w:rsidR="000814BF" w:rsidRPr="000814BF">
        <w:rPr>
          <w:sz w:val="28"/>
          <w:szCs w:val="28"/>
        </w:rPr>
        <w:t> </w:t>
      </w:r>
      <w:r w:rsidR="003B524A" w:rsidRPr="000814BF">
        <w:rPr>
          <w:sz w:val="28"/>
          <w:szCs w:val="28"/>
        </w:rPr>
        <w:t>июля</w:t>
      </w:r>
      <w:r w:rsidR="000814BF" w:rsidRPr="000814BF">
        <w:rPr>
          <w:sz w:val="28"/>
          <w:szCs w:val="28"/>
        </w:rPr>
        <w:t> </w:t>
      </w:r>
      <w:r w:rsidRPr="000814BF">
        <w:rPr>
          <w:sz w:val="28"/>
          <w:szCs w:val="28"/>
        </w:rPr>
        <w:t>2017</w:t>
      </w:r>
      <w:r w:rsidR="000814BF" w:rsidRPr="000814BF">
        <w:rPr>
          <w:sz w:val="28"/>
          <w:szCs w:val="28"/>
        </w:rPr>
        <w:t> </w:t>
      </w:r>
      <w:r w:rsidR="003D63E6" w:rsidRPr="000814BF">
        <w:rPr>
          <w:sz w:val="28"/>
          <w:szCs w:val="28"/>
        </w:rPr>
        <w:t xml:space="preserve">года </w:t>
      </w:r>
      <w:r w:rsidRPr="000814BF">
        <w:rPr>
          <w:sz w:val="28"/>
          <w:szCs w:val="28"/>
        </w:rPr>
        <w:t xml:space="preserve">№ 66 </w:t>
      </w:r>
      <w:r w:rsidR="00C41C78" w:rsidRPr="000814BF">
        <w:rPr>
          <w:sz w:val="28"/>
          <w:szCs w:val="28"/>
        </w:rPr>
        <w:t>«</w:t>
      </w:r>
      <w:r w:rsidRPr="000814BF">
        <w:rPr>
          <w:sz w:val="28"/>
          <w:szCs w:val="28"/>
        </w:rPr>
        <w:t>Об утверждении ведомственной целевой программы</w:t>
      </w:r>
      <w:r w:rsidR="000814BF" w:rsidRPr="000814BF">
        <w:rPr>
          <w:sz w:val="28"/>
          <w:szCs w:val="28"/>
        </w:rPr>
        <w:t xml:space="preserve"> </w:t>
      </w:r>
      <w:r w:rsidR="00C41C78" w:rsidRPr="000814BF">
        <w:rPr>
          <w:sz w:val="28"/>
          <w:szCs w:val="28"/>
        </w:rPr>
        <w:t>«</w:t>
      </w:r>
      <w:r w:rsidRPr="000814BF">
        <w:rPr>
          <w:sz w:val="28"/>
          <w:szCs w:val="28"/>
        </w:rPr>
        <w:t>Реализация эффективной тарифной политики на</w:t>
      </w:r>
      <w:r w:rsidR="000814BF">
        <w:rPr>
          <w:sz w:val="28"/>
          <w:szCs w:val="28"/>
        </w:rPr>
        <w:t> </w:t>
      </w:r>
      <w:r w:rsidRPr="000814BF">
        <w:rPr>
          <w:sz w:val="28"/>
          <w:szCs w:val="28"/>
        </w:rPr>
        <w:t>территории</w:t>
      </w:r>
      <w:r w:rsidR="000814BF">
        <w:rPr>
          <w:sz w:val="28"/>
          <w:szCs w:val="28"/>
        </w:rPr>
        <w:t> </w:t>
      </w:r>
      <w:r w:rsidR="000316AB" w:rsidRPr="000814BF">
        <w:rPr>
          <w:sz w:val="28"/>
          <w:szCs w:val="28"/>
        </w:rPr>
        <w:t>Рязанской области</w:t>
      </w:r>
      <w:r w:rsidR="00C41C78" w:rsidRPr="000814BF">
        <w:rPr>
          <w:sz w:val="28"/>
          <w:szCs w:val="28"/>
        </w:rPr>
        <w:t>»</w:t>
      </w:r>
      <w:r w:rsidRPr="000814BF">
        <w:rPr>
          <w:sz w:val="28"/>
          <w:szCs w:val="28"/>
        </w:rPr>
        <w:t xml:space="preserve"> </w:t>
      </w:r>
      <w:r w:rsidR="00B916AC" w:rsidRPr="000814BF">
        <w:rPr>
          <w:sz w:val="28"/>
          <w:szCs w:val="28"/>
          <w:lang w:eastAsia="ar-SA"/>
        </w:rPr>
        <w:t xml:space="preserve">(в редакции постановлений главного управления </w:t>
      </w:r>
      <w:r w:rsidR="00C41C78" w:rsidRPr="000814BF">
        <w:rPr>
          <w:sz w:val="28"/>
          <w:szCs w:val="28"/>
          <w:lang w:eastAsia="ar-SA"/>
        </w:rPr>
        <w:t>«</w:t>
      </w:r>
      <w:r w:rsidR="00B916AC" w:rsidRPr="000814BF">
        <w:rPr>
          <w:sz w:val="28"/>
          <w:szCs w:val="28"/>
          <w:lang w:eastAsia="ar-SA"/>
        </w:rPr>
        <w:t>Региональная энергетическая комиссия</w:t>
      </w:r>
      <w:r w:rsidR="00C41C78" w:rsidRPr="000814BF">
        <w:rPr>
          <w:sz w:val="28"/>
          <w:szCs w:val="28"/>
          <w:lang w:eastAsia="ar-SA"/>
        </w:rPr>
        <w:t>»</w:t>
      </w:r>
      <w:r w:rsidR="00B916AC" w:rsidRPr="000814BF">
        <w:rPr>
          <w:sz w:val="28"/>
          <w:szCs w:val="28"/>
          <w:lang w:eastAsia="ar-SA"/>
        </w:rPr>
        <w:t xml:space="preserve"> Рязанской области</w:t>
      </w:r>
      <w:r w:rsidR="00B916AC" w:rsidRPr="000814BF">
        <w:rPr>
          <w:sz w:val="28"/>
          <w:szCs w:val="28"/>
        </w:rPr>
        <w:t xml:space="preserve"> от</w:t>
      </w:r>
      <w:r w:rsidR="000814BF">
        <w:rPr>
          <w:sz w:val="28"/>
          <w:szCs w:val="28"/>
        </w:rPr>
        <w:t> </w:t>
      </w:r>
      <w:r w:rsidR="00B916AC" w:rsidRPr="000814BF">
        <w:rPr>
          <w:sz w:val="28"/>
          <w:szCs w:val="28"/>
        </w:rPr>
        <w:t>05.02.2018</w:t>
      </w:r>
      <w:r w:rsidR="00E116BC" w:rsidRPr="000814BF">
        <w:rPr>
          <w:sz w:val="28"/>
          <w:szCs w:val="28"/>
        </w:rPr>
        <w:t xml:space="preserve"> </w:t>
      </w:r>
      <w:hyperlink r:id="rId9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</w:t>
        </w:r>
        <w:r w:rsidR="000814BF">
          <w:rPr>
            <w:rStyle w:val="af2"/>
            <w:rFonts w:eastAsia="Arial"/>
            <w:color w:val="auto"/>
            <w:sz w:val="28"/>
            <w:szCs w:val="28"/>
            <w:u w:val="none"/>
          </w:rPr>
          <w:t> </w:t>
        </w:r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6</w:t>
        </w:r>
      </w:hyperlink>
      <w:r w:rsidR="00B916AC" w:rsidRPr="000814BF">
        <w:rPr>
          <w:sz w:val="28"/>
          <w:szCs w:val="28"/>
        </w:rPr>
        <w:t xml:space="preserve">, от 07.06.2018 </w:t>
      </w:r>
      <w:hyperlink r:id="rId10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36</w:t>
        </w:r>
      </w:hyperlink>
      <w:r w:rsidR="00B916AC" w:rsidRPr="000814BF">
        <w:rPr>
          <w:sz w:val="28"/>
          <w:szCs w:val="28"/>
        </w:rPr>
        <w:t xml:space="preserve">, от 04.10.2018 </w:t>
      </w:r>
      <w:hyperlink r:id="rId11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75</w:t>
        </w:r>
      </w:hyperlink>
      <w:r w:rsidR="00B916AC" w:rsidRPr="000814BF">
        <w:rPr>
          <w:sz w:val="28"/>
          <w:szCs w:val="28"/>
        </w:rPr>
        <w:t xml:space="preserve">, от 25.12.2018 </w:t>
      </w:r>
      <w:hyperlink r:id="rId12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</w:t>
        </w:r>
        <w:r w:rsidR="000814BF">
          <w:rPr>
            <w:rStyle w:val="af2"/>
            <w:rFonts w:eastAsia="Arial"/>
            <w:color w:val="auto"/>
            <w:sz w:val="28"/>
            <w:szCs w:val="28"/>
            <w:u w:val="none"/>
          </w:rPr>
          <w:t> </w:t>
        </w:r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474</w:t>
        </w:r>
      </w:hyperlink>
      <w:r w:rsidR="00B916AC" w:rsidRPr="000814BF">
        <w:rPr>
          <w:sz w:val="28"/>
          <w:szCs w:val="28"/>
        </w:rPr>
        <w:t xml:space="preserve">, от 11.03.2019 </w:t>
      </w:r>
      <w:hyperlink r:id="rId13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15</w:t>
        </w:r>
      </w:hyperlink>
      <w:r w:rsidR="00B916AC" w:rsidRPr="000814BF">
        <w:rPr>
          <w:sz w:val="28"/>
          <w:szCs w:val="28"/>
        </w:rPr>
        <w:t xml:space="preserve">, от 05.11.2019 </w:t>
      </w:r>
      <w:hyperlink r:id="rId14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146</w:t>
        </w:r>
      </w:hyperlink>
      <w:r w:rsidR="00B916AC" w:rsidRPr="000814BF">
        <w:rPr>
          <w:sz w:val="28"/>
          <w:szCs w:val="28"/>
        </w:rPr>
        <w:t xml:space="preserve">, от 24.12.2019 </w:t>
      </w:r>
      <w:hyperlink r:id="rId15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465</w:t>
        </w:r>
      </w:hyperlink>
      <w:r w:rsidR="00B916AC" w:rsidRPr="000814BF">
        <w:rPr>
          <w:sz w:val="28"/>
          <w:szCs w:val="28"/>
        </w:rPr>
        <w:t>, от</w:t>
      </w:r>
      <w:r w:rsidR="000814BF">
        <w:rPr>
          <w:sz w:val="28"/>
          <w:szCs w:val="28"/>
        </w:rPr>
        <w:t> </w:t>
      </w:r>
      <w:r w:rsidR="00B916AC" w:rsidRPr="000814BF">
        <w:rPr>
          <w:sz w:val="28"/>
          <w:szCs w:val="28"/>
        </w:rPr>
        <w:t xml:space="preserve">03.02.2020 </w:t>
      </w:r>
      <w:hyperlink r:id="rId16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1</w:t>
        </w:r>
      </w:hyperlink>
      <w:r w:rsidR="00B916AC" w:rsidRPr="000814BF">
        <w:rPr>
          <w:sz w:val="28"/>
          <w:szCs w:val="28"/>
        </w:rPr>
        <w:t xml:space="preserve">, от 26.06.2020 </w:t>
      </w:r>
      <w:hyperlink r:id="rId17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23</w:t>
        </w:r>
      </w:hyperlink>
      <w:r w:rsidR="00B916AC" w:rsidRPr="000814BF">
        <w:rPr>
          <w:sz w:val="28"/>
          <w:szCs w:val="28"/>
        </w:rPr>
        <w:t xml:space="preserve">, от 22.10.2020 </w:t>
      </w:r>
      <w:hyperlink r:id="rId18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38</w:t>
        </w:r>
      </w:hyperlink>
      <w:r w:rsidR="00E83E5B" w:rsidRPr="000814BF">
        <w:rPr>
          <w:rStyle w:val="af2"/>
          <w:rFonts w:eastAsia="Arial"/>
          <w:color w:val="auto"/>
          <w:sz w:val="28"/>
          <w:szCs w:val="28"/>
          <w:u w:val="none"/>
        </w:rPr>
        <w:t xml:space="preserve"> (ред. 29.12.2020)</w:t>
      </w:r>
      <w:r w:rsidR="003D63E6" w:rsidRPr="000814BF">
        <w:rPr>
          <w:rStyle w:val="af2"/>
          <w:rFonts w:eastAsia="Arial"/>
          <w:color w:val="auto"/>
          <w:sz w:val="28"/>
          <w:szCs w:val="28"/>
          <w:u w:val="none"/>
        </w:rPr>
        <w:t>,</w:t>
      </w:r>
      <w:r w:rsidR="00B916AC" w:rsidRPr="000814BF">
        <w:rPr>
          <w:sz w:val="28"/>
          <w:szCs w:val="28"/>
        </w:rPr>
        <w:t xml:space="preserve"> от 26.07.2021 </w:t>
      </w:r>
      <w:hyperlink r:id="rId19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19</w:t>
        </w:r>
      </w:hyperlink>
      <w:r w:rsidR="00B916AC" w:rsidRPr="000814BF">
        <w:rPr>
          <w:sz w:val="28"/>
          <w:szCs w:val="28"/>
        </w:rPr>
        <w:t xml:space="preserve">, от 22.09.2021 </w:t>
      </w:r>
      <w:hyperlink r:id="rId20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30</w:t>
        </w:r>
      </w:hyperlink>
      <w:r w:rsidR="00B916AC" w:rsidRPr="000814BF">
        <w:rPr>
          <w:sz w:val="28"/>
          <w:szCs w:val="28"/>
        </w:rPr>
        <w:t xml:space="preserve">, от 29.12.2021 </w:t>
      </w:r>
      <w:hyperlink r:id="rId21" w:history="1">
        <w:r w:rsidR="00B916AC" w:rsidRPr="000814BF">
          <w:rPr>
            <w:rStyle w:val="af2"/>
            <w:rFonts w:eastAsia="Arial"/>
            <w:color w:val="auto"/>
            <w:sz w:val="28"/>
            <w:szCs w:val="28"/>
            <w:u w:val="none"/>
          </w:rPr>
          <w:t>№ 379</w:t>
        </w:r>
      </w:hyperlink>
      <w:r w:rsidR="003B524A" w:rsidRPr="000814BF">
        <w:rPr>
          <w:rStyle w:val="af2"/>
          <w:rFonts w:eastAsia="Arial"/>
          <w:color w:val="auto"/>
          <w:sz w:val="28"/>
          <w:szCs w:val="28"/>
          <w:u w:val="none"/>
        </w:rPr>
        <w:t>, от 14.07.2022 №</w:t>
      </w:r>
      <w:r w:rsidR="000814BF">
        <w:rPr>
          <w:rStyle w:val="af2"/>
          <w:rFonts w:eastAsia="Arial"/>
          <w:color w:val="auto"/>
          <w:sz w:val="28"/>
          <w:szCs w:val="28"/>
          <w:u w:val="none"/>
        </w:rPr>
        <w:t> </w:t>
      </w:r>
      <w:r w:rsidR="003B524A" w:rsidRPr="000814BF">
        <w:rPr>
          <w:rStyle w:val="af2"/>
          <w:rFonts w:eastAsia="Arial"/>
          <w:color w:val="auto"/>
          <w:sz w:val="28"/>
          <w:szCs w:val="28"/>
          <w:u w:val="none"/>
        </w:rPr>
        <w:t>43</w:t>
      </w:r>
      <w:r w:rsidR="004D23E3" w:rsidRPr="000814BF">
        <w:rPr>
          <w:rStyle w:val="af2"/>
          <w:rFonts w:eastAsia="Arial"/>
          <w:color w:val="auto"/>
          <w:sz w:val="28"/>
          <w:szCs w:val="28"/>
          <w:u w:val="none"/>
        </w:rPr>
        <w:t xml:space="preserve">, </w:t>
      </w:r>
      <w:r w:rsidR="001336C1" w:rsidRPr="000814BF">
        <w:rPr>
          <w:rStyle w:val="af2"/>
          <w:rFonts w:eastAsia="Arial"/>
          <w:color w:val="auto"/>
          <w:sz w:val="28"/>
          <w:szCs w:val="28"/>
          <w:u w:val="none"/>
        </w:rPr>
        <w:t xml:space="preserve">от </w:t>
      </w:r>
      <w:r w:rsidR="004D23E3" w:rsidRPr="000814BF">
        <w:rPr>
          <w:rStyle w:val="af2"/>
          <w:rFonts w:eastAsia="Arial"/>
          <w:color w:val="auto"/>
          <w:sz w:val="28"/>
          <w:szCs w:val="28"/>
          <w:u w:val="none"/>
        </w:rPr>
        <w:t>28.12.2022 № 426</w:t>
      </w:r>
      <w:r w:rsidR="001336C1" w:rsidRPr="000814BF">
        <w:rPr>
          <w:rStyle w:val="af2"/>
          <w:rFonts w:eastAsia="Arial"/>
          <w:color w:val="auto"/>
          <w:sz w:val="28"/>
          <w:szCs w:val="28"/>
          <w:u w:val="none"/>
        </w:rPr>
        <w:t>, от 10.02.2023 № 5</w:t>
      </w:r>
      <w:bookmarkStart w:id="0" w:name="_GoBack"/>
      <w:bookmarkEnd w:id="0"/>
      <w:r w:rsidR="003D63E6" w:rsidRPr="000814BF">
        <w:rPr>
          <w:rStyle w:val="af2"/>
          <w:rFonts w:eastAsia="Arial"/>
          <w:color w:val="auto"/>
          <w:sz w:val="28"/>
          <w:szCs w:val="28"/>
          <w:u w:val="none"/>
        </w:rPr>
        <w:t>,</w:t>
      </w:r>
      <w:r w:rsidR="00820D53" w:rsidRPr="000814BF">
        <w:rPr>
          <w:sz w:val="28"/>
          <w:szCs w:val="28"/>
        </w:rPr>
        <w:t xml:space="preserve"> от 05.10.2023 </w:t>
      </w:r>
      <w:hyperlink r:id="rId22" w:history="1">
        <w:r w:rsidR="00820D53" w:rsidRPr="000814BF">
          <w:rPr>
            <w:sz w:val="28"/>
            <w:szCs w:val="28"/>
          </w:rPr>
          <w:t>№ 49</w:t>
        </w:r>
      </w:hyperlink>
      <w:r w:rsidR="004D23E3" w:rsidRPr="000814BF">
        <w:rPr>
          <w:rStyle w:val="af2"/>
          <w:rFonts w:eastAsia="Arial"/>
          <w:color w:val="auto"/>
          <w:sz w:val="28"/>
          <w:szCs w:val="28"/>
          <w:u w:val="none"/>
        </w:rPr>
        <w:t>)</w:t>
      </w:r>
      <w:r w:rsidR="003D63E6" w:rsidRPr="000814BF">
        <w:rPr>
          <w:rStyle w:val="af2"/>
          <w:rFonts w:eastAsia="Arial"/>
          <w:color w:val="auto"/>
          <w:sz w:val="28"/>
          <w:szCs w:val="28"/>
          <w:u w:val="none"/>
        </w:rPr>
        <w:t xml:space="preserve"> </w:t>
      </w:r>
      <w:r w:rsidR="003D63E6" w:rsidRPr="000814BF">
        <w:rPr>
          <w:sz w:val="28"/>
          <w:szCs w:val="28"/>
        </w:rPr>
        <w:t>и</w:t>
      </w:r>
      <w:r w:rsidR="000814BF">
        <w:rPr>
          <w:sz w:val="28"/>
          <w:szCs w:val="28"/>
        </w:rPr>
        <w:t> </w:t>
      </w:r>
      <w:r w:rsidR="003D63E6" w:rsidRPr="000814BF">
        <w:rPr>
          <w:sz w:val="28"/>
          <w:szCs w:val="28"/>
        </w:rPr>
        <w:t>признании утратившими силу некоторых нормативн</w:t>
      </w:r>
      <w:r w:rsidR="00E41029" w:rsidRPr="000814BF">
        <w:rPr>
          <w:sz w:val="28"/>
          <w:szCs w:val="28"/>
        </w:rPr>
        <w:t>ых</w:t>
      </w:r>
      <w:r w:rsidR="003D63E6" w:rsidRPr="000814BF">
        <w:rPr>
          <w:sz w:val="28"/>
          <w:szCs w:val="28"/>
        </w:rPr>
        <w:t xml:space="preserve"> правовых актов главного управления </w:t>
      </w:r>
      <w:r w:rsidR="000814BF" w:rsidRPr="000814BF">
        <w:rPr>
          <w:sz w:val="28"/>
          <w:szCs w:val="28"/>
        </w:rPr>
        <w:t>«Региональная энергетическая комиссия»</w:t>
      </w:r>
      <w:r w:rsidR="000814BF">
        <w:rPr>
          <w:sz w:val="28"/>
          <w:szCs w:val="28"/>
        </w:rPr>
        <w:t xml:space="preserve"> </w:t>
      </w:r>
      <w:r w:rsidR="003D63E6" w:rsidRPr="000814BF">
        <w:rPr>
          <w:sz w:val="28"/>
          <w:szCs w:val="28"/>
        </w:rPr>
        <w:t>Рязанской</w:t>
      </w:r>
      <w:r w:rsidR="000814BF">
        <w:rPr>
          <w:sz w:val="28"/>
          <w:szCs w:val="28"/>
        </w:rPr>
        <w:t> </w:t>
      </w:r>
      <w:r w:rsidR="003D63E6" w:rsidRPr="000814BF">
        <w:rPr>
          <w:sz w:val="28"/>
          <w:szCs w:val="28"/>
        </w:rPr>
        <w:t>области</w:t>
      </w:r>
    </w:p>
    <w:p w14:paraId="49C5D4C8" w14:textId="77777777" w:rsidR="00B64915" w:rsidRPr="00B916AC" w:rsidRDefault="00B64915" w:rsidP="001A111F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14:paraId="4580D0F3" w14:textId="1B99DDDF" w:rsidR="00B64915" w:rsidRDefault="006D4015" w:rsidP="00536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Г</w:t>
      </w:r>
      <w:r w:rsidR="009C620B">
        <w:rPr>
          <w:sz w:val="28"/>
          <w:szCs w:val="28"/>
        </w:rPr>
        <w:t xml:space="preserve">лавное управление </w:t>
      </w:r>
      <w:r w:rsidR="00C41C78">
        <w:rPr>
          <w:sz w:val="28"/>
          <w:szCs w:val="28"/>
        </w:rPr>
        <w:t>«</w:t>
      </w:r>
      <w:r w:rsidR="009C620B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9C620B">
        <w:rPr>
          <w:sz w:val="28"/>
          <w:szCs w:val="28"/>
        </w:rPr>
        <w:t xml:space="preserve"> Рязанской области ПОСТАНОВЛЯЕТ:</w:t>
      </w:r>
    </w:p>
    <w:p w14:paraId="78E17831" w14:textId="77777777" w:rsidR="000814BF" w:rsidRDefault="000814BF" w:rsidP="00536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</w:p>
    <w:p w14:paraId="29BF1DAE" w14:textId="52F1A634" w:rsidR="000316AB" w:rsidRPr="00B916AC" w:rsidRDefault="003D63E6" w:rsidP="007A20A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16AB" w:rsidRPr="00B916AC">
        <w:rPr>
          <w:sz w:val="28"/>
          <w:szCs w:val="28"/>
        </w:rPr>
        <w:t xml:space="preserve">Внести в приложение к постановлению главного управления </w:t>
      </w:r>
      <w:r w:rsidR="00C41C78">
        <w:rPr>
          <w:sz w:val="28"/>
          <w:szCs w:val="28"/>
        </w:rPr>
        <w:t>«</w:t>
      </w:r>
      <w:r w:rsidR="000316AB" w:rsidRPr="00B916AC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0316AB" w:rsidRPr="00B916AC">
        <w:rPr>
          <w:sz w:val="28"/>
          <w:szCs w:val="28"/>
        </w:rPr>
        <w:t xml:space="preserve"> Рязанской области от 28.07.2017 №</w:t>
      </w:r>
      <w:r w:rsidR="000814BF">
        <w:rPr>
          <w:sz w:val="28"/>
          <w:szCs w:val="28"/>
        </w:rPr>
        <w:t> </w:t>
      </w:r>
      <w:r w:rsidR="000316AB" w:rsidRPr="00B916AC">
        <w:rPr>
          <w:sz w:val="28"/>
          <w:szCs w:val="28"/>
        </w:rPr>
        <w:t xml:space="preserve">66 </w:t>
      </w:r>
      <w:r w:rsidR="00C41C78">
        <w:rPr>
          <w:sz w:val="28"/>
          <w:szCs w:val="28"/>
        </w:rPr>
        <w:t>«</w:t>
      </w:r>
      <w:r w:rsidR="000316AB" w:rsidRPr="00B916AC">
        <w:rPr>
          <w:sz w:val="28"/>
          <w:szCs w:val="28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0316AB" w:rsidRPr="00B916AC">
        <w:rPr>
          <w:sz w:val="28"/>
          <w:szCs w:val="28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</w:rPr>
        <w:t>»</w:t>
      </w:r>
      <w:r w:rsidR="000316AB" w:rsidRPr="00B916AC">
        <w:rPr>
          <w:sz w:val="28"/>
          <w:szCs w:val="28"/>
        </w:rPr>
        <w:t xml:space="preserve"> следующие изменения:</w:t>
      </w:r>
    </w:p>
    <w:p w14:paraId="23E27527" w14:textId="1B81FBCC" w:rsidR="000316AB" w:rsidRDefault="000316AB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B916AC">
        <w:rPr>
          <w:sz w:val="28"/>
          <w:szCs w:val="28"/>
          <w:lang w:bidi="ar-SA"/>
        </w:rPr>
        <w:t xml:space="preserve">1) в паспорте ведомственной целевой программы </w:t>
      </w:r>
      <w:hyperlink r:id="rId23" w:history="1">
        <w:r w:rsidRPr="00B916AC">
          <w:rPr>
            <w:sz w:val="28"/>
            <w:szCs w:val="28"/>
            <w:lang w:bidi="ar-SA"/>
          </w:rPr>
          <w:t>строк</w:t>
        </w:r>
      </w:hyperlink>
      <w:r w:rsidR="00A83FC0">
        <w:rPr>
          <w:sz w:val="28"/>
          <w:szCs w:val="28"/>
          <w:lang w:bidi="ar-SA"/>
        </w:rPr>
        <w:t>у</w:t>
      </w:r>
      <w:r w:rsidRPr="00B916AC">
        <w:rPr>
          <w:sz w:val="28"/>
          <w:szCs w:val="28"/>
          <w:lang w:bidi="ar-SA"/>
        </w:rPr>
        <w:t xml:space="preserve"> </w:t>
      </w:r>
      <w:r w:rsidR="00C41C78">
        <w:rPr>
          <w:sz w:val="28"/>
          <w:szCs w:val="28"/>
          <w:lang w:bidi="ar-SA"/>
        </w:rPr>
        <w:t>«</w:t>
      </w:r>
      <w:r w:rsidRPr="00B916AC">
        <w:rPr>
          <w:sz w:val="28"/>
          <w:szCs w:val="28"/>
          <w:lang w:bidi="ar-SA"/>
        </w:rPr>
        <w:t xml:space="preserve">Объемы финансирования: всего, в том числе по годам </w:t>
      </w:r>
      <w:r w:rsidR="0066283B">
        <w:rPr>
          <w:sz w:val="28"/>
          <w:szCs w:val="28"/>
          <w:lang w:bidi="ar-SA"/>
        </w:rPr>
        <w:t xml:space="preserve">ее </w:t>
      </w:r>
      <w:r w:rsidRPr="00B916AC">
        <w:rPr>
          <w:sz w:val="28"/>
          <w:szCs w:val="28"/>
          <w:lang w:bidi="ar-SA"/>
        </w:rPr>
        <w:t>реализации</w:t>
      </w:r>
      <w:r w:rsidR="00C41C78">
        <w:rPr>
          <w:sz w:val="28"/>
          <w:szCs w:val="28"/>
          <w:lang w:bidi="ar-SA"/>
        </w:rPr>
        <w:t>»</w:t>
      </w:r>
      <w:r w:rsidRPr="00B916AC">
        <w:rPr>
          <w:sz w:val="28"/>
          <w:szCs w:val="28"/>
          <w:lang w:bidi="ar-SA"/>
        </w:rPr>
        <w:t xml:space="preserve"> изложить в следующей редакции</w:t>
      </w:r>
      <w:r w:rsidRPr="0014798D">
        <w:rPr>
          <w:sz w:val="28"/>
          <w:szCs w:val="28"/>
          <w:lang w:bidi="ar-SA"/>
        </w:rPr>
        <w:t>:</w:t>
      </w:r>
    </w:p>
    <w:p w14:paraId="3CFA8204" w14:textId="77777777" w:rsidR="000814BF" w:rsidRDefault="000814BF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  <w:sectPr w:rsidR="000814BF" w:rsidSect="00107571">
          <w:footerReference w:type="default" r:id="rId24"/>
          <w:pgSz w:w="11906" w:h="16838"/>
          <w:pgMar w:top="1134" w:right="850" w:bottom="1134" w:left="1701" w:header="0" w:footer="0" w:gutter="0"/>
          <w:cols w:space="720"/>
          <w:noEndnote/>
          <w:docGrid w:linePitch="272"/>
        </w:sectPr>
      </w:pPr>
    </w:p>
    <w:p w14:paraId="64A591F5" w14:textId="488BF9C9" w:rsidR="000814BF" w:rsidRPr="0014798D" w:rsidRDefault="000814BF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tbl>
      <w:tblPr>
        <w:tblW w:w="9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6"/>
        <w:gridCol w:w="6002"/>
      </w:tblGrid>
      <w:tr w:rsidR="000316AB" w:rsidRPr="003D63E6" w14:paraId="77B3FFBD" w14:textId="77777777" w:rsidTr="00156DA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F6C" w14:textId="42782A1B" w:rsidR="000316AB" w:rsidRPr="003D63E6" w:rsidRDefault="00C41C78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>
              <w:rPr>
                <w:sz w:val="24"/>
                <w:szCs w:val="28"/>
                <w:lang w:bidi="ar-SA"/>
              </w:rPr>
              <w:t>«</w:t>
            </w:r>
            <w:r w:rsidR="000316AB" w:rsidRPr="003D63E6">
              <w:rPr>
                <w:sz w:val="24"/>
                <w:szCs w:val="28"/>
                <w:lang w:bidi="ar-SA"/>
              </w:rPr>
              <w:t>Объемы финансирования: всего, в том числе по годам ее реализации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22F" w14:textId="77777777" w:rsidR="00D25C14" w:rsidRPr="003D63E6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>Общий объем расходов областного бюджета на реализацию программы составляет</w:t>
            </w:r>
            <w:r w:rsidR="00D25C14" w:rsidRPr="003D63E6">
              <w:rPr>
                <w:sz w:val="24"/>
                <w:szCs w:val="28"/>
                <w:lang w:bidi="ar-SA"/>
              </w:rPr>
              <w:t xml:space="preserve"> </w:t>
            </w:r>
          </w:p>
          <w:p w14:paraId="3A4BD1E2" w14:textId="4069AFC5" w:rsidR="000316AB" w:rsidRPr="003D63E6" w:rsidRDefault="00820D53" w:rsidP="00D25C14">
            <w:pPr>
              <w:rPr>
                <w:color w:val="000000"/>
                <w:sz w:val="24"/>
                <w:szCs w:val="28"/>
              </w:rPr>
            </w:pPr>
            <w:r w:rsidRPr="003D63E6">
              <w:rPr>
                <w:sz w:val="24"/>
                <w:szCs w:val="28"/>
                <w:lang w:bidi="ar-SA"/>
              </w:rPr>
              <w:t>439481,21160</w:t>
            </w:r>
            <w:r w:rsidR="006447CF" w:rsidRPr="003D63E6">
              <w:rPr>
                <w:sz w:val="24"/>
                <w:szCs w:val="28"/>
                <w:lang w:bidi="ar-SA"/>
              </w:rPr>
              <w:t xml:space="preserve"> </w:t>
            </w:r>
            <w:r w:rsidR="000316AB" w:rsidRPr="003D63E6">
              <w:rPr>
                <w:sz w:val="24"/>
                <w:szCs w:val="28"/>
                <w:lang w:bidi="ar-SA"/>
              </w:rPr>
              <w:t>тыс. руб., в том числе:</w:t>
            </w:r>
          </w:p>
          <w:p w14:paraId="6C5CB2DA" w14:textId="77777777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>2018 год - 22195,25273 тыс. руб.;</w:t>
            </w:r>
          </w:p>
          <w:p w14:paraId="3B46473D" w14:textId="77777777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>2019 год - 27073,11093 тыс. руб.;</w:t>
            </w:r>
          </w:p>
          <w:p w14:paraId="1227B452" w14:textId="77777777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>2020 год - 27257,96843 тыс. руб.;</w:t>
            </w:r>
          </w:p>
          <w:p w14:paraId="183D7A5E" w14:textId="77777777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>2021 год - 30453,14535 тыс. руб.;</w:t>
            </w:r>
          </w:p>
          <w:p w14:paraId="098C340E" w14:textId="515A0EFC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2022 год </w:t>
            </w:r>
            <w:r w:rsidR="00A83FC0" w:rsidRPr="003D63E6">
              <w:rPr>
                <w:sz w:val="24"/>
                <w:szCs w:val="28"/>
                <w:lang w:bidi="ar-SA"/>
              </w:rPr>
              <w:t>-</w:t>
            </w:r>
            <w:r w:rsidRPr="003D63E6">
              <w:rPr>
                <w:sz w:val="24"/>
                <w:szCs w:val="28"/>
                <w:lang w:bidi="ar-SA"/>
              </w:rPr>
              <w:t xml:space="preserve"> </w:t>
            </w:r>
            <w:r w:rsidR="00A83FC0" w:rsidRPr="003D63E6">
              <w:rPr>
                <w:sz w:val="24"/>
                <w:szCs w:val="28"/>
                <w:lang w:bidi="ar-SA"/>
              </w:rPr>
              <w:t>26568,14732</w:t>
            </w:r>
            <w:r w:rsidRPr="003D63E6">
              <w:rPr>
                <w:sz w:val="24"/>
                <w:szCs w:val="28"/>
                <w:lang w:bidi="ar-SA"/>
              </w:rPr>
              <w:t xml:space="preserve"> тыс. руб.;</w:t>
            </w:r>
          </w:p>
          <w:p w14:paraId="62B5B0A3" w14:textId="63848B97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2023 год </w:t>
            </w:r>
            <w:r w:rsidR="00820D53" w:rsidRPr="003D63E6">
              <w:rPr>
                <w:sz w:val="24"/>
                <w:szCs w:val="28"/>
                <w:lang w:bidi="ar-SA"/>
              </w:rPr>
              <w:t>-</w:t>
            </w:r>
            <w:r w:rsidRPr="003D63E6">
              <w:rPr>
                <w:sz w:val="24"/>
                <w:szCs w:val="28"/>
                <w:lang w:bidi="ar-SA"/>
              </w:rPr>
              <w:t xml:space="preserve"> </w:t>
            </w:r>
            <w:r w:rsidR="00820D53" w:rsidRPr="003D63E6">
              <w:rPr>
                <w:sz w:val="24"/>
                <w:szCs w:val="28"/>
                <w:lang w:bidi="ar-SA"/>
              </w:rPr>
              <w:t>40864,89865</w:t>
            </w:r>
            <w:r w:rsidRPr="003D63E6">
              <w:rPr>
                <w:sz w:val="24"/>
                <w:szCs w:val="28"/>
                <w:lang w:bidi="ar-SA"/>
              </w:rPr>
              <w:t xml:space="preserve"> тыс. руб.;</w:t>
            </w:r>
          </w:p>
          <w:p w14:paraId="6F4635DA" w14:textId="1D3BB60E" w:rsidR="00D25C14" w:rsidRPr="003D63E6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2024 год </w:t>
            </w:r>
            <w:r w:rsidR="004D23E3" w:rsidRPr="003D63E6">
              <w:rPr>
                <w:sz w:val="24"/>
                <w:szCs w:val="28"/>
                <w:lang w:bidi="ar-SA"/>
              </w:rPr>
              <w:t>-</w:t>
            </w:r>
            <w:r w:rsidRPr="003D63E6">
              <w:rPr>
                <w:sz w:val="24"/>
                <w:szCs w:val="28"/>
                <w:lang w:bidi="ar-SA"/>
              </w:rPr>
              <w:t xml:space="preserve"> </w:t>
            </w:r>
            <w:r w:rsidR="004D23E3" w:rsidRPr="003D63E6">
              <w:rPr>
                <w:sz w:val="24"/>
                <w:szCs w:val="28"/>
                <w:lang w:bidi="ar-SA"/>
              </w:rPr>
              <w:t>36700,45757</w:t>
            </w:r>
            <w:r w:rsidRPr="003D63E6">
              <w:rPr>
                <w:sz w:val="24"/>
                <w:szCs w:val="28"/>
                <w:lang w:bidi="ar-SA"/>
              </w:rPr>
              <w:t xml:space="preserve"> тыс. руб.</w:t>
            </w:r>
          </w:p>
          <w:p w14:paraId="768B67D9" w14:textId="74F928C2" w:rsidR="0010621D" w:rsidRPr="003D63E6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2025 год </w:t>
            </w:r>
            <w:r w:rsidR="004D23E3" w:rsidRPr="003D63E6">
              <w:rPr>
                <w:sz w:val="24"/>
                <w:szCs w:val="28"/>
                <w:lang w:bidi="ar-SA"/>
              </w:rPr>
              <w:t>-</w:t>
            </w:r>
            <w:r w:rsidRPr="003D63E6">
              <w:rPr>
                <w:sz w:val="24"/>
                <w:szCs w:val="28"/>
                <w:lang w:bidi="ar-SA"/>
              </w:rPr>
              <w:t xml:space="preserve"> </w:t>
            </w:r>
            <w:r w:rsidR="004D23E3" w:rsidRPr="003D63E6">
              <w:rPr>
                <w:sz w:val="24"/>
                <w:szCs w:val="28"/>
                <w:lang w:bidi="ar-SA"/>
              </w:rPr>
              <w:t>38061,37177</w:t>
            </w:r>
            <w:r w:rsidRPr="003D63E6">
              <w:rPr>
                <w:sz w:val="24"/>
                <w:szCs w:val="28"/>
                <w:lang w:bidi="ar-SA"/>
              </w:rPr>
              <w:t xml:space="preserve"> тыс. руб.;</w:t>
            </w:r>
          </w:p>
          <w:p w14:paraId="5D1BF98C" w14:textId="0ABEB4C6" w:rsidR="0010621D" w:rsidRPr="003D63E6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2026 год - </w:t>
            </w:r>
            <w:r w:rsidR="004D23E3" w:rsidRPr="003D63E6">
              <w:rPr>
                <w:sz w:val="24"/>
                <w:szCs w:val="28"/>
                <w:lang w:bidi="ar-SA"/>
              </w:rPr>
              <w:t xml:space="preserve">38061,37177 </w:t>
            </w:r>
            <w:r w:rsidRPr="003D63E6">
              <w:rPr>
                <w:sz w:val="24"/>
                <w:szCs w:val="28"/>
                <w:lang w:bidi="ar-SA"/>
              </w:rPr>
              <w:t>тыс. руб.;</w:t>
            </w:r>
          </w:p>
          <w:p w14:paraId="15416AAB" w14:textId="49AA84EB" w:rsidR="0010621D" w:rsidRPr="003D63E6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2027 год - </w:t>
            </w:r>
            <w:r w:rsidR="004D23E3" w:rsidRPr="003D63E6">
              <w:rPr>
                <w:sz w:val="24"/>
                <w:szCs w:val="28"/>
                <w:lang w:bidi="ar-SA"/>
              </w:rPr>
              <w:t xml:space="preserve">38061,37177 </w:t>
            </w:r>
            <w:r w:rsidRPr="003D63E6">
              <w:rPr>
                <w:sz w:val="24"/>
                <w:szCs w:val="28"/>
                <w:lang w:bidi="ar-SA"/>
              </w:rPr>
              <w:t>тыс. руб.;</w:t>
            </w:r>
          </w:p>
          <w:p w14:paraId="09A5F0CD" w14:textId="5677A27E" w:rsidR="0010621D" w:rsidRPr="003D63E6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2028 год - </w:t>
            </w:r>
            <w:r w:rsidR="004D23E3" w:rsidRPr="003D63E6">
              <w:rPr>
                <w:sz w:val="24"/>
                <w:szCs w:val="28"/>
                <w:lang w:bidi="ar-SA"/>
              </w:rPr>
              <w:t xml:space="preserve">38061,37177 </w:t>
            </w:r>
            <w:r w:rsidRPr="003D63E6">
              <w:rPr>
                <w:sz w:val="24"/>
                <w:szCs w:val="28"/>
                <w:lang w:bidi="ar-SA"/>
              </w:rPr>
              <w:t>тыс. руб.;</w:t>
            </w:r>
          </w:p>
          <w:p w14:paraId="3E13914F" w14:textId="413D2AF7" w:rsidR="0010621D" w:rsidRPr="003D63E6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2029 год - </w:t>
            </w:r>
            <w:r w:rsidR="004D23E3" w:rsidRPr="003D63E6">
              <w:rPr>
                <w:sz w:val="24"/>
                <w:szCs w:val="28"/>
                <w:lang w:bidi="ar-SA"/>
              </w:rPr>
              <w:t xml:space="preserve">38061,37177 </w:t>
            </w:r>
            <w:r w:rsidRPr="003D63E6">
              <w:rPr>
                <w:sz w:val="24"/>
                <w:szCs w:val="28"/>
                <w:lang w:bidi="ar-SA"/>
              </w:rPr>
              <w:t>тыс. руб.;</w:t>
            </w:r>
          </w:p>
          <w:p w14:paraId="3F3F3A7F" w14:textId="3028F6E6" w:rsidR="000316AB" w:rsidRPr="003D63E6" w:rsidRDefault="0010621D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8"/>
                <w:lang w:bidi="ar-SA"/>
              </w:rPr>
            </w:pPr>
            <w:r w:rsidRPr="003D63E6">
              <w:rPr>
                <w:sz w:val="24"/>
                <w:szCs w:val="28"/>
                <w:lang w:bidi="ar-SA"/>
              </w:rPr>
              <w:t xml:space="preserve">2030 год - </w:t>
            </w:r>
            <w:r w:rsidR="004D23E3" w:rsidRPr="003D63E6">
              <w:rPr>
                <w:sz w:val="24"/>
                <w:szCs w:val="28"/>
                <w:lang w:bidi="ar-SA"/>
              </w:rPr>
              <w:t xml:space="preserve">38061,37177 </w:t>
            </w:r>
            <w:r w:rsidRPr="003D63E6">
              <w:rPr>
                <w:sz w:val="24"/>
                <w:szCs w:val="28"/>
                <w:lang w:bidi="ar-SA"/>
              </w:rPr>
              <w:t>тыс. руб.</w:t>
            </w:r>
            <w:r w:rsidR="00C41C78">
              <w:rPr>
                <w:sz w:val="24"/>
                <w:szCs w:val="28"/>
                <w:lang w:bidi="ar-SA"/>
              </w:rPr>
              <w:t>»</w:t>
            </w:r>
          </w:p>
        </w:tc>
      </w:tr>
    </w:tbl>
    <w:p w14:paraId="3CB17F32" w14:textId="77777777" w:rsidR="000814BF" w:rsidRDefault="000814BF" w:rsidP="003D63E6">
      <w:pPr>
        <w:pStyle w:val="a5"/>
        <w:ind w:left="0" w:firstLine="709"/>
        <w:jc w:val="both"/>
        <w:rPr>
          <w:sz w:val="28"/>
          <w:szCs w:val="28"/>
          <w:lang w:bidi="ar-SA"/>
        </w:rPr>
      </w:pPr>
    </w:p>
    <w:p w14:paraId="33AC1C28" w14:textId="5DBC7A3D" w:rsidR="003D63E6" w:rsidRPr="0047663E" w:rsidRDefault="006447CF" w:rsidP="003D63E6">
      <w:pPr>
        <w:pStyle w:val="a5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bidi="ar-SA"/>
        </w:rPr>
        <w:t>2</w:t>
      </w:r>
      <w:r w:rsidR="00877CD1">
        <w:rPr>
          <w:sz w:val="28"/>
          <w:szCs w:val="28"/>
          <w:lang w:bidi="ar-SA"/>
        </w:rPr>
        <w:t xml:space="preserve">) </w:t>
      </w:r>
      <w:r w:rsidR="000714E5">
        <w:rPr>
          <w:sz w:val="28"/>
          <w:szCs w:val="28"/>
          <w:lang w:bidi="ar-SA"/>
        </w:rPr>
        <w:t>р</w:t>
      </w:r>
      <w:r w:rsidR="003D63E6" w:rsidRPr="0047663E">
        <w:rPr>
          <w:sz w:val="28"/>
          <w:szCs w:val="28"/>
          <w:lang w:eastAsia="ru-RU"/>
        </w:rPr>
        <w:t>аздел 4</w:t>
      </w:r>
      <w:r w:rsidR="003D63E6" w:rsidRPr="0047663E">
        <w:rPr>
          <w:b/>
          <w:sz w:val="28"/>
          <w:szCs w:val="28"/>
          <w:lang w:eastAsia="ru-RU"/>
        </w:rPr>
        <w:t xml:space="preserve"> </w:t>
      </w:r>
      <w:r w:rsidR="00C41C78">
        <w:rPr>
          <w:sz w:val="28"/>
          <w:szCs w:val="28"/>
          <w:lang w:eastAsia="ru-RU"/>
        </w:rPr>
        <w:t>«</w:t>
      </w:r>
      <w:r w:rsidR="003D63E6" w:rsidRPr="0047663E">
        <w:rPr>
          <w:sz w:val="28"/>
          <w:szCs w:val="28"/>
          <w:lang w:eastAsia="ru-RU"/>
        </w:rPr>
        <w:t>Перечень программных мероприятий</w:t>
      </w:r>
      <w:r w:rsidR="00C41C78">
        <w:rPr>
          <w:sz w:val="28"/>
          <w:szCs w:val="28"/>
          <w:lang w:eastAsia="ru-RU"/>
        </w:rPr>
        <w:t>»</w:t>
      </w:r>
      <w:r w:rsidR="003D63E6" w:rsidRPr="0047663E">
        <w:rPr>
          <w:sz w:val="28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</w:p>
    <w:p w14:paraId="6CC0F2FC" w14:textId="1EB88677" w:rsidR="003D63E6" w:rsidRDefault="003D63E6" w:rsidP="00C41C78">
      <w:pPr>
        <w:tabs>
          <w:tab w:val="left" w:pos="4600"/>
        </w:tabs>
        <w:ind w:right="-77" w:firstLine="709"/>
        <w:jc w:val="both"/>
        <w:rPr>
          <w:sz w:val="28"/>
          <w:szCs w:val="28"/>
        </w:rPr>
      </w:pPr>
      <w:r w:rsidRPr="00C41C78">
        <w:rPr>
          <w:sz w:val="28"/>
          <w:szCs w:val="28"/>
          <w:lang w:eastAsia="ru-RU"/>
        </w:rPr>
        <w:t xml:space="preserve">2. Досрочно прекратить реализацию </w:t>
      </w:r>
      <w:r w:rsidRPr="00C41C78">
        <w:rPr>
          <w:sz w:val="28"/>
          <w:szCs w:val="28"/>
        </w:rPr>
        <w:t xml:space="preserve">ведомственной целевой программы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Реализация эффективной тарифной политики на территории</w:t>
      </w:r>
      <w:r w:rsidR="004B571C" w:rsidRPr="00C41C78">
        <w:rPr>
          <w:sz w:val="28"/>
          <w:szCs w:val="28"/>
        </w:rPr>
        <w:t xml:space="preserve"> </w:t>
      </w:r>
      <w:r w:rsidRPr="00C41C78">
        <w:rPr>
          <w:sz w:val="28"/>
          <w:szCs w:val="28"/>
        </w:rPr>
        <w:t>Рязанской области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  <w:lang w:eastAsia="ru-RU"/>
        </w:rPr>
        <w:t xml:space="preserve"> и п</w:t>
      </w:r>
      <w:r w:rsidRPr="00C41C78">
        <w:rPr>
          <w:sz w:val="28"/>
          <w:szCs w:val="28"/>
        </w:rPr>
        <w:t>ризнать утратившими силу следующие нормативн</w:t>
      </w:r>
      <w:r w:rsidR="00E41029">
        <w:rPr>
          <w:sz w:val="28"/>
          <w:szCs w:val="28"/>
        </w:rPr>
        <w:t>ые</w:t>
      </w:r>
      <w:r w:rsidRPr="00C41C78">
        <w:rPr>
          <w:sz w:val="28"/>
          <w:szCs w:val="28"/>
        </w:rPr>
        <w:t xml:space="preserve"> правовые акты главного управления</w:t>
      </w:r>
      <w:r w:rsidR="004B571C"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4B571C"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4B571C" w:rsidRPr="00C41C78">
        <w:rPr>
          <w:sz w:val="28"/>
          <w:szCs w:val="28"/>
        </w:rPr>
        <w:t xml:space="preserve"> </w:t>
      </w:r>
      <w:r w:rsidRPr="00C41C78">
        <w:rPr>
          <w:sz w:val="28"/>
          <w:szCs w:val="28"/>
        </w:rPr>
        <w:t>Рязанской области:</w:t>
      </w:r>
    </w:p>
    <w:p w14:paraId="4C0BD92E" w14:textId="728289AB" w:rsidR="004070B5" w:rsidRPr="00C41C78" w:rsidRDefault="004070B5" w:rsidP="00C41C78">
      <w:pPr>
        <w:tabs>
          <w:tab w:val="left" w:pos="4600"/>
        </w:tabs>
        <w:ind w:right="-7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управление «Региональная энергетическая комиссия» Рязанской области от </w:t>
      </w:r>
      <w:r w:rsidRPr="00C41C78">
        <w:rPr>
          <w:sz w:val="28"/>
          <w:szCs w:val="28"/>
          <w:lang w:bidi="ar-SA"/>
        </w:rPr>
        <w:t xml:space="preserve">28.07.2017 № 66 </w:t>
      </w:r>
      <w:r>
        <w:rPr>
          <w:sz w:val="28"/>
          <w:szCs w:val="28"/>
          <w:lang w:bidi="ar-SA"/>
        </w:rPr>
        <w:t>«</w:t>
      </w:r>
      <w:r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>
        <w:rPr>
          <w:sz w:val="28"/>
          <w:szCs w:val="28"/>
          <w:lang w:bidi="ar-SA"/>
        </w:rPr>
        <w:t>«</w:t>
      </w:r>
      <w:r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>
        <w:rPr>
          <w:sz w:val="28"/>
          <w:szCs w:val="28"/>
        </w:rPr>
        <w:t>»;</w:t>
      </w:r>
    </w:p>
    <w:p w14:paraId="4136A030" w14:textId="229DAF93" w:rsidR="003D63E6" w:rsidRPr="00C41C78" w:rsidRDefault="003D63E6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="004B571C"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</w:t>
      </w:r>
      <w:r w:rsidR="004B571C" w:rsidRPr="00C41C78">
        <w:rPr>
          <w:sz w:val="28"/>
          <w:szCs w:val="28"/>
        </w:rPr>
        <w:t xml:space="preserve">05.02.2018 </w:t>
      </w:r>
      <w:hyperlink r:id="rId25" w:history="1">
        <w:r w:rsidR="004B571C"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>№ 6</w:t>
        </w:r>
      </w:hyperlink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  <w:lang w:bidi="ar-SA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  <w:lang w:bidi="ar-SA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  <w:lang w:bidi="ar-SA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  <w:lang w:bidi="ar-SA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4DF8756D" w14:textId="49356DB8" w:rsidR="004B571C" w:rsidRPr="00C41C78" w:rsidRDefault="004B571C" w:rsidP="00C41C78">
      <w:pPr>
        <w:pStyle w:val="14pt"/>
        <w:ind w:firstLine="709"/>
        <w:jc w:val="both"/>
        <w:rPr>
          <w:szCs w:val="28"/>
        </w:rPr>
      </w:pPr>
      <w:r w:rsidRPr="00C41C78">
        <w:rPr>
          <w:szCs w:val="28"/>
        </w:rPr>
        <w:t xml:space="preserve">постановление главного управления </w:t>
      </w:r>
      <w:r w:rsidR="00C41C78">
        <w:rPr>
          <w:szCs w:val="28"/>
        </w:rPr>
        <w:t>«</w:t>
      </w:r>
      <w:r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Pr="00C41C78">
        <w:rPr>
          <w:szCs w:val="28"/>
        </w:rPr>
        <w:t xml:space="preserve"> Рязанской области от 07.06.2018 </w:t>
      </w:r>
      <w:hyperlink r:id="rId26" w:history="1">
        <w:r w:rsidRPr="00C41C78">
          <w:rPr>
            <w:rStyle w:val="af2"/>
            <w:rFonts w:eastAsia="Arial"/>
            <w:color w:val="auto"/>
            <w:szCs w:val="28"/>
            <w:u w:val="none"/>
          </w:rPr>
          <w:t>№ 36</w:t>
        </w:r>
      </w:hyperlink>
      <w:r w:rsidRPr="00C41C78">
        <w:rPr>
          <w:szCs w:val="28"/>
        </w:rPr>
        <w:t xml:space="preserve">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О внесении изменений в</w:t>
      </w:r>
      <w:r w:rsidR="00D75B8A">
        <w:rPr>
          <w:szCs w:val="28"/>
        </w:rPr>
        <w:t> </w:t>
      </w:r>
      <w:r w:rsidR="00C41C78">
        <w:rPr>
          <w:szCs w:val="28"/>
        </w:rPr>
        <w:t>п</w:t>
      </w:r>
      <w:r w:rsidR="00F50A5B" w:rsidRPr="00C41C78">
        <w:rPr>
          <w:szCs w:val="28"/>
        </w:rPr>
        <w:t xml:space="preserve">остановление главного управления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="00F50A5B" w:rsidRPr="00C41C78">
        <w:rPr>
          <w:szCs w:val="28"/>
        </w:rPr>
        <w:t xml:space="preserve"> Рязанской области от 28.07.2017 № 66 </w:t>
      </w:r>
      <w:r w:rsidR="00C41C78">
        <w:rPr>
          <w:szCs w:val="28"/>
        </w:rPr>
        <w:t>«</w:t>
      </w:r>
      <w:r w:rsidR="00F50A5B" w:rsidRPr="00C41C78">
        <w:rPr>
          <w:szCs w:val="28"/>
        </w:rPr>
        <w:t xml:space="preserve">Об утверждении ведомственной целевой программы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Реализация эффективной тарифной политики на территории Рязанской области в 2018-2022 годах</w:t>
      </w:r>
      <w:r w:rsidR="00C41C78">
        <w:rPr>
          <w:szCs w:val="28"/>
        </w:rPr>
        <w:t>»</w:t>
      </w:r>
      <w:r w:rsidRPr="00C41C78">
        <w:rPr>
          <w:szCs w:val="28"/>
        </w:rPr>
        <w:t>;</w:t>
      </w:r>
    </w:p>
    <w:p w14:paraId="08801597" w14:textId="3724A970" w:rsidR="004B571C" w:rsidRPr="00C41C78" w:rsidRDefault="004B571C" w:rsidP="00C41C78">
      <w:pPr>
        <w:pStyle w:val="14pt"/>
        <w:ind w:firstLine="709"/>
        <w:jc w:val="both"/>
        <w:rPr>
          <w:szCs w:val="28"/>
        </w:rPr>
      </w:pPr>
      <w:r w:rsidRPr="00C41C78">
        <w:rPr>
          <w:szCs w:val="28"/>
        </w:rPr>
        <w:t xml:space="preserve">постановление главного управления </w:t>
      </w:r>
      <w:r w:rsidR="00C41C78">
        <w:rPr>
          <w:szCs w:val="28"/>
        </w:rPr>
        <w:t>«</w:t>
      </w:r>
      <w:r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Pr="00C41C78">
        <w:rPr>
          <w:szCs w:val="28"/>
        </w:rPr>
        <w:t xml:space="preserve"> Рязанской области от 04.10.2018 </w:t>
      </w:r>
      <w:hyperlink r:id="rId27" w:history="1">
        <w:r w:rsidRPr="00C41C78">
          <w:rPr>
            <w:rStyle w:val="af2"/>
            <w:rFonts w:eastAsia="Arial"/>
            <w:color w:val="auto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Cs w:val="28"/>
          <w:u w:val="none"/>
        </w:rPr>
        <w:t>75</w:t>
      </w:r>
      <w:r w:rsidRPr="00C41C78">
        <w:rPr>
          <w:szCs w:val="28"/>
        </w:rPr>
        <w:t xml:space="preserve">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О внесении изменений в</w:t>
      </w:r>
      <w:r w:rsidR="00D75B8A">
        <w:rPr>
          <w:szCs w:val="28"/>
        </w:rPr>
        <w:t> </w:t>
      </w:r>
      <w:r w:rsidR="00C41C78">
        <w:rPr>
          <w:szCs w:val="28"/>
        </w:rPr>
        <w:t>п</w:t>
      </w:r>
      <w:r w:rsidR="00F50A5B" w:rsidRPr="00C41C78">
        <w:rPr>
          <w:szCs w:val="28"/>
        </w:rPr>
        <w:t xml:space="preserve">остановление главного управления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="00F50A5B" w:rsidRPr="00C41C78">
        <w:rPr>
          <w:szCs w:val="28"/>
        </w:rPr>
        <w:t xml:space="preserve"> Рязанской области от 28.07.2017 № 66 </w:t>
      </w:r>
      <w:r w:rsidR="00C41C78">
        <w:rPr>
          <w:szCs w:val="28"/>
        </w:rPr>
        <w:t>«</w:t>
      </w:r>
      <w:r w:rsidR="00F50A5B" w:rsidRPr="00C41C78">
        <w:rPr>
          <w:szCs w:val="28"/>
        </w:rPr>
        <w:t xml:space="preserve">Об утверждении ведомственной целевой программы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Реализация эффективной тарифной политики на территории Рязанской области в 2018-2022 годах</w:t>
      </w:r>
      <w:r w:rsidR="00C41C78">
        <w:rPr>
          <w:szCs w:val="28"/>
        </w:rPr>
        <w:t>»</w:t>
      </w:r>
      <w:r w:rsidRPr="00C41C78">
        <w:rPr>
          <w:szCs w:val="28"/>
        </w:rPr>
        <w:t>;</w:t>
      </w:r>
    </w:p>
    <w:p w14:paraId="42B10708" w14:textId="4E2E1B56" w:rsidR="004B571C" w:rsidRPr="00C41C78" w:rsidRDefault="004B571C" w:rsidP="00C41C78">
      <w:pPr>
        <w:pStyle w:val="14pt"/>
        <w:ind w:firstLine="709"/>
        <w:jc w:val="both"/>
        <w:rPr>
          <w:szCs w:val="28"/>
        </w:rPr>
      </w:pPr>
      <w:r w:rsidRPr="00C41C78">
        <w:rPr>
          <w:szCs w:val="28"/>
        </w:rPr>
        <w:lastRenderedPageBreak/>
        <w:t xml:space="preserve">постановление главного управления </w:t>
      </w:r>
      <w:r w:rsidR="00C41C78">
        <w:rPr>
          <w:szCs w:val="28"/>
        </w:rPr>
        <w:t>«</w:t>
      </w:r>
      <w:r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Pr="00C41C78">
        <w:rPr>
          <w:szCs w:val="28"/>
        </w:rPr>
        <w:t xml:space="preserve"> Рязанской области от </w:t>
      </w:r>
      <w:r w:rsidR="00E41029">
        <w:rPr>
          <w:szCs w:val="28"/>
        </w:rPr>
        <w:t>2</w:t>
      </w:r>
      <w:r w:rsidRPr="00C41C78">
        <w:rPr>
          <w:szCs w:val="28"/>
        </w:rPr>
        <w:t xml:space="preserve">5.12.2018 </w:t>
      </w:r>
      <w:hyperlink r:id="rId28" w:history="1">
        <w:r w:rsidRPr="00C41C78">
          <w:rPr>
            <w:rStyle w:val="af2"/>
            <w:rFonts w:eastAsia="Arial"/>
            <w:color w:val="auto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Cs w:val="28"/>
          <w:u w:val="none"/>
        </w:rPr>
        <w:t>474</w:t>
      </w:r>
      <w:r w:rsidRPr="00C41C78">
        <w:rPr>
          <w:szCs w:val="28"/>
        </w:rPr>
        <w:t xml:space="preserve">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О внесении изменений в</w:t>
      </w:r>
      <w:r w:rsidR="00D75B8A">
        <w:rPr>
          <w:szCs w:val="28"/>
        </w:rPr>
        <w:t> </w:t>
      </w:r>
      <w:r w:rsidR="00C41C78">
        <w:rPr>
          <w:szCs w:val="28"/>
        </w:rPr>
        <w:t>п</w:t>
      </w:r>
      <w:r w:rsidR="00F50A5B" w:rsidRPr="00C41C78">
        <w:rPr>
          <w:szCs w:val="28"/>
        </w:rPr>
        <w:t xml:space="preserve">остановление главного управления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="00F50A5B" w:rsidRPr="00C41C78">
        <w:rPr>
          <w:szCs w:val="28"/>
        </w:rPr>
        <w:t xml:space="preserve"> Рязанской области от 28.07.2017 № 66 </w:t>
      </w:r>
      <w:r w:rsidR="00C41C78">
        <w:rPr>
          <w:szCs w:val="28"/>
        </w:rPr>
        <w:t>«</w:t>
      </w:r>
      <w:r w:rsidR="00F50A5B" w:rsidRPr="00C41C78">
        <w:rPr>
          <w:szCs w:val="28"/>
        </w:rPr>
        <w:t xml:space="preserve">Об утверждении ведомственной целевой программы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Реализация эффективной тарифной политики на территории Рязанской области в 2018-2022 годах</w:t>
      </w:r>
      <w:r w:rsidR="00C41C78">
        <w:rPr>
          <w:szCs w:val="28"/>
        </w:rPr>
        <w:t>»</w:t>
      </w:r>
      <w:r w:rsidRPr="00C41C78">
        <w:rPr>
          <w:szCs w:val="28"/>
        </w:rPr>
        <w:t>;</w:t>
      </w:r>
    </w:p>
    <w:p w14:paraId="73BB0FC6" w14:textId="5694138F" w:rsidR="004B571C" w:rsidRPr="00C41C78" w:rsidRDefault="004B571C" w:rsidP="00C41C78">
      <w:pPr>
        <w:pStyle w:val="14pt"/>
        <w:ind w:firstLine="709"/>
        <w:jc w:val="both"/>
        <w:rPr>
          <w:szCs w:val="28"/>
        </w:rPr>
      </w:pPr>
      <w:r w:rsidRPr="00C41C78">
        <w:rPr>
          <w:szCs w:val="28"/>
        </w:rPr>
        <w:t xml:space="preserve">постановление главного управления </w:t>
      </w:r>
      <w:r w:rsidR="00C41C78">
        <w:rPr>
          <w:szCs w:val="28"/>
        </w:rPr>
        <w:t>«</w:t>
      </w:r>
      <w:r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Pr="00C41C78">
        <w:rPr>
          <w:szCs w:val="28"/>
        </w:rPr>
        <w:t xml:space="preserve"> Рязанской области от 11.03.2019 </w:t>
      </w:r>
      <w:hyperlink r:id="rId29" w:history="1">
        <w:r w:rsidRPr="00C41C78">
          <w:rPr>
            <w:rStyle w:val="af2"/>
            <w:rFonts w:eastAsia="Arial"/>
            <w:color w:val="auto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Cs w:val="28"/>
          <w:u w:val="none"/>
        </w:rPr>
        <w:t>15</w:t>
      </w:r>
      <w:r w:rsidRPr="00C41C78">
        <w:rPr>
          <w:szCs w:val="28"/>
        </w:rPr>
        <w:t xml:space="preserve">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О внесении изменений в</w:t>
      </w:r>
      <w:r w:rsidR="00D75B8A">
        <w:rPr>
          <w:szCs w:val="28"/>
        </w:rPr>
        <w:t> </w:t>
      </w:r>
      <w:r w:rsidR="00C41C78">
        <w:rPr>
          <w:szCs w:val="28"/>
        </w:rPr>
        <w:t>п</w:t>
      </w:r>
      <w:r w:rsidR="00F50A5B" w:rsidRPr="00C41C78">
        <w:rPr>
          <w:szCs w:val="28"/>
        </w:rPr>
        <w:t xml:space="preserve">остановление главного управления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Региональная энергетическая комиссия</w:t>
      </w:r>
      <w:r w:rsidR="00C41C78">
        <w:rPr>
          <w:szCs w:val="28"/>
        </w:rPr>
        <w:t>»</w:t>
      </w:r>
      <w:r w:rsidR="00F50A5B" w:rsidRPr="00C41C78">
        <w:rPr>
          <w:szCs w:val="28"/>
        </w:rPr>
        <w:t xml:space="preserve"> Рязанской области от 28.07.2017 № 66 </w:t>
      </w:r>
      <w:r w:rsidR="00C41C78">
        <w:rPr>
          <w:szCs w:val="28"/>
        </w:rPr>
        <w:t>«</w:t>
      </w:r>
      <w:r w:rsidR="00F50A5B" w:rsidRPr="00C41C78">
        <w:rPr>
          <w:szCs w:val="28"/>
        </w:rPr>
        <w:t xml:space="preserve">Об утверждении ведомственной целевой программы </w:t>
      </w:r>
      <w:r w:rsidR="00C41C78">
        <w:rPr>
          <w:szCs w:val="28"/>
        </w:rPr>
        <w:t>«</w:t>
      </w:r>
      <w:r w:rsidR="00F50A5B" w:rsidRPr="00C41C78">
        <w:rPr>
          <w:szCs w:val="28"/>
        </w:rPr>
        <w:t>Реализация эффективной тарифной политики на территории Рязанской области в 2018-2022 годах</w:t>
      </w:r>
      <w:r w:rsidR="00C41C78">
        <w:rPr>
          <w:szCs w:val="28"/>
        </w:rPr>
        <w:t>»</w:t>
      </w:r>
      <w:r w:rsidRPr="00C41C78">
        <w:rPr>
          <w:szCs w:val="28"/>
        </w:rPr>
        <w:t>;</w:t>
      </w:r>
    </w:p>
    <w:p w14:paraId="03C6A2BA" w14:textId="079DBF9C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05.11.2019 </w:t>
      </w:r>
      <w:hyperlink r:id="rId30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146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  <w:lang w:bidi="ar-SA"/>
        </w:rPr>
        <w:t>»</w:t>
      </w:r>
      <w:r w:rsidRPr="00C41C78">
        <w:rPr>
          <w:sz w:val="28"/>
          <w:szCs w:val="28"/>
        </w:rPr>
        <w:t>;</w:t>
      </w:r>
    </w:p>
    <w:p w14:paraId="4C5B1877" w14:textId="42F58AA2" w:rsidR="00134000" w:rsidRPr="00C41C78" w:rsidRDefault="00134000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</w:t>
      </w:r>
      <w:r w:rsidR="00E41029">
        <w:rPr>
          <w:sz w:val="28"/>
          <w:szCs w:val="28"/>
        </w:rPr>
        <w:t>24</w:t>
      </w:r>
      <w:r w:rsidRPr="00C41C78">
        <w:rPr>
          <w:sz w:val="28"/>
          <w:szCs w:val="28"/>
        </w:rPr>
        <w:t>.</w:t>
      </w:r>
      <w:r w:rsidR="00E41029">
        <w:rPr>
          <w:sz w:val="28"/>
          <w:szCs w:val="28"/>
        </w:rPr>
        <w:t>1</w:t>
      </w:r>
      <w:r w:rsidRPr="00C41C78">
        <w:rPr>
          <w:sz w:val="28"/>
          <w:szCs w:val="28"/>
        </w:rPr>
        <w:t xml:space="preserve">2.2020 </w:t>
      </w:r>
      <w:hyperlink r:id="rId31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465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76018613" w14:textId="4A8DCC48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03.02.2020 </w:t>
      </w:r>
      <w:hyperlink r:id="rId32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1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34366B31" w14:textId="636D99FA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26.06.2020 </w:t>
      </w:r>
      <w:hyperlink r:id="rId33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23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121803DC" w14:textId="19B92EC1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22.10.2020 </w:t>
      </w:r>
      <w:hyperlink r:id="rId34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38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 в 2018-2022 годах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70A03893" w14:textId="508A30B0" w:rsidR="001845AA" w:rsidRPr="00C41C78" w:rsidRDefault="001845AA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  <w:lang w:bidi="ar-SA"/>
        </w:rPr>
        <w:t xml:space="preserve">постановление ГУ РЭК Рязанской области от 29.12.2020 </w:t>
      </w:r>
      <w:r w:rsidR="00C41C78">
        <w:rPr>
          <w:sz w:val="28"/>
          <w:szCs w:val="28"/>
          <w:lang w:bidi="ar-SA"/>
        </w:rPr>
        <w:t>№</w:t>
      </w:r>
      <w:r w:rsidRPr="00C41C78">
        <w:rPr>
          <w:sz w:val="28"/>
          <w:szCs w:val="28"/>
          <w:lang w:bidi="ar-SA"/>
        </w:rPr>
        <w:t xml:space="preserve"> 384 </w:t>
      </w:r>
      <w:r w:rsidR="00C41C78">
        <w:rPr>
          <w:sz w:val="28"/>
          <w:szCs w:val="28"/>
          <w:lang w:bidi="ar-SA"/>
        </w:rPr>
        <w:t>«</w:t>
      </w:r>
      <w:r w:rsidRPr="00C41C78">
        <w:rPr>
          <w:sz w:val="28"/>
          <w:szCs w:val="28"/>
          <w:lang w:bidi="ar-SA"/>
        </w:rPr>
        <w:t>О</w:t>
      </w:r>
      <w:r w:rsidR="000814BF">
        <w:rPr>
          <w:sz w:val="28"/>
          <w:szCs w:val="28"/>
          <w:lang w:bidi="ar-SA"/>
        </w:rPr>
        <w:t> </w:t>
      </w:r>
      <w:r w:rsidRPr="00C41C78">
        <w:rPr>
          <w:sz w:val="28"/>
          <w:szCs w:val="28"/>
          <w:lang w:bidi="ar-SA"/>
        </w:rPr>
        <w:t xml:space="preserve">внесении изменений в некоторые нормативные правовые акты главного управления </w:t>
      </w:r>
      <w:r w:rsidR="00C41C78">
        <w:rPr>
          <w:sz w:val="28"/>
          <w:szCs w:val="28"/>
          <w:lang w:bidi="ar-SA"/>
        </w:rPr>
        <w:t>«</w:t>
      </w:r>
      <w:r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  <w:lang w:bidi="ar-SA"/>
        </w:rPr>
        <w:t>»</w:t>
      </w:r>
      <w:r w:rsidRPr="00C41C78">
        <w:rPr>
          <w:sz w:val="28"/>
          <w:szCs w:val="28"/>
          <w:lang w:bidi="ar-SA"/>
        </w:rPr>
        <w:t xml:space="preserve"> Рязанской области</w:t>
      </w:r>
      <w:r w:rsidR="00C41C78">
        <w:rPr>
          <w:sz w:val="28"/>
          <w:szCs w:val="28"/>
          <w:lang w:bidi="ar-SA"/>
        </w:rPr>
        <w:t>»</w:t>
      </w:r>
      <w:r w:rsidRPr="00C41C78">
        <w:rPr>
          <w:sz w:val="28"/>
          <w:szCs w:val="28"/>
          <w:lang w:bidi="ar-SA"/>
        </w:rPr>
        <w:t>;</w:t>
      </w:r>
    </w:p>
    <w:p w14:paraId="333897CA" w14:textId="6425BD48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26.07.2021 </w:t>
      </w:r>
      <w:hyperlink r:id="rId35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19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 внесении изменений </w:t>
      </w:r>
      <w:r w:rsidR="00F50A5B" w:rsidRPr="00C41C78">
        <w:rPr>
          <w:sz w:val="28"/>
          <w:szCs w:val="28"/>
          <w:lang w:bidi="ar-SA"/>
        </w:rPr>
        <w:lastRenderedPageBreak/>
        <w:t>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25C12810" w14:textId="791C822A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22.09.2021 </w:t>
      </w:r>
      <w:hyperlink r:id="rId36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30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75188F20" w14:textId="6D7CAA2F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2</w:t>
      </w:r>
      <w:r w:rsidR="003B4739" w:rsidRPr="00C41C78">
        <w:rPr>
          <w:sz w:val="28"/>
          <w:szCs w:val="28"/>
        </w:rPr>
        <w:t>9</w:t>
      </w:r>
      <w:r w:rsidRPr="00C41C78">
        <w:rPr>
          <w:sz w:val="28"/>
          <w:szCs w:val="28"/>
        </w:rPr>
        <w:t>.1</w:t>
      </w:r>
      <w:r w:rsidR="003B4739" w:rsidRPr="00C41C78">
        <w:rPr>
          <w:sz w:val="28"/>
          <w:szCs w:val="28"/>
        </w:rPr>
        <w:t>2</w:t>
      </w:r>
      <w:r w:rsidRPr="00C41C78">
        <w:rPr>
          <w:sz w:val="28"/>
          <w:szCs w:val="28"/>
        </w:rPr>
        <w:t>.202</w:t>
      </w:r>
      <w:r w:rsidR="003B4739" w:rsidRPr="00C41C78">
        <w:rPr>
          <w:sz w:val="28"/>
          <w:szCs w:val="28"/>
        </w:rPr>
        <w:t>1</w:t>
      </w:r>
      <w:r w:rsidRPr="00C41C78">
        <w:rPr>
          <w:sz w:val="28"/>
          <w:szCs w:val="28"/>
        </w:rPr>
        <w:t xml:space="preserve"> </w:t>
      </w:r>
      <w:hyperlink r:id="rId37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3</w:t>
      </w:r>
      <w:r w:rsidR="003B4739" w:rsidRPr="00C41C78">
        <w:rPr>
          <w:rStyle w:val="af2"/>
          <w:rFonts w:eastAsia="Arial"/>
          <w:color w:val="auto"/>
          <w:sz w:val="28"/>
          <w:szCs w:val="28"/>
          <w:u w:val="none"/>
        </w:rPr>
        <w:t>79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579C9459" w14:textId="3EFAEA45" w:rsidR="004B571C" w:rsidRPr="00C41C78" w:rsidRDefault="004B571C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14.07.2022 </w:t>
      </w:r>
      <w:hyperlink r:id="rId38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="003B4739" w:rsidRPr="00C41C78">
        <w:rPr>
          <w:rStyle w:val="af2"/>
          <w:rFonts w:eastAsia="Arial"/>
          <w:color w:val="auto"/>
          <w:sz w:val="28"/>
          <w:szCs w:val="28"/>
          <w:u w:val="none"/>
        </w:rPr>
        <w:t>4</w:t>
      </w:r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3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F50A5B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="00F50A5B" w:rsidRPr="00C41C78">
        <w:rPr>
          <w:sz w:val="28"/>
          <w:szCs w:val="28"/>
          <w:lang w:bidi="ar-SA"/>
        </w:rPr>
        <w:t xml:space="preserve"> Рязанской области от 28.07.2017 № 66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</w:rPr>
        <w:t>«</w:t>
      </w:r>
      <w:r w:rsidR="00F50A5B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>;</w:t>
      </w:r>
    </w:p>
    <w:p w14:paraId="0CA18EE3" w14:textId="0CADDF4B" w:rsidR="001845AA" w:rsidRPr="00C41C78" w:rsidRDefault="00C41C78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="001845AA" w:rsidRPr="00C41C78">
        <w:rPr>
          <w:sz w:val="28"/>
          <w:szCs w:val="28"/>
          <w:lang w:bidi="ar-SA"/>
        </w:rPr>
        <w:t xml:space="preserve">остановление ГУ РЭК Рязанской области от 28.12.2022 </w:t>
      </w:r>
      <w:r>
        <w:rPr>
          <w:sz w:val="28"/>
          <w:szCs w:val="28"/>
          <w:lang w:bidi="ar-SA"/>
        </w:rPr>
        <w:t>№</w:t>
      </w:r>
      <w:r w:rsidR="001845AA" w:rsidRPr="00C41C78">
        <w:rPr>
          <w:sz w:val="28"/>
          <w:szCs w:val="28"/>
          <w:lang w:bidi="ar-SA"/>
        </w:rPr>
        <w:t xml:space="preserve"> 426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О</w:t>
      </w:r>
      <w:r w:rsidR="000814BF">
        <w:rPr>
          <w:sz w:val="28"/>
          <w:szCs w:val="28"/>
          <w:lang w:bidi="ar-SA"/>
        </w:rPr>
        <w:t> </w:t>
      </w:r>
      <w:r w:rsidR="001845AA" w:rsidRPr="00C41C78">
        <w:rPr>
          <w:sz w:val="28"/>
          <w:szCs w:val="28"/>
          <w:lang w:bidi="ar-SA"/>
        </w:rPr>
        <w:t xml:space="preserve">внесении изменений в </w:t>
      </w:r>
      <w:r>
        <w:rPr>
          <w:sz w:val="28"/>
          <w:szCs w:val="28"/>
          <w:lang w:bidi="ar-SA"/>
        </w:rPr>
        <w:t>п</w:t>
      </w:r>
      <w:r w:rsidR="001845AA" w:rsidRPr="00C41C78">
        <w:rPr>
          <w:sz w:val="28"/>
          <w:szCs w:val="28"/>
          <w:lang w:bidi="ar-SA"/>
        </w:rPr>
        <w:t xml:space="preserve">остановление главного управления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Региональная энергетическая комиссия</w:t>
      </w:r>
      <w:r>
        <w:rPr>
          <w:sz w:val="28"/>
          <w:szCs w:val="28"/>
          <w:lang w:bidi="ar-SA"/>
        </w:rPr>
        <w:t>»</w:t>
      </w:r>
      <w:r w:rsidR="001845AA" w:rsidRPr="00C41C78">
        <w:rPr>
          <w:sz w:val="28"/>
          <w:szCs w:val="28"/>
          <w:lang w:bidi="ar-SA"/>
        </w:rPr>
        <w:t xml:space="preserve"> Рязанской области от 28 июля 2017 года </w:t>
      </w:r>
      <w:r>
        <w:rPr>
          <w:sz w:val="28"/>
          <w:szCs w:val="28"/>
          <w:lang w:bidi="ar-SA"/>
        </w:rPr>
        <w:t>№</w:t>
      </w:r>
      <w:r w:rsidR="001845AA" w:rsidRPr="00C41C78">
        <w:rPr>
          <w:sz w:val="28"/>
          <w:szCs w:val="28"/>
          <w:lang w:bidi="ar-SA"/>
        </w:rPr>
        <w:t xml:space="preserve"> 66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Об</w:t>
      </w:r>
      <w:r w:rsidR="000814BF">
        <w:rPr>
          <w:sz w:val="28"/>
          <w:szCs w:val="28"/>
          <w:lang w:bidi="ar-SA"/>
        </w:rPr>
        <w:t> </w:t>
      </w:r>
      <w:r w:rsidR="001845AA" w:rsidRPr="00C41C78">
        <w:rPr>
          <w:sz w:val="28"/>
          <w:szCs w:val="28"/>
          <w:lang w:bidi="ar-SA"/>
        </w:rPr>
        <w:t xml:space="preserve">утверждении ведомственной целевой программы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>
        <w:rPr>
          <w:sz w:val="28"/>
          <w:szCs w:val="28"/>
          <w:lang w:bidi="ar-SA"/>
        </w:rPr>
        <w:t>»</w:t>
      </w:r>
      <w:r w:rsidR="001845AA" w:rsidRPr="00C41C78">
        <w:rPr>
          <w:sz w:val="28"/>
          <w:szCs w:val="28"/>
          <w:lang w:bidi="ar-SA"/>
        </w:rPr>
        <w:t>;</w:t>
      </w:r>
    </w:p>
    <w:p w14:paraId="1DF85503" w14:textId="68A6676E" w:rsidR="001845AA" w:rsidRPr="00C41C78" w:rsidRDefault="00C41C78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="001845AA" w:rsidRPr="00C41C78">
        <w:rPr>
          <w:sz w:val="28"/>
          <w:szCs w:val="28"/>
          <w:lang w:bidi="ar-SA"/>
        </w:rPr>
        <w:t xml:space="preserve">остановление ГУ РЭК Рязанской области от 10.02.2023 </w:t>
      </w:r>
      <w:r>
        <w:rPr>
          <w:sz w:val="28"/>
          <w:szCs w:val="28"/>
          <w:lang w:bidi="ar-SA"/>
        </w:rPr>
        <w:t>№</w:t>
      </w:r>
      <w:r w:rsidR="001845AA" w:rsidRPr="00C41C78">
        <w:rPr>
          <w:sz w:val="28"/>
          <w:szCs w:val="28"/>
          <w:lang w:bidi="ar-SA"/>
        </w:rPr>
        <w:t xml:space="preserve"> 5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О</w:t>
      </w:r>
      <w:r w:rsidR="000814BF">
        <w:rPr>
          <w:sz w:val="28"/>
          <w:szCs w:val="28"/>
          <w:lang w:bidi="ar-SA"/>
        </w:rPr>
        <w:t> </w:t>
      </w:r>
      <w:r w:rsidR="001845AA" w:rsidRPr="00C41C78">
        <w:rPr>
          <w:sz w:val="28"/>
          <w:szCs w:val="28"/>
          <w:lang w:bidi="ar-SA"/>
        </w:rPr>
        <w:t xml:space="preserve">внесении изменений в </w:t>
      </w:r>
      <w:r>
        <w:rPr>
          <w:sz w:val="28"/>
          <w:szCs w:val="28"/>
          <w:lang w:bidi="ar-SA"/>
        </w:rPr>
        <w:t>п</w:t>
      </w:r>
      <w:r w:rsidR="001845AA" w:rsidRPr="00C41C78">
        <w:rPr>
          <w:sz w:val="28"/>
          <w:szCs w:val="28"/>
          <w:lang w:bidi="ar-SA"/>
        </w:rPr>
        <w:t xml:space="preserve">остановление главного управления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Региональная энергетическая комиссия</w:t>
      </w:r>
      <w:r>
        <w:rPr>
          <w:sz w:val="28"/>
          <w:szCs w:val="28"/>
          <w:lang w:bidi="ar-SA"/>
        </w:rPr>
        <w:t>»</w:t>
      </w:r>
      <w:r w:rsidR="001845AA" w:rsidRPr="00C41C78">
        <w:rPr>
          <w:sz w:val="28"/>
          <w:szCs w:val="28"/>
          <w:lang w:bidi="ar-SA"/>
        </w:rPr>
        <w:t xml:space="preserve"> Рязанской области от 28 июля 2017 года </w:t>
      </w:r>
      <w:r>
        <w:rPr>
          <w:sz w:val="28"/>
          <w:szCs w:val="28"/>
          <w:lang w:bidi="ar-SA"/>
        </w:rPr>
        <w:t>№</w:t>
      </w:r>
      <w:r w:rsidR="001845AA" w:rsidRPr="00C41C78">
        <w:rPr>
          <w:sz w:val="28"/>
          <w:szCs w:val="28"/>
          <w:lang w:bidi="ar-SA"/>
        </w:rPr>
        <w:t xml:space="preserve"> 66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Об</w:t>
      </w:r>
      <w:r w:rsidR="000814BF">
        <w:rPr>
          <w:sz w:val="28"/>
          <w:szCs w:val="28"/>
          <w:lang w:bidi="ar-SA"/>
        </w:rPr>
        <w:t> </w:t>
      </w:r>
      <w:r w:rsidR="001845AA" w:rsidRPr="00C41C78">
        <w:rPr>
          <w:sz w:val="28"/>
          <w:szCs w:val="28"/>
          <w:lang w:bidi="ar-SA"/>
        </w:rPr>
        <w:t xml:space="preserve">утверждении ведомственной целевой программы </w:t>
      </w:r>
      <w:r>
        <w:rPr>
          <w:sz w:val="28"/>
          <w:szCs w:val="28"/>
          <w:lang w:bidi="ar-SA"/>
        </w:rPr>
        <w:t>«</w:t>
      </w:r>
      <w:r w:rsidR="001845AA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>
        <w:rPr>
          <w:sz w:val="28"/>
          <w:szCs w:val="28"/>
          <w:lang w:bidi="ar-SA"/>
        </w:rPr>
        <w:t>»</w:t>
      </w:r>
      <w:r w:rsidR="001845AA" w:rsidRPr="00C41C78">
        <w:rPr>
          <w:sz w:val="28"/>
          <w:szCs w:val="28"/>
          <w:lang w:bidi="ar-SA"/>
        </w:rPr>
        <w:t>;</w:t>
      </w:r>
    </w:p>
    <w:p w14:paraId="790509EF" w14:textId="2BFB5A65" w:rsidR="003B4739" w:rsidRPr="00C41C78" w:rsidRDefault="003B4739" w:rsidP="00C41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C41C78">
        <w:rPr>
          <w:sz w:val="28"/>
          <w:szCs w:val="28"/>
        </w:rPr>
        <w:t xml:space="preserve">постановление главного управления </w:t>
      </w:r>
      <w:r w:rsidR="00C41C78">
        <w:rPr>
          <w:sz w:val="28"/>
          <w:szCs w:val="28"/>
        </w:rPr>
        <w:t>«</w:t>
      </w:r>
      <w:r w:rsidRPr="00C41C78">
        <w:rPr>
          <w:sz w:val="28"/>
          <w:szCs w:val="28"/>
        </w:rPr>
        <w:t>Региональная энергетическая комиссия</w:t>
      </w:r>
      <w:r w:rsidR="00C41C78">
        <w:rPr>
          <w:sz w:val="28"/>
          <w:szCs w:val="28"/>
        </w:rPr>
        <w:t>»</w:t>
      </w:r>
      <w:r w:rsidRPr="00C41C78">
        <w:rPr>
          <w:sz w:val="28"/>
          <w:szCs w:val="28"/>
        </w:rPr>
        <w:t xml:space="preserve"> Рязанской области от 05.10.2023 </w:t>
      </w:r>
      <w:hyperlink r:id="rId39" w:history="1">
        <w:r w:rsidRPr="00C41C78">
          <w:rPr>
            <w:rStyle w:val="af2"/>
            <w:rFonts w:eastAsia="Arial"/>
            <w:color w:val="auto"/>
            <w:sz w:val="28"/>
            <w:szCs w:val="28"/>
            <w:u w:val="none"/>
          </w:rPr>
          <w:t xml:space="preserve">№ </w:t>
        </w:r>
      </w:hyperlink>
      <w:r w:rsidRPr="00C41C78">
        <w:rPr>
          <w:rStyle w:val="af2"/>
          <w:rFonts w:eastAsia="Arial"/>
          <w:color w:val="auto"/>
          <w:sz w:val="28"/>
          <w:szCs w:val="28"/>
          <w:u w:val="none"/>
        </w:rPr>
        <w:t>49</w:t>
      </w:r>
      <w:r w:rsidRPr="00C41C78">
        <w:rPr>
          <w:sz w:val="28"/>
          <w:szCs w:val="28"/>
        </w:rPr>
        <w:t xml:space="preserve"> </w:t>
      </w:r>
      <w:r w:rsidR="00C41C78">
        <w:rPr>
          <w:sz w:val="28"/>
          <w:szCs w:val="28"/>
        </w:rPr>
        <w:t>«</w:t>
      </w:r>
      <w:r w:rsidR="00C41C78" w:rsidRPr="00C41C78">
        <w:rPr>
          <w:sz w:val="28"/>
          <w:szCs w:val="28"/>
          <w:lang w:bidi="ar-SA"/>
        </w:rPr>
        <w:t>О внесении изменений в</w:t>
      </w:r>
      <w:r w:rsidR="00D75B8A">
        <w:rPr>
          <w:sz w:val="28"/>
          <w:szCs w:val="28"/>
          <w:lang w:bidi="ar-SA"/>
        </w:rPr>
        <w:t> </w:t>
      </w:r>
      <w:r w:rsidR="00C41C78">
        <w:rPr>
          <w:sz w:val="28"/>
          <w:szCs w:val="28"/>
          <w:lang w:bidi="ar-SA"/>
        </w:rPr>
        <w:t>п</w:t>
      </w:r>
      <w:r w:rsidR="00C41C78" w:rsidRPr="00C41C78">
        <w:rPr>
          <w:sz w:val="28"/>
          <w:szCs w:val="28"/>
          <w:lang w:bidi="ar-SA"/>
        </w:rPr>
        <w:t xml:space="preserve">остановление главного управления </w:t>
      </w:r>
      <w:r w:rsidR="00C41C78">
        <w:rPr>
          <w:sz w:val="28"/>
          <w:szCs w:val="28"/>
          <w:lang w:bidi="ar-SA"/>
        </w:rPr>
        <w:t>«</w:t>
      </w:r>
      <w:r w:rsidR="00C41C78" w:rsidRPr="00C41C78">
        <w:rPr>
          <w:sz w:val="28"/>
          <w:szCs w:val="28"/>
          <w:lang w:bidi="ar-SA"/>
        </w:rPr>
        <w:t>Региональная энергетическая комиссия</w:t>
      </w:r>
      <w:r w:rsidR="00C41C78">
        <w:rPr>
          <w:sz w:val="28"/>
          <w:szCs w:val="28"/>
          <w:lang w:bidi="ar-SA"/>
        </w:rPr>
        <w:t>»</w:t>
      </w:r>
      <w:r w:rsidR="00C41C78" w:rsidRPr="00C41C78">
        <w:rPr>
          <w:sz w:val="28"/>
          <w:szCs w:val="28"/>
          <w:lang w:bidi="ar-SA"/>
        </w:rPr>
        <w:t xml:space="preserve"> Рязанской области от 28 июля 2017 года </w:t>
      </w:r>
      <w:r w:rsidR="00C41C78">
        <w:rPr>
          <w:sz w:val="28"/>
          <w:szCs w:val="28"/>
          <w:lang w:bidi="ar-SA"/>
        </w:rPr>
        <w:t>№</w:t>
      </w:r>
      <w:r w:rsidR="00C41C78" w:rsidRPr="00C41C78">
        <w:rPr>
          <w:sz w:val="28"/>
          <w:szCs w:val="28"/>
          <w:lang w:bidi="ar-SA"/>
        </w:rPr>
        <w:t xml:space="preserve"> 66 </w:t>
      </w:r>
      <w:r w:rsidR="00C41C78">
        <w:rPr>
          <w:sz w:val="28"/>
          <w:szCs w:val="28"/>
          <w:lang w:bidi="ar-SA"/>
        </w:rPr>
        <w:t>«</w:t>
      </w:r>
      <w:r w:rsidR="00C41C78" w:rsidRPr="00C41C78">
        <w:rPr>
          <w:sz w:val="28"/>
          <w:szCs w:val="28"/>
          <w:lang w:bidi="ar-SA"/>
        </w:rPr>
        <w:t xml:space="preserve">Об утверждении ведомственной целевой программы </w:t>
      </w:r>
      <w:r w:rsidR="00C41C78">
        <w:rPr>
          <w:sz w:val="28"/>
          <w:szCs w:val="28"/>
          <w:lang w:bidi="ar-SA"/>
        </w:rPr>
        <w:t>«</w:t>
      </w:r>
      <w:r w:rsidR="00C41C78" w:rsidRPr="00C41C78">
        <w:rPr>
          <w:sz w:val="28"/>
          <w:szCs w:val="28"/>
          <w:lang w:bidi="ar-SA"/>
        </w:rPr>
        <w:t>Реализация эффективной тарифной политики на территории Рязанской области</w:t>
      </w:r>
      <w:r w:rsidR="00C41C78">
        <w:rPr>
          <w:sz w:val="28"/>
          <w:szCs w:val="28"/>
          <w:lang w:bidi="ar-SA"/>
        </w:rPr>
        <w:t>»</w:t>
      </w:r>
      <w:r w:rsidRPr="00C41C78">
        <w:rPr>
          <w:sz w:val="28"/>
          <w:szCs w:val="28"/>
        </w:rPr>
        <w:t>.</w:t>
      </w:r>
    </w:p>
    <w:p w14:paraId="62E092BB" w14:textId="42B00037" w:rsidR="008919E4" w:rsidRDefault="0093077D" w:rsidP="0093077D">
      <w:pPr>
        <w:pStyle w:val="14pt"/>
        <w:ind w:firstLine="709"/>
        <w:jc w:val="both"/>
        <w:rPr>
          <w:szCs w:val="28"/>
        </w:rPr>
      </w:pPr>
      <w:r>
        <w:t>3. </w:t>
      </w:r>
      <w:r w:rsidR="00CF0BA2" w:rsidRPr="0017591B">
        <w:rPr>
          <w:szCs w:val="28"/>
        </w:rPr>
        <w:t xml:space="preserve">Настоящее постановление вступает в силу </w:t>
      </w:r>
      <w:r w:rsidR="00CF0BA2">
        <w:rPr>
          <w:szCs w:val="28"/>
        </w:rPr>
        <w:t>на следующий день после дня его официального опубликования</w:t>
      </w:r>
      <w:r w:rsidR="008919E4">
        <w:rPr>
          <w:szCs w:val="28"/>
        </w:rPr>
        <w:t xml:space="preserve"> и распространяется на правоотношения, </w:t>
      </w:r>
      <w:r w:rsidR="009F42A7">
        <w:rPr>
          <w:szCs w:val="28"/>
        </w:rPr>
        <w:t>установленные</w:t>
      </w:r>
      <w:r w:rsidR="008919E4">
        <w:rPr>
          <w:szCs w:val="28"/>
        </w:rPr>
        <w:t>:</w:t>
      </w:r>
    </w:p>
    <w:p w14:paraId="67A1726F" w14:textId="5A7862FE" w:rsidR="008919E4" w:rsidRDefault="008919E4" w:rsidP="0093077D">
      <w:pPr>
        <w:pStyle w:val="14pt"/>
        <w:ind w:firstLine="709"/>
        <w:jc w:val="both"/>
        <w:rPr>
          <w:szCs w:val="28"/>
        </w:rPr>
      </w:pPr>
      <w:r>
        <w:rPr>
          <w:szCs w:val="28"/>
        </w:rPr>
        <w:t>-  пункт</w:t>
      </w:r>
      <w:r w:rsidR="009F42A7">
        <w:rPr>
          <w:szCs w:val="28"/>
        </w:rPr>
        <w:t>ом</w:t>
      </w:r>
      <w:r>
        <w:rPr>
          <w:szCs w:val="28"/>
        </w:rPr>
        <w:t xml:space="preserve"> 1 – </w:t>
      </w:r>
      <w:r w:rsidRPr="0017591B">
        <w:rPr>
          <w:szCs w:val="28"/>
        </w:rPr>
        <w:t xml:space="preserve">с </w:t>
      </w:r>
      <w:r>
        <w:rPr>
          <w:szCs w:val="28"/>
        </w:rPr>
        <w:t>27</w:t>
      </w:r>
      <w:r w:rsidRPr="0017591B">
        <w:rPr>
          <w:szCs w:val="28"/>
        </w:rPr>
        <w:t xml:space="preserve"> </w:t>
      </w:r>
      <w:r>
        <w:rPr>
          <w:szCs w:val="28"/>
        </w:rPr>
        <w:t>декабря</w:t>
      </w:r>
      <w:r w:rsidRPr="0017591B">
        <w:rPr>
          <w:szCs w:val="28"/>
        </w:rPr>
        <w:t xml:space="preserve"> 20</w:t>
      </w:r>
      <w:r>
        <w:rPr>
          <w:szCs w:val="28"/>
        </w:rPr>
        <w:t>23</w:t>
      </w:r>
      <w:r w:rsidRPr="0017591B">
        <w:rPr>
          <w:szCs w:val="28"/>
        </w:rPr>
        <w:t xml:space="preserve"> года</w:t>
      </w:r>
      <w:r>
        <w:rPr>
          <w:szCs w:val="28"/>
        </w:rPr>
        <w:t>,</w:t>
      </w:r>
    </w:p>
    <w:p w14:paraId="4C737D02" w14:textId="3EB5A71B" w:rsidR="008919E4" w:rsidRDefault="008919E4" w:rsidP="0093077D">
      <w:pPr>
        <w:pStyle w:val="14pt"/>
        <w:ind w:firstLine="709"/>
        <w:jc w:val="both"/>
        <w:rPr>
          <w:szCs w:val="28"/>
        </w:rPr>
      </w:pPr>
      <w:r>
        <w:rPr>
          <w:szCs w:val="28"/>
        </w:rPr>
        <w:t>-  пункт</w:t>
      </w:r>
      <w:r w:rsidR="009F42A7">
        <w:rPr>
          <w:szCs w:val="28"/>
        </w:rPr>
        <w:t>ом</w:t>
      </w:r>
      <w:r>
        <w:rPr>
          <w:szCs w:val="28"/>
        </w:rPr>
        <w:t xml:space="preserve"> 2 – </w:t>
      </w:r>
      <w:r w:rsidRPr="0017591B">
        <w:rPr>
          <w:szCs w:val="28"/>
        </w:rPr>
        <w:t xml:space="preserve">с </w:t>
      </w:r>
      <w:r>
        <w:rPr>
          <w:szCs w:val="28"/>
        </w:rPr>
        <w:t>1 января</w:t>
      </w:r>
      <w:r w:rsidRPr="0017591B">
        <w:rPr>
          <w:szCs w:val="28"/>
        </w:rPr>
        <w:t xml:space="preserve"> 20</w:t>
      </w:r>
      <w:r>
        <w:rPr>
          <w:szCs w:val="28"/>
        </w:rPr>
        <w:t>24</w:t>
      </w:r>
      <w:r w:rsidRPr="0017591B">
        <w:rPr>
          <w:szCs w:val="28"/>
        </w:rPr>
        <w:t xml:space="preserve"> года</w:t>
      </w:r>
      <w:r>
        <w:rPr>
          <w:szCs w:val="28"/>
        </w:rPr>
        <w:t>.</w:t>
      </w:r>
    </w:p>
    <w:p w14:paraId="13FFB13B" w14:textId="77777777" w:rsidR="003B4739" w:rsidRDefault="003B4739" w:rsidP="003D6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D04171" w14:textId="77777777" w:rsidR="003B4739" w:rsidRDefault="003D63E6" w:rsidP="003B4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Начальник главного управления</w:t>
      </w:r>
    </w:p>
    <w:p w14:paraId="38BBBDF9" w14:textId="047010E4" w:rsidR="003B4739" w:rsidRDefault="00C41C78" w:rsidP="003B4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4739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0E0FC3F8" w14:textId="5E6C9AED" w:rsidR="000316AB" w:rsidRPr="0014798D" w:rsidRDefault="003B4739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  <w:r w:rsidRPr="003B4739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                                                  </w:t>
      </w:r>
      <w:r w:rsidR="003D63E6" w:rsidRPr="003D63E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Н.В. Зайцева</w:t>
      </w:r>
    </w:p>
    <w:p w14:paraId="0DDDAB4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0316AB" w:rsidRPr="0014798D" w:rsidSect="007F7D58">
          <w:pgSz w:w="11906" w:h="16838"/>
          <w:pgMar w:top="907" w:right="851" w:bottom="709" w:left="1701" w:header="0" w:footer="0" w:gutter="0"/>
          <w:cols w:space="720"/>
          <w:noEndnote/>
        </w:sectPr>
      </w:pPr>
    </w:p>
    <w:p w14:paraId="627DD5E4" w14:textId="77777777" w:rsidR="00D75B8A" w:rsidRDefault="00F50A5B" w:rsidP="00F50A5B">
      <w:pPr>
        <w:jc w:val="right"/>
        <w:rPr>
          <w:sz w:val="28"/>
          <w:szCs w:val="28"/>
        </w:rPr>
      </w:pPr>
      <w:r w:rsidRPr="00F50A5B">
        <w:rPr>
          <w:sz w:val="28"/>
          <w:szCs w:val="28"/>
        </w:rPr>
        <w:lastRenderedPageBreak/>
        <w:t>Приложение</w:t>
      </w:r>
    </w:p>
    <w:p w14:paraId="7587B598" w14:textId="1DA08E9F" w:rsidR="00F50A5B" w:rsidRPr="00F50A5B" w:rsidRDefault="00F50A5B" w:rsidP="00F50A5B">
      <w:pPr>
        <w:jc w:val="right"/>
        <w:rPr>
          <w:sz w:val="28"/>
          <w:szCs w:val="28"/>
        </w:rPr>
      </w:pPr>
      <w:r w:rsidRPr="00F50A5B">
        <w:rPr>
          <w:sz w:val="28"/>
          <w:szCs w:val="28"/>
        </w:rPr>
        <w:t>к постановлению</w:t>
      </w:r>
      <w:r w:rsidR="00D75B8A">
        <w:rPr>
          <w:sz w:val="28"/>
          <w:szCs w:val="28"/>
        </w:rPr>
        <w:t xml:space="preserve"> </w:t>
      </w:r>
      <w:r w:rsidRPr="00F50A5B">
        <w:rPr>
          <w:sz w:val="28"/>
          <w:szCs w:val="28"/>
        </w:rPr>
        <w:t>ГУ РЭК Рязанской области</w:t>
      </w:r>
    </w:p>
    <w:p w14:paraId="042A111F" w14:textId="6CEEC754" w:rsidR="00F50A5B" w:rsidRPr="00F50A5B" w:rsidRDefault="00F50A5B" w:rsidP="00F50A5B">
      <w:pPr>
        <w:jc w:val="right"/>
        <w:rPr>
          <w:sz w:val="28"/>
          <w:szCs w:val="28"/>
        </w:rPr>
      </w:pPr>
      <w:r w:rsidRPr="00F50A5B">
        <w:rPr>
          <w:sz w:val="28"/>
          <w:szCs w:val="28"/>
        </w:rPr>
        <w:t xml:space="preserve">от </w:t>
      </w:r>
      <w:r w:rsidR="000814BF">
        <w:rPr>
          <w:sz w:val="28"/>
          <w:szCs w:val="28"/>
        </w:rPr>
        <w:t>11 января</w:t>
      </w:r>
      <w:r w:rsidRPr="00F50A5B">
        <w:rPr>
          <w:sz w:val="28"/>
          <w:szCs w:val="28"/>
        </w:rPr>
        <w:t xml:space="preserve"> 202</w:t>
      </w:r>
      <w:r w:rsidR="000814BF">
        <w:rPr>
          <w:sz w:val="28"/>
          <w:szCs w:val="28"/>
        </w:rPr>
        <w:t>4</w:t>
      </w:r>
      <w:r w:rsidRPr="00F50A5B">
        <w:rPr>
          <w:sz w:val="28"/>
          <w:szCs w:val="28"/>
        </w:rPr>
        <w:t xml:space="preserve"> г. № </w:t>
      </w:r>
      <w:r w:rsidR="000714E5">
        <w:rPr>
          <w:sz w:val="28"/>
          <w:szCs w:val="28"/>
        </w:rPr>
        <w:t>3</w:t>
      </w:r>
    </w:p>
    <w:p w14:paraId="0C00A6C0" w14:textId="170261F8" w:rsidR="005A4CFE" w:rsidRPr="005A4CFE" w:rsidRDefault="00C41C78" w:rsidP="00156DA6">
      <w:pPr>
        <w:pStyle w:val="1"/>
        <w:rPr>
          <w:b/>
          <w:lang w:bidi="ar-SA"/>
        </w:rPr>
      </w:pPr>
      <w:r>
        <w:rPr>
          <w:lang w:bidi="ar-SA"/>
        </w:rPr>
        <w:t>«</w:t>
      </w:r>
      <w:r w:rsidR="005A4CFE" w:rsidRPr="005A4CFE">
        <w:rPr>
          <w:lang w:bidi="ar-SA"/>
        </w:rPr>
        <w:t>4. Перечень программных мероприятий</w:t>
      </w:r>
    </w:p>
    <w:p w14:paraId="1009D311" w14:textId="77777777" w:rsidR="005A4CFE" w:rsidRPr="005A4CFE" w:rsidRDefault="005A4CFE" w:rsidP="005A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1985"/>
        <w:gridCol w:w="708"/>
        <w:gridCol w:w="567"/>
        <w:gridCol w:w="709"/>
        <w:gridCol w:w="567"/>
        <w:gridCol w:w="567"/>
        <w:gridCol w:w="709"/>
        <w:gridCol w:w="709"/>
        <w:gridCol w:w="708"/>
        <w:gridCol w:w="567"/>
        <w:gridCol w:w="567"/>
        <w:gridCol w:w="709"/>
        <w:gridCol w:w="709"/>
        <w:gridCol w:w="709"/>
        <w:gridCol w:w="710"/>
        <w:gridCol w:w="357"/>
      </w:tblGrid>
      <w:tr w:rsidR="000814BF" w:rsidRPr="00877CD1" w14:paraId="3B240919" w14:textId="05BDBDC8" w:rsidTr="00D75B8A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94F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№№</w:t>
            </w:r>
          </w:p>
          <w:p w14:paraId="7B532622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877CD1">
              <w:rPr>
                <w:sz w:val="24"/>
                <w:szCs w:val="24"/>
                <w:lang w:bidi="ar-SA"/>
              </w:rPr>
              <w:t>пп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FC5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780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89C" w14:textId="30EEFDA8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5B266218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0814BF" w:rsidRPr="00877CD1" w14:paraId="77D0896B" w14:textId="6A8E14A6" w:rsidTr="00D75B8A">
        <w:trPr>
          <w:cantSplit/>
          <w:trHeight w:val="113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6B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2B3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4FF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F5EC7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3C099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09249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8D928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F96D2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9AE1C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94E5F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65E6F" w14:textId="1AAFB0F3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4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13F0D" w14:textId="428ECFFD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5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70D9DF" w14:textId="26214534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6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95AAD7" w14:textId="77DAD49C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7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544E" w14:textId="465335CB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</w:t>
            </w:r>
            <w:r>
              <w:rPr>
                <w:sz w:val="24"/>
                <w:szCs w:val="24"/>
                <w:lang w:bidi="ar-SA"/>
              </w:rPr>
              <w:t>28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E0AA6" w14:textId="1921538E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9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93C1E" w14:textId="4EFC8514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2030 год</w:t>
            </w:r>
          </w:p>
        </w:tc>
        <w:tc>
          <w:tcPr>
            <w:tcW w:w="357" w:type="dxa"/>
            <w:tcBorders>
              <w:left w:val="single" w:sz="4" w:space="0" w:color="auto"/>
            </w:tcBorders>
            <w:textDirection w:val="btLr"/>
          </w:tcPr>
          <w:p w14:paraId="67BB0DA7" w14:textId="77777777" w:rsidR="000814BF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0814BF" w:rsidRPr="00877CD1" w14:paraId="6A41CC4C" w14:textId="0E07A859" w:rsidTr="00D75B8A">
        <w:trPr>
          <w:trHeight w:val="2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831" w14:textId="77777777" w:rsidR="000814BF" w:rsidRPr="003B4739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F45" w14:textId="77777777" w:rsidR="000814BF" w:rsidRPr="003B4739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7C7" w14:textId="77777777" w:rsidR="000814BF" w:rsidRPr="003B4739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920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46F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7B3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2C3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2E5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F00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B9A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02A" w14:textId="1D7D9493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A84" w14:textId="6853AEC3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D79" w14:textId="3DDFEEE1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B3D" w14:textId="5E8305C8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876" w14:textId="001C48CB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F29" w14:textId="119911A8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D9D" w14:textId="4C6D4814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  <w:r w:rsidRPr="003B4739">
              <w:rPr>
                <w:sz w:val="22"/>
                <w:szCs w:val="24"/>
                <w:lang w:bidi="ar-SA"/>
              </w:rPr>
              <w:t>17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56D2084A" w14:textId="77777777" w:rsidR="000814BF" w:rsidRPr="003B473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bidi="ar-SA"/>
              </w:rPr>
            </w:pPr>
          </w:p>
        </w:tc>
      </w:tr>
      <w:tr w:rsidR="000814BF" w:rsidRPr="00877CD1" w14:paraId="044C1B67" w14:textId="5294F44B" w:rsidTr="00D75B8A">
        <w:trPr>
          <w:trHeight w:val="19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924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BBF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6FD" w14:textId="77777777" w:rsidR="000814BF" w:rsidRPr="00877CD1" w:rsidRDefault="000814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87E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18F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619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8D2D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E38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8263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3D9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A2F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BC1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3C0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F44" w14:textId="08B9DB53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8ABD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0FF0" w14:textId="3EA7CB50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7C0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376CD34A" w14:textId="77777777" w:rsidR="000814BF" w:rsidRPr="00877CD1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0814BF" w:rsidRPr="00877CD1" w14:paraId="477F0CE3" w14:textId="64F282E4" w:rsidTr="00D75B8A">
        <w:trPr>
          <w:cantSplit/>
          <w:trHeight w:val="16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3A6" w14:textId="77777777" w:rsidR="000814BF" w:rsidRPr="00877CD1" w:rsidRDefault="000814BF" w:rsidP="00B61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136" w14:textId="77777777" w:rsidR="000814BF" w:rsidRPr="00877CD1" w:rsidRDefault="000814BF" w:rsidP="00B61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2D6" w14:textId="77777777" w:rsidR="000814BF" w:rsidRPr="00877CD1" w:rsidRDefault="000814BF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63FCFF" w14:textId="04257812" w:rsidR="000814BF" w:rsidRPr="00E83E5B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E83E5B">
              <w:rPr>
                <w:sz w:val="22"/>
                <w:lang w:bidi="ar-SA"/>
              </w:rPr>
              <w:t>439481,21160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DBA00" w14:textId="72E635DE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5530A" w14:textId="106AA891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27073,11093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4F7396" w14:textId="100A012D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27257,96843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1209DF" w14:textId="0CD9AEFE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19BAF" w14:textId="50F03614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E6329" w14:textId="03343EB8" w:rsidR="000814BF" w:rsidRPr="001373CE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40864,89865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165750" w14:textId="1499AD3D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36700,45757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A2426" w14:textId="392A47EA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7DEA5" w14:textId="2615A883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0F35E" w14:textId="27EE6E87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A2889" w14:textId="0112E8B8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38F0E" w14:textId="4D768CBF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F1687" w14:textId="5802542D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469449D5" w14:textId="77777777" w:rsidR="000814BF" w:rsidRPr="00B61629" w:rsidRDefault="000814BF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lang w:bidi="ar-SA"/>
              </w:rPr>
            </w:pPr>
          </w:p>
        </w:tc>
      </w:tr>
      <w:tr w:rsidR="000814BF" w:rsidRPr="00877CD1" w14:paraId="5E97BE27" w14:textId="41E14486" w:rsidTr="00D75B8A">
        <w:trPr>
          <w:cantSplit/>
          <w:trHeight w:val="14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701" w14:textId="77777777" w:rsidR="000814BF" w:rsidRPr="00877CD1" w:rsidRDefault="000814BF" w:rsidP="00B61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9B3" w14:textId="77777777" w:rsidR="000814BF" w:rsidRPr="00877CD1" w:rsidRDefault="000814BF" w:rsidP="00B61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Итого по Программе: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B714" w14:textId="77777777" w:rsidR="000814BF" w:rsidRPr="00877CD1" w:rsidRDefault="000814BF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345F1" w14:textId="17FB30CD" w:rsidR="000814BF" w:rsidRPr="00E83E5B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E83E5B">
              <w:rPr>
                <w:sz w:val="22"/>
                <w:lang w:bidi="ar-SA"/>
              </w:rPr>
              <w:t>439481,21160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F19EC" w14:textId="41E1CC6F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257BC" w14:textId="77F96AB6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27073,11093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CC1CF" w14:textId="5C57C470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27257,96843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83D500" w14:textId="65BE517F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F40AE" w14:textId="2DE4BF9F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151B0" w14:textId="296B688D" w:rsidR="000814BF" w:rsidRPr="001373CE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40864,89865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52AAF" w14:textId="408DE0C0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36700,45757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A44EAC" w14:textId="6C643104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089AE" w14:textId="5AB94B28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5FB43" w14:textId="11851C2B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404750" w14:textId="3A9660E8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80A64" w14:textId="36108278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A34E98" w14:textId="0F72657C" w:rsidR="000814BF" w:rsidRPr="00B61629" w:rsidRDefault="000814BF" w:rsidP="00156D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5B35E020" w14:textId="77777777" w:rsidR="00D75B8A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lang w:bidi="ar-SA"/>
              </w:rPr>
            </w:pPr>
          </w:p>
          <w:p w14:paraId="12173EE4" w14:textId="77777777" w:rsidR="00D75B8A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lang w:bidi="ar-SA"/>
              </w:rPr>
            </w:pPr>
          </w:p>
          <w:p w14:paraId="0DE263FA" w14:textId="77777777" w:rsidR="00D75B8A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lang w:bidi="ar-SA"/>
              </w:rPr>
            </w:pPr>
          </w:p>
          <w:p w14:paraId="58C84B39" w14:textId="77777777" w:rsidR="00D75B8A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2"/>
                <w:lang w:bidi="ar-SA"/>
              </w:rPr>
            </w:pPr>
          </w:p>
          <w:p w14:paraId="10B3861D" w14:textId="77777777" w:rsidR="00D75B8A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2"/>
                <w:lang w:bidi="ar-SA"/>
              </w:rPr>
            </w:pPr>
          </w:p>
          <w:p w14:paraId="7A0EA1D7" w14:textId="49D5232E" w:rsidR="000814BF" w:rsidRPr="00B61629" w:rsidRDefault="00D75B8A" w:rsidP="00D75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»</w:t>
            </w:r>
          </w:p>
        </w:tc>
      </w:tr>
    </w:tbl>
    <w:p w14:paraId="2ACCAF16" w14:textId="53D9B6C1" w:rsidR="00156DA6" w:rsidRDefault="000814BF" w:rsidP="000A7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  <w:r>
        <w:rPr>
          <w:szCs w:val="20"/>
          <w:lang w:bidi="ar-SA"/>
        </w:rPr>
        <w:t>«</w:t>
      </w:r>
    </w:p>
    <w:sectPr w:rsidR="00156DA6" w:rsidSect="00F50A5B">
      <w:headerReference w:type="default" r:id="rId40"/>
      <w:footnotePr>
        <w:pos w:val="beneathText"/>
      </w:footnotePr>
      <w:pgSz w:w="16837" w:h="11905" w:orient="landscape"/>
      <w:pgMar w:top="568" w:right="677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726C" w14:textId="77777777" w:rsidR="009E119D" w:rsidRDefault="009E119D">
      <w:r>
        <w:separator/>
      </w:r>
    </w:p>
  </w:endnote>
  <w:endnote w:type="continuationSeparator" w:id="0">
    <w:p w14:paraId="04AF2A22" w14:textId="77777777" w:rsidR="009E119D" w:rsidRDefault="009E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0405" w14:textId="41057857" w:rsidR="00156DA6" w:rsidRPr="00156DA6" w:rsidRDefault="00156DA6" w:rsidP="00156DA6">
    <w:pPr>
      <w:pStyle w:val="af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AA3E" w14:textId="77777777" w:rsidR="009E119D" w:rsidRDefault="009E119D">
      <w:r>
        <w:separator/>
      </w:r>
    </w:p>
  </w:footnote>
  <w:footnote w:type="continuationSeparator" w:id="0">
    <w:p w14:paraId="1BB3BFA1" w14:textId="77777777" w:rsidR="009E119D" w:rsidRDefault="009E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0B62" w14:textId="77777777" w:rsidR="00B64915" w:rsidRDefault="00B64915" w:rsidP="00156D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E2CC4"/>
    <w:multiLevelType w:val="hybridMultilevel"/>
    <w:tmpl w:val="5762C4BE"/>
    <w:lvl w:ilvl="0" w:tplc="387C6B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5965"/>
    <w:multiLevelType w:val="hybridMultilevel"/>
    <w:tmpl w:val="933CDB20"/>
    <w:lvl w:ilvl="0" w:tplc="9AFC1B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4275A1"/>
    <w:multiLevelType w:val="hybridMultilevel"/>
    <w:tmpl w:val="1718632C"/>
    <w:lvl w:ilvl="0" w:tplc="501E1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0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15"/>
    <w:rsid w:val="000316AB"/>
    <w:rsid w:val="000714E5"/>
    <w:rsid w:val="000814BF"/>
    <w:rsid w:val="000A73C5"/>
    <w:rsid w:val="000B1036"/>
    <w:rsid w:val="0010621D"/>
    <w:rsid w:val="00107571"/>
    <w:rsid w:val="001336C1"/>
    <w:rsid w:val="00134000"/>
    <w:rsid w:val="001373CE"/>
    <w:rsid w:val="00156DA6"/>
    <w:rsid w:val="001845AA"/>
    <w:rsid w:val="001A111F"/>
    <w:rsid w:val="001E7B61"/>
    <w:rsid w:val="001F1BAD"/>
    <w:rsid w:val="0020361D"/>
    <w:rsid w:val="003B4739"/>
    <w:rsid w:val="003B524A"/>
    <w:rsid w:val="003D63E6"/>
    <w:rsid w:val="003D649C"/>
    <w:rsid w:val="004070B5"/>
    <w:rsid w:val="00475C16"/>
    <w:rsid w:val="00491B94"/>
    <w:rsid w:val="004B571C"/>
    <w:rsid w:val="004D23E3"/>
    <w:rsid w:val="00516AEB"/>
    <w:rsid w:val="00536E3A"/>
    <w:rsid w:val="00597A09"/>
    <w:rsid w:val="005A4CFE"/>
    <w:rsid w:val="005B675D"/>
    <w:rsid w:val="006447CF"/>
    <w:rsid w:val="00652D48"/>
    <w:rsid w:val="0066283B"/>
    <w:rsid w:val="006D4015"/>
    <w:rsid w:val="007040AF"/>
    <w:rsid w:val="007207D5"/>
    <w:rsid w:val="007414D4"/>
    <w:rsid w:val="007A20A1"/>
    <w:rsid w:val="007D01E8"/>
    <w:rsid w:val="007F3056"/>
    <w:rsid w:val="007F7D58"/>
    <w:rsid w:val="00820D53"/>
    <w:rsid w:val="00877CD1"/>
    <w:rsid w:val="008919E4"/>
    <w:rsid w:val="008944CC"/>
    <w:rsid w:val="008A54ED"/>
    <w:rsid w:val="008E13B4"/>
    <w:rsid w:val="00924AAA"/>
    <w:rsid w:val="0092677F"/>
    <w:rsid w:val="0093077D"/>
    <w:rsid w:val="009B6382"/>
    <w:rsid w:val="009C454D"/>
    <w:rsid w:val="009C620B"/>
    <w:rsid w:val="009E119D"/>
    <w:rsid w:val="009F42A7"/>
    <w:rsid w:val="00A00BFE"/>
    <w:rsid w:val="00A83FC0"/>
    <w:rsid w:val="00B10C87"/>
    <w:rsid w:val="00B30800"/>
    <w:rsid w:val="00B44DE4"/>
    <w:rsid w:val="00B539AE"/>
    <w:rsid w:val="00B61629"/>
    <w:rsid w:val="00B64915"/>
    <w:rsid w:val="00B916AC"/>
    <w:rsid w:val="00BC7599"/>
    <w:rsid w:val="00C17C37"/>
    <w:rsid w:val="00C41C78"/>
    <w:rsid w:val="00CF0BA2"/>
    <w:rsid w:val="00D12307"/>
    <w:rsid w:val="00D25C14"/>
    <w:rsid w:val="00D75B8A"/>
    <w:rsid w:val="00D8685C"/>
    <w:rsid w:val="00E0794B"/>
    <w:rsid w:val="00E116BC"/>
    <w:rsid w:val="00E23A6A"/>
    <w:rsid w:val="00E41029"/>
    <w:rsid w:val="00E83E5B"/>
    <w:rsid w:val="00F14ACF"/>
    <w:rsid w:val="00F50A5B"/>
    <w:rsid w:val="00F62E83"/>
    <w:rsid w:val="00F676DE"/>
    <w:rsid w:val="00FC0C0F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EFC"/>
  <w15:docId w15:val="{086F28CE-66F4-4EAB-90EA-A6A7399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customStyle="1" w:styleId="14pt">
    <w:name w:val="Обычный + 14 pt"/>
    <w:aliases w:val="по ширине,Первая строка:  1,25 см,сверху: (Без границ),cн... ..."/>
    <w:basedOn w:val="a"/>
    <w:uiPriority w:val="99"/>
    <w:rsid w:val="003D6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F3204D0371A6A92A10B9D3E79DA5AAE798B5DD4242CCB31B36EB3C4B65EBB64F0164DD07365F38FA29396C5DFE2CEA2F9D1B66F14FC71572CF29C3wFs9J" TargetMode="External"/><Relationship Id="rId18" Type="http://schemas.openxmlformats.org/officeDocument/2006/relationships/hyperlink" Target="consultantplus://offline/ref=11F3204D0371A6A92A10B9D3E79DA5AAE798B5DD4347C6B91D32EB3C4B65EBB64F0164DD07365F38FA29396C5DFE2CEA2F9D1B66F14FC71572CF29C3wFs9J" TargetMode="External"/><Relationship Id="rId26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9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21" Type="http://schemas.openxmlformats.org/officeDocument/2006/relationships/hyperlink" Target="consultantplus://offline/ref=11F3204D0371A6A92A10B9D3E79DA5AAE798B5DD4341CDB81C38EB3C4B65EBB64F0164DD07365F38FA29396C5DFE2CEA2F9D1B66F14FC71572CF29C3wFs9J" TargetMode="External"/><Relationship Id="rId34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F3204D0371A6A92A10B9D3E79DA5AAE798B5DD424CCDB61F33EB3C4B65EBB64F0164DD07365F38FA29396C5DFE2CEA2F9D1B66F14FC71572CF29C3wFs9J" TargetMode="External"/><Relationship Id="rId20" Type="http://schemas.openxmlformats.org/officeDocument/2006/relationships/hyperlink" Target="consultantplus://offline/ref=11F3204D0371A6A92A10B9D3E79DA5AAE798B5DD4341C5B91F35EB3C4B65EBB64F0164DD07365F38FA29396C5DFE2CEA2F9D1B66F14FC71572CF29C3wFs9J" TargetMode="External"/><Relationship Id="rId29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F3204D0371A6A92A10B9D3E79DA5AAE798B5DD4243C2B11833EB3C4B65EBB64F0164DD07365F38FA29396C5DFE2CEA2F9D1B66F14FC71572CF29C3wFs9J" TargetMode="External"/><Relationship Id="rId24" Type="http://schemas.openxmlformats.org/officeDocument/2006/relationships/footer" Target="footer1.xml"/><Relationship Id="rId32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7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F3204D0371A6A92A10B9D3E79DA5AAE798B5DD424CC3B41D34EB3C4B65EBB64F0164DD07365F38FA29396C5DFE2CEA2F9D1B66F14FC71572CF29C3wFs9J" TargetMode="External"/><Relationship Id="rId23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28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6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10" Type="http://schemas.openxmlformats.org/officeDocument/2006/relationships/hyperlink" Target="consultantplus://offline/ref=11F3204D0371A6A92A10B9D3E79DA5AAE798B5DD4240CCB11635EB3C4B65EBB64F0164DD07365F38FA29396C5DFE2CEA2F9D1B66F14FC71572CF29C3wFs9J" TargetMode="External"/><Relationship Id="rId19" Type="http://schemas.openxmlformats.org/officeDocument/2006/relationships/hyperlink" Target="consultantplus://offline/ref=11F3204D0371A6A92A10B9D3E79DA5AAE798B5DD4346C3B51F39EB3C4B65EBB64F0164DD07365F38FA29396C5DFE2CEA2F9D1B66F14FC71572CF29C3wFs9J" TargetMode="External"/><Relationship Id="rId31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14" Type="http://schemas.openxmlformats.org/officeDocument/2006/relationships/hyperlink" Target="consultantplus://offline/ref=11F3204D0371A6A92A10B9D3E79DA5AAE798B5DD424CC7B71F34EB3C4B65EBB64F0164DD07365F38FA29396C5DFE2CEA2F9D1B66F14FC71572CF29C3wFs9J" TargetMode="External"/><Relationship Id="rId22" Type="http://schemas.openxmlformats.org/officeDocument/2006/relationships/hyperlink" Target="https://login.consultant.ru/link/?req=doc&amp;base=RLAW073&amp;n=408381&amp;dst=100005" TargetMode="External"/><Relationship Id="rId27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0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5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11F3204D0371A6A92A10B9D3E79DA5AAE798B5DD4242C7B31F37EB3C4B65EBB64F0164DD07365F38FA29396C5DFE2CEA2F9D1B66F14FC71572CF29C3wFs9J" TargetMode="External"/><Relationship Id="rId17" Type="http://schemas.openxmlformats.org/officeDocument/2006/relationships/hyperlink" Target="consultantplus://offline/ref=11F3204D0371A6A92A10B9D3E79DA5AAE798B5DD4345CDB91A33EB3C4B65EBB64F0164DD07365F38FA29396C5DFE2CEA2F9D1B66F14FC71572CF29C3wFs9J" TargetMode="External"/><Relationship Id="rId25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3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38" Type="http://schemas.openxmlformats.org/officeDocument/2006/relationships/hyperlink" Target="consultantplus://offline/ref=11F3204D0371A6A92A10B9D3E79DA5AAE798B5DD4241CDB11A38EB3C4B65EBB64F0164DD07365F38FA29396C5DFE2CEA2F9D1B66F14FC71572CF29C3wFs9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CA-8E51-4DE3-8BB8-F02614C2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Журавлева</cp:lastModifiedBy>
  <cp:revision>4</cp:revision>
  <cp:lastPrinted>2024-01-11T14:16:00Z</cp:lastPrinted>
  <dcterms:created xsi:type="dcterms:W3CDTF">2024-01-11T14:05:00Z</dcterms:created>
  <dcterms:modified xsi:type="dcterms:W3CDTF">2024-01-11T14:26:00Z</dcterms:modified>
</cp:coreProperties>
</file>